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1593" w14:textId="0620CE26" w:rsidR="00B17B2B" w:rsidRDefault="00F060E1">
      <w:r>
        <w:t xml:space="preserve">Show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najzákladnejší</w:t>
      </w:r>
      <w:proofErr w:type="spellEnd"/>
      <w:r>
        <w:t xml:space="preserve"> show príkaz, </w:t>
      </w:r>
      <w:proofErr w:type="spellStart"/>
      <w:r>
        <w:t>ukáze</w:t>
      </w:r>
      <w:proofErr w:type="spellEnd"/>
      <w:r>
        <w:t xml:space="preserve"> celú konfiguráciu</w:t>
      </w:r>
    </w:p>
    <w:p w14:paraId="63E43E9D" w14:textId="0D6C3F07" w:rsidR="00F060E1" w:rsidRDefault="00F060E1"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= </w:t>
      </w:r>
      <w:proofErr w:type="spellStart"/>
      <w:r>
        <w:t>ukáze</w:t>
      </w:r>
      <w:proofErr w:type="spellEnd"/>
      <w:r w:rsidR="009D3383">
        <w:t xml:space="preserve"> smer</w:t>
      </w:r>
      <w:r>
        <w:t xml:space="preserve"> ktoré daný router pozná</w:t>
      </w:r>
    </w:p>
    <w:p w14:paraId="70D8B3CB" w14:textId="77777777" w:rsidR="009D3383" w:rsidRDefault="009D3383"/>
    <w:p w14:paraId="31619891" w14:textId="77B833C6" w:rsidR="00712C5E" w:rsidRDefault="00712C5E">
      <w:r>
        <w:t>Mal by si vedieť:</w:t>
      </w:r>
    </w:p>
    <w:p w14:paraId="333024DF" w14:textId="1DAE02E0" w:rsidR="00712C5E" w:rsidRDefault="00712C5E">
      <w:r>
        <w:t xml:space="preserve">Meno, banner, </w:t>
      </w:r>
      <w:proofErr w:type="spellStart"/>
      <w:r>
        <w:t>zaheslovat</w:t>
      </w:r>
      <w:proofErr w:type="spellEnd"/>
      <w:r>
        <w:t xml:space="preserve"> </w:t>
      </w:r>
      <w:proofErr w:type="spellStart"/>
      <w:r>
        <w:t>privilegovany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(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/</w:t>
      </w:r>
      <w:proofErr w:type="spellStart"/>
      <w:r>
        <w:t>secret</w:t>
      </w:r>
      <w:proofErr w:type="spellEnd"/>
      <w:r>
        <w:t>), zaheslovať používateľný mód (hesluje sa v </w:t>
      </w:r>
      <w:proofErr w:type="spellStart"/>
      <w:r>
        <w:t>line</w:t>
      </w:r>
      <w:proofErr w:type="spellEnd"/>
      <w:r>
        <w:t xml:space="preserve">), </w:t>
      </w:r>
      <w:proofErr w:type="spellStart"/>
      <w:r w:rsidR="000348CD">
        <w:t>ssh</w:t>
      </w:r>
      <w:proofErr w:type="spellEnd"/>
      <w:r w:rsidR="000348CD">
        <w:t>, konfigurácia konektivity</w:t>
      </w:r>
      <w:r w:rsidR="00A872E0">
        <w:t xml:space="preserve">, susedne siete (prepojene cez 1 router, </w:t>
      </w:r>
      <w:proofErr w:type="spellStart"/>
      <w:r w:rsidR="00A872E0">
        <w:t>musime</w:t>
      </w:r>
      <w:proofErr w:type="spellEnd"/>
      <w:r w:rsidR="00A872E0">
        <w:t xml:space="preserve"> </w:t>
      </w:r>
      <w:proofErr w:type="spellStart"/>
      <w:r w:rsidR="00A872E0">
        <w:t>konfigurovat</w:t>
      </w:r>
      <w:proofErr w:type="spellEnd"/>
      <w:r w:rsidR="00A872E0">
        <w:t xml:space="preserve"> aj default </w:t>
      </w:r>
      <w:proofErr w:type="spellStart"/>
      <w:r w:rsidR="00A872E0">
        <w:t>gateway</w:t>
      </w:r>
      <w:proofErr w:type="spellEnd"/>
      <w:r w:rsidR="00A872E0">
        <w:t>)</w:t>
      </w:r>
      <w:r w:rsidR="00D25627">
        <w:t xml:space="preserve">, </w:t>
      </w:r>
    </w:p>
    <w:p w14:paraId="06095CEE" w14:textId="77777777" w:rsidR="003F3CCC" w:rsidRDefault="003F3CCC"/>
    <w:p w14:paraId="74658764" w14:textId="331DD64D" w:rsidR="003F3CCC" w:rsidRDefault="003F3CCC">
      <w:r>
        <w:t xml:space="preserve">Aby fungovalo </w:t>
      </w:r>
      <w:proofErr w:type="spellStart"/>
      <w:r>
        <w:t>dynamicke</w:t>
      </w:r>
      <w:proofErr w:type="spellEnd"/>
      <w:r>
        <w:t xml:space="preserve"> smerovanie :</w:t>
      </w:r>
    </w:p>
    <w:p w14:paraId="60EC2ADC" w14:textId="656953A5" w:rsidR="003F3CCC" w:rsidRDefault="003F3CCC" w:rsidP="003F3CCC">
      <w:pPr>
        <w:pStyle w:val="ListParagraph"/>
        <w:numPr>
          <w:ilvl w:val="0"/>
          <w:numId w:val="1"/>
        </w:numPr>
      </w:pPr>
      <w:proofErr w:type="spellStart"/>
      <w:r>
        <w:t>Musime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rovnaky</w:t>
      </w:r>
      <w:proofErr w:type="spellEnd"/>
      <w:r>
        <w:t xml:space="preserve"> protokol</w:t>
      </w:r>
    </w:p>
    <w:p w14:paraId="5C14EB63" w14:textId="2DFD576D" w:rsidR="003F3CCC" w:rsidRDefault="003F3CCC" w:rsidP="003F3CCC">
      <w:pPr>
        <w:pStyle w:val="ListParagraph"/>
        <w:numPr>
          <w:ilvl w:val="0"/>
          <w:numId w:val="1"/>
        </w:numPr>
      </w:pPr>
      <w:proofErr w:type="spellStart"/>
      <w:r>
        <w:t>Musime</w:t>
      </w:r>
      <w:proofErr w:type="spellEnd"/>
      <w:r>
        <w:t xml:space="preserve"> dať </w:t>
      </w:r>
      <w:proofErr w:type="spellStart"/>
      <w:r>
        <w:t>rovnaky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ID (</w:t>
      </w:r>
      <w:proofErr w:type="spellStart"/>
      <w:r>
        <w:t>daco</w:t>
      </w:r>
      <w:proofErr w:type="spellEnd"/>
      <w:r>
        <w:t xml:space="preserve"> </w:t>
      </w:r>
      <w:proofErr w:type="spellStart"/>
      <w:r>
        <w:t>autonomny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OSPF 100)</w:t>
      </w:r>
    </w:p>
    <w:p w14:paraId="0AE218B0" w14:textId="4CE010B8" w:rsidR="00991A25" w:rsidRDefault="00991A25" w:rsidP="00991A25">
      <w:pPr>
        <w:ind w:left="360"/>
      </w:pPr>
      <w:proofErr w:type="spellStart"/>
      <w:r>
        <w:t>Commandy</w:t>
      </w:r>
      <w:proofErr w:type="spellEnd"/>
      <w:r>
        <w:t xml:space="preserve"> : </w:t>
      </w:r>
      <w:r w:rsidR="00395EF9">
        <w:t xml:space="preserve">1. </w:t>
      </w:r>
      <w:r w:rsidR="00C8149D">
        <w:t xml:space="preserve"># </w:t>
      </w:r>
      <w:r w:rsidR="00C0337B">
        <w:t xml:space="preserve">router </w:t>
      </w:r>
      <w:proofErr w:type="spellStart"/>
      <w:r w:rsidR="00C0337B">
        <w:t>ospf</w:t>
      </w:r>
      <w:proofErr w:type="spellEnd"/>
      <w:r w:rsidR="00C0337B">
        <w:t xml:space="preserve"> [ID]</w:t>
      </w:r>
      <w:r>
        <w:t xml:space="preserve"> </w:t>
      </w:r>
    </w:p>
    <w:p w14:paraId="6826E2EC" w14:textId="0596ED36" w:rsidR="003F3CCC" w:rsidRDefault="00991A25" w:rsidP="00991A25">
      <w:pPr>
        <w:ind w:left="360"/>
      </w:pPr>
      <w:r>
        <w:tab/>
      </w:r>
      <w:r>
        <w:tab/>
        <w:t xml:space="preserve">    2.</w:t>
      </w:r>
      <w:r w:rsidR="00395EF9">
        <w:t xml:space="preserve"> </w:t>
      </w:r>
      <w:r w:rsidR="00C8149D">
        <w:tab/>
        <w:t xml:space="preserve"># </w:t>
      </w:r>
      <w:proofErr w:type="spellStart"/>
      <w:r w:rsidR="00395EF9">
        <w:t>network</w:t>
      </w:r>
      <w:proofErr w:type="spellEnd"/>
      <w:r w:rsidR="00395EF9">
        <w:t xml:space="preserve"> </w:t>
      </w:r>
      <w:r w:rsidR="0072658F">
        <w:t>[</w:t>
      </w:r>
      <w:proofErr w:type="spellStart"/>
      <w:r w:rsidR="0072658F">
        <w:t>ip,wildcard,area</w:t>
      </w:r>
      <w:proofErr w:type="spellEnd"/>
      <w:r w:rsidR="0072658F">
        <w:t xml:space="preserve">] </w:t>
      </w:r>
      <w:r w:rsidR="000B6F10">
        <w:t xml:space="preserve"> (</w:t>
      </w:r>
      <w:proofErr w:type="spellStart"/>
      <w:r w:rsidR="000B6F10">
        <w:t>staci</w:t>
      </w:r>
      <w:proofErr w:type="spellEnd"/>
      <w:r w:rsidR="000B6F10">
        <w:t xml:space="preserve"> aj net)</w:t>
      </w:r>
    </w:p>
    <w:p w14:paraId="2F173E53" w14:textId="77777777" w:rsidR="000B6F10" w:rsidRDefault="000B6F10" w:rsidP="00991A25">
      <w:pPr>
        <w:ind w:left="360"/>
      </w:pPr>
    </w:p>
    <w:p w14:paraId="1A788C5E" w14:textId="6010E121" w:rsidR="000B6F10" w:rsidRDefault="000B6F10" w:rsidP="00991A25">
      <w:pPr>
        <w:ind w:left="360"/>
      </w:pPr>
      <w:r>
        <w:t xml:space="preserve">V tomto </w:t>
      </w:r>
      <w:proofErr w:type="spellStart"/>
      <w:r>
        <w:t>pripade</w:t>
      </w:r>
      <w:proofErr w:type="spellEnd"/>
      <w:r>
        <w:t xml:space="preserve"> :</w:t>
      </w:r>
    </w:p>
    <w:p w14:paraId="3E1E8060" w14:textId="304B8B91" w:rsidR="000B6F10" w:rsidRDefault="000B6F10" w:rsidP="00991A25">
      <w:pPr>
        <w:ind w:left="360"/>
      </w:pPr>
      <w:r>
        <w:t xml:space="preserve"># router </w:t>
      </w:r>
      <w:proofErr w:type="spellStart"/>
      <w:r>
        <w:t>ospf</w:t>
      </w:r>
      <w:proofErr w:type="spellEnd"/>
      <w:r>
        <w:t xml:space="preserve"> 100</w:t>
      </w:r>
    </w:p>
    <w:p w14:paraId="50D4D400" w14:textId="03E6272C" w:rsidR="000B6F10" w:rsidRDefault="000B6F10" w:rsidP="000B6F10">
      <w:pPr>
        <w:ind w:left="360" w:firstLine="360"/>
      </w:pPr>
      <w:r>
        <w:t># net 5</w:t>
      </w:r>
      <w:r w:rsidR="0072658F">
        <w:t xml:space="preserve"> (</w:t>
      </w:r>
      <w:proofErr w:type="spellStart"/>
      <w:r w:rsidR="0072658F">
        <w:t>akoze</w:t>
      </w:r>
      <w:proofErr w:type="spellEnd"/>
      <w:r w:rsidR="0072658F">
        <w:t xml:space="preserve"> </w:t>
      </w:r>
      <w:proofErr w:type="spellStart"/>
      <w:r w:rsidR="0072658F">
        <w:t>ip</w:t>
      </w:r>
      <w:proofErr w:type="spellEnd"/>
      <w:r w:rsidR="0072658F">
        <w:t xml:space="preserve">, </w:t>
      </w:r>
      <w:proofErr w:type="spellStart"/>
      <w:r w:rsidR="0072658F">
        <w:t>wildcard</w:t>
      </w:r>
      <w:proofErr w:type="spellEnd"/>
      <w:r w:rsidR="0072658F">
        <w:t xml:space="preserve">, </w:t>
      </w:r>
      <w:proofErr w:type="spellStart"/>
      <w:r w:rsidR="0072658F">
        <w:t>area</w:t>
      </w:r>
      <w:proofErr w:type="spellEnd"/>
      <w:r w:rsidR="0072658F">
        <w:t>)</w:t>
      </w:r>
    </w:p>
    <w:p w14:paraId="26B834A4" w14:textId="28D2A856" w:rsidR="000B6F10" w:rsidRDefault="000B6F10" w:rsidP="00991A25">
      <w:pPr>
        <w:ind w:left="360"/>
      </w:pPr>
      <w:r>
        <w:tab/>
        <w:t xml:space="preserve"># net </w:t>
      </w:r>
      <w:r w:rsidR="0072658F">
        <w:t>6 (</w:t>
      </w:r>
      <w:proofErr w:type="spellStart"/>
      <w:r w:rsidR="0072658F">
        <w:t>akoze</w:t>
      </w:r>
      <w:proofErr w:type="spellEnd"/>
      <w:r w:rsidR="0072658F">
        <w:t xml:space="preserve"> </w:t>
      </w:r>
      <w:proofErr w:type="spellStart"/>
      <w:r w:rsidR="0072658F">
        <w:t>ip</w:t>
      </w:r>
      <w:proofErr w:type="spellEnd"/>
      <w:r w:rsidR="0072658F">
        <w:t xml:space="preserve">, </w:t>
      </w:r>
      <w:proofErr w:type="spellStart"/>
      <w:r w:rsidR="0072658F">
        <w:t>wildcard</w:t>
      </w:r>
      <w:proofErr w:type="spellEnd"/>
      <w:r w:rsidR="0072658F">
        <w:t xml:space="preserve">, </w:t>
      </w:r>
      <w:proofErr w:type="spellStart"/>
      <w:r w:rsidR="0072658F">
        <w:t>area</w:t>
      </w:r>
      <w:proofErr w:type="spellEnd"/>
      <w:r w:rsidR="0072658F">
        <w:t>)</w:t>
      </w:r>
    </w:p>
    <w:p w14:paraId="0DD87FA3" w14:textId="04242A33" w:rsidR="00FC180F" w:rsidRDefault="00FC180F">
      <w:r w:rsidRPr="003905C8">
        <w:rPr>
          <w:noProof/>
        </w:rPr>
        <w:drawing>
          <wp:anchor distT="0" distB="0" distL="114300" distR="114300" simplePos="0" relativeHeight="251658240" behindDoc="0" locked="0" layoutInCell="1" allowOverlap="1" wp14:anchorId="5E5AA4F2" wp14:editId="7A73A0AB">
            <wp:simplePos x="0" y="0"/>
            <wp:positionH relativeFrom="margin">
              <wp:align>center</wp:align>
            </wp:positionH>
            <wp:positionV relativeFrom="paragraph">
              <wp:posOffset>74693</wp:posOffset>
            </wp:positionV>
            <wp:extent cx="5524500" cy="3374390"/>
            <wp:effectExtent l="0" t="0" r="0" b="0"/>
            <wp:wrapNone/>
            <wp:docPr id="196078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826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F889ECF" w14:textId="76C251CE" w:rsidR="00F323CB" w:rsidRDefault="00FC180F" w:rsidP="00991A25">
      <w:pPr>
        <w:ind w:left="360"/>
      </w:pPr>
      <w:proofErr w:type="spellStart"/>
      <w:r>
        <w:lastRenderedPageBreak/>
        <w:t>Konfiguracia</w:t>
      </w:r>
      <w:proofErr w:type="spellEnd"/>
      <w:r>
        <w:t xml:space="preserve"> :</w:t>
      </w:r>
    </w:p>
    <w:p w14:paraId="21966073" w14:textId="74B1ABB8" w:rsidR="00FC180F" w:rsidRDefault="00FC180F" w:rsidP="00991A25">
      <w:pPr>
        <w:ind w:left="360"/>
      </w:pPr>
      <w:r w:rsidRPr="00FC180F">
        <w:rPr>
          <w:noProof/>
        </w:rPr>
        <w:drawing>
          <wp:inline distT="0" distB="0" distL="0" distR="0" wp14:anchorId="59BB2853" wp14:editId="073D3D0B">
            <wp:extent cx="5943600" cy="2489835"/>
            <wp:effectExtent l="0" t="0" r="0" b="5715"/>
            <wp:docPr id="20849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33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B730" w14:textId="14121555" w:rsidR="00FC180F" w:rsidRDefault="00FC180F" w:rsidP="00991A25">
      <w:pPr>
        <w:ind w:left="360"/>
      </w:pPr>
    </w:p>
    <w:p w14:paraId="14E2B576" w14:textId="182DA288" w:rsidR="00FC180F" w:rsidRDefault="00FC180F" w:rsidP="00991A25">
      <w:pPr>
        <w:ind w:left="360"/>
      </w:pPr>
      <w:r>
        <w:t>(V STREDE = ROUTER 0)</w:t>
      </w:r>
    </w:p>
    <w:p w14:paraId="5B440C4A" w14:textId="256CBE90" w:rsidR="00352802" w:rsidRDefault="00352802" w:rsidP="00352802">
      <w:pPr>
        <w:ind w:left="360"/>
      </w:pPr>
      <w:r>
        <w:t>(</w:t>
      </w:r>
      <w:proofErr w:type="spellStart"/>
      <w:r>
        <w:t>Wildcard</w:t>
      </w:r>
      <w:proofErr w:type="spellEnd"/>
      <w:r>
        <w:t xml:space="preserve"> funguje takto : </w:t>
      </w:r>
      <w:proofErr w:type="spellStart"/>
      <w:r>
        <w:t>dame</w:t>
      </w:r>
      <w:proofErr w:type="spellEnd"/>
      <w:r>
        <w:t xml:space="preserve"> si </w:t>
      </w:r>
      <w:proofErr w:type="spellStart"/>
      <w:r>
        <w:t>full</w:t>
      </w:r>
      <w:proofErr w:type="spellEnd"/>
      <w:r>
        <w:t xml:space="preserve"> masku = 255.255.255.255 – našu 30 = 255.255.255.252, to nám dá 0.0.0.3)</w:t>
      </w:r>
    </w:p>
    <w:p w14:paraId="3EA9EE8C" w14:textId="4A49821D" w:rsidR="00AD31C0" w:rsidRDefault="00F95B68" w:rsidP="00352802">
      <w:pPr>
        <w:ind w:left="360"/>
      </w:pPr>
      <w:r w:rsidRPr="00F95B68">
        <w:rPr>
          <w:noProof/>
        </w:rPr>
        <w:drawing>
          <wp:inline distT="0" distB="0" distL="0" distR="0" wp14:anchorId="33F0D4DF" wp14:editId="340596CF">
            <wp:extent cx="3913239" cy="2997641"/>
            <wp:effectExtent l="0" t="0" r="0" b="0"/>
            <wp:docPr id="88673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34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042" cy="301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E900" w14:textId="3FDFFBB6" w:rsidR="005F3118" w:rsidRDefault="005F3118" w:rsidP="00352802">
      <w:pPr>
        <w:ind w:left="360"/>
      </w:pPr>
      <w:r w:rsidRPr="005F3118">
        <w:rPr>
          <w:noProof/>
        </w:rPr>
        <w:drawing>
          <wp:anchor distT="0" distB="0" distL="114300" distR="114300" simplePos="0" relativeHeight="251659264" behindDoc="0" locked="0" layoutInCell="1" allowOverlap="1" wp14:anchorId="0565FDD8" wp14:editId="1DF52F1B">
            <wp:simplePos x="0" y="0"/>
            <wp:positionH relativeFrom="column">
              <wp:posOffset>182383</wp:posOffset>
            </wp:positionH>
            <wp:positionV relativeFrom="paragraph">
              <wp:posOffset>10601</wp:posOffset>
            </wp:positionV>
            <wp:extent cx="4360200" cy="1614114"/>
            <wp:effectExtent l="0" t="0" r="2540" b="5715"/>
            <wp:wrapNone/>
            <wp:docPr id="81040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093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200" cy="161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6B050" w14:textId="77777777" w:rsidR="009E4B29" w:rsidRDefault="009E4B29" w:rsidP="009E4B29"/>
    <w:p w14:paraId="23732179" w14:textId="12D7DA87" w:rsidR="009E4B29" w:rsidRDefault="009E4B29" w:rsidP="009E4B29">
      <w:pPr>
        <w:tabs>
          <w:tab w:val="left" w:pos="7844"/>
        </w:tabs>
      </w:pPr>
      <w:r>
        <w:tab/>
      </w:r>
    </w:p>
    <w:p w14:paraId="159925F9" w14:textId="77777777" w:rsidR="009E4B29" w:rsidRDefault="009E4B29" w:rsidP="009E4B29">
      <w:pPr>
        <w:tabs>
          <w:tab w:val="left" w:pos="7844"/>
        </w:tabs>
      </w:pPr>
    </w:p>
    <w:p w14:paraId="4D8EE889" w14:textId="5B12852C" w:rsidR="009E4B29" w:rsidRDefault="009E4B29" w:rsidP="009E4B29">
      <w:pPr>
        <w:tabs>
          <w:tab w:val="left" w:pos="7844"/>
        </w:tabs>
      </w:pPr>
      <w:r>
        <w:rPr>
          <w:noProof/>
        </w:rPr>
        <w:lastRenderedPageBreak/>
        <w:drawing>
          <wp:inline distT="0" distB="0" distL="0" distR="0" wp14:anchorId="3E384681" wp14:editId="5CDE6697">
            <wp:extent cx="5936615" cy="3359785"/>
            <wp:effectExtent l="0" t="0" r="6985" b="0"/>
            <wp:docPr id="192845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D9C5" w14:textId="55F35FF5" w:rsidR="009E4B29" w:rsidRPr="009E4B29" w:rsidRDefault="0072589D" w:rsidP="009E4B29">
      <w:pPr>
        <w:tabs>
          <w:tab w:val="left" w:pos="7844"/>
        </w:tabs>
      </w:pPr>
      <w:r>
        <w:rPr>
          <w:noProof/>
        </w:rPr>
        <w:drawing>
          <wp:inline distT="0" distB="0" distL="0" distR="0" wp14:anchorId="2A90B4E4" wp14:editId="7C9A586A">
            <wp:extent cx="3636645" cy="325755"/>
            <wp:effectExtent l="0" t="0" r="1905" b="0"/>
            <wp:docPr id="1951160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2DE7A" wp14:editId="27C89B1D">
            <wp:extent cx="2022475" cy="207645"/>
            <wp:effectExtent l="0" t="0" r="0" b="1905"/>
            <wp:docPr id="1516793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B29" w:rsidRPr="009E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C6BA" w14:textId="77777777" w:rsidR="009E4B29" w:rsidRDefault="009E4B29" w:rsidP="009E4B29">
      <w:pPr>
        <w:spacing w:after="0" w:line="240" w:lineRule="auto"/>
      </w:pPr>
      <w:r>
        <w:separator/>
      </w:r>
    </w:p>
  </w:endnote>
  <w:endnote w:type="continuationSeparator" w:id="0">
    <w:p w14:paraId="001C6D90" w14:textId="77777777" w:rsidR="009E4B29" w:rsidRDefault="009E4B29" w:rsidP="009E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F843" w14:textId="77777777" w:rsidR="009E4B29" w:rsidRDefault="009E4B29" w:rsidP="009E4B29">
      <w:pPr>
        <w:spacing w:after="0" w:line="240" w:lineRule="auto"/>
      </w:pPr>
      <w:r>
        <w:separator/>
      </w:r>
    </w:p>
  </w:footnote>
  <w:footnote w:type="continuationSeparator" w:id="0">
    <w:p w14:paraId="17FE7DA3" w14:textId="77777777" w:rsidR="009E4B29" w:rsidRDefault="009E4B29" w:rsidP="009E4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8C4"/>
    <w:multiLevelType w:val="hybridMultilevel"/>
    <w:tmpl w:val="3F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25"/>
    <w:rsid w:val="000348CD"/>
    <w:rsid w:val="000B2BA7"/>
    <w:rsid w:val="000B6F10"/>
    <w:rsid w:val="00234DCF"/>
    <w:rsid w:val="00352802"/>
    <w:rsid w:val="003905C8"/>
    <w:rsid w:val="00395EF9"/>
    <w:rsid w:val="003B6DBE"/>
    <w:rsid w:val="003F3CCC"/>
    <w:rsid w:val="00574ABE"/>
    <w:rsid w:val="005F3118"/>
    <w:rsid w:val="00712C5E"/>
    <w:rsid w:val="00720752"/>
    <w:rsid w:val="0072589D"/>
    <w:rsid w:val="0072658F"/>
    <w:rsid w:val="008A1CDC"/>
    <w:rsid w:val="00991A25"/>
    <w:rsid w:val="009D3383"/>
    <w:rsid w:val="009E4B29"/>
    <w:rsid w:val="00A872E0"/>
    <w:rsid w:val="00AD31C0"/>
    <w:rsid w:val="00B17B2B"/>
    <w:rsid w:val="00C0337B"/>
    <w:rsid w:val="00C8149D"/>
    <w:rsid w:val="00D25627"/>
    <w:rsid w:val="00E64B25"/>
    <w:rsid w:val="00F060E1"/>
    <w:rsid w:val="00F11300"/>
    <w:rsid w:val="00F323CB"/>
    <w:rsid w:val="00F65539"/>
    <w:rsid w:val="00F95B68"/>
    <w:rsid w:val="00F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4554"/>
  <w15:chartTrackingRefBased/>
  <w15:docId w15:val="{E5C782E0-C85E-4EA4-B92B-F93ACE04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B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B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B25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B25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B25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B25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B25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B25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B25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E64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B25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B25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E64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B25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E64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B25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E64B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B29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9E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B29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Papaj, Matej</cp:lastModifiedBy>
  <cp:revision>26</cp:revision>
  <dcterms:created xsi:type="dcterms:W3CDTF">2025-02-24T07:41:00Z</dcterms:created>
  <dcterms:modified xsi:type="dcterms:W3CDTF">2025-02-24T09:31:00Z</dcterms:modified>
</cp:coreProperties>
</file>