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94D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Common threats</w:t>
      </w:r>
    </w:p>
    <w:p w14:paraId="139DC330">
      <w:pPr>
        <w:jc w:val="center"/>
        <w:rPr>
          <w:rFonts w:hint="default"/>
          <w:lang w:val="en-US"/>
        </w:rPr>
      </w:pPr>
    </w:p>
    <w:p w14:paraId="5D4208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70576E27">
      <w:pPr>
        <w:jc w:val="left"/>
        <w:rPr>
          <w:rFonts w:hint="default"/>
          <w:lang w:val="en-US"/>
        </w:rPr>
      </w:pPr>
    </w:p>
    <w:p w14:paraId="413D3C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organizations facing an ever-growing number of cyber threats, it is critical that they have robust security solutions in place. </w:t>
      </w:r>
    </w:p>
    <w:p w14:paraId="2C28CF9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But in order to protect themselves, </w:t>
      </w:r>
      <w:r>
        <w:rPr>
          <w:rFonts w:hint="default"/>
          <w:highlight w:val="yellow"/>
          <w:lang w:val="en-US"/>
        </w:rPr>
        <w:t>organizations first need to know what vulnerabilities exist within their threat domains.</w:t>
      </w:r>
    </w:p>
    <w:p w14:paraId="128532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‘threat domain’ is</w:t>
      </w:r>
      <w:r>
        <w:rPr>
          <w:rFonts w:hint="default"/>
          <w:lang w:val="en-US"/>
        </w:rPr>
        <w:t xml:space="preserve"> considered to be </w:t>
      </w:r>
      <w:r>
        <w:rPr>
          <w:rFonts w:hint="default"/>
          <w:b/>
          <w:bCs/>
          <w:lang w:val="en-US"/>
        </w:rPr>
        <w:t>an area of control, authority or protection that attackers can exploit to gain access to a system</w:t>
      </w:r>
    </w:p>
    <w:p w14:paraId="0F6BD366">
      <w:pPr>
        <w:jc w:val="left"/>
        <w:rPr>
          <w:rFonts w:hint="default"/>
          <w:b/>
          <w:bCs/>
          <w:lang w:val="en-US"/>
        </w:rPr>
      </w:pPr>
    </w:p>
    <w:p w14:paraId="4C096BD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Attackers can exploit systems within a domain through</w:t>
      </w:r>
      <w:r>
        <w:rPr>
          <w:rFonts w:hint="default"/>
          <w:b w:val="0"/>
          <w:bCs w:val="0"/>
          <w:lang w:val="en-US"/>
        </w:rPr>
        <w:t>:</w:t>
      </w:r>
    </w:p>
    <w:p w14:paraId="339F5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Direct, physical access to systems and networks</w:t>
      </w:r>
    </w:p>
    <w:p w14:paraId="49DCA3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wireless networking that extends beyond an organization’s boundaries</w:t>
      </w:r>
    </w:p>
    <w:p w14:paraId="232C711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bluetooth or near-field communication (NFC) devices</w:t>
      </w:r>
    </w:p>
    <w:p w14:paraId="02165E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malicious email attachments</w:t>
      </w:r>
    </w:p>
    <w:p w14:paraId="7E3DC37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less secure elements within an organization’s supply chain</w:t>
      </w:r>
    </w:p>
    <w:p w14:paraId="148833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an organization’s social media accounts</w:t>
      </w:r>
    </w:p>
    <w:p w14:paraId="78668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removable media such as flash drives</w:t>
      </w:r>
    </w:p>
    <w:p w14:paraId="3ABCBF3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cloud-based applications</w:t>
      </w:r>
    </w:p>
    <w:p w14:paraId="7E5F081D">
      <w:pPr>
        <w:jc w:val="left"/>
        <w:rPr>
          <w:rFonts w:hint="default"/>
          <w:b w:val="0"/>
          <w:bCs w:val="0"/>
          <w:lang w:val="en-US"/>
        </w:rPr>
      </w:pPr>
    </w:p>
    <w:p w14:paraId="21AC63F7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Types of cyber threats</w:t>
      </w:r>
    </w:p>
    <w:p w14:paraId="78BD237A">
      <w:pPr>
        <w:jc w:val="left"/>
        <w:rPr>
          <w:rFonts w:hint="default"/>
          <w:b w:val="0"/>
          <w:bCs w:val="0"/>
          <w:lang w:val="en-US"/>
        </w:rPr>
      </w:pPr>
    </w:p>
    <w:p w14:paraId="504A621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Cyber threats can be classified into different categories.</w:t>
      </w:r>
    </w:p>
    <w:p w14:paraId="52EC57B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This allows organizations to access the likelihood of a threat occurring and understand the monetary impact of a threat so that they can prioritize their security efforts</w:t>
      </w:r>
    </w:p>
    <w:p w14:paraId="6880E594">
      <w:pPr>
        <w:jc w:val="left"/>
        <w:rPr>
          <w:rFonts w:hint="default"/>
          <w:b w:val="0"/>
          <w:bCs w:val="0"/>
          <w:lang w:val="en-US"/>
        </w:rPr>
      </w:pPr>
    </w:p>
    <w:p w14:paraId="247229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attacks</w:t>
      </w:r>
    </w:p>
    <w:p w14:paraId="71CF295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successful denial-of-service (DoS attack)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 computer virus</w:t>
      </w:r>
    </w:p>
    <w:p w14:paraId="5FE36E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errors</w:t>
      </w:r>
    </w:p>
    <w:p w14:paraId="2133F9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software bug</w:t>
      </w:r>
    </w:p>
    <w:p w14:paraId="0FA1A7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lang w:val="en-US"/>
        </w:rPr>
        <w:t>application going offline</w:t>
      </w:r>
    </w:p>
    <w:p w14:paraId="2CE2D1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 </w:t>
      </w:r>
      <w:r>
        <w:rPr>
          <w:rFonts w:hint="default"/>
          <w:b/>
          <w:bCs/>
          <w:lang w:val="en-US"/>
        </w:rPr>
        <w:t>cross-site script or illegal file server share</w:t>
      </w:r>
    </w:p>
    <w:p w14:paraId="79BF012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Sabotage</w:t>
      </w:r>
    </w:p>
    <w:p w14:paraId="019CA4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authorized user successfully penatrating and compromising an organization’s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primary database</w:t>
      </w:r>
    </w:p>
    <w:p w14:paraId="060D09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the </w:t>
      </w:r>
      <w:r>
        <w:rPr>
          <w:rFonts w:hint="default"/>
          <w:b/>
          <w:bCs/>
          <w:lang w:val="en-US"/>
        </w:rPr>
        <w:t>defacement of an organization’s website</w:t>
      </w:r>
    </w:p>
    <w:p w14:paraId="5E8FCF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Human error</w:t>
      </w:r>
    </w:p>
    <w:p w14:paraId="37CF2C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inadvertent data entry errors</w:t>
      </w:r>
    </w:p>
    <w:p w14:paraId="748E59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a</w:t>
      </w:r>
      <w:r>
        <w:rPr>
          <w:rFonts w:hint="default"/>
          <w:b/>
          <w:bCs/>
          <w:lang w:val="en-US"/>
        </w:rPr>
        <w:t xml:space="preserve"> firewall misconfiguration</w:t>
      </w:r>
    </w:p>
    <w:p w14:paraId="190CB25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Theft</w:t>
      </w:r>
    </w:p>
    <w:p w14:paraId="487548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laptops or equipment being stolen from an unlocked room</w:t>
      </w:r>
    </w:p>
    <w:p w14:paraId="1355E5F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Hardware failures</w:t>
      </w:r>
    </w:p>
    <w:p w14:paraId="6420CA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hard drive crashes</w:t>
      </w:r>
    </w:p>
    <w:p w14:paraId="1C836D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Utility interruption</w:t>
      </w:r>
    </w:p>
    <w:p w14:paraId="3BE1E3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electrical power outages</w:t>
      </w:r>
    </w:p>
    <w:p w14:paraId="2D9EE8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water damage resulting from sprinkler failure</w:t>
      </w:r>
    </w:p>
    <w:p w14:paraId="7CF20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Natural disasters</w:t>
      </w:r>
    </w:p>
    <w:p w14:paraId="6DD6DC7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severe storms </w:t>
      </w:r>
    </w:p>
    <w:p w14:paraId="38DDFE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earthquakes</w:t>
      </w:r>
    </w:p>
    <w:p w14:paraId="0B44FEF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floods</w:t>
      </w:r>
    </w:p>
    <w:p w14:paraId="0983DED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fire</w:t>
      </w:r>
    </w:p>
    <w:p w14:paraId="1674DC49">
      <w:pPr>
        <w:jc w:val="left"/>
        <w:rPr>
          <w:rFonts w:hint="default"/>
          <w:b/>
          <w:bCs/>
          <w:lang w:val="en-US"/>
        </w:rPr>
      </w:pPr>
    </w:p>
    <w:p w14:paraId="138DC435">
      <w:pPr>
        <w:jc w:val="left"/>
        <w:rPr>
          <w:rFonts w:hint="default"/>
          <w:b/>
          <w:bCs/>
          <w:lang w:val="en-US"/>
        </w:rPr>
      </w:pPr>
    </w:p>
    <w:p w14:paraId="706688F7">
      <w:pPr>
        <w:jc w:val="left"/>
        <w:rPr>
          <w:rFonts w:hint="default"/>
          <w:b/>
          <w:bCs/>
          <w:lang w:val="en-US"/>
        </w:rPr>
      </w:pPr>
    </w:p>
    <w:p w14:paraId="58F64C5B">
      <w:pPr>
        <w:jc w:val="left"/>
        <w:rPr>
          <w:rFonts w:hint="default"/>
          <w:b/>
          <w:bCs/>
          <w:lang w:val="en-US"/>
        </w:rPr>
      </w:pPr>
    </w:p>
    <w:p w14:paraId="3866903C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Internal vs external threats</w:t>
      </w:r>
    </w:p>
    <w:p w14:paraId="1BD20C1B">
      <w:pPr>
        <w:jc w:val="left"/>
        <w:rPr>
          <w:rFonts w:hint="default"/>
          <w:b w:val="0"/>
          <w:bCs w:val="0"/>
          <w:lang w:val="en-US"/>
        </w:rPr>
      </w:pPr>
    </w:p>
    <w:p w14:paraId="5AEB37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Threats can originate from both within and outside of an organization.</w:t>
      </w:r>
    </w:p>
    <w:p w14:paraId="0B7C4372">
      <w:pPr>
        <w:jc w:val="left"/>
        <w:rPr>
          <w:rFonts w:hint="default"/>
          <w:lang w:val="en-US"/>
        </w:rPr>
      </w:pPr>
    </w:p>
    <w:p w14:paraId="28EF61C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Internal threats</w:t>
      </w:r>
    </w:p>
    <w:p w14:paraId="1615F5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usually </w:t>
      </w:r>
      <w:r>
        <w:rPr>
          <w:rFonts w:hint="default"/>
          <w:u w:val="single"/>
          <w:lang w:val="en-US"/>
        </w:rPr>
        <w:t>carried out by current or former employees and contract partner</w:t>
      </w:r>
      <w:r>
        <w:rPr>
          <w:rFonts w:hint="default"/>
          <w:lang w:val="en-US"/>
        </w:rPr>
        <w:t>s</w:t>
      </w:r>
    </w:p>
    <w:p w14:paraId="15A234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Who </w:t>
      </w:r>
      <w:r>
        <w:rPr>
          <w:rFonts w:hint="default"/>
          <w:b/>
          <w:bCs/>
          <w:lang w:val="en-US"/>
        </w:rPr>
        <w:t xml:space="preserve">accidentally or intentionally mishandle confidential data or threaten the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operations of servers or network </w:t>
      </w:r>
    </w:p>
    <w:p w14:paraId="2242F7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A0E12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External threats</w:t>
      </w:r>
    </w:p>
    <w:p w14:paraId="00A2DD1E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Typically stems from </w:t>
      </w:r>
      <w:r>
        <w:rPr>
          <w:rFonts w:hint="default"/>
          <w:u w:val="single"/>
          <w:lang w:val="en-US"/>
        </w:rPr>
        <w:t xml:space="preserve">amateur or skilled attackers </w:t>
      </w:r>
      <w:r>
        <w:rPr>
          <w:rFonts w:hint="default"/>
          <w:lang w:val="en-US"/>
        </w:rPr>
        <w:t xml:space="preserve">who can </w:t>
      </w:r>
      <w:r>
        <w:rPr>
          <w:rFonts w:hint="default"/>
          <w:b/>
          <w:bCs/>
          <w:lang w:val="en-US"/>
        </w:rPr>
        <w:t xml:space="preserve">exploit vulnerabilities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network devices or can use social engineering techniques to gain access to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organization’s internal resources</w:t>
      </w:r>
      <w:r>
        <w:rPr>
          <w:rFonts w:hint="default"/>
          <w:b/>
          <w:bCs/>
          <w:lang w:val="en-US"/>
        </w:rPr>
        <w:tab/>
      </w:r>
    </w:p>
    <w:p w14:paraId="2FD53D00">
      <w:pPr>
        <w:jc w:val="center"/>
      </w:pPr>
    </w:p>
    <w:p w14:paraId="18EB51B3">
      <w:pPr>
        <w:jc w:val="center"/>
      </w:pPr>
      <w:r>
        <w:drawing>
          <wp:inline distT="0" distB="0" distL="114300" distR="114300">
            <wp:extent cx="3838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A271">
      <w:pPr>
        <w:jc w:val="center"/>
      </w:pPr>
    </w:p>
    <w:p w14:paraId="1693FF7E">
      <w:pPr>
        <w:jc w:val="center"/>
      </w:pPr>
    </w:p>
    <w:p w14:paraId="0F89EF92">
      <w:pPr>
        <w:jc w:val="center"/>
      </w:pPr>
    </w:p>
    <w:p w14:paraId="78296BA3">
      <w:pPr>
        <w:jc w:val="center"/>
      </w:pPr>
    </w:p>
    <w:p w14:paraId="11C9D1D9">
      <w:pPr>
        <w:jc w:val="center"/>
      </w:pPr>
    </w:p>
    <w:p w14:paraId="5362FC9C">
      <w:pPr>
        <w:jc w:val="center"/>
      </w:pPr>
    </w:p>
    <w:p w14:paraId="4C1358AB">
      <w:pPr>
        <w:jc w:val="center"/>
      </w:pPr>
    </w:p>
    <w:p w14:paraId="65DD7157">
      <w:pPr>
        <w:jc w:val="center"/>
      </w:pPr>
    </w:p>
    <w:p w14:paraId="46B194D6">
      <w:pPr>
        <w:jc w:val="center"/>
      </w:pPr>
    </w:p>
    <w:p w14:paraId="43D7D4B0">
      <w:pPr>
        <w:jc w:val="center"/>
      </w:pPr>
    </w:p>
    <w:p w14:paraId="241BBBC4">
      <w:pPr>
        <w:jc w:val="center"/>
      </w:pPr>
    </w:p>
    <w:p w14:paraId="3B656375">
      <w:pPr>
        <w:jc w:val="center"/>
      </w:pPr>
    </w:p>
    <w:p w14:paraId="614929CA">
      <w:pPr>
        <w:jc w:val="center"/>
      </w:pPr>
    </w:p>
    <w:p w14:paraId="678F1C82">
      <w:pPr>
        <w:jc w:val="center"/>
      </w:pPr>
    </w:p>
    <w:p w14:paraId="3E4B2E56">
      <w:pPr>
        <w:jc w:val="center"/>
      </w:pPr>
    </w:p>
    <w:p w14:paraId="42A985B7">
      <w:pPr>
        <w:jc w:val="center"/>
      </w:pPr>
    </w:p>
    <w:p w14:paraId="66248EDC">
      <w:pPr>
        <w:jc w:val="center"/>
      </w:pPr>
    </w:p>
    <w:p w14:paraId="346F3C96">
      <w:pPr>
        <w:jc w:val="center"/>
      </w:pPr>
    </w:p>
    <w:p w14:paraId="0B20145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User threats and vulnerabilities</w:t>
      </w:r>
    </w:p>
    <w:p w14:paraId="7AC33E78">
      <w:pPr>
        <w:jc w:val="left"/>
        <w:rPr>
          <w:rFonts w:hint="default"/>
          <w:lang w:val="en-US"/>
        </w:rPr>
      </w:pPr>
    </w:p>
    <w:p w14:paraId="4CE7B5FE">
      <w:pPr>
        <w:jc w:val="left"/>
        <w:rPr>
          <w:rFonts w:hint="default"/>
          <w:lang w:val="en-US"/>
        </w:rPr>
      </w:pPr>
    </w:p>
    <w:p w14:paraId="0AA4C0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 user domain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Includes anyone with access to an organization’s information system</w:t>
      </w:r>
      <w:r>
        <w:rPr>
          <w:rFonts w:hint="default"/>
          <w:lang w:val="en-US"/>
        </w:rPr>
        <w:t xml:space="preserve">, including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employees, customers and contract partners.</w:t>
      </w:r>
    </w:p>
    <w:p w14:paraId="1A26D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Users are often considered </w:t>
      </w:r>
      <w:r>
        <w:rPr>
          <w:rFonts w:hint="default"/>
          <w:b/>
          <w:bCs/>
          <w:color w:val="FF0000"/>
          <w:highlight w:val="none"/>
          <w:lang w:val="en-US"/>
        </w:rPr>
        <w:t xml:space="preserve">to be the weakest link in information security systems, posing a </w:t>
      </w:r>
      <w:r>
        <w:rPr>
          <w:rFonts w:hint="default"/>
          <w:b/>
          <w:bCs/>
          <w:color w:val="FF0000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significant threat to the confidentiality, integrity, and availability of an organization’s data</w:t>
      </w:r>
      <w:r>
        <w:rPr>
          <w:rFonts w:hint="default"/>
          <w:lang w:val="en-US"/>
        </w:rPr>
        <w:t>.</w:t>
      </w:r>
    </w:p>
    <w:p w14:paraId="174BAF83">
      <w:pPr>
        <w:ind w:left="100" w:hanging="100" w:hangingChars="50"/>
        <w:jc w:val="left"/>
        <w:rPr>
          <w:rFonts w:hint="default"/>
          <w:lang w:val="en-US"/>
        </w:rPr>
      </w:pPr>
    </w:p>
    <w:p w14:paraId="60F488D4">
      <w:pPr>
        <w:ind w:left="100" w:hanging="100" w:hangingChars="50"/>
        <w:jc w:val="left"/>
        <w:rPr>
          <w:rFonts w:hint="default"/>
          <w:lang w:val="en-US"/>
        </w:rPr>
      </w:pPr>
    </w:p>
    <w:p w14:paraId="0A36376A">
      <w:pPr>
        <w:ind w:left="100" w:hanging="100" w:hangingChars="50"/>
        <w:jc w:val="left"/>
        <w:rPr>
          <w:rFonts w:hint="default"/>
          <w:lang w:val="en-US"/>
        </w:rPr>
      </w:pPr>
    </w:p>
    <w:p w14:paraId="01243CA5">
      <w:pPr>
        <w:ind w:left="100" w:hanging="100" w:hangingChars="50"/>
        <w:jc w:val="left"/>
        <w:rPr>
          <w:rFonts w:hint="default"/>
          <w:lang w:val="en-US"/>
        </w:rPr>
      </w:pPr>
    </w:p>
    <w:p w14:paraId="2C6D4CE5">
      <w:pPr>
        <w:ind w:left="100" w:hanging="100" w:hangingChars="50"/>
        <w:jc w:val="left"/>
        <w:rPr>
          <w:rFonts w:hint="default"/>
          <w:lang w:val="en-US"/>
        </w:rPr>
      </w:pPr>
    </w:p>
    <w:p w14:paraId="07A1F8D6">
      <w:pPr>
        <w:jc w:val="left"/>
        <w:rPr>
          <w:rFonts w:hint="default"/>
          <w:lang w:val="en-US"/>
        </w:rPr>
      </w:pPr>
    </w:p>
    <w:p w14:paraId="716021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No awareness of security</w:t>
      </w:r>
    </w:p>
    <w:p w14:paraId="786B01F4">
      <w:pPr>
        <w:ind w:left="200" w:hanging="200" w:hangingChars="100"/>
        <w:jc w:val="left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 xml:space="preserve">an organization’s sensitive data, security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policies and procedures, technologies and countermeasures that are implemented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in order to protect information and information systems</w:t>
      </w:r>
      <w:r>
        <w:rPr>
          <w:rFonts w:hint="default"/>
          <w:color w:val="00B050"/>
          <w:lang w:val="en-US"/>
        </w:rPr>
        <w:t>.</w:t>
      </w:r>
    </w:p>
    <w:p w14:paraId="0A2E0B23">
      <w:pPr>
        <w:ind w:left="200" w:hanging="200" w:hangingChars="100"/>
        <w:jc w:val="left"/>
        <w:rPr>
          <w:rFonts w:hint="default"/>
          <w:lang w:val="en-US"/>
        </w:rPr>
      </w:pPr>
    </w:p>
    <w:p w14:paraId="0DC74C8D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Poorly enforced security policies</w:t>
      </w:r>
    </w:p>
    <w:p w14:paraId="3171F8A0">
      <w:pPr>
        <w:ind w:left="200" w:hanging="200" w:hangingChars="100"/>
        <w:jc w:val="left"/>
        <w:rPr>
          <w:rFonts w:hint="default"/>
          <w:b w:val="0"/>
          <w:bCs w:val="0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All </w:t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an organization’s security policies</w:t>
      </w:r>
      <w:r>
        <w:rPr>
          <w:rFonts w:hint="default"/>
          <w:color w:val="00B050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as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well as the consequences of non-compliance</w:t>
      </w:r>
      <w:r>
        <w:rPr>
          <w:rFonts w:hint="default"/>
          <w:b w:val="0"/>
          <w:bCs w:val="0"/>
          <w:color w:val="00B050"/>
          <w:lang w:val="en-US"/>
        </w:rPr>
        <w:t>.</w:t>
      </w:r>
    </w:p>
    <w:p w14:paraId="4565F3E1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547EF32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Data theft</w:t>
      </w:r>
    </w:p>
    <w:p w14:paraId="303D156C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Data stolen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by users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can pose a significant financial threat to organizations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both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 terms</w:t>
      </w:r>
      <w:r>
        <w:rPr>
          <w:rFonts w:hint="default"/>
          <w:b w:val="0"/>
          <w:bCs w:val="0"/>
          <w:lang w:val="en-US"/>
        </w:rPr>
        <w:t xml:space="preserve"> of the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resulting dmg to their reputation and</w:t>
      </w:r>
      <w:r>
        <w:rPr>
          <w:rFonts w:hint="default"/>
          <w:b w:val="0"/>
          <w:bCs w:val="0"/>
          <w:lang w:val="en-US"/>
        </w:rPr>
        <w:t xml:space="preserve">/or the </w:t>
      </w:r>
      <w:r>
        <w:rPr>
          <w:rFonts w:hint="default"/>
          <w:b w:val="0"/>
          <w:bCs w:val="0"/>
          <w:u w:val="single"/>
          <w:lang w:val="en-US"/>
        </w:rPr>
        <w:t>legal liability</w:t>
      </w:r>
      <w:r>
        <w:rPr>
          <w:rFonts w:hint="default"/>
          <w:b w:val="0"/>
          <w:bCs w:val="0"/>
          <w:lang w:val="en-US"/>
        </w:rPr>
        <w:t xml:space="preserve"> associated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with the disclosure of sensitive info.</w:t>
      </w:r>
    </w:p>
    <w:p w14:paraId="17E26FF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F9AD87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downloads and media</w:t>
      </w:r>
    </w:p>
    <w:p w14:paraId="391179D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Many network and devices infections and attacks can be traced back to users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color w:val="00B050"/>
          <w:u w:val="none"/>
          <w:lang w:val="en-US"/>
        </w:rPr>
        <w:t xml:space="preserve">who </w:t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>have downloaded unauthorized emails, photos, music, games, apps and videos</w:t>
      </w:r>
      <w:r>
        <w:rPr>
          <w:rFonts w:hint="default"/>
          <w:b w:val="0"/>
          <w:bCs w:val="0"/>
          <w:lang w:val="en-US"/>
        </w:rPr>
        <w:t xml:space="preserve"> to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their computers, networks or storage devices, </w:t>
      </w:r>
      <w:r>
        <w:rPr>
          <w:rFonts w:hint="default"/>
          <w:b w:val="0"/>
          <w:bCs w:val="0"/>
          <w:color w:val="00B050"/>
          <w:u w:val="none"/>
          <w:lang w:val="en-US"/>
        </w:rPr>
        <w:t>or used unauthorized media</w:t>
      </w:r>
      <w:r>
        <w:rPr>
          <w:rFonts w:hint="default"/>
          <w:b w:val="0"/>
          <w:bCs w:val="0"/>
          <w:u w:val="singl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such as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external hard disks and USB drivers.</w:t>
      </w:r>
    </w:p>
    <w:p w14:paraId="495BED3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00BC09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virtual private networks (VPNs)</w:t>
      </w:r>
    </w:p>
    <w:p w14:paraId="5117D4E5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VPNs can hide the theft of unauthorized information </w:t>
      </w:r>
      <w:r>
        <w:rPr>
          <w:rFonts w:hint="default"/>
          <w:b w:val="0"/>
          <w:bCs w:val="0"/>
          <w:lang w:val="en-US"/>
        </w:rPr>
        <w:t xml:space="preserve">because the </w:t>
      </w:r>
      <w:r>
        <w:rPr>
          <w:rFonts w:hint="default"/>
          <w:b w:val="0"/>
          <w:bCs w:val="0"/>
          <w:u w:val="single"/>
          <w:lang w:val="en-US"/>
        </w:rPr>
        <w:t xml:space="preserve">encryption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normally used to protect confidentiality can stop a network administrator from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tracking data transmission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1601DB9C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8DCF345">
      <w:pPr>
        <w:ind w:left="200" w:hanging="200" w:hangingChars="10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Unauthorized websites</w:t>
      </w:r>
    </w:p>
    <w:p w14:paraId="6A56A83E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Accessing unauthorized websites </w:t>
      </w:r>
      <w:r>
        <w:rPr>
          <w:rFonts w:hint="default"/>
          <w:b/>
          <w:bCs/>
          <w:color w:val="FF0000"/>
          <w:u w:val="none"/>
          <w:lang w:val="en-US"/>
        </w:rPr>
        <w:t xml:space="preserve">can pose a risk to a user’s data and devices, as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>well as the organization itself.</w:t>
      </w:r>
    </w:p>
    <w:p w14:paraId="40583104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Often, </w:t>
      </w:r>
      <w:r>
        <w:rPr>
          <w:rFonts w:hint="default"/>
          <w:b/>
          <w:bCs/>
          <w:u w:val="none"/>
          <w:lang w:val="en-US"/>
        </w:rPr>
        <w:t xml:space="preserve">these websites prompt users to download scripts or plugins that contain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malicious code or adware</w:t>
      </w:r>
      <w:r>
        <w:rPr>
          <w:rFonts w:hint="default"/>
          <w:b w:val="0"/>
          <w:bCs w:val="0"/>
          <w:u w:val="none"/>
          <w:lang w:val="en-US"/>
        </w:rPr>
        <w:t xml:space="preserve">. </w:t>
      </w:r>
      <w:r>
        <w:rPr>
          <w:rFonts w:hint="default"/>
          <w:b/>
          <w:bCs/>
          <w:color w:val="FF0000"/>
          <w:u w:val="none"/>
          <w:lang w:val="en-US"/>
        </w:rPr>
        <w:t xml:space="preserve">Some </w:t>
      </w:r>
      <w:r>
        <w:rPr>
          <w:rFonts w:hint="default"/>
          <w:b w:val="0"/>
          <w:bCs w:val="0"/>
          <w:u w:val="none"/>
          <w:lang w:val="en-US"/>
        </w:rPr>
        <w:t xml:space="preserve">of these sites can </w:t>
      </w:r>
      <w:r>
        <w:rPr>
          <w:rFonts w:hint="default"/>
          <w:b/>
          <w:bCs/>
          <w:u w:val="none"/>
          <w:lang w:val="en-US"/>
        </w:rPr>
        <w:t xml:space="preserve">even take over user devices like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cameras and applications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2325EBD8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12F722D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Destruction of systems, applications or data</w:t>
      </w:r>
    </w:p>
    <w:p w14:paraId="5D40E3FD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The accidental or deliberate destruction or sabotage of systems, applications and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data poses a serious risk to all organizations. </w:t>
      </w:r>
    </w:p>
    <w:p w14:paraId="6B5EA7CD">
      <w:pPr>
        <w:ind w:left="720" w:leftChars="0" w:firstLine="7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Activists, disgruntled employees or industry competitors</w:t>
      </w:r>
      <w:r>
        <w:rPr>
          <w:rFonts w:hint="default"/>
          <w:b w:val="0"/>
          <w:bCs w:val="0"/>
          <w:u w:val="none"/>
          <w:lang w:val="en-US"/>
        </w:rPr>
        <w:t xml:space="preserve"> attempt to </w:t>
      </w:r>
      <w:r>
        <w:rPr>
          <w:rFonts w:hint="default"/>
          <w:b w:val="0"/>
          <w:bCs w:val="0"/>
          <w:u w:val="single"/>
          <w:lang w:val="en-US"/>
        </w:rPr>
        <w:t>delete data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and</w:t>
      </w:r>
      <w:r>
        <w:rPr>
          <w:rFonts w:hint="default"/>
          <w:b w:val="0"/>
          <w:bCs w:val="0"/>
          <w:u w:val="single"/>
          <w:lang w:val="en-US"/>
        </w:rPr>
        <w:t xml:space="preserve"> destroy or misconfigure devices</w:t>
      </w:r>
      <w:r>
        <w:rPr>
          <w:rFonts w:hint="default"/>
          <w:b w:val="0"/>
          <w:bCs w:val="0"/>
          <w:u w:val="none"/>
          <w:lang w:val="en-US"/>
        </w:rPr>
        <w:t xml:space="preserve">, to make organizational data and information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systems unavailable.</w:t>
      </w:r>
    </w:p>
    <w:p w14:paraId="5BDA9DB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0738261">
      <w:pPr>
        <w:ind w:left="200" w:hanging="200" w:hangingChars="100"/>
        <w:jc w:val="left"/>
        <w:rPr>
          <w:rFonts w:hint="default"/>
          <w:lang w:val="en-US"/>
        </w:rPr>
      </w:pPr>
    </w:p>
    <w:p w14:paraId="616DD62E">
      <w:pPr>
        <w:ind w:left="200" w:hanging="200" w:hangingChars="100"/>
        <w:jc w:val="left"/>
        <w:rPr>
          <w:rFonts w:hint="default"/>
          <w:lang w:val="en-US"/>
        </w:rPr>
      </w:pPr>
    </w:p>
    <w:p w14:paraId="32D74A4F">
      <w:pPr>
        <w:ind w:left="200" w:hanging="200" w:hangingChars="100"/>
        <w:jc w:val="left"/>
        <w:rPr>
          <w:rFonts w:hint="default"/>
          <w:lang w:val="en-US"/>
        </w:rPr>
      </w:pPr>
    </w:p>
    <w:p w14:paraId="357ED3B2">
      <w:pPr>
        <w:ind w:left="200" w:hanging="200" w:hangingChars="100"/>
        <w:jc w:val="left"/>
        <w:rPr>
          <w:rFonts w:hint="default"/>
          <w:lang w:val="en-US"/>
        </w:rPr>
      </w:pPr>
    </w:p>
    <w:p w14:paraId="58A6680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Threats to devices</w:t>
      </w:r>
    </w:p>
    <w:p w14:paraId="54878D6F">
      <w:pPr>
        <w:jc w:val="left"/>
        <w:rPr>
          <w:rFonts w:hint="default"/>
          <w:lang w:val="en-US"/>
        </w:rPr>
      </w:pPr>
    </w:p>
    <w:p w14:paraId="18808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any </w:t>
      </w:r>
      <w:r>
        <w:rPr>
          <w:rFonts w:hint="default"/>
          <w:b/>
          <w:bCs/>
          <w:color w:val="FF0000"/>
          <w:highlight w:val="none"/>
          <w:lang w:val="en-US"/>
        </w:rPr>
        <w:t>devices left powered on and unattended pose risk</w:t>
      </w:r>
      <w:r>
        <w:rPr>
          <w:rFonts w:hint="default"/>
          <w:lang w:val="en-US"/>
        </w:rPr>
        <w:t xml:space="preserve"> of </w:t>
      </w:r>
      <w:r>
        <w:rPr>
          <w:rFonts w:hint="default"/>
          <w:b/>
          <w:bCs/>
          <w:lang w:val="en-US"/>
        </w:rPr>
        <w:t xml:space="preserve">someone gaining unauthorized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access</w:t>
      </w:r>
      <w:r>
        <w:rPr>
          <w:rFonts w:hint="default"/>
          <w:lang w:val="en-US"/>
        </w:rPr>
        <w:t xml:space="preserve"> to network resources.</w:t>
      </w:r>
    </w:p>
    <w:p w14:paraId="24B68A74">
      <w:pPr>
        <w:jc w:val="left"/>
        <w:rPr>
          <w:rFonts w:hint="default"/>
          <w:lang w:val="en-US"/>
        </w:rPr>
      </w:pPr>
    </w:p>
    <w:p w14:paraId="37BAD4B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 xml:space="preserve">downloading </w:t>
      </w:r>
      <w:r>
        <w:rPr>
          <w:rFonts w:hint="default"/>
          <w:lang w:val="en-US"/>
        </w:rPr>
        <w:t xml:space="preserve">files, photos, music or videos </w:t>
      </w:r>
      <w:r>
        <w:rPr>
          <w:rFonts w:hint="default"/>
          <w:b/>
          <w:bCs/>
          <w:color w:val="FF0000"/>
          <w:highlight w:val="none"/>
          <w:lang w:val="en-US"/>
        </w:rPr>
        <w:t>from unreliable sources could lead</w:t>
      </w:r>
      <w:r>
        <w:rPr>
          <w:rFonts w:hint="default"/>
          <w:lang w:val="en-US"/>
        </w:rPr>
        <w:t xml:space="preserve"> to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execution of malicious code on devices</w:t>
      </w:r>
      <w:r>
        <w:rPr>
          <w:rFonts w:hint="default"/>
          <w:b w:val="0"/>
          <w:bCs w:val="0"/>
          <w:lang w:val="en-US"/>
        </w:rPr>
        <w:t>.</w:t>
      </w:r>
    </w:p>
    <w:p w14:paraId="6963858C">
      <w:pPr>
        <w:jc w:val="left"/>
        <w:rPr>
          <w:rFonts w:hint="default"/>
          <w:b w:val="0"/>
          <w:bCs w:val="0"/>
          <w:lang w:val="en-US"/>
        </w:rPr>
      </w:pPr>
    </w:p>
    <w:p w14:paraId="7D5B702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cybercriminals often exploit security vulnerabilities within software</w:t>
      </w:r>
      <w:r>
        <w:rPr>
          <w:rFonts w:hint="default"/>
          <w:b/>
          <w:bCs/>
          <w:lang w:val="en-US"/>
        </w:rPr>
        <w:t xml:space="preserve"> installed on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organization’s devices to launch an attack</w:t>
      </w:r>
      <w:r>
        <w:rPr>
          <w:rFonts w:hint="default"/>
          <w:b w:val="0"/>
          <w:bCs w:val="0"/>
          <w:lang w:val="en-US"/>
        </w:rPr>
        <w:t>.</w:t>
      </w:r>
    </w:p>
    <w:p w14:paraId="7EF51F71">
      <w:pPr>
        <w:jc w:val="left"/>
        <w:rPr>
          <w:rFonts w:hint="default"/>
          <w:b w:val="0"/>
          <w:bCs w:val="0"/>
          <w:lang w:val="en-US"/>
        </w:rPr>
      </w:pPr>
    </w:p>
    <w:p w14:paraId="484F4B5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color w:val="FF0000"/>
          <w:highlight w:val="none"/>
          <w:lang w:val="en-US"/>
        </w:rPr>
        <w:t>organization’s information security teams must try to keep up to date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>with the daily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</w:t>
      </w:r>
      <w:r>
        <w:rPr>
          <w:rFonts w:hint="default"/>
          <w:b w:val="0"/>
          <w:bCs w:val="0"/>
          <w:u w:val="single"/>
          <w:lang w:val="en-US"/>
        </w:rPr>
        <w:t>discovery of new viruses, worms and other malware that pose a threat to their devices</w:t>
      </w:r>
      <w:r>
        <w:rPr>
          <w:rFonts w:hint="default"/>
          <w:b w:val="0"/>
          <w:bCs w:val="0"/>
          <w:lang w:val="en-US"/>
        </w:rPr>
        <w:t>.</w:t>
      </w:r>
    </w:p>
    <w:p w14:paraId="293B3CEE">
      <w:pPr>
        <w:jc w:val="left"/>
        <w:rPr>
          <w:rFonts w:hint="default"/>
          <w:b w:val="0"/>
          <w:bCs w:val="0"/>
          <w:lang w:val="en-US"/>
        </w:rPr>
      </w:pPr>
    </w:p>
    <w:p w14:paraId="56BBDDE4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users who insert unauthorized USB drive</w:t>
      </w:r>
      <w:r>
        <w:rPr>
          <w:rFonts w:hint="default"/>
          <w:b w:val="0"/>
          <w:bCs w:val="0"/>
          <w:lang w:val="en-US"/>
        </w:rPr>
        <w:t>s, CDs or DVDs</w:t>
      </w:r>
      <w:r>
        <w:rPr>
          <w:rFonts w:hint="default"/>
          <w:b/>
          <w:bCs/>
          <w:lang w:val="en-US"/>
        </w:rPr>
        <w:t xml:space="preserve"> run the risk of introducing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malware, or compromising data stored on their device</w:t>
      </w:r>
      <w:r>
        <w:rPr>
          <w:rFonts w:hint="default"/>
          <w:b w:val="0"/>
          <w:bCs w:val="0"/>
          <w:lang w:val="en-US"/>
        </w:rPr>
        <w:t>.</w:t>
      </w:r>
    </w:p>
    <w:p w14:paraId="6C96E80B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48E02A3E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highlight w:val="none"/>
          <w:lang w:val="en-US"/>
        </w:rPr>
        <w:t>Policies are in place to protect an organization’s IT infrastructure</w:t>
      </w:r>
      <w:r>
        <w:rPr>
          <w:rFonts w:hint="default"/>
          <w:b w:val="0"/>
          <w:bCs w:val="0"/>
          <w:lang w:val="en-US"/>
        </w:rPr>
        <w:t xml:space="preserve">. A </w:t>
      </w:r>
      <w:r>
        <w:rPr>
          <w:rFonts w:hint="default"/>
          <w:b/>
          <w:bCs/>
          <w:lang w:val="en-US"/>
        </w:rPr>
        <w:t>user can face</w:t>
      </w:r>
      <w:r>
        <w:rPr>
          <w:rFonts w:hint="default"/>
          <w:b w:val="0"/>
          <w:bCs w:val="0"/>
          <w:lang w:val="en-US"/>
        </w:rPr>
        <w:t xml:space="preserve"> serious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consequences for purposefully violating such policie</w:t>
      </w:r>
      <w:r>
        <w:rPr>
          <w:rFonts w:hint="default"/>
          <w:b/>
          <w:bCs/>
          <w:lang w:val="en-US"/>
        </w:rPr>
        <w:t>s</w:t>
      </w:r>
      <w:r>
        <w:rPr>
          <w:rFonts w:hint="default"/>
          <w:b w:val="0"/>
          <w:bCs w:val="0"/>
          <w:lang w:val="en-US"/>
        </w:rPr>
        <w:t>.</w:t>
      </w:r>
    </w:p>
    <w:p w14:paraId="70DB3A09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641B365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lang w:val="en-US"/>
        </w:rPr>
        <w:t>using outdated hardware or software</w:t>
      </w:r>
      <w:r>
        <w:rPr>
          <w:rFonts w:hint="default"/>
          <w:b w:val="0"/>
          <w:bCs w:val="0"/>
          <w:lang w:val="en-US"/>
        </w:rPr>
        <w:t xml:space="preserve"> makes an organization’s </w:t>
      </w:r>
      <w:r>
        <w:rPr>
          <w:rFonts w:hint="default"/>
          <w:b/>
          <w:bCs/>
          <w:color w:val="00B050"/>
          <w:lang w:val="en-US"/>
        </w:rPr>
        <w:t xml:space="preserve">systems and data more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vulnerable to attacks</w:t>
      </w:r>
      <w:r>
        <w:rPr>
          <w:rFonts w:hint="default"/>
          <w:b w:val="0"/>
          <w:bCs w:val="0"/>
          <w:lang w:val="en-US"/>
        </w:rPr>
        <w:t>.</w:t>
      </w:r>
    </w:p>
    <w:p w14:paraId="6BEAD23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D9FCBD6">
      <w:pPr>
        <w:ind w:left="200" w:hanging="200" w:hangingChars="100"/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local area network</w:t>
      </w:r>
    </w:p>
    <w:p w14:paraId="39148120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244D0E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Local area network (LAN)</w:t>
      </w:r>
    </w:p>
    <w:p w14:paraId="79F3314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Is collection of devices, typically in the same geographic area, connected by cables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or airwaver</w:t>
      </w:r>
    </w:p>
    <w:p w14:paraId="1B971027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899A5A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Because users can access an organization’s systems, applications and data from the LAN domain, it is critical that it has strong security and stringent access controls.</w:t>
      </w:r>
    </w:p>
    <w:p w14:paraId="37ECD3BA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31A2D6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Examples of threats to the LAN includes</w:t>
      </w:r>
      <w:r>
        <w:rPr>
          <w:rFonts w:hint="default"/>
          <w:b w:val="0"/>
          <w:bCs w:val="0"/>
          <w:lang w:val="en-US"/>
        </w:rPr>
        <w:t>:</w:t>
      </w:r>
    </w:p>
    <w:p w14:paraId="413E42F0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00B0F0"/>
          <w:lang w:val="en-US"/>
        </w:rPr>
        <w:t xml:space="preserve"> unauthorized access to wiring closets, data centers and computer rooms</w:t>
      </w:r>
    </w:p>
    <w:p w14:paraId="1B9011AB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unauthorized acces to systems, applications and data</w:t>
      </w:r>
    </w:p>
    <w:p w14:paraId="147EB4A4">
      <w:pPr>
        <w:ind w:left="200" w:hanging="200" w:hangingChars="100"/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network operating system or software vulnerabilities and updates</w:t>
      </w:r>
    </w:p>
    <w:p w14:paraId="44EB8994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rogue users gaining unauthorized access to wireless networks</w:t>
      </w:r>
    </w:p>
    <w:p w14:paraId="55E182C6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exploits of data in transit</w:t>
      </w:r>
    </w:p>
    <w:p w14:paraId="4545188C">
      <w:pPr>
        <w:ind w:left="200" w:hanging="200" w:hangingChars="100"/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having LAN servers with different hardware or operating sys. Makes managing </w:t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 xml:space="preserve">    and troubleshooting them more difficult</w:t>
      </w:r>
    </w:p>
    <w:p w14:paraId="2429994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</w:p>
    <w:p w14:paraId="11EDBC4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misconfigured firewalls</w:t>
      </w:r>
    </w:p>
    <w:p w14:paraId="11A16DC2">
      <w:pPr>
        <w:jc w:val="left"/>
        <w:rPr>
          <w:rFonts w:hint="default"/>
          <w:b w:val="0"/>
          <w:bCs w:val="0"/>
          <w:lang w:val="en-US"/>
        </w:rPr>
      </w:pPr>
    </w:p>
    <w:p w14:paraId="1139919A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private cloud</w:t>
      </w:r>
    </w:p>
    <w:p w14:paraId="569E7547">
      <w:pPr>
        <w:jc w:val="left"/>
        <w:rPr>
          <w:rFonts w:hint="default"/>
          <w:b w:val="0"/>
          <w:bCs w:val="0"/>
          <w:lang w:val="en-US"/>
        </w:rPr>
      </w:pPr>
    </w:p>
    <w:p w14:paraId="22590A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Private cloud domain includes any private servers, resources and IT infrastructure available to members of a single organization via the internet.</w:t>
      </w:r>
    </w:p>
    <w:p w14:paraId="197CA99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While many organizations feel that their data is safer in a private cloud, this domain still poses significant security threats, including:</w:t>
      </w:r>
    </w:p>
    <w:p w14:paraId="4A03469B">
      <w:pPr>
        <w:jc w:val="left"/>
        <w:rPr>
          <w:rFonts w:hint="default"/>
          <w:b w:val="0"/>
          <w:bCs w:val="0"/>
          <w:lang w:val="en-US"/>
        </w:rPr>
      </w:pPr>
    </w:p>
    <w:p w14:paraId="5006CF50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-</w:t>
      </w:r>
      <w:r>
        <w:rPr>
          <w:rFonts w:hint="default"/>
          <w:b/>
          <w:bCs/>
          <w:color w:val="7030A0"/>
          <w:lang w:val="en-US"/>
        </w:rPr>
        <w:t xml:space="preserve"> unauthorized access to resources</w:t>
      </w:r>
    </w:p>
    <w:p w14:paraId="236A9C2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Router, firewall or network device operating system or software vulnerabilities</w:t>
      </w:r>
    </w:p>
    <w:p w14:paraId="215200E2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router, firewall or network device configuration errors</w:t>
      </w:r>
    </w:p>
    <w:p w14:paraId="7D98CDB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 xml:space="preserve">remote users accessing an organization’s infrastructure and downloading </w:t>
      </w:r>
      <w:r>
        <w:rPr>
          <w:rFonts w:hint="default"/>
          <w:b/>
          <w:bCs/>
          <w:color w:val="00B0F0"/>
          <w:lang w:val="en-US"/>
        </w:rPr>
        <w:tab/>
        <w:t/>
      </w:r>
      <w:r>
        <w:rPr>
          <w:rFonts w:hint="default"/>
          <w:b/>
          <w:bCs/>
          <w:color w:val="00B0F0"/>
          <w:lang w:val="en-US"/>
        </w:rPr>
        <w:tab/>
        <w:t/>
      </w:r>
      <w:r>
        <w:rPr>
          <w:rFonts w:hint="default"/>
          <w:b/>
          <w:bCs/>
          <w:color w:val="00B0F0"/>
          <w:lang w:val="en-US"/>
        </w:rPr>
        <w:tab/>
        <w:t xml:space="preserve">     sensitive  data</w:t>
      </w:r>
    </w:p>
    <w:p w14:paraId="399CC38B">
      <w:pPr>
        <w:jc w:val="left"/>
        <w:rPr>
          <w:rFonts w:hint="default"/>
          <w:b/>
          <w:bCs/>
          <w:color w:val="00B0F0"/>
          <w:lang w:val="en-US"/>
        </w:rPr>
      </w:pPr>
    </w:p>
    <w:p w14:paraId="461DE44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Threats to the public cloud</w:t>
      </w:r>
    </w:p>
    <w:p w14:paraId="55EB73B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C948E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Where a private cloud domain hosts computing resources for a single organization, the public cloud domain is the entirety of computing services hosted by a cloud, service or internet provider that are available to the public and shared across organizations.</w:t>
      </w:r>
    </w:p>
    <w:p w14:paraId="43192F4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B6CFF56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There are 3 models of public cloud services that organizations may choose to use.:</w:t>
      </w:r>
    </w:p>
    <w:p w14:paraId="4F7C77C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57D869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Software as a service SaaS</w:t>
      </w:r>
    </w:p>
    <w:p w14:paraId="1A87E7EB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This is a </w:t>
      </w:r>
      <w:r>
        <w:rPr>
          <w:rFonts w:hint="default"/>
          <w:b w:val="0"/>
          <w:bCs w:val="0"/>
          <w:color w:val="auto"/>
          <w:u w:val="single"/>
          <w:lang w:val="en-US"/>
        </w:rPr>
        <w:t>subscription-based model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that </w:t>
      </w:r>
      <w:r>
        <w:rPr>
          <w:rFonts w:hint="default"/>
          <w:b/>
          <w:bCs/>
          <w:color w:val="auto"/>
          <w:lang w:val="en-US"/>
        </w:rPr>
        <w:t>provides</w:t>
      </w:r>
      <w:r>
        <w:rPr>
          <w:rFonts w:hint="default"/>
          <w:b w:val="0"/>
          <w:bCs w:val="0"/>
          <w:color w:val="auto"/>
          <w:lang w:val="en-US"/>
        </w:rPr>
        <w:t xml:space="preserve"> organizations with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software</w:t>
      </w:r>
      <w:r>
        <w:rPr>
          <w:rFonts w:hint="default"/>
          <w:b w:val="0"/>
          <w:bCs w:val="0"/>
          <w:color w:val="auto"/>
          <w:lang w:val="en-US"/>
        </w:rPr>
        <w:t xml:space="preserve"> that is centrally </w:t>
      </w:r>
      <w:r>
        <w:rPr>
          <w:rFonts w:hint="default"/>
          <w:b/>
          <w:bCs/>
          <w:color w:val="auto"/>
          <w:lang w:val="en-US"/>
        </w:rPr>
        <w:t xml:space="preserve">hosted and accessed by users via a web,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>app or other software</w:t>
      </w:r>
    </w:p>
    <w:p w14:paraId="498322C1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In other words </w:t>
      </w:r>
      <w:r>
        <w:rPr>
          <w:rFonts w:hint="default"/>
          <w:b/>
          <w:bCs/>
          <w:color w:val="FF0000"/>
          <w:lang w:val="en-US"/>
        </w:rPr>
        <w:t>software not stored locally but on cloud</w:t>
      </w:r>
    </w:p>
    <w:p w14:paraId="6FC5562A">
      <w:pPr>
        <w:jc w:val="left"/>
        <w:rPr>
          <w:rFonts w:hint="default"/>
          <w:b/>
          <w:bCs/>
          <w:color w:val="FF0000"/>
          <w:lang w:val="en-US"/>
        </w:rPr>
      </w:pPr>
    </w:p>
    <w:p w14:paraId="140E424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Platform as a service Paas</w:t>
      </w:r>
    </w:p>
    <w:p w14:paraId="4308975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This is a subs…</w:t>
      </w:r>
    </w:p>
    <w:p w14:paraId="4F31DCFF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 w:val="0"/>
          <w:bCs w:val="0"/>
          <w:color w:val="auto"/>
          <w:lang w:val="en-US"/>
        </w:rPr>
        <w:t xml:space="preserve">a </w:t>
      </w:r>
      <w:r>
        <w:rPr>
          <w:rFonts w:hint="default"/>
          <w:b/>
          <w:bCs/>
          <w:color w:val="FF0000"/>
          <w:lang w:val="en-US"/>
        </w:rPr>
        <w:t xml:space="preserve">platform that allows an organization to develop, run and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 xml:space="preserve">manage its applications on the service’s hardware, using tools that the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service provides.</w:t>
      </w:r>
    </w:p>
    <w:p w14:paraId="1176C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This platform is accessed via the public cloud</w:t>
      </w:r>
    </w:p>
    <w:p w14:paraId="556B620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8F2F9F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Infrastructure as a service IaaS</w:t>
      </w:r>
    </w:p>
    <w:p w14:paraId="1A6722C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This is a subs…</w:t>
      </w:r>
    </w:p>
    <w:p w14:paraId="14C777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/>
          <w:bCs/>
          <w:color w:val="FF0000"/>
          <w:lang w:val="en-US"/>
        </w:rPr>
        <w:t xml:space="preserve">virtual computing resources such as hardware, software, servers,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 xml:space="preserve">storage and other infrastructure components over the internet. </w:t>
      </w:r>
    </w:p>
    <w:p w14:paraId="78A6E02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An organization will buy access to them and use them via the public cloud</w:t>
      </w:r>
    </w:p>
    <w:p w14:paraId="1CCD436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2D1B63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 xml:space="preserve">While </w:t>
      </w:r>
      <w:r>
        <w:rPr>
          <w:rFonts w:hint="default"/>
          <w:b/>
          <w:bCs/>
          <w:color w:val="auto"/>
          <w:lang w:val="en-US"/>
        </w:rPr>
        <w:t>public cloud service providers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do implement security controls to protect the cloud environment</w:t>
      </w:r>
      <w:r>
        <w:rPr>
          <w:rFonts w:hint="default"/>
          <w:b w:val="0"/>
          <w:bCs w:val="0"/>
          <w:color w:val="auto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 xml:space="preserve"> organizations are responsible for protecting their own resources on the cloud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22EE275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Therefore, some of the most common threats to the public cloud domain include:</w:t>
      </w:r>
    </w:p>
    <w:p w14:paraId="0FA5119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2C0FEE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Data breaches</w:t>
      </w:r>
    </w:p>
    <w:p w14:paraId="55AD9DE6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Loss or theft of intellectual property</w:t>
      </w:r>
    </w:p>
    <w:p w14:paraId="505E2E6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Compromised credentials or account hijackong</w:t>
      </w:r>
    </w:p>
    <w:p w14:paraId="04234296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Social engineering attacks</w:t>
      </w:r>
    </w:p>
    <w:p w14:paraId="75175C2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Compliance violation</w:t>
      </w:r>
    </w:p>
    <w:p w14:paraId="2E681ECC">
      <w:pPr>
        <w:jc w:val="left"/>
        <w:rPr>
          <w:rFonts w:hint="default"/>
          <w:b/>
          <w:bCs/>
          <w:color w:val="00B0F0"/>
          <w:lang w:val="en-US"/>
        </w:rPr>
      </w:pPr>
    </w:p>
    <w:p w14:paraId="0355B71F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Threatws to applications</w:t>
      </w:r>
    </w:p>
    <w:p w14:paraId="18391B5B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103B4B7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The application domain includes</w:t>
      </w:r>
      <w:r>
        <w:rPr>
          <w:rFonts w:hint="default"/>
          <w:b w:val="0"/>
          <w:bCs w:val="0"/>
          <w:color w:val="auto"/>
          <w:lang w:val="en-US"/>
        </w:rPr>
        <w:t xml:space="preserve">: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all of the critical systems, applications and data used by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organization to support operations.</w:t>
      </w:r>
    </w:p>
    <w:p w14:paraId="5BBBA3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Increasingly, organizations are moving applications such as email, security monitoring and database management to the public cloud.</w:t>
      </w:r>
    </w:p>
    <w:p w14:paraId="63B2CD25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737183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Common threats to applications include</w:t>
      </w:r>
      <w:r>
        <w:rPr>
          <w:rFonts w:hint="default"/>
          <w:b w:val="0"/>
          <w:bCs w:val="0"/>
          <w:color w:val="auto"/>
          <w:lang w:val="en-US"/>
        </w:rPr>
        <w:t>:</w:t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1CA1E8B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someone gaining unauthorized access to data centers, computer rooms, wiring </w:t>
      </w:r>
      <w:r>
        <w:rPr>
          <w:rFonts w:hint="default"/>
          <w:b/>
          <w:bCs/>
          <w:color w:val="7030A0"/>
          <w:lang w:val="en-US"/>
        </w:rPr>
        <w:tab/>
        <w:t/>
      </w:r>
      <w:r>
        <w:rPr>
          <w:rFonts w:hint="default"/>
          <w:b/>
          <w:bCs/>
          <w:color w:val="7030A0"/>
          <w:lang w:val="en-US"/>
        </w:rPr>
        <w:tab/>
        <w:t xml:space="preserve">   closets or systems</w:t>
      </w:r>
    </w:p>
    <w:p w14:paraId="1A7C6F88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server downtime during maintenance periods</w:t>
      </w:r>
    </w:p>
    <w:p w14:paraId="3595EF65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network operating system software vulnerabilities</w:t>
      </w:r>
    </w:p>
    <w:p w14:paraId="10712264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00B0F0"/>
          <w:lang w:val="en-US"/>
        </w:rPr>
        <w:t>data loss</w:t>
      </w:r>
    </w:p>
    <w:p w14:paraId="5247909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- </w:t>
      </w:r>
      <w:r>
        <w:rPr>
          <w:rFonts w:hint="default"/>
          <w:b/>
          <w:bCs/>
          <w:color w:val="7030A0"/>
          <w:lang w:val="en-US"/>
        </w:rPr>
        <w:t>client-server or web application development vulnerabilities</w:t>
      </w:r>
    </w:p>
    <w:p w14:paraId="10379852">
      <w:pPr>
        <w:jc w:val="left"/>
        <w:rPr>
          <w:rFonts w:hint="default"/>
          <w:b/>
          <w:bCs/>
          <w:color w:val="7030A0"/>
          <w:lang w:val="en-US"/>
        </w:rPr>
      </w:pPr>
    </w:p>
    <w:p w14:paraId="1F0CEDEC">
      <w:pPr>
        <w:jc w:val="left"/>
        <w:rPr>
          <w:rFonts w:hint="default"/>
          <w:b/>
          <w:bCs/>
          <w:color w:val="7030A0"/>
          <w:lang w:val="en-US"/>
        </w:rPr>
      </w:pPr>
    </w:p>
    <w:p w14:paraId="5B90BE8A">
      <w:pPr>
        <w:jc w:val="left"/>
        <w:rPr>
          <w:rFonts w:hint="default"/>
          <w:b/>
          <w:bCs/>
          <w:color w:val="7030A0"/>
          <w:lang w:val="en-US"/>
        </w:rPr>
      </w:pPr>
    </w:p>
    <w:p w14:paraId="57D2D152">
      <w:pPr>
        <w:jc w:val="left"/>
        <w:rPr>
          <w:rFonts w:hint="default"/>
          <w:b/>
          <w:bCs/>
          <w:color w:val="7030A0"/>
          <w:lang w:val="en-US"/>
        </w:rPr>
      </w:pPr>
    </w:p>
    <w:p w14:paraId="6DAA4153">
      <w:pPr>
        <w:jc w:val="left"/>
        <w:rPr>
          <w:rFonts w:hint="default"/>
          <w:b/>
          <w:bCs/>
          <w:color w:val="7030A0"/>
          <w:lang w:val="en-US"/>
        </w:rPr>
      </w:pPr>
    </w:p>
    <w:p w14:paraId="59A8ED5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complexity</w:t>
      </w:r>
    </w:p>
    <w:p w14:paraId="035009BD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6B72C28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Software vulnerabilities occur as a result of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programming mistakes, protocol vulnerabilities or system misconfigurations.</w:t>
      </w:r>
    </w:p>
    <w:p w14:paraId="0E679FD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Cybercriminals seek to take advantage of such vulnerabilities </w:t>
      </w:r>
      <w:r>
        <w:rPr>
          <w:rFonts w:hint="default"/>
          <w:b w:val="0"/>
          <w:bCs w:val="0"/>
          <w:color w:val="auto"/>
          <w:lang w:val="en-US"/>
        </w:rPr>
        <w:t xml:space="preserve">and are </w:t>
      </w:r>
      <w:r>
        <w:rPr>
          <w:rFonts w:hint="default"/>
          <w:b/>
          <w:bCs/>
          <w:color w:val="auto"/>
          <w:lang w:val="en-US"/>
        </w:rPr>
        <w:t>becoming increasingly sophisticated in their attack methods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0AE6B70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996DEA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advanced persistent threat (APT)</w:t>
      </w:r>
    </w:p>
    <w:p w14:paraId="0B192DF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B9DCC7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Is a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continuous attack</w:t>
      </w:r>
      <w:r>
        <w:rPr>
          <w:rFonts w:hint="default"/>
          <w:b w:val="0"/>
          <w:bCs w:val="0"/>
          <w:color w:val="auto"/>
          <w:lang w:val="en-US"/>
        </w:rPr>
        <w:t xml:space="preserve"> that</w:t>
      </w:r>
      <w:r>
        <w:rPr>
          <w:rFonts w:hint="default"/>
          <w:b/>
          <w:bCs/>
          <w:color w:val="auto"/>
          <w:lang w:val="en-US"/>
        </w:rPr>
        <w:t xml:space="preserve"> uses elaborate espionage tactics involving multiple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 actors and/or sophisticated malware to gain access to and analyze a target’s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 xml:space="preserve"> network</w:t>
      </w:r>
    </w:p>
    <w:p w14:paraId="0DDC75E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A43F36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Attackers operate under the radar and remain undetected for a long period of </w:t>
      </w:r>
      <w:r>
        <w:rPr>
          <w:rFonts w:hint="default"/>
          <w:b/>
          <w:bCs/>
          <w:color w:val="00B050"/>
          <w:highlight w:val="none"/>
          <w:lang w:val="en-US"/>
        </w:rPr>
        <w:tab/>
        <w:t/>
      </w:r>
      <w:r>
        <w:rPr>
          <w:rFonts w:hint="default"/>
          <w:b/>
          <w:bCs/>
          <w:color w:val="00B050"/>
          <w:highlight w:val="none"/>
          <w:lang w:val="en-US"/>
        </w:rPr>
        <w:tab/>
        <w:t xml:space="preserve"> time</w:t>
      </w:r>
      <w:r>
        <w:rPr>
          <w:rFonts w:hint="default"/>
          <w:b w:val="0"/>
          <w:bCs w:val="0"/>
          <w:color w:val="auto"/>
          <w:lang w:val="en-US"/>
        </w:rPr>
        <w:t>, with potentially devastating consequences.</w:t>
      </w:r>
    </w:p>
    <w:p w14:paraId="3138A3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APTs typically target governments and high-lever organizations and are usually well-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orchestrated and we;;-funded.</w:t>
      </w:r>
    </w:p>
    <w:p w14:paraId="3F22D3F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89E735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Algorithm attacks</w:t>
      </w:r>
    </w:p>
    <w:p w14:paraId="371E5D18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6ED609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Take advantage of algorithms</w:t>
      </w:r>
      <w:r>
        <w:rPr>
          <w:rFonts w:hint="default"/>
          <w:b/>
          <w:bCs/>
          <w:color w:val="auto"/>
          <w:lang w:val="en-US"/>
        </w:rPr>
        <w:t xml:space="preserve"> in a piece of legitimate software to generate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>unintended behaviors.</w:t>
      </w:r>
    </w:p>
    <w:p w14:paraId="4AA6A94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For example, algorithms used to track and report how much energy a computer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consumes can be used to select targets or trigger false alerts.</w:t>
      </w:r>
    </w:p>
    <w:p w14:paraId="15B032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They can also</w:t>
      </w:r>
      <w:r>
        <w:rPr>
          <w:rFonts w:hint="default"/>
          <w:b/>
          <w:bCs/>
          <w:color w:val="00B050"/>
          <w:lang w:val="en-US"/>
        </w:rPr>
        <w:t xml:space="preserve"> disable a computer</w:t>
      </w:r>
      <w:r>
        <w:rPr>
          <w:rFonts w:hint="default"/>
          <w:b w:val="0"/>
          <w:bCs w:val="0"/>
          <w:color w:val="auto"/>
          <w:lang w:val="en-US"/>
        </w:rPr>
        <w:t xml:space="preserve"> by forcing it to use up all its RAM or by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overworking its CPU</w:t>
      </w:r>
    </w:p>
    <w:p w14:paraId="02DB7E9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3E1FE3B4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Backdoors and rootkits</w:t>
      </w:r>
    </w:p>
    <w:p w14:paraId="0BA92422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19B497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>Cybercriminals also use many different types of malicious software (known as malware) to carry out their attacks</w:t>
      </w:r>
    </w:p>
    <w:p w14:paraId="0A407E3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0A22C6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BACKDOORS</w:t>
      </w:r>
    </w:p>
    <w:p w14:paraId="409C0D2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Backdoor programs, such as </w:t>
      </w:r>
      <w:r>
        <w:rPr>
          <w:rFonts w:hint="default"/>
          <w:b/>
          <w:bCs/>
          <w:color w:val="00B0F0"/>
          <w:highlight w:val="none"/>
          <w:lang w:val="en-US"/>
        </w:rPr>
        <w:t xml:space="preserve">netbus </w:t>
      </w:r>
      <w:r>
        <w:rPr>
          <w:rFonts w:hint="default"/>
          <w:b w:val="0"/>
          <w:bCs w:val="0"/>
          <w:color w:val="auto"/>
          <w:lang w:val="en-US"/>
        </w:rPr>
        <w:t xml:space="preserve">and </w:t>
      </w:r>
      <w:r>
        <w:rPr>
          <w:rFonts w:hint="default"/>
          <w:b/>
          <w:bCs/>
          <w:color w:val="00B0F0"/>
          <w:lang w:val="en-US"/>
        </w:rPr>
        <w:t>back orifice</w:t>
      </w:r>
    </w:p>
    <w:p w14:paraId="7336913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Are used by cybercriminals to </w:t>
      </w:r>
      <w:r>
        <w:rPr>
          <w:rFonts w:hint="default"/>
          <w:b/>
          <w:bCs/>
          <w:color w:val="auto"/>
          <w:lang w:val="en-US"/>
        </w:rPr>
        <w:t>gain unauthorized access</w:t>
      </w:r>
      <w:r>
        <w:rPr>
          <w:rFonts w:hint="default"/>
          <w:b w:val="0"/>
          <w:bCs w:val="0"/>
          <w:color w:val="auto"/>
          <w:lang w:val="en-US"/>
        </w:rPr>
        <w:t xml:space="preserve"> to a system </w:t>
      </w:r>
      <w:r>
        <w:rPr>
          <w:rFonts w:hint="default"/>
          <w:b/>
          <w:bCs/>
          <w:color w:val="auto"/>
          <w:lang w:val="en-US"/>
        </w:rPr>
        <w:t xml:space="preserve">by bypassing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>the normal authentication procedures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41B0EE0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6D88F35">
      <w:pPr>
        <w:jc w:val="left"/>
        <w:rPr>
          <w:rFonts w:hint="default"/>
          <w:b w:val="0"/>
          <w:bCs w:val="0"/>
          <w:color w:val="92D050"/>
          <w:lang w:val="en-US"/>
        </w:rPr>
      </w:pPr>
      <w:r>
        <w:rPr>
          <w:rFonts w:hint="default"/>
          <w:b w:val="0"/>
          <w:bCs w:val="0"/>
          <w:color w:val="92D050"/>
          <w:lang w:val="en-US"/>
        </w:rPr>
        <w:tab/>
        <w:t/>
      </w:r>
      <w:r>
        <w:rPr>
          <w:rFonts w:hint="default"/>
          <w:b w:val="0"/>
          <w:bCs w:val="0"/>
          <w:color w:val="92D050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Cybercriminals typically have 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authorized users </w:t>
      </w:r>
      <w:r>
        <w:rPr>
          <w:rFonts w:hint="default"/>
          <w:b/>
          <w:bCs/>
          <w:color w:val="00B050"/>
          <w:highlight w:val="none"/>
          <w:u w:val="single"/>
          <w:lang w:val="en-US"/>
        </w:rPr>
        <w:t>unknowingly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run a remote </w:t>
      </w:r>
      <w:r>
        <w:rPr>
          <w:rFonts w:hint="default"/>
          <w:b/>
          <w:bCs/>
          <w:color w:val="00B050"/>
          <w:highlight w:val="none"/>
          <w:lang w:val="en-US"/>
        </w:rPr>
        <w:tab/>
        <w:t/>
      </w:r>
      <w:r>
        <w:rPr>
          <w:rFonts w:hint="default"/>
          <w:b/>
          <w:bCs/>
          <w:color w:val="00B050"/>
          <w:highlight w:val="none"/>
          <w:lang w:val="en-US"/>
        </w:rPr>
        <w:tab/>
        <w:t/>
      </w:r>
      <w:r>
        <w:rPr>
          <w:rFonts w:hint="default"/>
          <w:b/>
          <w:bCs/>
          <w:color w:val="00B050"/>
          <w:highlight w:val="none"/>
          <w:lang w:val="en-US"/>
        </w:rPr>
        <w:tab/>
        <w:t xml:space="preserve">administrative tool program (RAT) on their machine to install a backdoor 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that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>gives the criminal administrative control over a target computer</w:t>
      </w:r>
      <w:r>
        <w:rPr>
          <w:rFonts w:hint="default"/>
          <w:b/>
          <w:bCs/>
          <w:color w:val="00B050"/>
          <w:highlight w:val="none"/>
          <w:lang w:val="en-US"/>
        </w:rPr>
        <w:t>.</w:t>
      </w:r>
    </w:p>
    <w:p w14:paraId="474D56FF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A425E3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Backdoor grant </w:t>
      </w:r>
      <w:r>
        <w:rPr>
          <w:rFonts w:hint="default"/>
          <w:b w:val="0"/>
          <w:bCs w:val="0"/>
          <w:color w:val="auto"/>
          <w:lang w:val="en-US"/>
        </w:rPr>
        <w:t>cybercriminals</w:t>
      </w:r>
      <w:r>
        <w:rPr>
          <w:rFonts w:hint="default"/>
          <w:b/>
          <w:bCs/>
          <w:color w:val="FF0000"/>
          <w:lang w:val="en-US"/>
        </w:rPr>
        <w:t xml:space="preserve"> continued access to a system, even if the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organization has fixed the original vulnerability</w:t>
      </w:r>
      <w:r>
        <w:rPr>
          <w:rFonts w:hint="default"/>
          <w:b w:val="0"/>
          <w:bCs w:val="0"/>
          <w:color w:val="auto"/>
          <w:lang w:val="en-US"/>
        </w:rPr>
        <w:t xml:space="preserve"> used to attack the system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F1671B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2FC6E62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28A3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ROOTKITS</w:t>
      </w:r>
    </w:p>
    <w:p w14:paraId="6297840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This malware is </w:t>
      </w:r>
      <w:r>
        <w:rPr>
          <w:rFonts w:hint="default"/>
          <w:b/>
          <w:bCs/>
          <w:color w:val="FF0000"/>
          <w:lang w:val="en-US"/>
        </w:rPr>
        <w:t>designed to modify the operating system to create a backdoor</w:t>
      </w:r>
      <w:r>
        <w:rPr>
          <w:rFonts w:hint="default"/>
          <w:b w:val="0"/>
          <w:bCs w:val="0"/>
          <w:color w:val="auto"/>
          <w:lang w:val="en-US"/>
        </w:rPr>
        <w:t xml:space="preserve">,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which </w:t>
      </w:r>
      <w:r>
        <w:rPr>
          <w:rFonts w:hint="default"/>
          <w:b/>
          <w:bCs/>
          <w:color w:val="00B050"/>
          <w:lang w:val="en-US"/>
        </w:rPr>
        <w:t>attackers can then use to acces the computer remotely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278C98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EC36BB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Most </w:t>
      </w:r>
      <w:r>
        <w:rPr>
          <w:rFonts w:hint="default"/>
          <w:b/>
          <w:bCs/>
          <w:color w:val="auto"/>
          <w:lang w:val="en-US"/>
        </w:rPr>
        <w:t xml:space="preserve">rootkits take advantage of software vulnerabilities to gain access to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  <w:t>resources that normally shouldn’t be accessible and modify system files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3B32AB6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03986C9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Rootkits can also modify sys. Forensics and monitoring tools, making them very hard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to detect. In most cases, </w:t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 computer infected by a rootkit has to be wiped and any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required software reinstalled</w:t>
      </w:r>
    </w:p>
    <w:p w14:paraId="1FEF11C6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5C6AD0F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3CAA6CE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intelligence and research sources</w:t>
      </w:r>
    </w:p>
    <w:p w14:paraId="1FBBC0BB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</w:p>
    <w:p w14:paraId="617406D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>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19FD"/>
    <w:rsid w:val="17FE2CCA"/>
    <w:rsid w:val="42B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2024-11-19T16:22:00Z</dcterms:created>
  <dc:creator>Mr.M</dc:creator>
  <cp:lastModifiedBy>Mr.M</cp:lastModifiedBy>
  <dcterms:modified xsi:type="dcterms:W3CDTF">2024-11-26T20:05:02Z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8068CF08CED041C3BCFB077EB17C4BFB_12</vt:lpwstr>
  </property>
</Properties>
</file>