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64EB02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RECAP/</w:t>
      </w:r>
    </w:p>
    <w:p w14:paraId="02EADD3D">
      <w:pPr>
        <w:jc w:val="center"/>
        <w:rPr>
          <w:rFonts w:hint="default"/>
          <w:lang w:val="en-US"/>
        </w:rPr>
      </w:pPr>
    </w:p>
    <w:p w14:paraId="10E83D67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IPv4 Unicast, Broadcastm and Multicast</w:t>
      </w:r>
    </w:p>
    <w:p w14:paraId="53100AC1">
      <w:pPr>
        <w:jc w:val="left"/>
        <w:rPr>
          <w:rFonts w:hint="default"/>
          <w:lang w:val="en-US"/>
        </w:rPr>
      </w:pPr>
    </w:p>
    <w:p w14:paraId="408950C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Unicast</w:t>
      </w:r>
    </w:p>
    <w:p w14:paraId="3229E9E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One-to-one communications</w:t>
      </w:r>
    </w:p>
    <w:p w14:paraId="64A2377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Unicast packet has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destination IP address that is a unicast address which goes to a single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recipient</w:t>
      </w:r>
    </w:p>
    <w:p w14:paraId="60C24E0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Source IP address can only be a unicast address bcs the packet can only originate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from a single source</w:t>
      </w:r>
    </w:p>
    <w:p w14:paraId="3ACB22A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204D4A6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The IPv4 unicast addresses are in the range of 1.1.1.1 to 223.255.255.255</w:t>
      </w:r>
    </w:p>
    <w:p w14:paraId="7783293C">
      <w:pPr>
        <w:jc w:val="left"/>
        <w:rPr>
          <w:rFonts w:hint="default"/>
          <w:lang w:val="en-US"/>
        </w:rPr>
      </w:pPr>
    </w:p>
    <w:p w14:paraId="23F9513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Broadcast</w:t>
      </w:r>
    </w:p>
    <w:p w14:paraId="4C20139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One-to-all communications</w:t>
      </w:r>
    </w:p>
    <w:p w14:paraId="771E243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Broadcast packet has</w:t>
      </w:r>
    </w:p>
    <w:p w14:paraId="7711873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Destination IP address with all ones (1s) in host partition, or 32 one (1) bits</w:t>
      </w:r>
    </w:p>
    <w:p w14:paraId="24332B2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61D6B97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This packet must be processed by all devices in the same broadcast domain</w:t>
      </w:r>
    </w:p>
    <w:p w14:paraId="14D273F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color w:val="FF0000"/>
          <w:lang w:val="en-US"/>
        </w:rPr>
        <w:t>It may be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directed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4D946370">
      <w:pPr>
        <w:ind w:left="216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Is sent to all hosts on a specific network</w:t>
      </w:r>
    </w:p>
    <w:p w14:paraId="7C517ED5">
      <w:pPr>
        <w:ind w:left="1440" w:leftChars="0" w:firstLine="1536" w:firstLineChars="768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or</w:t>
      </w:r>
    </w:p>
    <w:p w14:paraId="7C10D8C7">
      <w:pPr>
        <w:ind w:left="1440" w:leftChars="0" w:firstLine="818" w:firstLineChars="409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limited </w:t>
      </w:r>
    </w:p>
    <w:p w14:paraId="36550A5F">
      <w:pPr>
        <w:ind w:left="1440" w:leftChars="0" w:firstLine="818" w:firstLineChars="409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Is sent to 255.255.255.255 </w:t>
      </w:r>
    </w:p>
    <w:p w14:paraId="2CC72845">
      <w:pPr>
        <w:jc w:val="left"/>
        <w:rPr>
          <w:rFonts w:hint="default"/>
          <w:lang w:val="en-US"/>
        </w:rPr>
      </w:pPr>
    </w:p>
    <w:p w14:paraId="48D32E6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Multicast</w:t>
      </w:r>
    </w:p>
    <w:p w14:paraId="05B1755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Reduces traffic by allowing a host to send a single packet to a selected set of hosts </w:t>
      </w:r>
      <w:r>
        <w:rPr>
          <w:rFonts w:hint="default"/>
          <w:lang w:val="en-US"/>
        </w:rPr>
        <w:tab/>
        <w:t xml:space="preserve">             that subscribe to a multicast group</w:t>
      </w:r>
    </w:p>
    <w:p w14:paraId="785E7A4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Multicast packet has </w:t>
      </w:r>
    </w:p>
    <w:p w14:paraId="44C7111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Destination IP address that is a multicast group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(IPv4 has reserved the 224.0.0.0 to 249.255.255.255 for this)</w:t>
      </w:r>
    </w:p>
    <w:p w14:paraId="17DBE4D2">
      <w:pPr>
        <w:jc w:val="left"/>
        <w:rPr>
          <w:rFonts w:hint="default"/>
          <w:lang w:val="en-US"/>
        </w:rPr>
      </w:pPr>
    </w:p>
    <w:p w14:paraId="5D0F747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When an IPv4 host subscribes to a multicast group, the host processes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packets addressed to this multicast address, and packets addressed to its uniquely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allocated unicast address</w:t>
      </w:r>
    </w:p>
    <w:p w14:paraId="76367ADD">
      <w:pPr>
        <w:jc w:val="left"/>
        <w:rPr>
          <w:rFonts w:hint="default"/>
          <w:lang w:val="en-US"/>
        </w:rPr>
      </w:pPr>
    </w:p>
    <w:p w14:paraId="5F948A13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Types of IPv4 addresses</w:t>
      </w:r>
    </w:p>
    <w:p w14:paraId="4183CC82">
      <w:pPr>
        <w:jc w:val="left"/>
        <w:rPr>
          <w:rFonts w:hint="default"/>
          <w:lang w:val="en-US"/>
        </w:rPr>
      </w:pPr>
    </w:p>
    <w:p w14:paraId="3FBFB27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Public IPv4</w:t>
      </w:r>
    </w:p>
    <w:p w14:paraId="2EE5DE2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Addresses which are globally routed between ISP routers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BUT NOT ALL ADDRESSES CAN BE USED</w:t>
      </w:r>
    </w:p>
    <w:p w14:paraId="7396C9C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Private addresses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they are blocks of addresses that are used by most organiztions to assign IPv4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addresses to internal hosts</w:t>
      </w:r>
    </w:p>
    <w:p w14:paraId="4A386492">
      <w:pPr>
        <w:jc w:val="left"/>
        <w:rPr>
          <w:rFonts w:hint="default"/>
          <w:lang w:val="en-US"/>
        </w:rPr>
      </w:pPr>
    </w:p>
    <w:p w14:paraId="22D6897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They are not globally routable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before ISP can forward this packet, it must translate the source IPv4 address,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which is a private address, to a public IPv4 address using NAT</w:t>
      </w:r>
    </w:p>
    <w:p w14:paraId="00027942">
      <w:pPr>
        <w:jc w:val="left"/>
        <w:rPr>
          <w:rFonts w:hint="default"/>
          <w:b/>
          <w:bCs/>
          <w:lang w:val="en-US"/>
        </w:rPr>
      </w:pPr>
      <w:bookmarkStart w:id="0" w:name="_GoBack"/>
      <w:bookmarkEnd w:id="0"/>
    </w:p>
    <w:p w14:paraId="0297C9FA">
      <w:pPr>
        <w:jc w:val="left"/>
        <w:rPr>
          <w:rFonts w:hint="default"/>
          <w:b/>
          <w:bCs/>
          <w:lang w:val="en-US"/>
        </w:rPr>
      </w:pPr>
    </w:p>
    <w:p w14:paraId="19CD044E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54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2024-10-30T13:08:19Z</dcterms:created>
  <dc:creator>Mr.M</dc:creator>
  <cp:lastModifiedBy>Mr.M</cp:lastModifiedBy>
  <dcterms:modified xsi:type="dcterms:W3CDTF">2024-10-30T13:41:29Z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23FC464CCA90424E853EAB4724B308A9_12</vt:lpwstr>
  </property>
</Properties>
</file>