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665CE8">
      <w:pPr>
        <w:rPr>
          <w:rFonts w:hint="default"/>
          <w:lang w:val="en-US"/>
        </w:rPr>
      </w:pPr>
      <w:r>
        <w:rPr>
          <w:rFonts w:hint="default"/>
          <w:highlight w:val="red"/>
          <w:lang w:val="en-US"/>
        </w:rPr>
        <w:t>Cyberwarfare</w:t>
      </w:r>
    </w:p>
    <w:p w14:paraId="75F293C2">
      <w:pPr>
        <w:rPr>
          <w:rFonts w:hint="default"/>
          <w:lang w:val="en-US"/>
        </w:rPr>
      </w:pPr>
    </w:p>
    <w:p w14:paraId="726BE0D3"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It’s the use of technology to penetrate and attack another nation’s computer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>systems andnetworks in an effort to cause damage or disrupt sevices</w:t>
      </w:r>
    </w:p>
    <w:p w14:paraId="2C0256CD">
      <w:pPr>
        <w:rPr>
          <w:rFonts w:hint="default"/>
          <w:lang w:val="en-US"/>
        </w:rPr>
      </w:pPr>
    </w:p>
    <w:p w14:paraId="455EA73C">
      <w:pPr>
        <w:rPr>
          <w:rFonts w:hint="default"/>
          <w:lang w:val="en-US"/>
        </w:rPr>
      </w:pPr>
      <w:r>
        <w:rPr>
          <w:rFonts w:hint="default"/>
          <w:lang w:val="en-US"/>
        </w:rPr>
        <w:t>Sign of the times (Stuxnet)</w:t>
      </w:r>
    </w:p>
    <w:p w14:paraId="5DBF85DE">
      <w:pPr>
        <w:rPr>
          <w:rFonts w:hint="default"/>
          <w:lang w:val="en-US"/>
        </w:rPr>
      </w:pPr>
    </w:p>
    <w:p w14:paraId="42661A07">
      <w:p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One example of a state-sponsored attack involved the Stuxnet malware that was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>designed not just to hijack targeted computers but to actually cause physical damage to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>equipment controlled by computers</w:t>
      </w:r>
    </w:p>
    <w:p w14:paraId="6DFA5317">
      <w:pPr>
        <w:ind w:left="300" w:hanging="300" w:hangingChars="150"/>
        <w:rPr>
          <w:rFonts w:hint="default"/>
          <w:lang w:val="en-US"/>
        </w:rPr>
      </w:pPr>
    </w:p>
    <w:p w14:paraId="63879ED2">
      <w:pPr>
        <w:ind w:left="300" w:hanging="300" w:hangingChars="150"/>
        <w:rPr>
          <w:rFonts w:hint="default"/>
          <w:b/>
          <w:bCs/>
          <w:i/>
          <w:iCs/>
          <w:u w:val="single"/>
          <w:lang w:val="en-US"/>
        </w:rPr>
      </w:pPr>
      <w:r>
        <w:rPr>
          <w:rFonts w:hint="default"/>
          <w:b/>
          <w:bCs/>
          <w:i/>
          <w:iCs/>
          <w:u w:val="single"/>
          <w:lang w:val="en-US"/>
        </w:rPr>
        <w:t>The purpose of cyberwarfare</w:t>
      </w:r>
    </w:p>
    <w:p w14:paraId="15A3206E">
      <w:pPr>
        <w:ind w:left="300" w:hanging="300" w:hangingChars="150"/>
        <w:rPr>
          <w:rFonts w:hint="default"/>
          <w:lang w:val="en-US"/>
        </w:rPr>
      </w:pPr>
    </w:p>
    <w:p w14:paraId="2B15531D">
      <w:pPr>
        <w:ind w:left="300" w:hanging="300" w:hangingChars="15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Gain advantage over adversaries, whether they are nation or competitors</w:t>
      </w:r>
    </w:p>
    <w:p w14:paraId="7CBFA0F1">
      <w:pPr>
        <w:ind w:left="300" w:hanging="300" w:hangingChars="150"/>
        <w:rPr>
          <w:rFonts w:hint="default"/>
          <w:lang w:val="en-US"/>
        </w:rPr>
      </w:pPr>
    </w:p>
    <w:p w14:paraId="4BD43415">
      <w:pPr>
        <w:ind w:left="400" w:hanging="400" w:hangingChars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Gather compromised information and/or defense secrets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cyberwarfare in order to steal defense secrets and gather information about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technology that will help narrow the gaps in its industries and military capabilities</w:t>
      </w:r>
    </w:p>
    <w:p w14:paraId="205A75ED">
      <w:pPr>
        <w:ind w:left="400" w:hanging="400" w:hangingChars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6DE9ED60">
      <w:pPr>
        <w:ind w:left="500" w:hanging="500" w:hangingChars="2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</w:t>
      </w:r>
      <w:r>
        <w:rPr>
          <w:rFonts w:hint="default"/>
          <w:lang w:val="en-US"/>
        </w:rPr>
        <w:tab/>
        <w:t xml:space="preserve">Furthermore, compromised sensitive data can give attackers leverage to blackmail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personnel within a foreign government</w:t>
      </w:r>
    </w:p>
    <w:p w14:paraId="5223E582">
      <w:pPr>
        <w:ind w:left="500" w:hanging="500" w:hangingChars="250"/>
        <w:rPr>
          <w:rFonts w:hint="default"/>
          <w:lang w:val="en-US"/>
        </w:rPr>
      </w:pPr>
    </w:p>
    <w:p w14:paraId="6EFA156E">
      <w:pPr>
        <w:ind w:left="500" w:hanging="500" w:hangingChars="2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To impact another nation’s infrastructure</w:t>
      </w:r>
    </w:p>
    <w:p w14:paraId="35297AFB">
      <w:pPr>
        <w:ind w:left="500" w:hanging="500" w:hangingChars="2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Purpose is to cause disruption and chaos</w:t>
      </w:r>
    </w:p>
    <w:p w14:paraId="0A2C4E13">
      <w:pPr>
        <w:ind w:left="500" w:hanging="500" w:hangingChars="250"/>
        <w:rPr>
          <w:rFonts w:hint="default"/>
          <w:lang w:val="en-US"/>
        </w:rPr>
      </w:pPr>
    </w:p>
    <w:p w14:paraId="3548D515">
      <w:pPr>
        <w:ind w:left="500" w:hanging="500" w:hangingChars="2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For example, cyber attack could shut down the power grid of a major city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E9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2024-10-03T18:06:33Z</dcterms:created>
  <dc:creator>Mr.M</dc:creator>
  <cp:lastModifiedBy>Mr.M</cp:lastModifiedBy>
  <dcterms:modified xsi:type="dcterms:W3CDTF">2024-10-03T18:23:14Z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A750C2D6AC724294861E2D0287ADD3BF_12</vt:lpwstr>
  </property>
</Properties>
</file>