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2CECC" w14:textId="3DD4EDB2" w:rsidR="00EE7825" w:rsidRPr="001A7B7A" w:rsidRDefault="00A4787F" w:rsidP="00A4787F">
      <w:pPr>
        <w:jc w:val="center"/>
        <w:rPr>
          <w:b/>
          <w:bCs/>
          <w:color w:val="E10073"/>
          <w:u w:val="single"/>
          <w:lang w:val="sk-SK"/>
        </w:rPr>
      </w:pPr>
      <w:proofErr w:type="spellStart"/>
      <w:r w:rsidRPr="001A7B7A">
        <w:rPr>
          <w:b/>
          <w:bCs/>
          <w:color w:val="E10073"/>
          <w:u w:val="single"/>
          <w:lang w:val="de-DE"/>
        </w:rPr>
        <w:t>Rizika</w:t>
      </w:r>
      <w:proofErr w:type="spellEnd"/>
      <w:r w:rsidRPr="001A7B7A">
        <w:rPr>
          <w:b/>
          <w:bCs/>
          <w:color w:val="E10073"/>
          <w:u w:val="single"/>
          <w:lang w:val="de-DE"/>
        </w:rPr>
        <w:t xml:space="preserve"> v </w:t>
      </w:r>
      <w:proofErr w:type="spellStart"/>
      <w:r w:rsidRPr="001A7B7A">
        <w:rPr>
          <w:b/>
          <w:bCs/>
          <w:color w:val="E10073"/>
          <w:u w:val="single"/>
          <w:lang w:val="de-DE"/>
        </w:rPr>
        <w:t>projekte</w:t>
      </w:r>
      <w:proofErr w:type="spellEnd"/>
      <w:r w:rsidRPr="001A7B7A">
        <w:rPr>
          <w:b/>
          <w:bCs/>
          <w:color w:val="E10073"/>
          <w:u w:val="single"/>
          <w:lang w:val="de-DE"/>
        </w:rPr>
        <w:t xml:space="preserve"> a ich </w:t>
      </w:r>
      <w:proofErr w:type="spellStart"/>
      <w:r w:rsidRPr="001A7B7A">
        <w:rPr>
          <w:b/>
          <w:bCs/>
          <w:color w:val="E10073"/>
          <w:u w:val="single"/>
          <w:lang w:val="de-DE"/>
        </w:rPr>
        <w:t>mana</w:t>
      </w:r>
      <w:r w:rsidRPr="001A7B7A">
        <w:rPr>
          <w:b/>
          <w:bCs/>
          <w:color w:val="E10073"/>
          <w:u w:val="single"/>
          <w:lang w:val="sk-SK"/>
        </w:rPr>
        <w:t>žovanie</w:t>
      </w:r>
      <w:proofErr w:type="spellEnd"/>
    </w:p>
    <w:p w14:paraId="00EC3EE5" w14:textId="77777777" w:rsidR="007F7E0B" w:rsidRDefault="007F7E0B" w:rsidP="00A4787F">
      <w:pPr>
        <w:jc w:val="center"/>
        <w:rPr>
          <w:lang w:val="sk-SK"/>
        </w:rPr>
      </w:pPr>
    </w:p>
    <w:p w14:paraId="5C82A35E" w14:textId="2BE944EF" w:rsidR="007F7E0B" w:rsidRPr="00CF0E65" w:rsidRDefault="00AC086D" w:rsidP="007F7E0B">
      <w:pPr>
        <w:rPr>
          <w:b/>
          <w:bCs/>
          <w:color w:val="FF0000"/>
          <w:u w:val="thick"/>
          <w:lang w:val="sk-SK"/>
        </w:rPr>
      </w:pPr>
      <w:r w:rsidRPr="00CF0E65">
        <w:rPr>
          <w:b/>
          <w:bCs/>
          <w:color w:val="FF0000"/>
          <w:u w:val="thick"/>
          <w:lang w:val="sk-SK"/>
        </w:rPr>
        <w:t>Strategické riziká</w:t>
      </w:r>
    </w:p>
    <w:p w14:paraId="1E683F9A" w14:textId="3B124EB0" w:rsidR="00AC086D" w:rsidRDefault="00AC086D" w:rsidP="007F7E0B">
      <w:pPr>
        <w:rPr>
          <w:lang w:val="sk-SK"/>
        </w:rPr>
      </w:pPr>
      <w:r>
        <w:rPr>
          <w:lang w:val="sk-SK"/>
        </w:rPr>
        <w:tab/>
      </w:r>
      <w:proofErr w:type="spellStart"/>
      <w:r w:rsidR="00BD0ED3">
        <w:rPr>
          <w:lang w:val="sk-SK"/>
        </w:rPr>
        <w:t>Súvia</w:t>
      </w:r>
      <w:proofErr w:type="spellEnd"/>
      <w:r w:rsidR="00BD0ED3">
        <w:rPr>
          <w:lang w:val="sk-SK"/>
        </w:rPr>
        <w:t xml:space="preserve"> s dlhodobými cieľmi a plánmi organizácie, kt. môžu ovplyvniť samotnú realizáciu projektu.</w:t>
      </w:r>
    </w:p>
    <w:p w14:paraId="6259D104" w14:textId="6523EBD0" w:rsidR="00BD0ED3" w:rsidRDefault="00BD0ED3" w:rsidP="007F7E0B">
      <w:pPr>
        <w:rPr>
          <w:lang w:val="sk-SK"/>
        </w:rPr>
      </w:pPr>
    </w:p>
    <w:p w14:paraId="04E32198" w14:textId="0C02C7CD" w:rsidR="00BD0ED3" w:rsidRDefault="00BD0ED3" w:rsidP="00BD0ED3">
      <w:pPr>
        <w:pStyle w:val="ListParagraph"/>
        <w:numPr>
          <w:ilvl w:val="0"/>
          <w:numId w:val="1"/>
        </w:numPr>
        <w:rPr>
          <w:lang w:val="sk-SK"/>
        </w:rPr>
      </w:pPr>
      <w:r w:rsidRPr="003D0993">
        <w:rPr>
          <w:color w:val="E10073"/>
          <w:lang w:val="sk-SK"/>
        </w:rPr>
        <w:t>Zmena podnikateľského prostredia</w:t>
      </w:r>
      <w:r w:rsidRPr="003D0993">
        <w:rPr>
          <w:color w:val="E10073"/>
          <w:lang w:val="sk-SK"/>
        </w:rPr>
        <w:br/>
      </w:r>
      <w:r w:rsidR="003B33D7">
        <w:rPr>
          <w:lang w:val="sk-SK"/>
        </w:rPr>
        <w:t xml:space="preserve"> </w:t>
      </w:r>
      <w:r w:rsidR="003B33D7">
        <w:rPr>
          <w:lang w:val="sk-SK"/>
        </w:rPr>
        <w:tab/>
      </w:r>
      <w:r>
        <w:rPr>
          <w:lang w:val="sk-SK"/>
        </w:rPr>
        <w:t xml:space="preserve">napr. nová konkurencia, </w:t>
      </w:r>
      <w:r w:rsidR="00DA539C">
        <w:rPr>
          <w:lang w:val="sk-SK"/>
        </w:rPr>
        <w:t>s lepším riešením a </w:t>
      </w:r>
      <w:proofErr w:type="spellStart"/>
      <w:r w:rsidR="00DA539C">
        <w:rPr>
          <w:lang w:val="sk-SK"/>
        </w:rPr>
        <w:t>spôsobobmi</w:t>
      </w:r>
      <w:proofErr w:type="spellEnd"/>
      <w:r w:rsidR="00DA539C">
        <w:rPr>
          <w:lang w:val="sk-SK"/>
        </w:rPr>
        <w:t>, projekt stratí výz</w:t>
      </w:r>
      <w:r w:rsidR="00F01139">
        <w:rPr>
          <w:lang w:val="sk-SK"/>
        </w:rPr>
        <w:t>nam</w:t>
      </w:r>
    </w:p>
    <w:p w14:paraId="3B13BCC9" w14:textId="5B78E4D6" w:rsidR="00F01139" w:rsidRDefault="00F01139" w:rsidP="00F01139">
      <w:pPr>
        <w:pStyle w:val="ListParagraph"/>
        <w:numPr>
          <w:ilvl w:val="0"/>
          <w:numId w:val="1"/>
        </w:numPr>
        <w:rPr>
          <w:lang w:val="sk-SK"/>
        </w:rPr>
      </w:pPr>
      <w:r w:rsidRPr="003D0993">
        <w:rPr>
          <w:color w:val="E10073"/>
          <w:lang w:val="sk-SK"/>
        </w:rPr>
        <w:t>Nové legislatívne požiadavky</w:t>
      </w:r>
      <w:r>
        <w:rPr>
          <w:lang w:val="sk-SK"/>
        </w:rPr>
        <w:br/>
        <w:t xml:space="preserve"> </w:t>
      </w:r>
      <w:r>
        <w:rPr>
          <w:lang w:val="sk-SK"/>
        </w:rPr>
        <w:tab/>
        <w:t>zmena zákonu počas vývoja</w:t>
      </w:r>
      <w:r w:rsidR="003D0993">
        <w:rPr>
          <w:lang w:val="sk-SK"/>
        </w:rPr>
        <w:t>, projekt sa bude musieť prispôsobiť</w:t>
      </w:r>
    </w:p>
    <w:p w14:paraId="1B63301E" w14:textId="0D6CE98C" w:rsidR="003B33D7" w:rsidRDefault="003B33D7" w:rsidP="00945C85">
      <w:pPr>
        <w:pStyle w:val="ListParagraph"/>
        <w:numPr>
          <w:ilvl w:val="0"/>
          <w:numId w:val="1"/>
        </w:numPr>
        <w:rPr>
          <w:lang w:val="sk-SK"/>
        </w:rPr>
      </w:pPr>
      <w:r w:rsidRPr="003D0993">
        <w:rPr>
          <w:color w:val="E10073"/>
          <w:lang w:val="sk-SK"/>
        </w:rPr>
        <w:t>Zmena cieľov projektu</w:t>
      </w:r>
      <w:r>
        <w:rPr>
          <w:lang w:val="sk-SK"/>
        </w:rPr>
        <w:br/>
        <w:t xml:space="preserve"> </w:t>
      </w:r>
      <w:r>
        <w:rPr>
          <w:lang w:val="sk-SK"/>
        </w:rPr>
        <w:tab/>
        <w:t>vedenie spoločnosti rozhodne presmerovať strategické zameranie</w:t>
      </w:r>
      <w:r w:rsidR="00945C85">
        <w:rPr>
          <w:lang w:val="sk-SK"/>
        </w:rPr>
        <w:t xml:space="preserve">, projekt bude   </w:t>
      </w:r>
      <w:r w:rsidR="00945C85">
        <w:rPr>
          <w:lang w:val="sk-SK"/>
        </w:rPr>
        <w:br/>
        <w:t xml:space="preserve"> </w:t>
      </w:r>
      <w:r w:rsidR="00945C85">
        <w:rPr>
          <w:lang w:val="sk-SK"/>
        </w:rPr>
        <w:tab/>
        <w:t xml:space="preserve">zmenený </w:t>
      </w:r>
      <w:proofErr w:type="spellStart"/>
      <w:r w:rsidR="00945C85">
        <w:rPr>
          <w:lang w:val="sk-SK"/>
        </w:rPr>
        <w:t>laebo</w:t>
      </w:r>
      <w:proofErr w:type="spellEnd"/>
      <w:r w:rsidR="00945C85">
        <w:rPr>
          <w:lang w:val="sk-SK"/>
        </w:rPr>
        <w:t xml:space="preserve"> zrušený</w:t>
      </w:r>
    </w:p>
    <w:p w14:paraId="761C4DCC" w14:textId="77777777" w:rsidR="00874511" w:rsidRDefault="00874511" w:rsidP="003D0993">
      <w:pPr>
        <w:rPr>
          <w:lang w:val="sk-SK"/>
        </w:rPr>
      </w:pPr>
    </w:p>
    <w:p w14:paraId="1C5EC8E9" w14:textId="0452C355" w:rsidR="003D0993" w:rsidRPr="00CF0E65" w:rsidRDefault="007E44EC" w:rsidP="003D0993">
      <w:pPr>
        <w:rPr>
          <w:b/>
          <w:bCs/>
          <w:color w:val="FF0000"/>
          <w:u w:val="thick"/>
          <w:lang w:val="sk-SK"/>
        </w:rPr>
      </w:pPr>
      <w:r w:rsidRPr="00CF0E65">
        <w:rPr>
          <w:b/>
          <w:bCs/>
          <w:color w:val="FF0000"/>
          <w:u w:val="thick"/>
          <w:lang w:val="sk-SK"/>
        </w:rPr>
        <w:t>Finančné rizik</w:t>
      </w:r>
      <w:r w:rsidR="00874511" w:rsidRPr="00CF0E65">
        <w:rPr>
          <w:b/>
          <w:bCs/>
          <w:color w:val="FF0000"/>
          <w:u w:val="thick"/>
          <w:lang w:val="sk-SK"/>
        </w:rPr>
        <w:t>á</w:t>
      </w:r>
    </w:p>
    <w:p w14:paraId="2141F5B7" w14:textId="1AAE3220" w:rsidR="00874511" w:rsidRDefault="00874511" w:rsidP="003D0993">
      <w:pPr>
        <w:rPr>
          <w:lang w:val="sk-SK"/>
        </w:rPr>
      </w:pPr>
      <w:r>
        <w:rPr>
          <w:lang w:val="sk-SK"/>
        </w:rPr>
        <w:tab/>
        <w:t>Sú spojené s financiami, rozpočtom a ekonomickými faktormi, kt. môžu ovplyvniť projekt.</w:t>
      </w:r>
    </w:p>
    <w:p w14:paraId="6653CC56" w14:textId="77777777" w:rsidR="00874511" w:rsidRDefault="00874511" w:rsidP="003D0993">
      <w:pPr>
        <w:rPr>
          <w:lang w:val="sk-SK"/>
        </w:rPr>
      </w:pPr>
    </w:p>
    <w:p w14:paraId="33F211D9" w14:textId="0EB10F1D" w:rsidR="00874511" w:rsidRDefault="00874511" w:rsidP="00874511">
      <w:pPr>
        <w:pStyle w:val="ListParagraph"/>
        <w:numPr>
          <w:ilvl w:val="0"/>
          <w:numId w:val="1"/>
        </w:numPr>
        <w:rPr>
          <w:lang w:val="sk-SK"/>
        </w:rPr>
      </w:pPr>
      <w:r w:rsidRPr="00395FFE">
        <w:rPr>
          <w:color w:val="E10073"/>
          <w:lang w:val="sk-SK"/>
        </w:rPr>
        <w:t>Nedostatok financií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 w:rsidR="002243F2">
        <w:rPr>
          <w:lang w:val="sk-SK"/>
        </w:rPr>
        <w:t>ak sa minie rozpočet pred dokončením projektu, môže dôjsť k jeho zastaveniu</w:t>
      </w:r>
    </w:p>
    <w:p w14:paraId="68D0F6C3" w14:textId="1B05F2B6" w:rsidR="002243F2" w:rsidRDefault="002243F2" w:rsidP="00874511">
      <w:pPr>
        <w:pStyle w:val="ListParagraph"/>
        <w:numPr>
          <w:ilvl w:val="0"/>
          <w:numId w:val="1"/>
        </w:numPr>
        <w:rPr>
          <w:lang w:val="sk-SK"/>
        </w:rPr>
      </w:pPr>
      <w:r w:rsidRPr="00395FFE">
        <w:rPr>
          <w:color w:val="E10073"/>
          <w:lang w:val="sk-SK"/>
        </w:rPr>
        <w:t>Podcenenie nákladov</w:t>
      </w:r>
      <w:r>
        <w:rPr>
          <w:lang w:val="sk-SK"/>
        </w:rPr>
        <w:br/>
        <w:t xml:space="preserve"> </w:t>
      </w:r>
      <w:r>
        <w:rPr>
          <w:lang w:val="sk-SK"/>
        </w:rPr>
        <w:tab/>
        <w:t>nesprávny odhad vý</w:t>
      </w:r>
      <w:r w:rsidR="00E47FBA">
        <w:rPr>
          <w:lang w:val="sk-SK"/>
        </w:rPr>
        <w:t>davkov vedie k finančným problémom</w:t>
      </w:r>
    </w:p>
    <w:p w14:paraId="159FDA18" w14:textId="605D35B5" w:rsidR="00E47FBA" w:rsidRDefault="00E47FBA" w:rsidP="00395FFE">
      <w:pPr>
        <w:pStyle w:val="ListParagraph"/>
        <w:numPr>
          <w:ilvl w:val="0"/>
          <w:numId w:val="1"/>
        </w:numPr>
        <w:rPr>
          <w:lang w:val="sk-SK"/>
        </w:rPr>
      </w:pPr>
      <w:r w:rsidRPr="00395FFE">
        <w:rPr>
          <w:color w:val="E10073"/>
          <w:lang w:val="sk-SK"/>
        </w:rPr>
        <w:t>Kurzové výkyvy a inflácia</w:t>
      </w:r>
      <w:r>
        <w:rPr>
          <w:lang w:val="sk-SK"/>
        </w:rPr>
        <w:br/>
        <w:t xml:space="preserve"> </w:t>
      </w:r>
      <w:r>
        <w:rPr>
          <w:lang w:val="sk-SK"/>
        </w:rPr>
        <w:tab/>
        <w:t>pri projektoch s</w:t>
      </w:r>
      <w:r w:rsidR="00395FFE">
        <w:rPr>
          <w:lang w:val="sk-SK"/>
        </w:rPr>
        <w:t> </w:t>
      </w:r>
      <w:r>
        <w:rPr>
          <w:lang w:val="sk-SK"/>
        </w:rPr>
        <w:t>medziná</w:t>
      </w:r>
      <w:r w:rsidR="00395FFE">
        <w:rPr>
          <w:lang w:val="sk-SK"/>
        </w:rPr>
        <w:t xml:space="preserve">rodným dosahom môžu mať výkyvy výmenných kurzov  </w:t>
      </w:r>
      <w:r w:rsidR="00395FFE">
        <w:rPr>
          <w:lang w:val="sk-SK"/>
        </w:rPr>
        <w:br/>
        <w:t xml:space="preserve"> </w:t>
      </w:r>
      <w:r w:rsidR="00395FFE">
        <w:rPr>
          <w:lang w:val="sk-SK"/>
        </w:rPr>
        <w:tab/>
        <w:t>negatívny dopad na rozpoče</w:t>
      </w:r>
      <w:r w:rsidR="000E0E83">
        <w:rPr>
          <w:lang w:val="sk-SK"/>
        </w:rPr>
        <w:t>t</w:t>
      </w:r>
    </w:p>
    <w:p w14:paraId="6E0B1293" w14:textId="77777777" w:rsidR="000E0E83" w:rsidRDefault="000E0E83" w:rsidP="000E0E83">
      <w:pPr>
        <w:rPr>
          <w:lang w:val="sk-SK"/>
        </w:rPr>
      </w:pPr>
    </w:p>
    <w:p w14:paraId="4E85746C" w14:textId="646AAE49" w:rsidR="000E0E83" w:rsidRPr="005405B5" w:rsidRDefault="000E0E83" w:rsidP="000E0E83">
      <w:pPr>
        <w:rPr>
          <w:b/>
          <w:bCs/>
          <w:color w:val="FF0000"/>
          <w:u w:val="thick"/>
          <w:lang w:val="sk-SK"/>
        </w:rPr>
      </w:pPr>
      <w:r w:rsidRPr="005405B5">
        <w:rPr>
          <w:b/>
          <w:bCs/>
          <w:color w:val="FF0000"/>
          <w:u w:val="thick"/>
          <w:lang w:val="sk-SK"/>
        </w:rPr>
        <w:t>Technické riziká</w:t>
      </w:r>
    </w:p>
    <w:p w14:paraId="6AB96FA3" w14:textId="1E8F04F2" w:rsidR="000E0E83" w:rsidRDefault="000E0E83" w:rsidP="000E0E83">
      <w:pPr>
        <w:rPr>
          <w:lang w:val="sk-SK"/>
        </w:rPr>
      </w:pPr>
      <w:r>
        <w:rPr>
          <w:lang w:val="sk-SK"/>
        </w:rPr>
        <w:tab/>
        <w:t xml:space="preserve">Sú spojené s financiami, rozpočtom a ekonomickými faktormi, kt. môžu </w:t>
      </w:r>
      <w:r w:rsidR="00844276">
        <w:rPr>
          <w:lang w:val="sk-SK"/>
        </w:rPr>
        <w:t>ovplyvniť projekt</w:t>
      </w:r>
    </w:p>
    <w:p w14:paraId="537F8DF6" w14:textId="77777777" w:rsidR="00844276" w:rsidRDefault="00844276" w:rsidP="000E0E83">
      <w:pPr>
        <w:rPr>
          <w:lang w:val="sk-SK"/>
        </w:rPr>
      </w:pPr>
    </w:p>
    <w:p w14:paraId="4BC364F5" w14:textId="1A19965B" w:rsidR="00844276" w:rsidRDefault="00844276" w:rsidP="00844276">
      <w:pPr>
        <w:pStyle w:val="ListParagraph"/>
        <w:numPr>
          <w:ilvl w:val="0"/>
          <w:numId w:val="1"/>
        </w:numPr>
        <w:rPr>
          <w:lang w:val="sk-SK"/>
        </w:rPr>
      </w:pPr>
      <w:r w:rsidRPr="005405B5">
        <w:rPr>
          <w:color w:val="E10073"/>
          <w:lang w:val="sk-SK"/>
        </w:rPr>
        <w:t>Nedostatok technológií</w:t>
      </w:r>
      <w:r>
        <w:rPr>
          <w:lang w:val="sk-SK"/>
        </w:rPr>
        <w:br/>
        <w:t xml:space="preserve"> </w:t>
      </w:r>
      <w:r>
        <w:rPr>
          <w:lang w:val="sk-SK"/>
        </w:rPr>
        <w:tab/>
        <w:t xml:space="preserve">projekt závisí od nových technológií. </w:t>
      </w:r>
      <w:proofErr w:type="spellStart"/>
      <w:r>
        <w:rPr>
          <w:lang w:val="sk-SK"/>
        </w:rPr>
        <w:t>Kt</w:t>
      </w:r>
      <w:proofErr w:type="spellEnd"/>
      <w:r>
        <w:rPr>
          <w:lang w:val="sk-SK"/>
        </w:rPr>
        <w:t xml:space="preserve"> ešte nie sú dostatočne vyvinuté</w:t>
      </w:r>
    </w:p>
    <w:p w14:paraId="2A1748C0" w14:textId="3682364B" w:rsidR="00844276" w:rsidRDefault="00844276" w:rsidP="00844276">
      <w:pPr>
        <w:pStyle w:val="ListParagraph"/>
        <w:numPr>
          <w:ilvl w:val="0"/>
          <w:numId w:val="1"/>
        </w:numPr>
        <w:rPr>
          <w:lang w:val="sk-SK"/>
        </w:rPr>
      </w:pPr>
      <w:r w:rsidRPr="005405B5">
        <w:rPr>
          <w:color w:val="E10073"/>
          <w:lang w:val="sk-SK"/>
        </w:rPr>
        <w:t>Nerealistické technické požiadavky</w:t>
      </w:r>
      <w:r>
        <w:rPr>
          <w:lang w:val="sk-SK"/>
        </w:rPr>
        <w:br/>
        <w:t xml:space="preserve"> </w:t>
      </w:r>
      <w:r>
        <w:rPr>
          <w:lang w:val="sk-SK"/>
        </w:rPr>
        <w:tab/>
        <w:t xml:space="preserve">ak sa projekt snaží </w:t>
      </w:r>
      <w:r w:rsidR="002D6D27">
        <w:rPr>
          <w:lang w:val="sk-SK"/>
        </w:rPr>
        <w:t xml:space="preserve">implementovať príliš ambiciózne riešenia bez dostatočnej </w:t>
      </w:r>
      <w:r w:rsidR="002D6D27">
        <w:rPr>
          <w:lang w:val="sk-SK"/>
        </w:rPr>
        <w:br/>
        <w:t xml:space="preserve"> </w:t>
      </w:r>
      <w:r w:rsidR="002D6D27">
        <w:rPr>
          <w:lang w:val="sk-SK"/>
        </w:rPr>
        <w:tab/>
        <w:t>technickej podpory</w:t>
      </w:r>
    </w:p>
    <w:p w14:paraId="0E6E8F64" w14:textId="4514F451" w:rsidR="005405B5" w:rsidRDefault="002D6D27" w:rsidP="005405B5">
      <w:pPr>
        <w:pStyle w:val="ListParagraph"/>
        <w:numPr>
          <w:ilvl w:val="0"/>
          <w:numId w:val="1"/>
        </w:numPr>
        <w:rPr>
          <w:lang w:val="sk-SK"/>
        </w:rPr>
      </w:pPr>
      <w:r w:rsidRPr="005405B5">
        <w:rPr>
          <w:color w:val="E10073"/>
          <w:lang w:val="sk-SK"/>
        </w:rPr>
        <w:t>Nedostupnosť technickej infraštruktúry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 w:rsidR="005405B5">
        <w:rPr>
          <w:lang w:val="sk-SK"/>
        </w:rPr>
        <w:t>projekt vyžaduje serverové kapacity, kt. nie sú dostupné v plánovanom čase</w:t>
      </w:r>
    </w:p>
    <w:p w14:paraId="6950AAE2" w14:textId="4846C1D8" w:rsidR="005405B5" w:rsidRPr="009544BD" w:rsidRDefault="00827FEC" w:rsidP="004F35D0">
      <w:pPr>
        <w:rPr>
          <w:b/>
          <w:bCs/>
          <w:color w:val="FF0000"/>
          <w:u w:val="thick"/>
          <w:lang w:val="sk-SK"/>
        </w:rPr>
      </w:pPr>
      <w:r w:rsidRPr="009544BD">
        <w:rPr>
          <w:b/>
          <w:bCs/>
          <w:color w:val="FF0000"/>
          <w:u w:val="thick"/>
          <w:lang w:val="sk-SK"/>
        </w:rPr>
        <w:lastRenderedPageBreak/>
        <w:t>Operačné riziká</w:t>
      </w:r>
    </w:p>
    <w:p w14:paraId="2CAF8010" w14:textId="7F6E064C" w:rsidR="00827FEC" w:rsidRDefault="00827FEC" w:rsidP="004F35D0">
      <w:pPr>
        <w:rPr>
          <w:lang w:val="sk-SK"/>
        </w:rPr>
      </w:pPr>
      <w:r>
        <w:rPr>
          <w:lang w:val="sk-SK"/>
        </w:rPr>
        <w:tab/>
        <w:t>Súvisia s internými procesmi, zd</w:t>
      </w:r>
      <w:r w:rsidR="008661D4">
        <w:rPr>
          <w:lang w:val="sk-SK"/>
        </w:rPr>
        <w:t>rojmi a organizáciou projektu</w:t>
      </w:r>
    </w:p>
    <w:p w14:paraId="5484BF22" w14:textId="1BE36A7F" w:rsidR="008661D4" w:rsidRDefault="008661D4" w:rsidP="008661D4">
      <w:pPr>
        <w:rPr>
          <w:lang w:val="sk-SK"/>
        </w:rPr>
      </w:pPr>
    </w:p>
    <w:p w14:paraId="7889ED2D" w14:textId="264CDA9E" w:rsidR="008661D4" w:rsidRDefault="008661D4" w:rsidP="008661D4">
      <w:pPr>
        <w:pStyle w:val="ListParagraph"/>
        <w:numPr>
          <w:ilvl w:val="0"/>
          <w:numId w:val="1"/>
        </w:numPr>
        <w:rPr>
          <w:lang w:val="sk-SK"/>
        </w:rPr>
      </w:pPr>
      <w:proofErr w:type="spellStart"/>
      <w:r w:rsidRPr="009544BD">
        <w:rPr>
          <w:color w:val="FF0074"/>
          <w:lang w:val="sk-SK"/>
        </w:rPr>
        <w:t>Cyby</w:t>
      </w:r>
      <w:proofErr w:type="spellEnd"/>
      <w:r w:rsidRPr="009544BD">
        <w:rPr>
          <w:color w:val="FF0074"/>
          <w:lang w:val="sk-SK"/>
        </w:rPr>
        <w:t xml:space="preserve"> v procesoch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 w:rsidR="00977ED3">
        <w:rPr>
          <w:lang w:val="sk-SK"/>
        </w:rPr>
        <w:t>neefektívne postupy môžu viesť k zlyhaniu projektu</w:t>
      </w:r>
    </w:p>
    <w:p w14:paraId="4FE7C88E" w14:textId="313EA6DB" w:rsidR="008661D4" w:rsidRDefault="008661D4" w:rsidP="008661D4">
      <w:pPr>
        <w:pStyle w:val="ListParagraph"/>
        <w:numPr>
          <w:ilvl w:val="0"/>
          <w:numId w:val="1"/>
        </w:numPr>
        <w:rPr>
          <w:lang w:val="sk-SK"/>
        </w:rPr>
      </w:pPr>
      <w:r w:rsidRPr="009544BD">
        <w:rPr>
          <w:color w:val="FF0074"/>
          <w:lang w:val="sk-SK"/>
        </w:rPr>
        <w:t>Nedostatok zdrojov (ľudských, materiálnych)</w:t>
      </w:r>
      <w:r w:rsidR="00977ED3">
        <w:rPr>
          <w:lang w:val="sk-SK"/>
        </w:rPr>
        <w:br/>
        <w:t xml:space="preserve"> </w:t>
      </w:r>
      <w:r w:rsidR="00977ED3">
        <w:rPr>
          <w:lang w:val="sk-SK"/>
        </w:rPr>
        <w:tab/>
      </w:r>
      <w:r w:rsidR="00866D26">
        <w:rPr>
          <w:lang w:val="sk-SK"/>
        </w:rPr>
        <w:t>ak nie je dostatok zamestnancov alebo materiálu na realizáciu projektu</w:t>
      </w:r>
    </w:p>
    <w:p w14:paraId="214D6209" w14:textId="5C9C7B3B" w:rsidR="008661D4" w:rsidRDefault="008661D4" w:rsidP="00866D26">
      <w:pPr>
        <w:pStyle w:val="ListParagraph"/>
        <w:numPr>
          <w:ilvl w:val="0"/>
          <w:numId w:val="1"/>
        </w:numPr>
        <w:rPr>
          <w:lang w:val="sk-SK"/>
        </w:rPr>
      </w:pPr>
      <w:r w:rsidRPr="009544BD">
        <w:rPr>
          <w:color w:val="FF0074"/>
          <w:lang w:val="sk-SK"/>
        </w:rPr>
        <w:t>Nedostatočné plánovanie</w:t>
      </w:r>
      <w:r w:rsidR="00866D26">
        <w:rPr>
          <w:lang w:val="sk-SK"/>
        </w:rPr>
        <w:br/>
        <w:t xml:space="preserve"> </w:t>
      </w:r>
      <w:r w:rsidR="00866D26">
        <w:rPr>
          <w:lang w:val="sk-SK"/>
        </w:rPr>
        <w:tab/>
        <w:t>ak projektový tím nezohľadní všetky faktor</w:t>
      </w:r>
      <w:r w:rsidR="009544BD">
        <w:rPr>
          <w:lang w:val="sk-SK"/>
        </w:rPr>
        <w:t>y a dôjde k oneskoreniam</w:t>
      </w:r>
    </w:p>
    <w:p w14:paraId="2E791F85" w14:textId="77777777" w:rsidR="009544BD" w:rsidRDefault="009544BD" w:rsidP="009544BD">
      <w:pPr>
        <w:rPr>
          <w:lang w:val="sk-SK"/>
        </w:rPr>
      </w:pPr>
    </w:p>
    <w:p w14:paraId="3800EBEB" w14:textId="30F4DC6E" w:rsidR="009544BD" w:rsidRPr="00136311" w:rsidRDefault="004B3A9F" w:rsidP="009544BD">
      <w:pPr>
        <w:rPr>
          <w:b/>
          <w:bCs/>
          <w:color w:val="FF0000"/>
          <w:u w:val="thick"/>
          <w:lang w:val="sk-SK"/>
        </w:rPr>
      </w:pPr>
      <w:r w:rsidRPr="00136311">
        <w:rPr>
          <w:b/>
          <w:bCs/>
          <w:color w:val="FF0000"/>
          <w:u w:val="thick"/>
          <w:lang w:val="sk-SK"/>
        </w:rPr>
        <w:t>Právne a regulačné rizi</w:t>
      </w:r>
      <w:r w:rsidR="005C4A7A" w:rsidRPr="00136311">
        <w:rPr>
          <w:b/>
          <w:bCs/>
          <w:color w:val="FF0000"/>
          <w:u w:val="thick"/>
          <w:lang w:val="sk-SK"/>
        </w:rPr>
        <w:t>ká</w:t>
      </w:r>
    </w:p>
    <w:p w14:paraId="264FB2FD" w14:textId="64E1914B" w:rsidR="005C4A7A" w:rsidRDefault="005C4A7A" w:rsidP="009544BD">
      <w:pPr>
        <w:rPr>
          <w:lang w:val="sk-SK"/>
        </w:rPr>
      </w:pPr>
      <w:r>
        <w:rPr>
          <w:lang w:val="sk-SK"/>
        </w:rPr>
        <w:tab/>
        <w:t>Tieto riziká súvisia s legislatívou a reguláciami, kt. môžu ovplyvniť</w:t>
      </w:r>
      <w:r w:rsidR="00820670">
        <w:rPr>
          <w:lang w:val="sk-SK"/>
        </w:rPr>
        <w:t xml:space="preserve"> realizáciu projektu</w:t>
      </w:r>
    </w:p>
    <w:p w14:paraId="7647C4C9" w14:textId="77777777" w:rsidR="00820670" w:rsidRDefault="00820670" w:rsidP="009544BD">
      <w:pPr>
        <w:rPr>
          <w:lang w:val="sk-SK"/>
        </w:rPr>
      </w:pPr>
    </w:p>
    <w:p w14:paraId="74BFF663" w14:textId="03249D54" w:rsidR="00820670" w:rsidRDefault="00820670" w:rsidP="00820670">
      <w:pPr>
        <w:pStyle w:val="ListParagraph"/>
        <w:numPr>
          <w:ilvl w:val="0"/>
          <w:numId w:val="1"/>
        </w:numPr>
        <w:rPr>
          <w:lang w:val="sk-SK"/>
        </w:rPr>
      </w:pPr>
      <w:r w:rsidRPr="00136311">
        <w:rPr>
          <w:color w:val="E10073"/>
          <w:lang w:val="sk-SK"/>
        </w:rPr>
        <w:t>Neplnenie právnych požiadaviek</w:t>
      </w:r>
      <w:r w:rsidRPr="00136311">
        <w:rPr>
          <w:color w:val="E10073"/>
          <w:lang w:val="sk-SK"/>
        </w:rPr>
        <w:br/>
      </w:r>
      <w:r>
        <w:rPr>
          <w:lang w:val="sk-SK"/>
        </w:rPr>
        <w:t xml:space="preserve"> </w:t>
      </w:r>
      <w:r>
        <w:rPr>
          <w:lang w:val="sk-SK"/>
        </w:rPr>
        <w:tab/>
        <w:t xml:space="preserve">ak projekt nespĺňa </w:t>
      </w:r>
      <w:r w:rsidR="007442C1">
        <w:rPr>
          <w:lang w:val="sk-SK"/>
        </w:rPr>
        <w:t>zákonné normy, môže byť sankcionovaný</w:t>
      </w:r>
    </w:p>
    <w:p w14:paraId="5622F47B" w14:textId="10108A0F" w:rsidR="007442C1" w:rsidRDefault="007442C1" w:rsidP="00820670">
      <w:pPr>
        <w:pStyle w:val="ListParagraph"/>
        <w:numPr>
          <w:ilvl w:val="0"/>
          <w:numId w:val="1"/>
        </w:numPr>
        <w:rPr>
          <w:lang w:val="sk-SK"/>
        </w:rPr>
      </w:pPr>
      <w:r w:rsidRPr="00136311">
        <w:rPr>
          <w:color w:val="E10073"/>
          <w:lang w:val="sk-SK"/>
        </w:rPr>
        <w:t>Problémy s autorskými právami</w:t>
      </w:r>
      <w:r w:rsidRPr="00136311">
        <w:rPr>
          <w:color w:val="E10073"/>
          <w:lang w:val="sk-SK"/>
        </w:rPr>
        <w:br/>
      </w:r>
      <w:r>
        <w:rPr>
          <w:lang w:val="sk-SK"/>
        </w:rPr>
        <w:t xml:space="preserve"> </w:t>
      </w:r>
      <w:r>
        <w:rPr>
          <w:lang w:val="sk-SK"/>
        </w:rPr>
        <w:tab/>
        <w:t>použitie chráneného obsahu bez povolenia môže viesť k právnym sporom</w:t>
      </w:r>
    </w:p>
    <w:p w14:paraId="73E9716B" w14:textId="1707775A" w:rsidR="007442C1" w:rsidRDefault="007442C1" w:rsidP="00820670">
      <w:pPr>
        <w:pStyle w:val="ListParagraph"/>
        <w:numPr>
          <w:ilvl w:val="0"/>
          <w:numId w:val="1"/>
        </w:numPr>
        <w:rPr>
          <w:lang w:val="sk-SK"/>
        </w:rPr>
      </w:pPr>
      <w:r w:rsidRPr="00136311">
        <w:rPr>
          <w:color w:val="E10073"/>
          <w:lang w:val="sk-SK"/>
        </w:rPr>
        <w:t>Licenčné obmedzenia</w:t>
      </w:r>
      <w:r w:rsidRPr="00136311">
        <w:rPr>
          <w:color w:val="E10073"/>
          <w:lang w:val="sk-SK"/>
        </w:rPr>
        <w:br/>
      </w:r>
      <w:r>
        <w:rPr>
          <w:lang w:val="sk-SK"/>
        </w:rPr>
        <w:t xml:space="preserve"> </w:t>
      </w:r>
      <w:r>
        <w:rPr>
          <w:lang w:val="sk-SK"/>
        </w:rPr>
        <w:tab/>
        <w:t xml:space="preserve">používanie softvéru alebo </w:t>
      </w:r>
      <w:proofErr w:type="spellStart"/>
      <w:r>
        <w:rPr>
          <w:lang w:val="sk-SK"/>
        </w:rPr>
        <w:t>technolúgie</w:t>
      </w:r>
      <w:proofErr w:type="spellEnd"/>
      <w:r>
        <w:rPr>
          <w:lang w:val="sk-SK"/>
        </w:rPr>
        <w:t xml:space="preserve"> bez platnej licencie môže viesť k právnym </w:t>
      </w:r>
      <w:r w:rsidR="00136311">
        <w:rPr>
          <w:lang w:val="sk-SK"/>
        </w:rPr>
        <w:br/>
        <w:t xml:space="preserve"> </w:t>
      </w:r>
      <w:r w:rsidR="00136311">
        <w:rPr>
          <w:lang w:val="sk-SK"/>
        </w:rPr>
        <w:tab/>
      </w:r>
      <w:r>
        <w:rPr>
          <w:lang w:val="sk-SK"/>
        </w:rPr>
        <w:t>následkom</w:t>
      </w:r>
    </w:p>
    <w:p w14:paraId="28E22F61" w14:textId="5C0C2F58" w:rsidR="007442C1" w:rsidRPr="00820670" w:rsidRDefault="007442C1" w:rsidP="00820670">
      <w:pPr>
        <w:pStyle w:val="ListParagraph"/>
        <w:numPr>
          <w:ilvl w:val="0"/>
          <w:numId w:val="1"/>
        </w:numPr>
        <w:rPr>
          <w:lang w:val="sk-SK"/>
        </w:rPr>
      </w:pPr>
      <w:r w:rsidRPr="00136311">
        <w:rPr>
          <w:color w:val="E10073"/>
          <w:lang w:val="sk-SK"/>
        </w:rPr>
        <w:t>Zmena regulácií</w:t>
      </w:r>
      <w:r w:rsidRPr="00136311">
        <w:rPr>
          <w:color w:val="E10073"/>
          <w:lang w:val="sk-SK"/>
        </w:rPr>
        <w:br/>
      </w:r>
      <w:r>
        <w:rPr>
          <w:lang w:val="sk-SK"/>
        </w:rPr>
        <w:t xml:space="preserve"> </w:t>
      </w:r>
      <w:r>
        <w:rPr>
          <w:lang w:val="sk-SK"/>
        </w:rPr>
        <w:tab/>
        <w:t xml:space="preserve">nové legislatívne požiadavky môžu </w:t>
      </w:r>
      <w:proofErr w:type="spellStart"/>
      <w:r w:rsidR="00136311">
        <w:rPr>
          <w:lang w:val="sk-SK"/>
        </w:rPr>
        <w:t>vyťadovať</w:t>
      </w:r>
      <w:proofErr w:type="spellEnd"/>
      <w:r w:rsidR="00136311">
        <w:rPr>
          <w:lang w:val="sk-SK"/>
        </w:rPr>
        <w:t xml:space="preserve"> zmenu plánovaných procesov alebo  </w:t>
      </w:r>
      <w:r w:rsidR="00136311">
        <w:rPr>
          <w:lang w:val="sk-SK"/>
        </w:rPr>
        <w:br/>
        <w:t xml:space="preserve"> </w:t>
      </w:r>
      <w:r w:rsidR="00136311">
        <w:rPr>
          <w:lang w:val="sk-SK"/>
        </w:rPr>
        <w:tab/>
        <w:t>produktov</w:t>
      </w:r>
    </w:p>
    <w:sectPr w:rsidR="007442C1" w:rsidRPr="00820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D612E8"/>
    <w:multiLevelType w:val="hybridMultilevel"/>
    <w:tmpl w:val="E7FC3D7C"/>
    <w:lvl w:ilvl="0" w:tplc="41107B3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02587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31"/>
    <w:rsid w:val="000E0E83"/>
    <w:rsid w:val="00135931"/>
    <w:rsid w:val="00136311"/>
    <w:rsid w:val="00170762"/>
    <w:rsid w:val="001A7B7A"/>
    <w:rsid w:val="002243F2"/>
    <w:rsid w:val="00292B4F"/>
    <w:rsid w:val="002D6D27"/>
    <w:rsid w:val="00395FFE"/>
    <w:rsid w:val="003B33D7"/>
    <w:rsid w:val="003D0993"/>
    <w:rsid w:val="00496C43"/>
    <w:rsid w:val="004B3A9F"/>
    <w:rsid w:val="004F35D0"/>
    <w:rsid w:val="005405B5"/>
    <w:rsid w:val="005C4A7A"/>
    <w:rsid w:val="007442C1"/>
    <w:rsid w:val="007E44EC"/>
    <w:rsid w:val="007F7E0B"/>
    <w:rsid w:val="00820670"/>
    <w:rsid w:val="00827FEC"/>
    <w:rsid w:val="00844276"/>
    <w:rsid w:val="008661D4"/>
    <w:rsid w:val="00866D26"/>
    <w:rsid w:val="00874511"/>
    <w:rsid w:val="00945C85"/>
    <w:rsid w:val="009544BD"/>
    <w:rsid w:val="00977ED3"/>
    <w:rsid w:val="00A4787F"/>
    <w:rsid w:val="00A87F5A"/>
    <w:rsid w:val="00AC086D"/>
    <w:rsid w:val="00BD0ED3"/>
    <w:rsid w:val="00CF0E65"/>
    <w:rsid w:val="00DA539C"/>
    <w:rsid w:val="00E47FBA"/>
    <w:rsid w:val="00EE7825"/>
    <w:rsid w:val="00F0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26A73"/>
  <w15:chartTrackingRefBased/>
  <w15:docId w15:val="{55D05FEA-A45E-4B5A-A5E9-FCB092229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9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9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9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9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9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9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9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9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9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9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9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9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9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9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9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9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9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9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9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9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9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9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9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9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9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9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9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9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33</cp:revision>
  <dcterms:created xsi:type="dcterms:W3CDTF">2025-03-19T09:37:00Z</dcterms:created>
  <dcterms:modified xsi:type="dcterms:W3CDTF">2025-03-19T10:20:00Z</dcterms:modified>
</cp:coreProperties>
</file>