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29D2" w14:textId="29AE4FDC" w:rsidR="00EE7825" w:rsidRDefault="00F218B2">
      <w:r>
        <w:t xml:space="preserve">Linux iOS </w:t>
      </w:r>
      <w:r>
        <w:tab/>
      </w:r>
      <w:r>
        <w:tab/>
        <w:t>no problem</w:t>
      </w:r>
    </w:p>
    <w:p w14:paraId="21DBEBD6" w14:textId="1FCA59CC" w:rsidR="00F218B2" w:rsidRDefault="00F218B2">
      <w:r>
        <w:t>Microsoft(windows)</w:t>
      </w:r>
      <w:r>
        <w:tab/>
        <w:t xml:space="preserve">u </w:t>
      </w:r>
      <w:proofErr w:type="spellStart"/>
      <w:r>
        <w:t>gonna</w:t>
      </w:r>
      <w:proofErr w:type="spellEnd"/>
      <w:r>
        <w:t xml:space="preserve"> pay</w:t>
      </w:r>
    </w:p>
    <w:p w14:paraId="28632A82" w14:textId="2F81F582" w:rsidR="00F218B2" w:rsidRDefault="00434BE6">
      <w:r>
        <w:tab/>
        <w:t>U can:</w:t>
      </w:r>
    </w:p>
    <w:p w14:paraId="4BA743BC" w14:textId="4713BEEF" w:rsidR="00434BE6" w:rsidRDefault="00434BE6" w:rsidP="00434BE6">
      <w:pPr>
        <w:pStyle w:val="ListParagraph"/>
        <w:numPr>
          <w:ilvl w:val="0"/>
          <w:numId w:val="1"/>
        </w:numPr>
      </w:pPr>
      <w:r>
        <w:t xml:space="preserve">Buy </w:t>
      </w:r>
      <w:proofErr w:type="spellStart"/>
      <w:r>
        <w:t>licences</w:t>
      </w:r>
      <w:proofErr w:type="spellEnd"/>
      <w:r>
        <w:t xml:space="preserve"> from AWS</w:t>
      </w:r>
    </w:p>
    <w:p w14:paraId="670E6404" w14:textId="43E43C92" w:rsidR="00434BE6" w:rsidRDefault="00533EA7" w:rsidP="00434BE6">
      <w:pPr>
        <w:pStyle w:val="ListParagraph"/>
        <w:numPr>
          <w:ilvl w:val="0"/>
          <w:numId w:val="1"/>
        </w:numPr>
      </w:pPr>
      <w:r>
        <w:t xml:space="preserve">Or bring </w:t>
      </w:r>
      <w:proofErr w:type="spellStart"/>
      <w:r>
        <w:t>ur</w:t>
      </w:r>
      <w:proofErr w:type="spellEnd"/>
      <w:r>
        <w:t xml:space="preserve"> own </w:t>
      </w:r>
      <w:proofErr w:type="spellStart"/>
      <w:r>
        <w:t>licence</w:t>
      </w:r>
      <w:proofErr w:type="spellEnd"/>
      <w:r>
        <w:t xml:space="preserve"> (BYOL)</w:t>
      </w:r>
    </w:p>
    <w:p w14:paraId="2E5AB4C5" w14:textId="6285B41C" w:rsidR="00533EA7" w:rsidRDefault="00372AEC" w:rsidP="00372AEC">
      <w:pPr>
        <w:pStyle w:val="ListParagraph"/>
        <w:ind w:left="2160"/>
      </w:pPr>
      <w:r>
        <w:t>It can be with or without software insurance (basically it can be transferred inside of AWS)</w:t>
      </w:r>
    </w:p>
    <w:p w14:paraId="6DC1E10A" w14:textId="3423CC9D" w:rsidR="00204C11" w:rsidRDefault="00204C11" w:rsidP="00204C11"/>
    <w:sectPr w:rsidR="0020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3AD6"/>
    <w:multiLevelType w:val="hybridMultilevel"/>
    <w:tmpl w:val="1A14D66E"/>
    <w:lvl w:ilvl="0" w:tplc="E03639C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803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1C"/>
    <w:rsid w:val="00170762"/>
    <w:rsid w:val="00204C11"/>
    <w:rsid w:val="0026091C"/>
    <w:rsid w:val="00372AEC"/>
    <w:rsid w:val="00434BE6"/>
    <w:rsid w:val="00533EA7"/>
    <w:rsid w:val="00A00B73"/>
    <w:rsid w:val="00A87F5A"/>
    <w:rsid w:val="00EE7825"/>
    <w:rsid w:val="00F2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5189"/>
  <w15:chartTrackingRefBased/>
  <w15:docId w15:val="{52C66457-53C2-46E3-897E-C1C6EBB8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</cp:revision>
  <dcterms:created xsi:type="dcterms:W3CDTF">2025-03-31T15:13:00Z</dcterms:created>
  <dcterms:modified xsi:type="dcterms:W3CDTF">2025-03-31T15:18:00Z</dcterms:modified>
</cp:coreProperties>
</file>