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1A8F4D">
      <w:pPr>
        <w:jc w:val="left"/>
        <w:rPr>
          <w:rFonts w:hint="default"/>
          <w:lang w:val="en-US"/>
        </w:rPr>
      </w:pPr>
      <w:r>
        <w:rPr>
          <w:rFonts w:hint="default"/>
          <w:lang w:val="en-US"/>
        </w:rPr>
        <w:t>Key takeaways</w:t>
      </w:r>
    </w:p>
    <w:p w14:paraId="4DA49684">
      <w:pPr>
        <w:jc w:val="left"/>
        <w:rPr>
          <w:rFonts w:hint="default"/>
          <w:lang w:val="en-US"/>
        </w:rPr>
      </w:pPr>
    </w:p>
    <w:p w14:paraId="542C9A26">
      <w:pPr>
        <w:jc w:val="left"/>
        <w:rPr>
          <w:rFonts w:hint="default"/>
          <w:lang w:val="en-US"/>
        </w:rPr>
      </w:pPr>
      <w:r>
        <w:rPr>
          <w:rFonts w:hint="default"/>
          <w:lang w:val="en-US"/>
        </w:rPr>
        <w:t>A security breach is an incident that results in unauthorized access to data, applications, services or devices, exposing privatete information that attackers can use for financial gain or other advantages.</w:t>
      </w:r>
    </w:p>
    <w:p w14:paraId="4B062831">
      <w:pPr>
        <w:jc w:val="left"/>
        <w:rPr>
          <w:rFonts w:hint="default"/>
          <w:lang w:val="en-US"/>
        </w:rPr>
      </w:pPr>
    </w:p>
    <w:p w14:paraId="794A1BD7">
      <w:pPr>
        <w:jc w:val="left"/>
        <w:rPr>
          <w:rFonts w:hint="default"/>
          <w:lang w:val="en-US"/>
        </w:rPr>
      </w:pPr>
      <w:r>
        <w:rPr>
          <w:rFonts w:hint="default"/>
          <w:lang w:val="en-US"/>
        </w:rPr>
        <w:t>But there are many ways to protect yourself and your organization. Its important to be aware of common cyber threats and remain vigilant so that you don’t become the next victim</w:t>
      </w:r>
    </w:p>
    <w:p w14:paraId="299DA938">
      <w:pPr>
        <w:jc w:val="left"/>
        <w:rPr>
          <w:rFonts w:hint="default"/>
          <w:lang w:val="en-US"/>
        </w:rPr>
      </w:pPr>
    </w:p>
    <w:p w14:paraId="2B467D7F">
      <w:pPr>
        <w:jc w:val="left"/>
        <w:rPr>
          <w:rFonts w:hint="default"/>
          <w:lang w:val="en-US"/>
        </w:rPr>
      </w:pPr>
      <w:r>
        <w:drawing>
          <wp:inline distT="0" distB="0" distL="114300" distR="114300">
            <wp:extent cx="5264785" cy="2947670"/>
            <wp:effectExtent l="0" t="0" r="1206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785" cy="294767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AA1D37"/>
    <w:rsid w:val="68F52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2024-10-03T15:09:00Z</dcterms:created>
  <dc:creator>Mr.M</dc:creator>
  <cp:lastModifiedBy>Mr.M</cp:lastModifiedBy>
  <dcterms:modified xsi:type="dcterms:W3CDTF">2024-10-03T17:40:39Z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FA5263E494F748F2B9FEEAC134482B4A_12</vt:lpwstr>
  </property>
</Properties>
</file>