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4F209B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Data maintenance</w:t>
      </w:r>
    </w:p>
    <w:p w14:paraId="32F6EE73">
      <w:pPr>
        <w:rPr>
          <w:rFonts w:hint="default"/>
          <w:lang w:val="en-US"/>
        </w:rPr>
      </w:pPr>
    </w:p>
    <w:p w14:paraId="09D320C4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What is encryption</w:t>
      </w:r>
    </w:p>
    <w:p w14:paraId="48460CE2">
      <w:pPr>
        <w:rPr>
          <w:rFonts w:hint="default"/>
          <w:highlight w:val="none"/>
          <w:lang w:val="en-US"/>
        </w:rPr>
      </w:pPr>
    </w:p>
    <w:p w14:paraId="0306470F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 xml:space="preserve">Its process of converting information into a form in which unauthorized parties cannot </w:t>
      </w:r>
    </w:p>
    <w:p w14:paraId="7589EAA7">
      <w:pPr>
        <w:ind w:firstLine="818" w:firstLineChars="409"/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read it only the person with the key or password can access it</w:t>
      </w:r>
    </w:p>
    <w:p w14:paraId="2458CC0F">
      <w:pPr>
        <w:rPr>
          <w:rFonts w:hint="default"/>
          <w:highlight w:val="none"/>
          <w:lang w:val="en-US"/>
        </w:rPr>
      </w:pPr>
    </w:p>
    <w:p w14:paraId="421273ED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How do you encrypt your data</w:t>
      </w:r>
    </w:p>
    <w:p w14:paraId="2834A567">
      <w:pPr>
        <w:rPr>
          <w:rFonts w:hint="default"/>
          <w:highlight w:val="none"/>
          <w:lang w:val="en-US"/>
        </w:rPr>
      </w:pPr>
    </w:p>
    <w:p w14:paraId="3F16ACF7"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Software called for encrypting file systems (EFS) is a windows feature that can encrypt data</w:t>
      </w:r>
    </w:p>
    <w:p w14:paraId="69BADC3F"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Only the user that encrypted the file can see it</w:t>
      </w:r>
    </w:p>
    <w:p w14:paraId="3617E485">
      <w:pPr>
        <w:rPr>
          <w:rFonts w:hint="default"/>
          <w:highlight w:val="none"/>
          <w:lang w:val="en-US"/>
        </w:rPr>
      </w:pPr>
    </w:p>
    <w:p w14:paraId="1C4E25CF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Back up your data</w:t>
      </w:r>
    </w:p>
    <w:p w14:paraId="7255C5B7">
      <w:pPr>
        <w:rPr>
          <w:rFonts w:hint="default"/>
          <w:highlight w:val="none"/>
          <w:lang w:val="en-US"/>
        </w:rPr>
      </w:pPr>
    </w:p>
    <w:p w14:paraId="298B0183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 xml:space="preserve">Having backup may prevent the loss of irreplaceable data for this however u will need </w:t>
      </w:r>
    </w:p>
    <w:p w14:paraId="5AAFFE50">
      <w:pPr>
        <w:ind w:firstLine="818" w:firstLineChars="409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additional storage location </w:t>
      </w:r>
    </w:p>
    <w:p w14:paraId="38B88B44">
      <w:pPr>
        <w:ind w:left="100" w:hanging="100" w:hangingChars="50"/>
        <w:rPr>
          <w:rFonts w:hint="default"/>
          <w:highlight w:val="none"/>
          <w:u w:val="single"/>
          <w:lang w:val="en-US"/>
        </w:rPr>
      </w:pPr>
      <w:r>
        <w:rPr>
          <w:rFonts w:hint="default"/>
          <w:highlight w:val="none"/>
          <w:lang w:val="en-US"/>
        </w:rPr>
        <w:t xml:space="preserve">  </w:t>
      </w:r>
      <w:r>
        <w:rPr>
          <w:rFonts w:hint="default"/>
          <w:highlight w:val="yellow"/>
          <w:u w:val="single"/>
          <w:lang w:val="en-US"/>
        </w:rPr>
        <w:t xml:space="preserve"> Home network</w:t>
      </w:r>
      <w:r>
        <w:rPr>
          <w:rFonts w:hint="default"/>
          <w:highlight w:val="none"/>
          <w:u w:val="single"/>
          <w:lang w:val="en-US"/>
        </w:rPr>
        <w:br w:type="textWrapping"/>
      </w:r>
      <w:r>
        <w:rPr>
          <w:rFonts w:hint="default"/>
          <w:highlight w:val="none"/>
          <w:u w:val="none"/>
          <w:lang w:val="en-US"/>
        </w:rPr>
        <w:tab/>
      </w:r>
      <w:bookmarkStart w:id="0" w:name="_GoBack"/>
      <w:bookmarkEnd w:id="0"/>
      <w:r>
        <w:rPr>
          <w:rFonts w:hint="default"/>
          <w:highlight w:val="none"/>
          <w:u w:val="none"/>
          <w:lang w:val="en-US"/>
        </w:rPr>
        <w:t>storing data locally means total control of it</w:t>
      </w:r>
    </w:p>
    <w:p w14:paraId="071EE0FF">
      <w:pPr>
        <w:rPr>
          <w:rFonts w:hint="default"/>
          <w:highlight w:val="yellow"/>
          <w:u w:val="single"/>
          <w:lang w:val="en-US"/>
        </w:rPr>
      </w:pPr>
      <w:r>
        <w:rPr>
          <w:rFonts w:hint="default"/>
          <w:highlight w:val="none"/>
          <w:u w:val="single"/>
          <w:lang w:val="en-US"/>
        </w:rPr>
        <w:t xml:space="preserve">   </w:t>
      </w:r>
      <w:r>
        <w:rPr>
          <w:rFonts w:hint="default"/>
          <w:highlight w:val="yellow"/>
          <w:u w:val="single"/>
          <w:lang w:val="en-US"/>
        </w:rPr>
        <w:t>Secondary location</w:t>
      </w:r>
    </w:p>
    <w:p w14:paraId="7D8EA856">
      <w:pPr>
        <w:rPr>
          <w:rFonts w:hint="default"/>
          <w:highlight w:val="none"/>
          <w:u w:val="none"/>
          <w:lang w:val="en-US"/>
        </w:rPr>
      </w:pPr>
      <w:r>
        <w:rPr>
          <w:rFonts w:hint="default"/>
          <w:highlight w:val="none"/>
          <w:u w:val="none"/>
          <w:lang w:val="en-US"/>
        </w:rPr>
        <w:tab/>
      </w:r>
      <w:r>
        <w:rPr>
          <w:rFonts w:hint="default"/>
          <w:highlight w:val="none"/>
          <w:u w:val="none"/>
          <w:lang w:val="en-US"/>
        </w:rPr>
        <w:t>Network attached storage device (NAS), a simple externam HDD</w:t>
      </w:r>
    </w:p>
    <w:p w14:paraId="015D86AA">
      <w:pPr>
        <w:rPr>
          <w:rFonts w:hint="default"/>
          <w:highlight w:val="yellow"/>
          <w:u w:val="single"/>
          <w:lang w:val="en-US"/>
        </w:rPr>
      </w:pPr>
      <w:r>
        <w:rPr>
          <w:rFonts w:hint="default"/>
          <w:highlight w:val="none"/>
          <w:u w:val="single"/>
          <w:lang w:val="en-US"/>
        </w:rPr>
        <w:t xml:space="preserve">  </w:t>
      </w:r>
      <w:r>
        <w:rPr>
          <w:rFonts w:hint="default"/>
          <w:highlight w:val="yellow"/>
          <w:u w:val="single"/>
          <w:lang w:val="en-US"/>
        </w:rPr>
        <w:t xml:space="preserve"> The cloud</w:t>
      </w:r>
    </w:p>
    <w:p w14:paraId="01DF39D7">
      <w:pPr>
        <w:rPr>
          <w:rFonts w:hint="default"/>
          <w:highlight w:val="none"/>
          <w:u w:val="none"/>
          <w:lang w:val="en-US"/>
        </w:rPr>
      </w:pPr>
      <w:r>
        <w:rPr>
          <w:rFonts w:hint="default"/>
          <w:highlight w:val="none"/>
          <w:u w:val="none"/>
          <w:lang w:val="en-US"/>
        </w:rPr>
        <w:tab/>
      </w:r>
      <w:r>
        <w:rPr>
          <w:rFonts w:hint="default"/>
          <w:highlight w:val="none"/>
          <w:u w:val="none"/>
          <w:lang w:val="en-US"/>
        </w:rPr>
        <w:t xml:space="preserve">Subscribe to a cloud storage service. The cost will depend on the amount of storage space u </w:t>
      </w:r>
    </w:p>
    <w:p w14:paraId="440EF406">
      <w:pPr>
        <w:ind w:firstLine="818" w:firstLineChars="409"/>
        <w:rPr>
          <w:rFonts w:hint="default"/>
          <w:highlight w:val="none"/>
          <w:u w:val="none"/>
          <w:lang w:val="en-US"/>
        </w:rPr>
      </w:pPr>
      <w:r>
        <w:rPr>
          <w:rFonts w:hint="default"/>
          <w:highlight w:val="none"/>
          <w:u w:val="none"/>
          <w:lang w:val="en-US"/>
        </w:rPr>
        <w:t>Need</w:t>
      </w:r>
    </w:p>
    <w:p w14:paraId="05D78D7E">
      <w:pPr>
        <w:rPr>
          <w:rFonts w:hint="default"/>
          <w:highlight w:val="none"/>
          <w:u w:val="none"/>
          <w:lang w:val="en-US"/>
        </w:rPr>
      </w:pPr>
    </w:p>
    <w:p w14:paraId="3F1BE6E2">
      <w:pPr>
        <w:rPr>
          <w:rFonts w:hint="default"/>
          <w:highlight w:val="green"/>
          <w:u w:val="none"/>
          <w:lang w:val="en-US"/>
        </w:rPr>
      </w:pPr>
      <w:r>
        <w:rPr>
          <w:rFonts w:hint="default"/>
          <w:highlight w:val="green"/>
          <w:u w:val="none"/>
          <w:lang w:val="en-US"/>
        </w:rPr>
        <w:t>How do you delete your data permanently</w:t>
      </w:r>
    </w:p>
    <w:p w14:paraId="310753CB">
      <w:pPr>
        <w:rPr>
          <w:rFonts w:hint="default"/>
          <w:highlight w:val="none"/>
          <w:u w:val="none"/>
          <w:lang w:val="en-US"/>
        </w:rPr>
      </w:pPr>
    </w:p>
    <w:p w14:paraId="5200A28B">
      <w:pPr>
        <w:rPr>
          <w:rFonts w:hint="default"/>
          <w:b/>
          <w:bCs/>
          <w:highlight w:val="none"/>
          <w:u w:val="none"/>
          <w:lang w:val="en-US"/>
        </w:rPr>
      </w:pPr>
      <w:r>
        <w:rPr>
          <w:rFonts w:hint="default"/>
          <w:highlight w:val="none"/>
          <w:u w:val="none"/>
          <w:lang w:val="en-US"/>
        </w:rPr>
        <w:tab/>
      </w:r>
      <w:r>
        <w:rPr>
          <w:rFonts w:hint="default"/>
          <w:highlight w:val="none"/>
          <w:u w:val="none"/>
          <w:lang w:val="en-US"/>
        </w:rPr>
        <w:t xml:space="preserve">- </w:t>
      </w:r>
      <w:r>
        <w:rPr>
          <w:rFonts w:hint="default"/>
          <w:b/>
          <w:bCs/>
          <w:highlight w:val="none"/>
          <w:u w:val="none"/>
          <w:lang w:val="en-US"/>
        </w:rPr>
        <w:t xml:space="preserve">to erase data so that it is no longer recoverable it must be overwritten with 1s and 0s </w:t>
      </w:r>
    </w:p>
    <w:p w14:paraId="2D15447F">
      <w:pPr>
        <w:ind w:left="200" w:leftChars="100" w:firstLine="818" w:firstLineChars="409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/>
          <w:bCs/>
          <w:highlight w:val="none"/>
          <w:u w:val="none"/>
          <w:lang w:val="en-US"/>
        </w:rPr>
        <w:t>multiple times using a tool designed for that</w:t>
      </w:r>
      <w:r>
        <w:rPr>
          <w:rFonts w:hint="default"/>
          <w:b/>
          <w:bCs/>
          <w:highlight w:val="none"/>
          <w:u w:val="none"/>
          <w:lang w:val="en-US"/>
        </w:rPr>
        <w:br w:type="textWrapping"/>
      </w:r>
      <w:r>
        <w:rPr>
          <w:rFonts w:hint="default"/>
          <w:b/>
          <w:bCs/>
          <w:highlight w:val="none"/>
          <w:u w:val="none"/>
          <w:lang w:val="en-US"/>
        </w:rPr>
        <w:tab/>
      </w:r>
      <w:r>
        <w:rPr>
          <w:rFonts w:hint="default"/>
          <w:b/>
          <w:bCs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highlight w:val="none"/>
          <w:u w:val="none"/>
          <w:lang w:val="en-US"/>
        </w:rPr>
        <w:t>windows = SDelete, Linux = Shred, Mac OS = secure empty trash</w:t>
      </w:r>
    </w:p>
    <w:p w14:paraId="4A0A9DE4">
      <w:pPr>
        <w:ind w:left="200" w:leftChars="100" w:firstLine="818" w:firstLineChars="409"/>
        <w:rPr>
          <w:rFonts w:hint="default"/>
          <w:b w:val="0"/>
          <w:bCs w:val="0"/>
          <w:highlight w:val="none"/>
          <w:u w:val="none"/>
          <w:lang w:val="en-US"/>
        </w:rPr>
      </w:pPr>
    </w:p>
    <w:p w14:paraId="1FA76B58">
      <w:pPr>
        <w:rPr>
          <w:rFonts w:hint="default"/>
          <w:b/>
          <w:bCs/>
          <w:color w:val="FF000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highlight w:val="none"/>
          <w:u w:val="none"/>
          <w:lang w:val="en-US"/>
        </w:rPr>
        <w:t xml:space="preserve">- </w:t>
      </w:r>
      <w:r>
        <w:rPr>
          <w:rFonts w:hint="default"/>
          <w:b/>
          <w:bCs/>
          <w:color w:val="FF0000"/>
          <w:highlight w:val="none"/>
          <w:u w:val="none"/>
          <w:lang w:val="en-US"/>
        </w:rPr>
        <w:t xml:space="preserve">the only way to be certain that data or files are not recoverable is to physically destroy </w:t>
      </w:r>
    </w:p>
    <w:p w14:paraId="0F9FC1E4">
      <w:pPr>
        <w:ind w:left="720" w:leftChars="0" w:firstLine="720" w:firstLineChars="0"/>
        <w:rPr>
          <w:rFonts w:hint="default"/>
          <w:b/>
          <w:bCs/>
          <w:color w:val="FF0000"/>
          <w:highlight w:val="none"/>
          <w:u w:val="none"/>
          <w:lang w:val="en-US"/>
        </w:rPr>
      </w:pPr>
      <w:r>
        <w:rPr>
          <w:rFonts w:hint="default"/>
          <w:b/>
          <w:bCs/>
          <w:color w:val="FF0000"/>
          <w:highlight w:val="none"/>
          <w:u w:val="none"/>
          <w:lang w:val="en-US"/>
        </w:rPr>
        <w:t>the hard drive or storage device</w:t>
      </w:r>
    </w:p>
    <w:p w14:paraId="0DA8B968">
      <w:pPr>
        <w:ind w:left="720" w:leftChars="0" w:firstLine="720" w:firstLineChars="0"/>
        <w:rPr>
          <w:rFonts w:hint="default"/>
          <w:b/>
          <w:bCs/>
          <w:color w:val="FF0000"/>
          <w:highlight w:val="none"/>
          <w:u w:val="none"/>
          <w:lang w:val="en-US"/>
        </w:rPr>
      </w:pPr>
    </w:p>
    <w:p w14:paraId="24EF5B95">
      <w:pPr>
        <w:rPr>
          <w:rFonts w:hint="default"/>
          <w:b/>
          <w:bCs/>
          <w:color w:val="auto"/>
          <w:highlight w:val="none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B1B65"/>
    <w:rsid w:val="643E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2024-10-07T13:44:00Z</dcterms:created>
  <dc:creator>Mr.M</dc:creator>
  <cp:lastModifiedBy>Mr.M</cp:lastModifiedBy>
  <dcterms:modified xsi:type="dcterms:W3CDTF">2024-10-15T15:32:26Z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38C1D11481054481AC6429FDA69C6C24_12</vt:lpwstr>
  </property>
</Properties>
</file>