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263C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1540314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Network types</w:t>
      </w:r>
    </w:p>
    <w:p w14:paraId="0E79541B">
      <w:pPr>
        <w:jc w:val="left"/>
        <w:rPr>
          <w:rFonts w:hint="default"/>
          <w:lang w:val="en-US"/>
        </w:rPr>
      </w:pPr>
    </w:p>
    <w:p w14:paraId="015379E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Internet is not owned it’s a worldwide collection of interconnected networks</w:t>
      </w:r>
    </w:p>
    <w:p w14:paraId="02F3AFEC">
      <w:pPr>
        <w:jc w:val="left"/>
        <w:rPr>
          <w:rFonts w:hint="default"/>
          <w:lang w:val="en-US"/>
        </w:rPr>
      </w:pPr>
    </w:p>
    <w:p w14:paraId="7248FE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Small home networks connect a few computers to each other and to the internet</w:t>
      </w:r>
    </w:p>
    <w:p w14:paraId="22E6BC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SOHO network allows computers to connect to a corporate network</w:t>
      </w:r>
    </w:p>
    <w:p w14:paraId="3E8CCA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Medium to large networks can have many locations and many computers</w:t>
      </w:r>
    </w:p>
    <w:p w14:paraId="6B22059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3E579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There are devices all around that you may interact with on a daily basis that are also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connected to internet (phones, smartwatches, tablets,…) and things from home like (security </w:t>
      </w:r>
      <w:r>
        <w:rPr>
          <w:rFonts w:hint="default"/>
          <w:lang w:val="en-US"/>
        </w:rPr>
        <w:tab/>
        <w:t>cameras, smart TV, appliances, gaming console,…)</w:t>
      </w:r>
    </w:p>
    <w:p w14:paraId="647E82F4">
      <w:pPr>
        <w:jc w:val="left"/>
        <w:rPr>
          <w:rFonts w:hint="default"/>
          <w:lang w:val="en-US"/>
        </w:rPr>
      </w:pPr>
    </w:p>
    <w:p w14:paraId="403F08A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Data transmission</w:t>
      </w:r>
    </w:p>
    <w:p w14:paraId="30FFE21B">
      <w:pPr>
        <w:jc w:val="left"/>
        <w:rPr>
          <w:rFonts w:hint="default"/>
          <w:lang w:val="en-US"/>
        </w:rPr>
      </w:pPr>
    </w:p>
    <w:p w14:paraId="7B8EA70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Data is categorized in</w:t>
      </w:r>
      <w:r>
        <w:rPr>
          <w:rFonts w:hint="default"/>
          <w:lang w:val="en-US"/>
        </w:rPr>
        <w:t>:</w:t>
      </w:r>
    </w:p>
    <w:p w14:paraId="445D026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Volunteered data</w:t>
      </w:r>
    </w:p>
    <w:p w14:paraId="527C8E8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created and explicitily shared by individuals (social media)</w:t>
      </w:r>
    </w:p>
    <w:p w14:paraId="261C733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Observed data</w:t>
      </w:r>
    </w:p>
    <w:p w14:paraId="2FD9C4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captured by recording the actions of individuals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(location data while using cell phone)</w:t>
      </w:r>
    </w:p>
    <w:p w14:paraId="301104F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Inferred data</w:t>
      </w:r>
    </w:p>
    <w:p w14:paraId="387F023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this is data such as a credit score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based on analysis of volunteered or observed data</w:t>
      </w:r>
    </w:p>
    <w:p w14:paraId="4F64F911">
      <w:pPr>
        <w:jc w:val="left"/>
        <w:rPr>
          <w:rFonts w:hint="default"/>
          <w:lang w:val="en-US"/>
        </w:rPr>
      </w:pPr>
    </w:p>
    <w:p w14:paraId="0DAC74C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Bit = binary digit = smallest data and that is 0 or 1</w:t>
      </w:r>
    </w:p>
    <w:p w14:paraId="29562B04">
      <w:pPr>
        <w:jc w:val="left"/>
        <w:rPr>
          <w:rFonts w:hint="default"/>
          <w:lang w:val="en-US"/>
        </w:rPr>
      </w:pPr>
    </w:p>
    <w:p w14:paraId="24CB8DC0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Methods of signal transmission used in networks:</w:t>
      </w:r>
    </w:p>
    <w:p w14:paraId="6BB37BA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Electrical signals</w:t>
      </w:r>
    </w:p>
    <w:p w14:paraId="055027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transmission by representing data as electrical pulses on copper wire</w:t>
      </w:r>
    </w:p>
    <w:p w14:paraId="33AF6EB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Optical signals</w:t>
      </w:r>
    </w:p>
    <w:p w14:paraId="22C407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transmission by converting the electrical signals into light pulses</w:t>
      </w:r>
    </w:p>
    <w:p w14:paraId="1804B3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  <w:t>Wireless signals</w:t>
      </w:r>
    </w:p>
    <w:p w14:paraId="6D4AA1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transmission by using infrared, microwave, or radio waves through air</w:t>
      </w:r>
    </w:p>
    <w:p w14:paraId="6B0E569A">
      <w:pPr>
        <w:jc w:val="left"/>
        <w:rPr>
          <w:rFonts w:hint="default"/>
          <w:lang w:val="en-US"/>
        </w:rPr>
      </w:pPr>
    </w:p>
    <w:p w14:paraId="1016A3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Bandwidth and throughput</w:t>
      </w:r>
    </w:p>
    <w:p w14:paraId="4BD3D996">
      <w:pPr>
        <w:jc w:val="left"/>
        <w:rPr>
          <w:rFonts w:hint="default"/>
          <w:lang w:val="en-US"/>
        </w:rPr>
      </w:pPr>
    </w:p>
    <w:p w14:paraId="554977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Bandwidth</w:t>
      </w:r>
    </w:p>
    <w:p w14:paraId="7FD92FA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Capacity of a medium to carry data</w:t>
      </w:r>
    </w:p>
    <w:p w14:paraId="149C00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Digital bandwidth</w:t>
      </w:r>
    </w:p>
    <w:p w14:paraId="5AB43E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Measures the amount of data that can flow from one place to another in a given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amount of time</w:t>
      </w:r>
    </w:p>
    <w:p w14:paraId="025678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Measured in bits in second    (Kbps, Mbps, Gbps)</w:t>
      </w:r>
    </w:p>
    <w:p w14:paraId="2F89FCFD">
      <w:pPr>
        <w:jc w:val="left"/>
        <w:rPr>
          <w:rFonts w:hint="default"/>
          <w:lang w:val="en-US"/>
        </w:rPr>
      </w:pPr>
    </w:p>
    <w:p w14:paraId="400944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Throughput</w:t>
      </w:r>
    </w:p>
    <w:p w14:paraId="7D0CCD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doesn’t match the bandwidth</w:t>
      </w:r>
    </w:p>
    <w:p w14:paraId="7DB7110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Its influenced by:</w:t>
      </w:r>
    </w:p>
    <w:p w14:paraId="7AF5AE0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Amount of data being sent and received over the connection</w:t>
      </w:r>
    </w:p>
    <w:p w14:paraId="295ACA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Latency created by the number of network devices encountered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between source and destination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B617C"/>
    <w:rsid w:val="56A9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2024-10-14T06:19:00Z</dcterms:created>
  <dc:creator>Mr.M</dc:creator>
  <cp:lastModifiedBy>Mr.M</cp:lastModifiedBy>
  <dcterms:modified xsi:type="dcterms:W3CDTF">2024-10-22T09:23:25Z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21FB112550AB4F85AB3A07FD785BBD27_12</vt:lpwstr>
  </property>
</Properties>
</file>