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82843">
      <w:pPr>
        <w:jc w:val="center"/>
        <w:rPr>
          <w:rFonts w:hint="default"/>
          <w:highlight w:val="none"/>
          <w:lang w:val="en-US"/>
        </w:rPr>
      </w:pPr>
      <w:r>
        <w:rPr>
          <w:rFonts w:hint="default"/>
          <w:highlight w:val="magenta"/>
          <w:lang w:val="en-US"/>
        </w:rPr>
        <w:t>Network components</w:t>
      </w:r>
    </w:p>
    <w:p w14:paraId="139F4A12">
      <w:pPr>
        <w:jc w:val="center"/>
        <w:rPr>
          <w:rFonts w:hint="default"/>
          <w:highlight w:val="none"/>
          <w:lang w:val="en-US"/>
        </w:rPr>
      </w:pPr>
    </w:p>
    <w:p w14:paraId="16D5339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Network infrastructure</w:t>
      </w:r>
    </w:p>
    <w:p w14:paraId="6C4A6312">
      <w:pPr>
        <w:jc w:val="left"/>
        <w:rPr>
          <w:rFonts w:hint="default"/>
          <w:highlight w:val="none"/>
          <w:lang w:val="en-US"/>
        </w:rPr>
      </w:pPr>
    </w:p>
    <w:p w14:paraId="20818400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>Path of a message can be as simple as a single cable connecting 2 computers, or as complex as a ne</w:t>
      </w:r>
      <w:bookmarkStart w:id="0" w:name="_GoBack"/>
      <w:bookmarkEnd w:id="0"/>
      <w:r>
        <w:rPr>
          <w:rFonts w:hint="default"/>
          <w:highlight w:val="none"/>
          <w:lang w:val="en-US"/>
        </w:rPr>
        <w:t>twork that literally spams the globe</w:t>
      </w:r>
    </w:p>
    <w:p w14:paraId="7CF922FE">
      <w:pPr>
        <w:jc w:val="left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This network infrastructure is the platform that supports the network. It provides stable and reliable channel over which our communications can occur</w:t>
      </w:r>
    </w:p>
    <w:p w14:paraId="201BCC80">
      <w:pPr>
        <w:jc w:val="left"/>
        <w:rPr>
          <w:rFonts w:hint="default"/>
          <w:b/>
          <w:bCs/>
          <w:highlight w:val="none"/>
          <w:lang w:val="en-US"/>
        </w:rPr>
      </w:pPr>
    </w:p>
    <w:p w14:paraId="65E83807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  <w:t>It contains three categories of hardware components:</w:t>
      </w: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>- end devices</w:t>
      </w:r>
    </w:p>
    <w:p w14:paraId="1690ABB6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>- intermediate devices</w:t>
      </w:r>
    </w:p>
    <w:p w14:paraId="34977C1B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>- network media</w:t>
      </w:r>
    </w:p>
    <w:p w14:paraId="4B37921B">
      <w:pPr>
        <w:jc w:val="left"/>
      </w:pPr>
      <w:r>
        <w:drawing>
          <wp:inline distT="0" distB="0" distL="114300" distR="114300">
            <wp:extent cx="5274310" cy="3731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410E">
      <w:pPr>
        <w:jc w:val="left"/>
      </w:pPr>
    </w:p>
    <w:p w14:paraId="2AF0B5D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Devices and media are the physical elements, or hardware of network</w:t>
      </w:r>
    </w:p>
    <w:p w14:paraId="15D601F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Its often the visible part of the network (PC, laptop, switch, router, wireless access point)</w:t>
      </w:r>
    </w:p>
    <w:p w14:paraId="7F453AF9">
      <w:pPr>
        <w:jc w:val="left"/>
        <w:rPr>
          <w:rFonts w:hint="default"/>
          <w:lang w:val="en-US"/>
        </w:rPr>
      </w:pPr>
    </w:p>
    <w:p w14:paraId="315BF91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End devices</w:t>
      </w:r>
    </w:p>
    <w:p w14:paraId="56FC3BF9">
      <w:pPr>
        <w:jc w:val="left"/>
        <w:rPr>
          <w:rFonts w:hint="default"/>
          <w:lang w:val="en-US"/>
        </w:rPr>
      </w:pPr>
    </w:p>
    <w:p w14:paraId="65F292C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 network devices peole are most familiar with are called end devices, or host</w:t>
      </w:r>
    </w:p>
    <w:p w14:paraId="73D658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Some examples: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computers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network printers</w:t>
      </w:r>
    </w:p>
    <w:p w14:paraId="65BC9F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Telephones</w:t>
      </w:r>
    </w:p>
    <w:p w14:paraId="3436AFA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Security cameras</w:t>
      </w:r>
    </w:p>
    <w:p w14:paraId="65379C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Mobile devices…</w:t>
      </w:r>
    </w:p>
    <w:p w14:paraId="7570EA0F">
      <w:pPr>
        <w:jc w:val="left"/>
        <w:rPr>
          <w:rFonts w:hint="default"/>
          <w:lang w:val="en-US"/>
        </w:rPr>
      </w:pPr>
    </w:p>
    <w:p w14:paraId="1A08F70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Its either source or destination of message transmitted over the network</w:t>
      </w:r>
    </w:p>
    <w:p w14:paraId="1DD4636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To identify host adresses are used</w:t>
      </w:r>
    </w:p>
    <w:p w14:paraId="6135B9A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2024-10-15T15:51:16Z</dcterms:created>
  <dc:creator>Mr.M</dc:creator>
  <cp:lastModifiedBy>Mr.M</cp:lastModifiedBy>
  <dcterms:modified xsi:type="dcterms:W3CDTF">2024-10-15T17:45:54Z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C06352A75A1944A59D9B348615C694EE_12</vt:lpwstr>
  </property>
</Properties>
</file>