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C067F5">
      <w:pPr>
        <w:jc w:val="center"/>
        <w:rPr>
          <w:rFonts w:hint="default"/>
          <w:highlight w:val="magenta"/>
          <w:lang w:val="en-US"/>
        </w:rPr>
      </w:pPr>
      <w:r>
        <w:rPr>
          <w:rFonts w:hint="default"/>
          <w:highlight w:val="magenta"/>
          <w:lang w:val="en-US"/>
        </w:rPr>
        <w:t>Set up a home router</w:t>
      </w:r>
    </w:p>
    <w:p w14:paraId="5CF742A2">
      <w:pPr>
        <w:jc w:val="center"/>
        <w:rPr>
          <w:rFonts w:hint="default"/>
          <w:lang w:val="en-US"/>
        </w:rPr>
      </w:pPr>
    </w:p>
    <w:p w14:paraId="650078FD">
      <w:pPr>
        <w:jc w:val="left"/>
        <w:rPr>
          <w:rFonts w:hint="default"/>
          <w:highlight w:val="green"/>
          <w:lang w:val="en-US"/>
        </w:rPr>
      </w:pPr>
      <w:r>
        <w:rPr>
          <w:rFonts w:hint="default"/>
          <w:highlight w:val="green"/>
          <w:lang w:val="en-US"/>
        </w:rPr>
        <w:t>First time setup</w:t>
      </w:r>
    </w:p>
    <w:p w14:paraId="70009279">
      <w:pPr>
        <w:jc w:val="left"/>
        <w:rPr>
          <w:rFonts w:hint="default"/>
          <w:b/>
          <w:bCs/>
          <w:lang w:val="en-US"/>
        </w:rPr>
      </w:pPr>
    </w:p>
    <w:p w14:paraId="1F2F5B3B">
      <w:pPr>
        <w:jc w:val="left"/>
        <w:rPr>
          <w:rFonts w:hint="default"/>
          <w:b/>
          <w:bCs/>
          <w:lang w:val="en-US"/>
        </w:rPr>
      </w:pPr>
      <w:r>
        <w:rPr>
          <w:rFonts w:hint="default"/>
          <w:b/>
          <w:bCs/>
          <w:lang w:val="en-US"/>
        </w:rPr>
        <w:tab/>
        <w:t>Many have automatic setup utility that can be used to configure the basic settings on the router. It usually requires PC or laptop to be connected to configure the wireless client software on that device</w:t>
      </w:r>
    </w:p>
    <w:p w14:paraId="1622E70B">
      <w:pPr>
        <w:jc w:val="left"/>
        <w:rPr>
          <w:rFonts w:hint="default"/>
          <w:b/>
          <w:bCs/>
          <w:lang w:val="en-US"/>
        </w:rPr>
      </w:pPr>
    </w:p>
    <w:p w14:paraId="71F278DE">
      <w:pPr>
        <w:jc w:val="left"/>
        <w:rPr>
          <w:rFonts w:hint="default"/>
          <w:lang w:val="en-US"/>
        </w:rPr>
      </w:pPr>
      <w:r>
        <w:rPr>
          <w:rFonts w:hint="default"/>
          <w:b/>
          <w:bCs/>
          <w:lang w:val="en-US"/>
        </w:rPr>
        <w:tab/>
        <w:t>To connect it u need to connect ethernet patch cable into the network port on PC plug the other end into a LAN port on router.</w:t>
      </w:r>
      <w:r>
        <w:rPr>
          <w:rFonts w:hint="default"/>
          <w:lang w:val="en-US"/>
        </w:rPr>
        <w:t xml:space="preserve"> It will connect to the DSL or cable modem</w:t>
      </w:r>
    </w:p>
    <w:p w14:paraId="3FEBD277">
      <w:pPr>
        <w:jc w:val="left"/>
        <w:rPr>
          <w:rFonts w:hint="default"/>
          <w:lang w:val="en-US"/>
        </w:rPr>
      </w:pPr>
      <w:r>
        <w:rPr>
          <w:rFonts w:hint="default"/>
          <w:lang w:val="en-US"/>
        </w:rPr>
        <w:tab/>
        <w:t xml:space="preserve">Some routers have </w:t>
      </w:r>
      <w:r>
        <w:rPr>
          <w:rFonts w:hint="default"/>
          <w:b/>
          <w:bCs/>
          <w:lang w:val="en-US"/>
        </w:rPr>
        <w:t>build in modem</w:t>
      </w:r>
      <w:r>
        <w:rPr>
          <w:rFonts w:hint="default"/>
          <w:lang w:val="en-US"/>
        </w:rPr>
        <w:t>, if that’s the case, verify that the type of connection is correct. It will have a</w:t>
      </w:r>
      <w:r>
        <w:rPr>
          <w:rFonts w:hint="default"/>
          <w:b/>
          <w:bCs/>
          <w:lang w:val="en-US"/>
        </w:rPr>
        <w:t xml:space="preserve"> coaxial terminal to accpet a BNC-type connector</w:t>
      </w:r>
    </w:p>
    <w:p w14:paraId="41C2C8DB">
      <w:pPr>
        <w:jc w:val="left"/>
        <w:rPr>
          <w:rFonts w:hint="default"/>
          <w:lang w:val="en-US"/>
        </w:rPr>
      </w:pPr>
      <w:r>
        <w:rPr>
          <w:rFonts w:hint="default"/>
          <w:lang w:val="en-US"/>
        </w:rPr>
        <w:tab/>
        <w:t>DSL connection usually smt like RJ-11 connector</w:t>
      </w:r>
    </w:p>
    <w:p w14:paraId="6E7AF925">
      <w:pPr>
        <w:jc w:val="left"/>
        <w:rPr>
          <w:rFonts w:hint="default"/>
          <w:b/>
          <w:bCs/>
          <w:lang w:val="en-US"/>
        </w:rPr>
      </w:pPr>
      <w:r>
        <w:rPr>
          <w:rFonts w:hint="default"/>
          <w:lang w:val="en-US"/>
        </w:rPr>
        <w:br w:type="textWrapping"/>
      </w:r>
      <w:r>
        <w:rPr>
          <w:rFonts w:hint="default"/>
          <w:lang w:val="en-US"/>
        </w:rPr>
        <w:tab/>
      </w:r>
      <w:r>
        <w:rPr>
          <w:rFonts w:hint="default"/>
          <w:b/>
          <w:bCs/>
          <w:lang w:val="en-US"/>
        </w:rPr>
        <w:t xml:space="preserve">After confirming the connection and the link lights on the NIC indicate a working </w:t>
      </w:r>
      <w:r>
        <w:rPr>
          <w:rFonts w:hint="default"/>
          <w:b/>
          <w:bCs/>
          <w:lang w:val="en-US"/>
        </w:rPr>
        <w:tab/>
        <w:t xml:space="preserve">connection If the pc coesnt have a IP address check the router documentation and </w:t>
      </w:r>
      <w:r>
        <w:rPr>
          <w:rFonts w:hint="default"/>
          <w:b/>
          <w:bCs/>
          <w:lang w:val="en-US"/>
        </w:rPr>
        <w:tab/>
        <w:t xml:space="preserve">configure the pc wih a unique IP address, subnet mask, default gateway and DNS </w:t>
      </w:r>
      <w:r>
        <w:rPr>
          <w:rFonts w:hint="default"/>
          <w:b/>
          <w:bCs/>
          <w:lang w:val="en-US"/>
        </w:rPr>
        <w:tab/>
        <w:t>information</w:t>
      </w:r>
    </w:p>
    <w:p w14:paraId="46BC15A0">
      <w:pPr>
        <w:jc w:val="left"/>
        <w:rPr>
          <w:rFonts w:hint="default"/>
          <w:lang w:val="en-US"/>
        </w:rPr>
      </w:pPr>
    </w:p>
    <w:p w14:paraId="6AB9121E">
      <w:pPr>
        <w:jc w:val="left"/>
        <w:rPr>
          <w:rFonts w:hint="default"/>
          <w:highlight w:val="green"/>
          <w:lang w:val="en-US"/>
        </w:rPr>
      </w:pPr>
      <w:r>
        <w:rPr>
          <w:rFonts w:hint="default"/>
          <w:highlight w:val="green"/>
          <w:lang w:val="en-US"/>
        </w:rPr>
        <w:t>Design considerations</w:t>
      </w:r>
    </w:p>
    <w:p w14:paraId="30F0F441">
      <w:pPr>
        <w:jc w:val="left"/>
        <w:rPr>
          <w:rFonts w:hint="default"/>
          <w:lang w:val="en-US"/>
        </w:rPr>
      </w:pPr>
    </w:p>
    <w:p w14:paraId="7F24DB36">
      <w:pPr>
        <w:jc w:val="left"/>
        <w:rPr>
          <w:rFonts w:hint="default"/>
          <w:lang w:val="en-US"/>
        </w:rPr>
      </w:pPr>
      <w:r>
        <w:rPr>
          <w:rFonts w:hint="default"/>
          <w:lang w:val="en-US"/>
        </w:rPr>
        <w:tab/>
      </w:r>
      <w:r>
        <w:rPr>
          <w:rFonts w:hint="default"/>
          <w:b/>
          <w:bCs/>
          <w:lang w:val="en-US"/>
        </w:rPr>
        <w:t>Before entering the configuration utility, or manually configuring the router, you should consider how your network will be used and configure on those needs</w:t>
      </w:r>
    </w:p>
    <w:p w14:paraId="2B59C145">
      <w:pPr>
        <w:jc w:val="left"/>
        <w:rPr>
          <w:rFonts w:hint="default"/>
          <w:lang w:val="en-US"/>
        </w:rPr>
      </w:pPr>
    </w:p>
    <w:p w14:paraId="1A84BD41">
      <w:pPr>
        <w:jc w:val="left"/>
        <w:rPr>
          <w:rFonts w:hint="default"/>
          <w:highlight w:val="yellow"/>
          <w:lang w:val="en-US"/>
        </w:rPr>
      </w:pPr>
      <w:r>
        <w:rPr>
          <w:rFonts w:hint="default"/>
          <w:lang w:val="en-US"/>
        </w:rPr>
        <w:tab/>
      </w:r>
      <w:r>
        <w:rPr>
          <w:rFonts w:hint="default"/>
          <w:highlight w:val="yellow"/>
          <w:lang w:val="en-US"/>
        </w:rPr>
        <w:t>What should my network be called?</w:t>
      </w:r>
    </w:p>
    <w:p w14:paraId="7BADE5DD">
      <w:pPr>
        <w:jc w:val="left"/>
        <w:rPr>
          <w:rFonts w:hint="default"/>
          <w:b/>
          <w:bCs/>
          <w:lang w:val="en-US"/>
        </w:rPr>
      </w:pPr>
      <w:r>
        <w:rPr>
          <w:rFonts w:hint="default"/>
          <w:lang w:val="en-US"/>
        </w:rPr>
        <w:tab/>
        <w:t/>
      </w:r>
      <w:r>
        <w:rPr>
          <w:rFonts w:hint="default"/>
          <w:lang w:val="en-US"/>
        </w:rPr>
        <w:tab/>
      </w:r>
      <w:r>
        <w:rPr>
          <w:rFonts w:hint="default"/>
          <w:b/>
          <w:bCs/>
          <w:lang w:val="en-US"/>
        </w:rPr>
        <w:t>If SSID broadcasting is on, the name will be seen by all clients within the signal</w:t>
      </w:r>
    </w:p>
    <w:p w14:paraId="343B04C7">
      <w:pPr>
        <w:jc w:val="left"/>
        <w:rPr>
          <w:rFonts w:hint="default"/>
          <w:b/>
          <w:bCs/>
          <w:lang w:val="en-US"/>
        </w:rPr>
      </w:pPr>
      <w:r>
        <w:rPr>
          <w:rFonts w:hint="default"/>
          <w:b/>
          <w:bCs/>
          <w:lang w:val="en-US"/>
        </w:rPr>
        <w:tab/>
        <w:t/>
      </w:r>
      <w:r>
        <w:rPr>
          <w:rFonts w:hint="default"/>
          <w:b/>
          <w:bCs/>
          <w:lang w:val="en-US"/>
        </w:rPr>
        <w:tab/>
        <w:t xml:space="preserve">Many times the SSID gives too much information about the network to unknown </w:t>
      </w:r>
      <w:r>
        <w:rPr>
          <w:rFonts w:hint="default"/>
          <w:b/>
          <w:bCs/>
          <w:lang w:val="en-US"/>
        </w:rPr>
        <w:tab/>
        <w:t/>
      </w:r>
      <w:r>
        <w:rPr>
          <w:rFonts w:hint="default"/>
          <w:b/>
          <w:bCs/>
          <w:lang w:val="en-US"/>
        </w:rPr>
        <w:tab/>
        <w:t>peoplel</w:t>
      </w:r>
    </w:p>
    <w:p w14:paraId="6CD8D11E">
      <w:pPr>
        <w:jc w:val="left"/>
        <w:rPr>
          <w:rFonts w:hint="default"/>
          <w:lang w:val="en-US"/>
        </w:rPr>
      </w:pPr>
      <w:r>
        <w:rPr>
          <w:rFonts w:hint="default"/>
          <w:lang w:val="en-US"/>
        </w:rPr>
        <w:tab/>
        <w:t/>
      </w:r>
      <w:r>
        <w:rPr>
          <w:rFonts w:hint="default"/>
          <w:lang w:val="en-US"/>
        </w:rPr>
        <w:tab/>
      </w:r>
    </w:p>
    <w:p w14:paraId="725692DF">
      <w:pPr>
        <w:jc w:val="left"/>
        <w:rPr>
          <w:rFonts w:hint="default"/>
          <w:highlight w:val="yellow"/>
          <w:lang w:val="en-US"/>
        </w:rPr>
      </w:pPr>
      <w:r>
        <w:rPr>
          <w:rFonts w:hint="default"/>
          <w:lang w:val="en-US"/>
        </w:rPr>
        <w:tab/>
      </w:r>
      <w:r>
        <w:rPr>
          <w:rFonts w:hint="default"/>
          <w:highlight w:val="yellow"/>
          <w:lang w:val="en-US"/>
        </w:rPr>
        <w:t>What types of devices will attach to my network?</w:t>
      </w:r>
    </w:p>
    <w:p w14:paraId="67C506A6">
      <w:pPr>
        <w:jc w:val="left"/>
        <w:rPr>
          <w:rFonts w:hint="default"/>
          <w:b/>
          <w:bCs/>
          <w:lang w:val="en-US"/>
        </w:rPr>
      </w:pPr>
      <w:r>
        <w:rPr>
          <w:rFonts w:hint="default"/>
          <w:lang w:val="en-US"/>
        </w:rPr>
        <w:tab/>
        <w:t/>
      </w:r>
      <w:r>
        <w:rPr>
          <w:rFonts w:hint="default"/>
          <w:lang w:val="en-US"/>
        </w:rPr>
        <w:tab/>
      </w:r>
      <w:r>
        <w:rPr>
          <w:rFonts w:hint="default"/>
          <w:b/>
          <w:bCs/>
          <w:lang w:val="en-US"/>
        </w:rPr>
        <w:t xml:space="preserve">Wireless devices contain radio transmitter/receivers that function on specific </w:t>
      </w:r>
      <w:r>
        <w:rPr>
          <w:rFonts w:hint="default"/>
          <w:b/>
          <w:bCs/>
          <w:lang w:val="en-US"/>
        </w:rPr>
        <w:tab/>
        <w:t/>
      </w:r>
      <w:r>
        <w:rPr>
          <w:rFonts w:hint="default"/>
          <w:b/>
          <w:bCs/>
          <w:lang w:val="en-US"/>
        </w:rPr>
        <w:tab/>
        <w:t/>
      </w:r>
      <w:r>
        <w:rPr>
          <w:rFonts w:hint="default"/>
          <w:b/>
          <w:bCs/>
          <w:lang w:val="en-US"/>
        </w:rPr>
        <w:tab/>
        <w:t xml:space="preserve">   frequency range</w:t>
      </w:r>
    </w:p>
    <w:p w14:paraId="2684498D">
      <w:pPr>
        <w:jc w:val="left"/>
        <w:rPr>
          <w:rFonts w:hint="default"/>
          <w:lang w:val="en-US"/>
        </w:rPr>
      </w:pPr>
      <w:r>
        <w:rPr>
          <w:rFonts w:hint="default"/>
          <w:lang w:val="en-US"/>
        </w:rPr>
        <w:tab/>
        <w:t/>
      </w:r>
      <w:r>
        <w:rPr>
          <w:rFonts w:hint="default"/>
          <w:lang w:val="en-US"/>
        </w:rPr>
        <w:tab/>
        <w:t xml:space="preserve">If device only has 802.11b/g it will not connect to wireless router that is configured </w:t>
      </w:r>
      <w:r>
        <w:rPr>
          <w:rFonts w:hint="default"/>
          <w:lang w:val="en-US"/>
        </w:rPr>
        <w:tab/>
        <w:t/>
      </w:r>
      <w:r>
        <w:rPr>
          <w:rFonts w:hint="default"/>
          <w:lang w:val="en-US"/>
        </w:rPr>
        <w:tab/>
        <w:t>to only accept 802.11n or 802.11ac standards</w:t>
      </w:r>
    </w:p>
    <w:p w14:paraId="4A62B1FB">
      <w:pPr>
        <w:jc w:val="left"/>
        <w:rPr>
          <w:rFonts w:hint="default"/>
          <w:u w:val="single"/>
          <w:lang w:val="en-US"/>
        </w:rPr>
      </w:pPr>
      <w:r>
        <w:rPr>
          <w:rFonts w:hint="default"/>
          <w:lang w:val="en-US"/>
        </w:rPr>
        <w:tab/>
        <w:t/>
      </w:r>
      <w:r>
        <w:rPr>
          <w:rFonts w:hint="default"/>
          <w:lang w:val="en-US"/>
        </w:rPr>
        <w:tab/>
        <w:t xml:space="preserve">If </w:t>
      </w:r>
      <w:r>
        <w:rPr>
          <w:rFonts w:hint="default"/>
          <w:u w:val="single"/>
          <w:lang w:val="en-US"/>
        </w:rPr>
        <w:t>all devices</w:t>
      </w:r>
      <w:r>
        <w:rPr>
          <w:rFonts w:hint="default"/>
          <w:lang w:val="en-US"/>
        </w:rPr>
        <w:t xml:space="preserve"> support the </w:t>
      </w:r>
      <w:r>
        <w:rPr>
          <w:rFonts w:hint="default"/>
          <w:u w:val="single"/>
          <w:lang w:val="en-US"/>
        </w:rPr>
        <w:t>same standard</w:t>
      </w:r>
      <w:r>
        <w:rPr>
          <w:rFonts w:hint="default"/>
          <w:lang w:val="en-US"/>
        </w:rPr>
        <w:t xml:space="preserve">, the network will have </w:t>
      </w:r>
      <w:r>
        <w:rPr>
          <w:rFonts w:hint="default"/>
          <w:u w:val="single"/>
          <w:lang w:val="en-US"/>
        </w:rPr>
        <w:t>optimum speed</w:t>
      </w:r>
    </w:p>
    <w:p w14:paraId="24F2C091">
      <w:pPr>
        <w:jc w:val="left"/>
        <w:rPr>
          <w:rFonts w:hint="default"/>
          <w:lang w:val="en-US"/>
        </w:rPr>
      </w:pPr>
    </w:p>
    <w:p w14:paraId="2C671E07">
      <w:pPr>
        <w:jc w:val="left"/>
        <w:rPr>
          <w:rFonts w:hint="default"/>
          <w:b/>
          <w:bCs/>
          <w:lang w:val="en-US"/>
        </w:rPr>
      </w:pPr>
      <w:r>
        <w:rPr>
          <w:rFonts w:hint="default"/>
          <w:lang w:val="en-US"/>
        </w:rPr>
        <w:tab/>
        <w:t/>
      </w:r>
      <w:r>
        <w:rPr>
          <w:rFonts w:hint="default"/>
          <w:lang w:val="en-US"/>
        </w:rPr>
        <w:tab/>
      </w:r>
      <w:r>
        <w:rPr>
          <w:rFonts w:hint="default"/>
          <w:b/>
          <w:bCs/>
          <w:lang w:val="en-US"/>
        </w:rPr>
        <w:t>Legacy mode enables older devices to join but will be worse</w:t>
      </w:r>
    </w:p>
    <w:p w14:paraId="375E94EA">
      <w:pPr>
        <w:jc w:val="left"/>
        <w:rPr>
          <w:rFonts w:hint="default"/>
          <w:b/>
          <w:bCs/>
          <w:lang w:val="en-US"/>
        </w:rPr>
      </w:pPr>
    </w:p>
    <w:p w14:paraId="349AE0E0">
      <w:pPr>
        <w:jc w:val="left"/>
        <w:rPr>
          <w:rFonts w:hint="default"/>
          <w:highlight w:val="yellow"/>
          <w:lang w:val="en-US"/>
        </w:rPr>
      </w:pPr>
      <w:r>
        <w:rPr>
          <w:rFonts w:hint="default"/>
          <w:lang w:val="en-US"/>
        </w:rPr>
        <w:tab/>
      </w:r>
      <w:r>
        <w:rPr>
          <w:rFonts w:hint="default"/>
          <w:highlight w:val="yellow"/>
          <w:lang w:val="en-US"/>
        </w:rPr>
        <w:t>How do I add new devices?</w:t>
      </w:r>
    </w:p>
    <w:p w14:paraId="6967E405">
      <w:pPr>
        <w:jc w:val="left"/>
        <w:rPr>
          <w:rFonts w:hint="default"/>
          <w:lang w:val="en-US"/>
        </w:rPr>
      </w:pPr>
      <w:r>
        <w:rPr>
          <w:rFonts w:hint="default"/>
          <w:lang w:val="en-US"/>
        </w:rPr>
        <w:tab/>
        <w:t/>
      </w:r>
      <w:r>
        <w:rPr>
          <w:rFonts w:hint="default"/>
          <w:lang w:val="en-US"/>
        </w:rPr>
        <w:tab/>
        <w:t xml:space="preserve">The decision on who can acces should be determined by how you plan to use the </w:t>
      </w:r>
      <w:r>
        <w:rPr>
          <w:rFonts w:hint="default"/>
          <w:lang w:val="en-US"/>
        </w:rPr>
        <w:tab/>
        <w:t/>
      </w:r>
      <w:r>
        <w:rPr>
          <w:rFonts w:hint="default"/>
          <w:lang w:val="en-US"/>
        </w:rPr>
        <w:tab/>
        <w:t xml:space="preserve">   network</w:t>
      </w:r>
    </w:p>
    <w:p w14:paraId="3BD1DAA6">
      <w:pPr>
        <w:jc w:val="left"/>
        <w:rPr>
          <w:rFonts w:hint="default"/>
          <w:b/>
          <w:bCs/>
          <w:lang w:val="en-US"/>
        </w:rPr>
      </w:pPr>
      <w:r>
        <w:rPr>
          <w:rFonts w:hint="default"/>
          <w:lang w:val="en-US"/>
        </w:rPr>
        <w:tab/>
        <w:t/>
      </w:r>
      <w:r>
        <w:rPr>
          <w:rFonts w:hint="default"/>
          <w:lang w:val="en-US"/>
        </w:rPr>
        <w:tab/>
      </w:r>
      <w:r>
        <w:rPr>
          <w:rFonts w:hint="default"/>
          <w:b/>
          <w:bCs/>
          <w:lang w:val="en-US"/>
        </w:rPr>
        <w:t>SOME WLAN routers provide so called guest access</w:t>
      </w:r>
    </w:p>
    <w:p w14:paraId="5D514557">
      <w:pPr>
        <w:jc w:val="left"/>
        <w:rPr>
          <w:rFonts w:hint="default"/>
          <w:lang w:val="en-US"/>
        </w:rPr>
      </w:pPr>
      <w:r>
        <w:rPr>
          <w:rFonts w:hint="default"/>
          <w:lang w:val="en-US"/>
        </w:rPr>
        <w:tab/>
        <w:t/>
      </w:r>
      <w:r>
        <w:rPr>
          <w:rFonts w:hint="default"/>
          <w:lang w:val="en-US"/>
        </w:rPr>
        <w:tab/>
        <w:t/>
      </w:r>
      <w:r>
        <w:rPr>
          <w:rFonts w:hint="default"/>
          <w:lang w:val="en-US"/>
        </w:rPr>
        <w:tab/>
        <w:t xml:space="preserve">This area allows open access but restricts that access to using the internet </w:t>
      </w:r>
      <w:r>
        <w:rPr>
          <w:rFonts w:hint="default"/>
          <w:lang w:val="en-US"/>
        </w:rPr>
        <w:tab/>
        <w:t/>
      </w:r>
      <w:r>
        <w:rPr>
          <w:rFonts w:hint="default"/>
          <w:lang w:val="en-US"/>
        </w:rPr>
        <w:tab/>
        <w:t/>
      </w:r>
      <w:r>
        <w:rPr>
          <w:rFonts w:hint="default"/>
          <w:lang w:val="en-US"/>
        </w:rPr>
        <w:tab/>
        <w:t>only</w:t>
      </w:r>
    </w:p>
    <w:p w14:paraId="1F9BF8D8">
      <w:pPr>
        <w:jc w:val="left"/>
        <w:rPr>
          <w:rFonts w:hint="default"/>
          <w:lang w:val="en-US"/>
        </w:rPr>
      </w:pPr>
    </w:p>
    <w:p w14:paraId="4AA32B39">
      <w:pPr>
        <w:jc w:val="left"/>
        <w:rPr>
          <w:rFonts w:hint="default"/>
          <w:lang w:val="en-US"/>
        </w:rPr>
      </w:pPr>
      <w:r>
        <w:rPr>
          <w:rFonts w:hint="default"/>
          <w:highlight w:val="green"/>
          <w:lang w:val="en-US"/>
        </w:rPr>
        <w:t xml:space="preserve">Wireless router and client configuration </w:t>
      </w:r>
      <w:r>
        <w:rPr>
          <w:rFonts w:hint="default"/>
          <w:lang w:val="en-US"/>
        </w:rPr>
        <w:tab/>
        <w:t/>
      </w:r>
      <w:r>
        <w:rPr>
          <w:rFonts w:hint="default"/>
          <w:lang w:val="en-US"/>
        </w:rPr>
        <w:tab/>
        <w:t>video</w:t>
      </w:r>
    </w:p>
    <w:p w14:paraId="72D4D466">
      <w:pPr>
        <w:jc w:val="left"/>
        <w:rPr>
          <w:rFonts w:hint="default"/>
          <w:lang w:val="en-US"/>
        </w:rPr>
      </w:pPr>
    </w:p>
    <w:p w14:paraId="3670AF52">
      <w:pPr>
        <w:jc w:val="left"/>
        <w:rPr>
          <w:rFonts w:hint="default"/>
          <w:lang w:val="en-US"/>
        </w:rPr>
      </w:pPr>
      <w:r>
        <w:rPr>
          <w:rFonts w:hint="default"/>
          <w:lang w:val="en-US"/>
        </w:rPr>
        <w:tab/>
        <w: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643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2024-10-18T07:37:47Z</dcterms:created>
  <dc:creator>Mr.M</dc:creator>
  <cp:lastModifiedBy>Mr.M</cp:lastModifiedBy>
  <dcterms:modified xsi:type="dcterms:W3CDTF">2024-10-18T08:09:33Z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18BDB4DC0AA04671A1DD39EB1F2FDF1C_12</vt:lpwstr>
  </property>
</Properties>
</file>