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64EB02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RECAP/</w:t>
      </w:r>
    </w:p>
    <w:p w14:paraId="02EADD3D">
      <w:pPr>
        <w:jc w:val="center"/>
        <w:rPr>
          <w:rFonts w:hint="default"/>
          <w:lang w:val="en-US"/>
        </w:rPr>
      </w:pPr>
    </w:p>
    <w:p w14:paraId="10E83D67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IPv4 Unicast, Broadcastm and Multicast</w:t>
      </w:r>
    </w:p>
    <w:p w14:paraId="53100AC1">
      <w:pPr>
        <w:jc w:val="left"/>
        <w:rPr>
          <w:rFonts w:hint="default"/>
          <w:lang w:val="en-US"/>
        </w:rPr>
      </w:pPr>
    </w:p>
    <w:p w14:paraId="408950C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Unicast</w:t>
      </w:r>
    </w:p>
    <w:p w14:paraId="3229E9E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One-to-one communications</w:t>
      </w:r>
    </w:p>
    <w:p w14:paraId="64A2377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Unicast packet has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destination IP address that is a unicast address which goes to a single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recipient</w:t>
      </w:r>
    </w:p>
    <w:p w14:paraId="60C24E0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Source IP address can only be a unicast address bcs the packet can only originate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from a single source</w:t>
      </w:r>
    </w:p>
    <w:p w14:paraId="3ACB22A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204D4A6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 IPv4 unicast addresses are in the range of 1.1.1.1 to 223.255.255.255</w:t>
      </w:r>
    </w:p>
    <w:p w14:paraId="7783293C">
      <w:pPr>
        <w:jc w:val="left"/>
        <w:rPr>
          <w:rFonts w:hint="default"/>
          <w:lang w:val="en-US"/>
        </w:rPr>
      </w:pPr>
    </w:p>
    <w:p w14:paraId="23F9513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Broadcast</w:t>
      </w:r>
    </w:p>
    <w:p w14:paraId="4C20139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One-to-all communications</w:t>
      </w:r>
    </w:p>
    <w:p w14:paraId="771E243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Broadcast packet has</w:t>
      </w:r>
    </w:p>
    <w:p w14:paraId="7711873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Destination IP address with all ones (1s) in host partition, or 32 one (1) bits</w:t>
      </w:r>
    </w:p>
    <w:p w14:paraId="24332B2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61D6B97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 packet must be processed by all devices in the same broadcast domain</w:t>
      </w:r>
    </w:p>
    <w:p w14:paraId="14D273F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color w:val="FF0000"/>
          <w:lang w:val="en-US"/>
        </w:rPr>
        <w:t>It may be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 xml:space="preserve">directed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4D946370">
      <w:pPr>
        <w:ind w:left="216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Is sent to all hosts on a specific network</w:t>
      </w:r>
    </w:p>
    <w:p w14:paraId="7C517ED5">
      <w:pPr>
        <w:ind w:left="1440" w:leftChars="0" w:firstLine="1536" w:firstLineChars="768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or</w:t>
      </w:r>
    </w:p>
    <w:p w14:paraId="7C10D8C7">
      <w:pPr>
        <w:ind w:left="1440" w:leftChars="0" w:firstLine="818" w:firstLineChars="409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limited </w:t>
      </w:r>
    </w:p>
    <w:p w14:paraId="36550A5F">
      <w:pPr>
        <w:ind w:left="1440" w:leftChars="0" w:firstLine="818" w:firstLineChars="409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Is sent to 255.255.255.255 </w:t>
      </w:r>
    </w:p>
    <w:p w14:paraId="2CC72845">
      <w:pPr>
        <w:jc w:val="left"/>
        <w:rPr>
          <w:rFonts w:hint="default"/>
          <w:lang w:val="en-US"/>
        </w:rPr>
      </w:pPr>
    </w:p>
    <w:p w14:paraId="48D32E6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Multicast</w:t>
      </w:r>
    </w:p>
    <w:p w14:paraId="05B1755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Reduces traffic by allowing a host to send a single packet to a selected set of hosts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that subscribe to a multicast group</w:t>
      </w:r>
    </w:p>
    <w:p w14:paraId="785E7A4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Multicast packet has </w:t>
      </w:r>
    </w:p>
    <w:p w14:paraId="44C7111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Destination IP address that is a multicast group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(IPv4 has reserved the 224.0.0.0 to 249.255.255.255 for this)</w:t>
      </w:r>
    </w:p>
    <w:p w14:paraId="17DBE4D2">
      <w:pPr>
        <w:jc w:val="left"/>
        <w:rPr>
          <w:rFonts w:hint="default"/>
          <w:lang w:val="en-US"/>
        </w:rPr>
      </w:pPr>
    </w:p>
    <w:p w14:paraId="5D0F747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When an IPv4 host subscribes to a multicast group, the host processes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packets addressed to this multicast address, and packets addressed to its uniquely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allocated unicast address</w:t>
      </w:r>
    </w:p>
    <w:p w14:paraId="76367ADD">
      <w:pPr>
        <w:jc w:val="left"/>
        <w:rPr>
          <w:rFonts w:hint="default"/>
          <w:lang w:val="en-US"/>
        </w:rPr>
      </w:pPr>
    </w:p>
    <w:p w14:paraId="5F948A13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Types of IPv4 addresses</w:t>
      </w:r>
    </w:p>
    <w:p w14:paraId="4183CC82">
      <w:pPr>
        <w:jc w:val="left"/>
        <w:rPr>
          <w:rFonts w:hint="default"/>
          <w:lang w:val="en-US"/>
        </w:rPr>
      </w:pPr>
    </w:p>
    <w:p w14:paraId="3FBFB27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Public IPv4</w:t>
      </w:r>
    </w:p>
    <w:p w14:paraId="2EE5DE2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Addresses which are globally routed between ISP routers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BUT NOT ALL ADDRESSES CAN BE USED</w:t>
      </w:r>
    </w:p>
    <w:p w14:paraId="7396C9C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 xml:space="preserve">Private addresses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they are blocks of addresses that are used by most organiztions to assign IPv4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addresses to internal hosts</w:t>
      </w:r>
    </w:p>
    <w:p w14:paraId="4A386492">
      <w:pPr>
        <w:jc w:val="left"/>
        <w:rPr>
          <w:rFonts w:hint="default"/>
          <w:lang w:val="en-US"/>
        </w:rPr>
      </w:pPr>
    </w:p>
    <w:p w14:paraId="22D68973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 xml:space="preserve">They are not globally routable </w:t>
      </w:r>
      <w:r>
        <w:rPr>
          <w:rFonts w:hint="default"/>
          <w:b/>
          <w:bCs/>
          <w:color w:val="FF0000"/>
          <w:lang w:val="en-US"/>
        </w:rPr>
        <w:br w:type="textWrapping"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 xml:space="preserve">before ISP can forward this packet, it must translate the source IPv4 address,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which is a private address, to a public IPv4 address using NAT</w:t>
      </w:r>
    </w:p>
    <w:p w14:paraId="00027942">
      <w:pPr>
        <w:jc w:val="left"/>
        <w:rPr>
          <w:rFonts w:hint="default"/>
          <w:b/>
          <w:bCs/>
          <w:lang w:val="en-US"/>
        </w:rPr>
      </w:pPr>
    </w:p>
    <w:p w14:paraId="00B8841F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Loopback addresses 127.0.0.0/8 or 127.0.0.1 to 127.255.255.254</w:t>
      </w:r>
    </w:p>
    <w:p w14:paraId="4E6AD666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Are commonly identified as only </w:t>
      </w:r>
      <w:r>
        <w:rPr>
          <w:rFonts w:hint="default"/>
          <w:b/>
          <w:bCs/>
          <w:lang w:val="en-US"/>
        </w:rPr>
        <w:t>127.0.0.1</w:t>
      </w:r>
    </w:p>
    <w:p w14:paraId="6B7B6F27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These special addresses are used by host to direct traffic to itself </w:t>
      </w:r>
    </w:p>
    <w:p w14:paraId="063B4B92">
      <w:pPr>
        <w:jc w:val="left"/>
        <w:rPr>
          <w:rFonts w:hint="default"/>
          <w:b w:val="0"/>
          <w:bCs w:val="0"/>
          <w:lang w:val="en-US"/>
        </w:rPr>
      </w:pPr>
    </w:p>
    <w:p w14:paraId="5272FBC5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Link-local addresses (169.254.0.0/16 or 169.254.0.1 to 169.254.255.254)</w:t>
      </w:r>
    </w:p>
    <w:p w14:paraId="14A9C144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Commonly known as the </w:t>
      </w:r>
      <w:r>
        <w:rPr>
          <w:rFonts w:hint="default"/>
          <w:b/>
          <w:bCs/>
          <w:lang w:val="en-US"/>
        </w:rPr>
        <w:t>Automatic Private IP addressing (APIPA) addresses</w:t>
      </w:r>
    </w:p>
    <w:p w14:paraId="7654870B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Used by windows DHCP client to self-configure in the event that there are no DHCP</w:t>
      </w:r>
    </w:p>
    <w:p w14:paraId="15714E8E">
      <w:pPr>
        <w:jc w:val="left"/>
        <w:rPr>
          <w:rFonts w:hint="default"/>
          <w:b w:val="0"/>
          <w:bCs w:val="0"/>
          <w:lang w:val="en-US"/>
        </w:rPr>
      </w:pPr>
    </w:p>
    <w:p w14:paraId="00EC4BC9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1981, RFC 790</w:t>
      </w:r>
    </w:p>
    <w:p w14:paraId="497AB361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Class A (0.0.0.0/8 to 127.0.0.0/8)</w:t>
      </w:r>
    </w:p>
    <w:p w14:paraId="681EA257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Extremely large network (16Mil and smt)</w:t>
      </w:r>
    </w:p>
    <w:p w14:paraId="00C83294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Class B (128.0.0.0/16 to 191.255.0.0/16)</w:t>
      </w:r>
    </w:p>
    <w:p w14:paraId="42D3B45F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Moderate to large size networks (about 65k hosts)</w:t>
      </w:r>
    </w:p>
    <w:p w14:paraId="5E4FDF0C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Class C (192.0.0.0/24 to 223.255.255.0/24)</w:t>
      </w:r>
    </w:p>
    <w:p w14:paraId="7F997BF9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Small networks with maximum of 254 hosts</w:t>
      </w:r>
    </w:p>
    <w:p w14:paraId="0297C9FA">
      <w:pPr>
        <w:jc w:val="left"/>
        <w:rPr>
          <w:rFonts w:hint="default"/>
          <w:b/>
          <w:bCs/>
          <w:lang w:val="en-US"/>
        </w:rPr>
      </w:pPr>
    </w:p>
    <w:p w14:paraId="564A5941">
      <w:pPr>
        <w:jc w:val="left"/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 xml:space="preserve">Public IPv4 addresses are addresses which are globally routed over the internet. </w:t>
      </w:r>
    </w:p>
    <w:p w14:paraId="19CD044E">
      <w:pPr>
        <w:jc w:val="left"/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>Public IPv4 addresses must be unique.</w:t>
      </w:r>
    </w:p>
    <w:p w14:paraId="7E5CC40C">
      <w:pPr>
        <w:jc w:val="left"/>
        <w:rPr>
          <w:rFonts w:hint="default"/>
          <w:lang w:val="en-US"/>
        </w:rPr>
      </w:pPr>
    </w:p>
    <w:p w14:paraId="40E037B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Both IPv4 and IPv6 addresses are managed by the IANA. </w:t>
      </w:r>
    </w:p>
    <w:p w14:paraId="14260E5F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IANA manages and allocates blocks of IP addresses to the RIRs. </w:t>
      </w:r>
    </w:p>
    <w:p w14:paraId="6E478362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RIRs are responsible for allocating IP addresses to ISPs who provide IPv4 address blocks to </w:t>
      </w:r>
      <w:r>
        <w:rPr>
          <w:rFonts w:hint="default"/>
          <w:lang w:val="en-US"/>
        </w:rPr>
        <w:tab/>
        <w:t xml:space="preserve">organizations and smaller ISPs. Organizations can also get their addresses directly from an </w:t>
      </w:r>
      <w:r>
        <w:rPr>
          <w:rFonts w:hint="default"/>
          <w:lang w:val="en-US"/>
        </w:rPr>
        <w:tab/>
        <w:t>RIR.</w:t>
      </w:r>
    </w:p>
    <w:p w14:paraId="552D3B23">
      <w:pPr>
        <w:ind w:firstLine="720" w:firstLineChars="0"/>
        <w:jc w:val="left"/>
        <w:rPr>
          <w:rFonts w:hint="default"/>
          <w:color w:val="auto"/>
          <w:highlight w:val="green"/>
          <w:lang w:val="en-US"/>
        </w:rPr>
      </w:pPr>
    </w:p>
    <w:p w14:paraId="5AD7BD0A">
      <w:pPr>
        <w:jc w:val="left"/>
        <w:rPr>
          <w:rFonts w:hint="default"/>
          <w:color w:val="auto"/>
          <w:highlight w:val="green"/>
          <w:lang w:val="en-US"/>
        </w:rPr>
      </w:pPr>
      <w:r>
        <w:rPr>
          <w:rFonts w:hint="default"/>
          <w:color w:val="auto"/>
          <w:highlight w:val="green"/>
          <w:lang w:val="en-US"/>
        </w:rPr>
        <w:t>Network segments</w:t>
      </w:r>
    </w:p>
    <w:p w14:paraId="593611C8">
      <w:pPr>
        <w:jc w:val="left"/>
        <w:rPr>
          <w:rFonts w:hint="default"/>
          <w:lang w:val="en-US"/>
        </w:rPr>
      </w:pPr>
    </w:p>
    <w:p w14:paraId="038AFA0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In an Ethernet LAN, devices use broadcasts and ARP to locate other devices. </w:t>
      </w:r>
    </w:p>
    <w:p w14:paraId="1337A096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ARP sends Layer 2 broadcasts to a known IPv4 address on the local network to </w:t>
      </w:r>
      <w:r>
        <w:rPr>
          <w:rFonts w:hint="default"/>
          <w:lang w:val="en-US"/>
        </w:rPr>
        <w:tab/>
        <w:t xml:space="preserve">discover the associated MAC address. </w:t>
      </w:r>
    </w:p>
    <w:p w14:paraId="00BD1261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Devices on Ethernet LANs also locate other devices using services. </w:t>
      </w:r>
    </w:p>
    <w:p w14:paraId="4938A8C0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A host typically acquires its IPv4 address configuration using DHCP which sends </w:t>
      </w:r>
      <w:r>
        <w:rPr>
          <w:rFonts w:hint="default"/>
          <w:lang w:val="en-US"/>
        </w:rPr>
        <w:tab/>
        <w:t xml:space="preserve">broadcasts on the local network to locate a DHCP server. </w:t>
      </w:r>
    </w:p>
    <w:p w14:paraId="18D6844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Switches propagate broadcasts out all interfaces except the interface on which it was received.</w:t>
      </w:r>
    </w:p>
    <w:p w14:paraId="5C279E97">
      <w:pPr>
        <w:jc w:val="left"/>
        <w:rPr>
          <w:rFonts w:hint="default"/>
          <w:lang w:val="en-US"/>
        </w:rPr>
      </w:pPr>
    </w:p>
    <w:p w14:paraId="40604A51">
      <w:pPr>
        <w:jc w:val="left"/>
        <w:rPr>
          <w:rFonts w:hint="default"/>
          <w:lang w:val="en-US"/>
        </w:rPr>
      </w:pPr>
    </w:p>
    <w:p w14:paraId="7A41958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A large broadcast domain is </w:t>
      </w:r>
    </w:p>
    <w:p w14:paraId="37A89E79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 network that connects many hosts.</w:t>
      </w:r>
    </w:p>
    <w:p w14:paraId="51A4B4C5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A problem with a large broadcast domain is </w:t>
      </w:r>
    </w:p>
    <w:p w14:paraId="5CF9BE99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that these hosts can generate excessive broadcasts and negatively affect the </w:t>
      </w:r>
      <w:r>
        <w:rPr>
          <w:rFonts w:hint="default"/>
          <w:lang w:val="en-US"/>
        </w:rPr>
        <w:tab/>
        <w:t xml:space="preserve">network. </w:t>
      </w:r>
    </w:p>
    <w:p w14:paraId="73C901CF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solution is </w:t>
      </w:r>
    </w:p>
    <w:p w14:paraId="7A363857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to reduce the size of the network to create smaller broadcast domains in a process </w:t>
      </w:r>
      <w:r>
        <w:rPr>
          <w:rFonts w:hint="default"/>
          <w:lang w:val="en-US"/>
        </w:rPr>
        <w:tab/>
        <w:t xml:space="preserve">called subnetting. </w:t>
      </w:r>
    </w:p>
    <w:p w14:paraId="51140647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These smaller network spaces are called subnets. </w:t>
      </w:r>
    </w:p>
    <w:p w14:paraId="690F175E">
      <w:pPr>
        <w:ind w:left="720" w:leftChars="0" w:firstLine="720" w:firstLineChars="0"/>
        <w:jc w:val="left"/>
        <w:rPr>
          <w:rFonts w:hint="default"/>
          <w:lang w:val="en-US"/>
        </w:rPr>
      </w:pPr>
    </w:p>
    <w:p w14:paraId="70BD5BA5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basis of subnetting is to use host bits to create additional subnets. </w:t>
      </w:r>
    </w:p>
    <w:p w14:paraId="0B7AA436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Subnetting reduces overall network traffic and improves network performance. It </w:t>
      </w:r>
      <w:r>
        <w:rPr>
          <w:rFonts w:hint="default"/>
          <w:lang w:val="en-US"/>
        </w:rPr>
        <w:tab/>
        <w:t xml:space="preserve">helps administrators to implement security policies such as which subnets are allowed or not allowed to communicate together. </w:t>
      </w:r>
    </w:p>
    <w:p w14:paraId="0C90A9BA">
      <w:pPr>
        <w:ind w:left="720" w:leftChars="0" w:firstLine="720" w:firstLineChars="0"/>
        <w:jc w:val="left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It reduces the number of devices affected by abnormal broadcast traffic due to misconfigurations, hardware/software problems, or malicious intent.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3F51FE"/>
    <w:rsid w:val="3154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2024-10-30T13:08:00Z</dcterms:created>
  <dc:creator>Mr.M</dc:creator>
  <cp:lastModifiedBy>matur</cp:lastModifiedBy>
  <dcterms:modified xsi:type="dcterms:W3CDTF">2024-10-30T15:28:29Z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23FC464CCA90424E853EAB4724B308A9_12</vt:lpwstr>
  </property>
</Properties>
</file>