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LAGUNA BEACH TENNIS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Movement. Discipline. Belonging.</w:t>
      </w:r>
    </w:p>
    <w:p>
      <w:pPr>
        <w:pBdr>
          <w:bottom w:val="single" w:color="E87722" w:sz="6" w:space="1"/>
        </w:pBdr>
        <w:spacing w:after="400"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65D"/>
          <w:sz w:val="52"/>
          <w:szCs w:val="52"/>
        </w:rPr>
        <w:t xml:space="preserve">CARDIO TENNIS</w:t>
      </w:r>
    </w:p>
    <w:p>
      <w:pPr>
        <w:jc w:val="center"/>
      </w:pPr>
      <w:r>
        <w:rPr>
          <w:rFonts w:ascii="Arial" w:cs="Arial" w:eastAsia="Arial" w:hAnsi="Arial"/>
          <w:color w:val="E87722"/>
          <w:sz w:val="32"/>
          <w:szCs w:val="32"/>
        </w:rPr>
        <w:t xml:space="preserve">Complete Curriculum System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Ages 18+  |  All Levels  |  60 Minutes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Spring &amp; Summer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Moulton Meadows Park  |  Sat 7:00–8:00 AM  |  Wed 6:00–7:00 PM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Coaches: Robert LeBuhn  |  Cameron Sammons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4A5568"/>
          <w:sz w:val="18"/>
          <w:szCs w:val="18"/>
        </w:rPr>
        <w:t xml:space="preserve">CONFIDENTIAL — INTERNAL COACHING DOCUMENT</w:t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Version 1.0 —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Program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Philosophy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Cardio Tennis is LBTA's pure fitness program wrapped in a tennis delivery system. While LiveBall prioritizes ball contact with fitness as a byproduct, Cardio Tennis flips that equation: fitness is the primary objective, tennis is the delivery vehicle. Music drives the session, heart rate zones guide intensity, and the coach designs every segment for maximum caloric burn.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program attracts two distinct audiences: tennis players who want a high-intensity workout, and fitness enthusiasts who want a fun alternative to the gym. Both groups need the same thing: an instructor who keeps the energy high, the music loud, and the breaks short.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Cardio Tennis uses interval training principles: high-intensity tennis drills (heart rate zone 4–5) alternating with active recovery (zone 2–3). A typical session burns 400–600 calories in 60 minutes, making it one of the most efficient group fitness formats available.</w:t>
      </w:r>
    </w:p>
    <w:p>
      <w:pPr>
        <w:pStyle w:val="Heading2"/>
      </w:pPr>
      <w:r>
        <w:rPr>
          <w:rFonts w:ascii="Arial" w:cs="Arial" w:eastAsia="Arial" w:hAnsi="Arial"/>
        </w:rPr>
        <w:t xml:space="preserve">Core Principles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Fitness first: every drill designed for heart rate, not technical perfection. Ball contact is a bonus.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Music-driven: upbeat playlist is non-negotiable. Music controls the pace and energy of the session.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Interval structure: alternating high-intensity (30–60 sec) and active recovery (15–30 sec).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All levels welcome: no tennis experience required. Coach adjusts for absolute beginners through advanced.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No technical instruction: this is NOT a tennis lesson. Technique tips only if they help efficiency. "Just hit it."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Social energy: group fitness atmosphere. Cheering, counting down, celebrating together.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Drop-in format: no sequential curriculum. 8-theme rotation for variety.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Safety: water breaks every 10–12 minutes. Heat monitoring in summer. "If you feel dizzy, stop and sit down."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Session Structure (60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Zone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0–8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Dynamic Warm-Up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1–2 (50–70% max HR). Light movement, dynamic stretching, easy rallies. Gradually increasing pace. Music starts mellow.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8–20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Interval Block 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3–4 (70–85% max HR). Tennis-based cardio drills: rapid feeds, movement patterns, ball chase sequences. 45 sec work / 15 sec rest. 8–12 rounds.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20–25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2 (60–70% max HR). Light rally or cooperative drill. Water break. Heart rate comes down but doesn't drop completely.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25–40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Interval Block 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4–5 (85–95% max HR). Peak intensity. Sprint drills, full-court movement, competitive points. 30 sec work / 15 sec rest. Maximum effort.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40–45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2–3. Water break. Light cooperative rally. Catch breath. Prepare for final block.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45–55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Interval Block 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3–4. Moderate intensity with fun elements: games, challenges, team competitions. Music drives intensity.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55–60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Cool-Down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Zone 1. Full stretch. Breathing. Music fades. "Great workout. See you next time."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8-Theme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Focus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Sprint &amp; Hit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Sprint to the ball, hit it, sprint back. Linear movement focus. Maximum court coverage. Calorie scorcher.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Shuffle City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Lateral movement emphasis. Side shuffles, crossover steps, defensive slides. All hits are from a moving position.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Net Assault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Forward-backward movement. Approach, volley, retreat, rally. Constant transitions between baseline and net.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Power Hour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Hit hard. Maximum effort swings. Serve power. Overhead slams. Forehand bombs. Focus on explosive movement.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Agility Circuit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Agility ladder, cone drills, hurdles combined with tennis hits. Circuit format: 6 stations, 45 sec each, 3 rounds.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Partner Relay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Team-based challenges. Partner relay races with tennis elements. Hit-and-switch. Cooperative counting competitions.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Tabata Tennis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True Tabata format: 20 sec max effort / 10 sec rest. 8 rounds per set. 4 sets with 1-min recovery between. The hardest session.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Festival Fitness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Fun-focused. Dance breaks between drills. Team challenges. Relay races. Celebration. Best music. Most laughs.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Sample Session: Sprint &amp; Hit (Theme 1)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0–8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Warm-Up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Light jog around court perimeter (2 laps). Arm circles, leg swings, hip rotations. Mini-tennis rally from service line. Gradually increase pace. Music: mid-tempo.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8–20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Block 1: Sprint Feed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Coach feeds to alternating corners. Player sprints from center, hits, sprints back. 45 sec work / 15 sec rest. 8 rounds. Music: uptempo (130+ BPM). Coach counting down: "5, 4, 3, 2, 1 — REST!"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20–25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Recovery Rally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Partners rally cooperatively from baseline. Easy pace. Water break at 22 min. Music: medium tempo.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25–40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Block 2: Full Court Sprint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Coach feeds 5 balls in sequence: deep FH, deep BH, short FH, volley, overhead. Player covers all 5 at max speed. 30 sec work / 15 sec rest. 10 rounds. Peak intensity. Music: high energy (140+ BPM).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40–45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Recovery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Light mini-tennis. Water. Breathing recovery. Music: downtempo.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45–55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Block 3: Team Sprint Race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teams. Relay format: player sprints to net, hits volley, sprints to baseline, hits groundstroke, tags next player. Team that completes 10 laps first wins. Music: party anthems.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55–60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Cool-Down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stretch: hamstrings, quads, hip flexors, shoulders, wrists, calves. Deep breathing. Music fades to calm. "Great work. 450+ calories gone."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Sample Session: Tabata Tennis (Theme 7)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most intense format. True Tabata protocol adapted for tennis.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0–8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Warm-Up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Extended warm-up for Tabata safety: jog, dynamic stretch, gradually increasing rally pace. Prepare the body for max effort.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8–12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Set 1: Forehand Blast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 sec: coach rapid-feeds forehands, player hits as many as possible at max effort. 10 sec rest. 8 rounds = 4 minutes. Count total hits across all 8 rounds.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12–13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Recovery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1-minute walk + water.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13–17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Set 2: Backhand Blast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Same format, backhand side. 20 sec max effort / 10 sec rest. 8 rounds. Count hits.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17–18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Recovery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1-minute walk + water.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18–22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Set 3: Volley Blast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 the net. 20 sec rapid-fire volleys (coach feeds at maximum rate player can handle). 10 sec rest. 8 rounds.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22–25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Extended Recovery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3-minute recovery. Light rally. Water. Breathing. Prepare for the hardest set.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25–29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Set 4: Full Court Tabata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 sec: coach feeds to random locations at max pace. Player covers full court. 10 sec rest. 8 rounds. Everything left on the court.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29–35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Recovery + Fun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5-minute active recovery. Light cooperative rally. "You survived Tabata Tennis."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35–50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Social Play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Moderate-intensity doubles. Fun scoring. Music up. Social energy. The reward for surviving Tabata.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50–60 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Extended Cool-Down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10-minute stretch + breathing. Full body recovery. "600+ calories. You earned every one."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Music &amp; Energy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Phase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 Range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Warm-Up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100–120 BPM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Easy groove. Building energy. Think: warm morning playlist.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Interval Block 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125–140 BPM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Driving beat. Energy rising. Think: gym cardio playlist.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100–115 BPM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Melodic. Breathing space. Think: chill house.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Peak Intensity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140–160 BPM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Maximum energy. Think: festival anthem. The music pushes the effort.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Cool-Down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80–100 BPM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Calm. Recovery. Think: acoustic, ambient. Heart rate returning to normal.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Coach Energy Cues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Count down the final 5 seconds of every interval: "5! 4! 3! 2! 1! REST!"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Call out encouragement: "You've got this!" "10 more seconds!" "That's the best round yet!"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Use names: "Great effort, Sarah!" "Come on, Mike, push through!"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Group counting: everyone counts reps together for team exercises.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Celebrate the finish: applause, high-fives, cheering after peak blocks.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Safety &amp; Modifications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Heat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Summer sessions before 9 AM or after 5 PM. Water break every 10–12 min. Monitor for heat exhaustion signs: excessive sweating, dizziness, nausea. If symptomatic: stop, shade, cold water, call for help if needed.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New Participants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Brief welcome: "Work at YOUR pace. If you need a break, take one. No one is judging." Demonstrate modifications. Check in at first recovery: "How are you feeling?"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Joint Issues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Modifications: walking instead of sprinting, stationary hitting instead of running, reduced range of motion on stretches. "Listen to your body."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Overexertion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Watch for: gasping, hunched posture, loss of coordination. If observed: "Take a water break. Walk it off. Join back in when ready." Never shame someone for taking a break.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Coach Quick Reference Card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CARDIO TENNIS — COACH QUICK REFERENCE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Warm-Up (8) → Block 1 (12) → Recovery (5) → Block 2 (15) → Recovery (5) → Block 3 (10) → Cool-Down (5)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Fitness first. Interval training. Music driven. All levels. Drop-in. 8-theme rotation. 400–600 cal/session.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ALWAYS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Music playing (loud). Energy high. Countdown intervals. Use names. Water breaks every 10–12 min. Celebrate effort.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NEVER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Teach technique (this is not a lesson). Let energy drop. Skip warm-up or cool-down. Shame anyone. Ignore heat signs.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Equipment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Bluetooth speaker (essential). Cones, agility ladder, hurdles. Cart of balls. Loaner racquets for non-tennis participants.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Sell It 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"The best workout you'll ever have with a racquet in your hand." Fitness people AND tennis people. Both welcome.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LAGUNA BEACH TENNIS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Tennis, as it should be taught.</w:t>
      </w:r>
    </w:p>
    <w:p>
      <w:pPr>
        <w:jc w:val="center"/>
      </w:pPr>
      <w:r>
        <w:rPr>
          <w:rFonts w:ascii="Arial" w:cs="Arial" w:eastAsia="Arial" w:hAnsi="Arial"/>
          <w:color w:val="E87722"/>
          <w:sz w:val="20"/>
          <w:szCs w:val="20"/>
        </w:rPr>
        <w:t xml:space="preserve">Movement. Discipline. Belonging.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Laguna Beach Tennis Academy  |  Tennis, as it should be taught.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2" w:space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LBTA  |  Cardio Tennis Curriculum  |  Spring &amp; Summer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2026-03-02T01:41:17.472Z</dcterms:created>
  <dcterms:modified xsi:type="dcterms:W3CDTF">2026-03-02T01:41:17.473Z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