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Public Opinion Analysis — HIV Services, Dodoma Region</w:t>
      </w:r>
    </w:p>
    <w:p>
      <w:pPr>
        <w:pStyle w:val="Normal"/>
      </w:pPr>
      <w:r>
        <w:t xml:space="preserve">This document presents a thematic and sentiment analysis of free-text opinions (maoni) collected across 12 respondent groups in the ACC CLM Dodoma HIV Service Satisfaction Survey. A total of 738 substantive responses were analysed. Each response has been coded to one or more of eight themes and classified by sentiment (Positive, Negative, Mixed, or Neutral) to show not just what the public talks about, but whether they are satisfied or dissatisfied with that aspect of HIV services.</w:t>
      </w:r>
    </w:p>
    <w:p>
      <w:pPr>
        <w:pStyle w:val="Normal"/>
      </w:pPr>
      <w:r>
        <w:t xml:space="preserve">Data from 2026-05-18 was excluded from all analysis.</w:t>
      </w:r>
    </w:p>
    <w:p>
      <w:pPr>
        <w:pStyle w:val="Normal"/>
      </w:pPr>
      <w:r>
        <w:t xml:space="preserve"/>
      </w:r>
    </w:p>
    <w:p>
      <w:pPr>
        <w:pStyle w:val="Titre2"/>
      </w:pPr>
      <w:r>
        <w:t xml:space="preserve">A – Service Quality &amp; Provider Behaviour</w:t>
      </w:r>
    </w:p>
    <w:p>
      <w:pPr>
        <w:pStyle w:val="Normal"/>
      </w:pPr>
      <w:r>
        <w:t xml:space="preserve">Total responses: 66 | Positive: 56% | Negative/Critical: 15% | From Satisfied respondents (PCA): 19 | From Not-Satisfied respondents (PCA): 39</w:t>
      </w:r>
    </w:p>
    <w:p>
      <w:pPr>
        <w:pStyle w:val="Normal"/>
      </w:pPr>
      <w:r>
        <w:t xml:space="preserve">Responses on this theme are MIXED — there is recognition of progress but also significant areas of concern.</w:t>
      </w:r>
    </w:p>
    <w:p>
      <w:pPr>
        <w:pStyle w:val="Normal"/>
      </w:pPr>
      <w:r>
        <w:t xml:space="preserve"/>
      </w:r>
    </w:p>
    <w:p>
      <w:pPr>
        <w:pStyle w:val="Titre3"/>
      </w:pPr>
      <w:r>
        <w:t xml:space="preserve">What the public appreciates:</w:t>
      </w:r>
    </w:p>
    <w:p>
      <w:pPr>
        <w:pStyle w:val="Normal"/>
      </w:pPr>
      <w:r>
        <w:t xml:space="preserve">“Ndiyo nimeridhika na vipindi vya tiba na ushauri kwasababu ushauri Huwa unamuondolea mtu mawazo hasi ivyo akikutana na ushauri na kusikiliza husaidia kufanya maamuzai sahihi”</w:t>
      </w:r>
    </w:p>
    <w:p>
      <w:pPr>
        <w:pStyle w:val="Normal"/>
      </w:pPr>
      <w:r>
        <w:t xml:space="preserve">“Naridhika kwasababu wanajitambua na wanatumia dawa vizuri na wanaamini kwamba wapo kwenye group zuri”</w:t>
      </w:r>
    </w:p>
    <w:p>
      <w:pPr>
        <w:pStyle w:val="Normal"/>
      </w:pPr>
      <w:r>
        <w:t xml:space="preserve">“Kumbagua mtoto mviu sio nzuri basi uelewa wa watoa huduma kuhusu suala la unanyanyapaa ni nzuri.”</w:t>
      </w:r>
    </w:p>
    <w:p>
      <w:pPr>
        <w:pStyle w:val="Normal"/>
      </w:pPr>
      <w:r>
        <w:t xml:space="preserve"/>
      </w:r>
    </w:p>
    <w:p>
      <w:pPr>
        <w:pStyle w:val="Titre3"/>
      </w:pPr>
      <w:r>
        <w:t xml:space="preserve">Concerns and challenges raised:</w:t>
      </w:r>
    </w:p>
    <w:p>
      <w:pPr>
        <w:pStyle w:val="Normal"/>
      </w:pPr>
      <w:r>
        <w:t xml:space="preserve">“Naridhika kwasababu mtoa huduma hawezi kujuwa changamoto Zote za wapokea huduma hivyo akikaa na kusikiliza changamoto za wapokea huduma itasaidia huduma kuboreshwa”</w:t>
      </w:r>
    </w:p>
    <w:p>
      <w:pPr>
        <w:pStyle w:val="Normal"/>
      </w:pPr>
      <w:r>
        <w:t xml:space="preserve">“Kwasababu watoa huduma bado hawana huelewa mkubwajuu namna ya kumueleza mtoto na mzazi juu ya hali ya maambukizi”</w:t>
      </w:r>
    </w:p>
    <w:p>
      <w:pPr>
        <w:pStyle w:val="Normal"/>
      </w:pPr>
      <w:r>
        <w:t xml:space="preserve">“Watoa huduma wachache hawatoshi mtoa huduma mmoja anafanya majukum mawil hadi matatu kwa mteja mmoja”</w:t>
      </w:r>
    </w:p>
    <w:p>
      <w:pPr>
        <w:pStyle w:val="Normal"/>
      </w:pPr>
      <w:r>
        <w:t xml:space="preserve"/>
      </w:r>
    </w:p>
    <w:p>
      <w:pPr>
        <w:pStyle w:val="Titre3"/>
      </w:pPr>
      <w:r>
        <w:t xml:space="preserve">Response breakdown by respondent group:</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Group</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Positive</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Negative_Mixed</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Pct_Positive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HIV General Community</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Community Health Workers (CHWs)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Community Elders (Kiongozi wa Konga)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FGD – Community Groups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12"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bl>
    <w:p>
      <w:pPr>
        <w:pStyle w:val="Normal"/>
      </w:pPr>
      <w:r>
        <w:t xml:space="preserve"/>
      </w:r>
    </w:p>
    <w:p>
      <w:pPr>
        <w:pStyle w:val="Normal"/>
      </w:pPr>
      <w:r>
        <w:t xml:space="preserve"/>
      </w:r>
    </w:p>
    <w:p>
      <w:pPr>
        <w:pStyle w:val="Titre2"/>
      </w:pPr>
      <w:r>
        <w:t xml:space="preserve">B – Access &amp; Availability of Services</w:t>
      </w:r>
    </w:p>
    <w:p>
      <w:pPr>
        <w:pStyle w:val="Normal"/>
      </w:pPr>
      <w:r>
        <w:t xml:space="preserve">Total responses: 94 | Positive: 14% | Negative/Critical: 17% | From Satisfied respondents (PCA): 33 | From Not-Satisfied respondents (PCA): 47</w:t>
      </w:r>
    </w:p>
    <w:p>
      <w:pPr>
        <w:pStyle w:val="Normal"/>
      </w:pPr>
      <w:r>
        <w:t xml:space="preserve">Responses on this theme are MIXED — there is recognition of progress but also significant areas of concern.</w:t>
      </w:r>
    </w:p>
    <w:p>
      <w:pPr>
        <w:pStyle w:val="Normal"/>
      </w:pPr>
      <w:r>
        <w:t xml:space="preserve"/>
      </w:r>
    </w:p>
    <w:p>
      <w:pPr>
        <w:pStyle w:val="Titre3"/>
      </w:pPr>
      <w:r>
        <w:t xml:space="preserve">What the public appreciates:</w:t>
      </w:r>
    </w:p>
    <w:p>
      <w:pPr>
        <w:pStyle w:val="Normal"/>
      </w:pPr>
      <w:r>
        <w:t xml:space="preserve">“Ndiyo na naridhika na utoaji wa dawa wa mwezi 1 kwa wanaonyonyesha na wajawazito kwasababu inawafanya wawe karibu na uwangalizi madaktari na huduma pia”</w:t>
      </w:r>
    </w:p>
    <w:p>
      <w:pPr>
        <w:pStyle w:val="Normal"/>
      </w:pPr>
      <w:r>
        <w:t xml:space="preserve">“Nimeridhika kwasababu inasaidia jamii za watu ambao wanaishi na vituo vya afya au zahanati nao pia kupata huduma”</w:t>
      </w:r>
    </w:p>
    <w:p>
      <w:pPr>
        <w:pStyle w:val="Normal"/>
      </w:pPr>
      <w:r>
        <w:t xml:space="preserve">“Nimeridhika kwasababu kama familia ili nipokea vinzuri na kuona kwamba nikitu ambacho tayari kimetokea”</w:t>
      </w:r>
    </w:p>
    <w:p>
      <w:pPr>
        <w:pStyle w:val="Normal"/>
      </w:pPr>
      <w:r>
        <w:t xml:space="preserve"/>
      </w:r>
    </w:p>
    <w:p>
      <w:pPr>
        <w:pStyle w:val="Titre3"/>
      </w:pPr>
      <w:r>
        <w:t xml:space="preserve">Concerns and challenges raised:</w:t>
      </w:r>
    </w:p>
    <w:p>
      <w:pPr>
        <w:pStyle w:val="Normal"/>
      </w:pPr>
      <w:r>
        <w:t xml:space="preserve">“Mtoa huduma awe mwaminifu sababu sio wote madaktari hawana ubaguzi. Mzee hapa alikua na swali kuhusu ni mda gani serikali ilipokea huu ugonjwa na imekwama wapi?”</w:t>
      </w:r>
    </w:p>
    <w:p>
      <w:pPr>
        <w:pStyle w:val="Normal"/>
      </w:pPr>
      <w:r>
        <w:t xml:space="preserve">“Kwasababu badhi vituo upatikaniji nimgumu kwasababu ya watumishi wachache wanakuwa nakazi nyingi kiasikwamba wanasahu kufuatilia hiduma ya dbs na hvl”</w:t>
      </w:r>
    </w:p>
    <w:p>
      <w:pPr>
        <w:pStyle w:val="Normal"/>
      </w:pPr>
      <w:r>
        <w:t xml:space="preserve">“Watu wa mjini wapo karibu navituo ila kwa vijijini ni shida kwani wapo mbali na vituo”</w:t>
      </w:r>
    </w:p>
    <w:p>
      <w:pPr>
        <w:pStyle w:val="Normal"/>
      </w:pPr>
      <w:r>
        <w:t xml:space="preserve"/>
      </w:r>
    </w:p>
    <w:p>
      <w:pPr>
        <w:pStyle w:val="Titre3"/>
      </w:pPr>
      <w:r>
        <w:t xml:space="preserve">Response breakdown by respondent group:</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Group</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Positive</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Negative_Mixed</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Pct_Positive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HIV General Community</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12"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Community Elders (Kiongozi wa Konga)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Community Health Workers (CHWs)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FGD – Community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Teachers (Walimu)</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bl>
    <w:p>
      <w:pPr>
        <w:pStyle w:val="Normal"/>
      </w:pPr>
      <w:r>
        <w:t xml:space="preserve"/>
      </w:r>
    </w:p>
    <w:p>
      <w:pPr>
        <w:pStyle w:val="Normal"/>
      </w:pPr>
      <w:r>
        <w:t xml:space="preserve"/>
      </w:r>
    </w:p>
    <w:p>
      <w:pPr>
        <w:pStyle w:val="Titre2"/>
      </w:pPr>
      <w:r>
        <w:t xml:space="preserve">C – Waiting Time &amp; Facility Flow</w:t>
      </w:r>
    </w:p>
    <w:p>
      <w:pPr>
        <w:pStyle w:val="Normal"/>
      </w:pPr>
      <w:r>
        <w:t xml:space="preserve">Total responses: 12 | Positive: 0% | Negative/Critical: 8% | From Satisfied respondents (PCA): 1 | From Not-Satisfied respondents (PCA): 4</w:t>
      </w:r>
    </w:p>
    <w:p>
      <w:pPr>
        <w:pStyle w:val="Normal"/>
      </w:pPr>
      <w:r>
        <w:t xml:space="preserve">Responses on this theme are MIXED — there is recognition of progress but also significant areas of concern.</w:t>
      </w:r>
    </w:p>
    <w:p>
      <w:pPr>
        <w:pStyle w:val="Normal"/>
      </w:pPr>
      <w:r>
        <w:t xml:space="preserve"/>
      </w:r>
    </w:p>
    <w:p>
      <w:pPr>
        <w:pStyle w:val="Titre3"/>
      </w:pPr>
      <w:r>
        <w:t xml:space="preserve">Concerns and challenges raised:</w:t>
      </w:r>
    </w:p>
    <w:p>
      <w:pPr>
        <w:pStyle w:val="Normal"/>
      </w:pPr>
      <w:r>
        <w:t xml:space="preserve">“Waongeze idadi ya watoa huduma ngaz ya jamii ili kuwahikia wateja kwa uharaka zaid”</w:t>
      </w:r>
    </w:p>
    <w:p>
      <w:pPr>
        <w:pStyle w:val="Normal"/>
      </w:pPr>
      <w:r>
        <w:t xml:space="preserve"/>
      </w:r>
    </w:p>
    <w:p>
      <w:pPr>
        <w:pStyle w:val="Titre3"/>
      </w:pPr>
      <w:r>
        <w:t xml:space="preserve">Response breakdown by respondent group:</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Group</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Positive</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Negative_Mixed</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Pct_Positive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FGD – Community Groups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Pregnant &amp; Breastfeeding Women (PBFW)</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bl>
    <w:p>
      <w:pPr>
        <w:pStyle w:val="Normal"/>
      </w:pPr>
      <w:r>
        <w:t xml:space="preserve"/>
      </w:r>
    </w:p>
    <w:p>
      <w:pPr>
        <w:pStyle w:val="Normal"/>
      </w:pPr>
      <w:r>
        <w:t xml:space="preserve"/>
      </w:r>
    </w:p>
    <w:p>
      <w:pPr>
        <w:pStyle w:val="Titre2"/>
      </w:pPr>
      <w:r>
        <w:t xml:space="preserve">D – Stigma &amp; Discrimination</w:t>
      </w:r>
    </w:p>
    <w:p>
      <w:pPr>
        <w:pStyle w:val="Normal"/>
      </w:pPr>
      <w:r>
        <w:t xml:space="preserve">Total responses: 34 | Positive: 12% | Negative/Critical: 29% | From Satisfied respondents (PCA): 6 | From Not-Satisfied respondents (PCA): 20</w:t>
      </w:r>
    </w:p>
    <w:p>
      <w:pPr>
        <w:pStyle w:val="Normal"/>
      </w:pPr>
      <w:r>
        <w:t xml:space="preserve">Responses on this theme are MIXED — there is recognition of progress but also significant areas of concern.</w:t>
      </w:r>
    </w:p>
    <w:p>
      <w:pPr>
        <w:pStyle w:val="Normal"/>
      </w:pPr>
      <w:r>
        <w:t xml:space="preserve"/>
      </w:r>
    </w:p>
    <w:p>
      <w:pPr>
        <w:pStyle w:val="Titre3"/>
      </w:pPr>
      <w:r>
        <w:t xml:space="preserve">What the public appreciates:</w:t>
      </w:r>
    </w:p>
    <w:p>
      <w:pPr>
        <w:pStyle w:val="Normal"/>
      </w:pPr>
      <w:r>
        <w:t xml:space="preserve">“Kumbagua mtoto mviu sio nzuri basi uelewa wa watoa huduma kuhusu suala la unanyanyapaa ni nzuri.”</w:t>
      </w:r>
    </w:p>
    <w:p>
      <w:pPr>
        <w:pStyle w:val="Normal"/>
      </w:pPr>
      <w:r>
        <w:t xml:space="preserve">“Naridhika Kwa sababu wanazuia unyanyapaa Kwa watu pia wanazuia watu kuwanyanyapaa watu wengine”</w:t>
      </w:r>
    </w:p>
    <w:p>
      <w:pPr>
        <w:pStyle w:val="Normal"/>
      </w:pPr>
      <w:r>
        <w:t xml:space="preserve">“Huduma kwa watoto ni nzuri suala la kuwaibua liendelee”</w:t>
      </w:r>
    </w:p>
    <w:p>
      <w:pPr>
        <w:pStyle w:val="Normal"/>
      </w:pPr>
      <w:r>
        <w:t xml:space="preserve"/>
      </w:r>
    </w:p>
    <w:p>
      <w:pPr>
        <w:pStyle w:val="Titre3"/>
      </w:pPr>
      <w:r>
        <w:t xml:space="preserve">Concerns and challenges raised:</w:t>
      </w:r>
    </w:p>
    <w:p>
      <w:pPr>
        <w:pStyle w:val="Normal"/>
      </w:pPr>
      <w:r>
        <w:t xml:space="preserve">“Mtoa huduma awe mwaminifu sababu sio wote madaktari hawana ubaguzi. Mzee hapa alikua na swali kuhusu ni mda gani serikali ilipokea huu ugonjwa na imekwama wapi?”</w:t>
      </w:r>
    </w:p>
    <w:p>
      <w:pPr>
        <w:pStyle w:val="Normal"/>
      </w:pPr>
      <w:r>
        <w:t xml:space="preserve">“Wanafamilia wengi wao hawana uwelewa wa ubaguzii na unyanyapaaa”</w:t>
      </w:r>
    </w:p>
    <w:p>
      <w:pPr>
        <w:pStyle w:val="Normal"/>
      </w:pPr>
      <w:r>
        <w:t xml:space="preserve">“Ukosefu wa Elimu kwa jamii kuhusu unyanyapaa”</w:t>
      </w:r>
    </w:p>
    <w:p>
      <w:pPr>
        <w:pStyle w:val="Normal"/>
      </w:pPr>
      <w:r>
        <w:t xml:space="preserve"/>
      </w:r>
    </w:p>
    <w:p>
      <w:pPr>
        <w:pStyle w:val="Titre3"/>
      </w:pPr>
      <w:r>
        <w:t xml:space="preserve">Response breakdown by respondent group:</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Group</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Positive</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Negative_Mixed</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Pct_Positive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Pregnant &amp; Breastfeeding Women (PBFW)</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Community Elders (Kiongozi wa Konga)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Religious Leaders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bl>
    <w:p>
      <w:pPr>
        <w:pStyle w:val="Normal"/>
      </w:pPr>
      <w:r>
        <w:t xml:space="preserve"/>
      </w:r>
    </w:p>
    <w:p>
      <w:pPr>
        <w:pStyle w:val="Normal"/>
      </w:pPr>
      <w:r>
        <w:t xml:space="preserve"/>
      </w:r>
    </w:p>
    <w:p>
      <w:pPr>
        <w:pStyle w:val="Titre2"/>
      </w:pPr>
      <w:r>
        <w:t xml:space="preserve">E – Economic &amp; Logistical Barriers</w:t>
      </w:r>
    </w:p>
    <w:p>
      <w:pPr>
        <w:pStyle w:val="Normal"/>
      </w:pPr>
      <w:r>
        <w:t xml:space="preserve">Total responses: 47 | Positive: 6% | Negative/Critical: 23% | From Satisfied respondents (PCA): 9 | From Not-Satisfied respondents (PCA): 38</w:t>
      </w:r>
    </w:p>
    <w:p>
      <w:pPr>
        <w:pStyle w:val="Normal"/>
      </w:pPr>
      <w:r>
        <w:t xml:space="preserve">Responses on this theme are MIXED — there is recognition of progress but also significant areas of concern.</w:t>
      </w:r>
    </w:p>
    <w:p>
      <w:pPr>
        <w:pStyle w:val="Normal"/>
      </w:pPr>
      <w:r>
        <w:t xml:space="preserve"/>
      </w:r>
    </w:p>
    <w:p>
      <w:pPr>
        <w:pStyle w:val="Titre3"/>
      </w:pPr>
      <w:r>
        <w:t xml:space="preserve">What the public appreciates:</w:t>
      </w:r>
    </w:p>
    <w:p>
      <w:pPr>
        <w:pStyle w:val="Normal"/>
      </w:pPr>
      <w:r>
        <w:t xml:space="preserve">“Ndiyo na naridhika na utoaji wa dawa wa mwezi 1 kwa wanaonyonyesha na wajawazito kwasababu inawafanya wawe karibu na uwangalizi madaktari na huduma pia”</w:t>
      </w:r>
    </w:p>
    <w:p>
      <w:pPr>
        <w:pStyle w:val="Normal"/>
      </w:pPr>
      <w:r>
        <w:t xml:space="preserve">“Nimeridhika kwasababu Inampa mtu nafasi ya yeye kufanya mambo mengine ikiwemo shughuli za kijamii kujenga taifa na kujiimalisha kiuchumi”</w:t>
      </w:r>
    </w:p>
    <w:p>
      <w:pPr>
        <w:pStyle w:val="Normal"/>
      </w:pPr>
      <w:r>
        <w:t xml:space="preserve">“Naridhika Sana Kwa mchango Mkubwa unao tolewa na serikali pamoja na wadau mbalimbali”</w:t>
      </w:r>
    </w:p>
    <w:p>
      <w:pPr>
        <w:pStyle w:val="Normal"/>
      </w:pPr>
      <w:r>
        <w:t xml:space="preserve"/>
      </w:r>
    </w:p>
    <w:p>
      <w:pPr>
        <w:pStyle w:val="Titre3"/>
      </w:pPr>
      <w:r>
        <w:t xml:space="preserve">Concerns and challenges raised:</w:t>
      </w:r>
    </w:p>
    <w:p>
      <w:pPr>
        <w:pStyle w:val="Normal"/>
      </w:pPr>
      <w:r>
        <w:t xml:space="preserve">“Mtoa huduma awe mwaminifu sababu sio wote madaktari hawana ubaguzi. Mzee hapa alikua na swali kuhusu ni mda gani serikali ilipokea huu ugonjwa na imekwama wapi?”</w:t>
      </w:r>
    </w:p>
    <w:p>
      <w:pPr>
        <w:pStyle w:val="Normal"/>
      </w:pPr>
      <w:r>
        <w:t xml:space="preserve">“*kwasababu baadhi ya wadau wanachukua watu wachache na wengine kua chwa katika ziara zao ko wengine wanashinda kutoa changamoto zao”</w:t>
      </w:r>
    </w:p>
    <w:p>
      <w:pPr>
        <w:pStyle w:val="Normal"/>
      </w:pPr>
      <w:r>
        <w:t xml:space="preserve">“Sijaridhika kwasababu yakutoa pesa kila mwezi shilingi elfu tatu kwa mama mjamzito”</w:t>
      </w:r>
    </w:p>
    <w:p>
      <w:pPr>
        <w:pStyle w:val="Normal"/>
      </w:pPr>
      <w:r>
        <w:t xml:space="preserve"/>
      </w:r>
    </w:p>
    <w:p>
      <w:pPr>
        <w:pStyle w:val="Titre3"/>
      </w:pPr>
      <w:r>
        <w:t xml:space="preserve">Response breakdown by respondent group:</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Group</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Positive</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Negative_Mixed</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Pct_Positive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Pregnant &amp; Breastfeeding Women (PBFW)</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12"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FGD – Community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Key Informants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12"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bl>
    <w:p>
      <w:pPr>
        <w:pStyle w:val="Normal"/>
      </w:pPr>
      <w:r>
        <w:t xml:space="preserve"/>
      </w:r>
    </w:p>
    <w:p>
      <w:pPr>
        <w:pStyle w:val="Normal"/>
      </w:pPr>
      <w:r>
        <w:t xml:space="preserve"/>
      </w:r>
    </w:p>
    <w:p>
      <w:pPr>
        <w:pStyle w:val="Titre2"/>
      </w:pPr>
      <w:r>
        <w:t xml:space="preserve">F – Treatment &amp; Medication Adherence</w:t>
      </w:r>
    </w:p>
    <w:p>
      <w:pPr>
        <w:pStyle w:val="Normal"/>
      </w:pPr>
      <w:r>
        <w:t xml:space="preserve">Total responses: 25 | Positive: 4% | Negative/Critical: 28% | From Satisfied respondents (PCA): 8 | From Not-Satisfied respondents (PCA): 15</w:t>
      </w:r>
    </w:p>
    <w:p>
      <w:pPr>
        <w:pStyle w:val="Normal"/>
      </w:pPr>
      <w:r>
        <w:t xml:space="preserve">Responses on this theme are MIXED — there is recognition of progress but also significant areas of concern.</w:t>
      </w:r>
    </w:p>
    <w:p>
      <w:pPr>
        <w:pStyle w:val="Normal"/>
      </w:pPr>
      <w:r>
        <w:t xml:space="preserve"/>
      </w:r>
    </w:p>
    <w:p>
      <w:pPr>
        <w:pStyle w:val="Titre3"/>
      </w:pPr>
      <w:r>
        <w:t xml:space="preserve">What the public appreciates:</w:t>
      </w:r>
    </w:p>
    <w:p>
      <w:pPr>
        <w:pStyle w:val="Normal"/>
      </w:pPr>
      <w:r>
        <w:t xml:space="preserve">“Ndiyo nimeridhika na vipindi vya tiba na ushauri kwasababu ushauri Huwa unamuondolea mtu mawazo hasi ivyo akikutana na ushauri na kusikiliza husaidia kufanya maamuzai sahihi”</w:t>
      </w:r>
    </w:p>
    <w:p>
      <w:pPr>
        <w:pStyle w:val="Normal"/>
      </w:pPr>
      <w:r>
        <w:t xml:space="preserve"/>
      </w:r>
    </w:p>
    <w:p>
      <w:pPr>
        <w:pStyle w:val="Titre3"/>
      </w:pPr>
      <w:r>
        <w:t xml:space="preserve">Concerns and challenges raised:</w:t>
      </w:r>
    </w:p>
    <w:p>
      <w:pPr>
        <w:pStyle w:val="Normal"/>
      </w:pPr>
      <w:r>
        <w:t xml:space="preserve">“Kwasababu badhi vituo upatikaniji nimgumu kwasababu ya watumishi wachache wanakuwa nakazi nyingi kiasikwamba wanasahu kufuatilia hiduma ya dbs na hvl”</w:t>
      </w:r>
    </w:p>
    <w:p>
      <w:pPr>
        <w:pStyle w:val="Normal"/>
      </w:pPr>
      <w:r>
        <w:t xml:space="preserve">“Wapokea huduma huwa wanachangamoto zao ikiwemo kujihamisha kituo au kutumia dawa eidha mwenza wake au rafiki au ndugu”</w:t>
      </w:r>
    </w:p>
    <w:p>
      <w:pPr>
        <w:pStyle w:val="Normal"/>
      </w:pPr>
      <w:r>
        <w:t xml:space="preserve">“Kwasababu ukosefu wa mashine ya kupimia wingi wa virusi”</w:t>
      </w:r>
    </w:p>
    <w:p>
      <w:pPr>
        <w:pStyle w:val="Normal"/>
      </w:pPr>
      <w:r>
        <w:t xml:space="preserve"/>
      </w:r>
    </w:p>
    <w:p>
      <w:pPr>
        <w:pStyle w:val="Titre3"/>
      </w:pPr>
      <w:r>
        <w:t xml:space="preserve">Response breakdown by respondent group:</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Group</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Positive</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Negative_Mixed</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Pct_Positive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Pregnant &amp; Breastfeeding Women (PBFW)</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FGD – Community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Key Informants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12"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bl>
    <w:p>
      <w:pPr>
        <w:pStyle w:val="Normal"/>
      </w:pPr>
      <w:r>
        <w:t xml:space="preserve"/>
      </w:r>
    </w:p>
    <w:p>
      <w:pPr>
        <w:pStyle w:val="Normal"/>
      </w:pPr>
      <w:r>
        <w:t xml:space="preserve"/>
      </w:r>
    </w:p>
    <w:p>
      <w:pPr>
        <w:pStyle w:val="Titre2"/>
      </w:pPr>
      <w:r>
        <w:t xml:space="preserve">G – Community &amp; Family Support</w:t>
      </w:r>
    </w:p>
    <w:p>
      <w:pPr>
        <w:pStyle w:val="Normal"/>
      </w:pPr>
      <w:r>
        <w:t xml:space="preserve">Total responses: 88 | Positive: 8% | Negative/Critical: 18% | From Satisfied respondents (PCA): 23 | From Not-Satisfied respondents (PCA): 47</w:t>
      </w:r>
    </w:p>
    <w:p>
      <w:pPr>
        <w:pStyle w:val="Normal"/>
      </w:pPr>
      <w:r>
        <w:t xml:space="preserve">Responses on this theme are MIXED — there is recognition of progress but also significant areas of concern.</w:t>
      </w:r>
    </w:p>
    <w:p>
      <w:pPr>
        <w:pStyle w:val="Normal"/>
      </w:pPr>
      <w:r>
        <w:t xml:space="preserve"/>
      </w:r>
    </w:p>
    <w:p>
      <w:pPr>
        <w:pStyle w:val="Titre3"/>
      </w:pPr>
      <w:r>
        <w:t xml:space="preserve">What the public appreciates:</w:t>
      </w:r>
    </w:p>
    <w:p>
      <w:pPr>
        <w:pStyle w:val="Normal"/>
      </w:pPr>
      <w:r>
        <w:t xml:space="preserve">“Ndiyo naridhika na elim inayotolewa ya kuzuia maambukizi kwasababu inatoa mwanga kwa jamii na watu kuishi kwa tahadhari ya kujikinga na maambukizi”</w:t>
      </w:r>
    </w:p>
    <w:p>
      <w:pPr>
        <w:pStyle w:val="Normal"/>
      </w:pPr>
      <w:r>
        <w:t xml:space="preserve">“Naridhika na uhamasishaji wa watoto wangu wa kuwazaa kwasababu kwasababu tutabaini vvu mapema kama kutakuwa na maambukizi katika familia yangu”</w:t>
      </w:r>
    </w:p>
    <w:p>
      <w:pPr>
        <w:pStyle w:val="Normal"/>
      </w:pPr>
      <w:r>
        <w:t xml:space="preserve">“Nimeridhika kwasababu Inampa mtu nafasi ya yeye kufanya mambo mengine ikiwemo shughuli za kijamii kujenga taifa na kujiimalisha kiuchumi”</w:t>
      </w:r>
    </w:p>
    <w:p>
      <w:pPr>
        <w:pStyle w:val="Normal"/>
      </w:pPr>
      <w:r>
        <w:t xml:space="preserve"/>
      </w:r>
    </w:p>
    <w:p>
      <w:pPr>
        <w:pStyle w:val="Titre3"/>
      </w:pPr>
      <w:r>
        <w:t xml:space="preserve">Concerns and challenges raised:</w:t>
      </w:r>
    </w:p>
    <w:p>
      <w:pPr>
        <w:pStyle w:val="Normal"/>
      </w:pPr>
      <w:r>
        <w:t xml:space="preserve">“Kama kwa mzazi naridhika nao, kwa sababu mzazi lazima ajue afya wake ili afatilie, lakini kama jamii hapo hakuna mzazi ambaye yuko tayari kutangaza afya ya mwanae”</w:t>
      </w:r>
    </w:p>
    <w:p>
      <w:pPr>
        <w:pStyle w:val="Normal"/>
      </w:pPr>
      <w:r>
        <w:t xml:space="preserve">“*kwasababu baadhi ya wadau wanachukua watu wachache na wengine kua chwa katika ziara zao ko wengine wanashinda kutoa changamoto zao”</w:t>
      </w:r>
    </w:p>
    <w:p>
      <w:pPr>
        <w:pStyle w:val="Normal"/>
      </w:pPr>
      <w:r>
        <w:t xml:space="preserve">“Wapokea huduma huwa wanachangamoto zao ikiwemo kujihamisha kituo au kutumia dawa eidha mwenza wake au rafiki au ndugu”</w:t>
      </w:r>
    </w:p>
    <w:p>
      <w:pPr>
        <w:pStyle w:val="Normal"/>
      </w:pPr>
      <w:r>
        <w:t xml:space="preserve"/>
      </w:r>
    </w:p>
    <w:p>
      <w:pPr>
        <w:pStyle w:val="Titre3"/>
      </w:pPr>
      <w:r>
        <w:t xml:space="preserve">Response breakdown by respondent group:</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Group</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Positive</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Negative_Mixed</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Pct_Positive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Pregnant &amp; Breastfeeding Women (PBFW)</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Community Elders (Kiongozi wa Konga)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Community Health Workers (CHWs)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FGD – Community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Religious Leaders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Teachers (Walimu)</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12"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bl>
    <w:p>
      <w:pPr>
        <w:pStyle w:val="Normal"/>
      </w:pPr>
      <w:r>
        <w:t xml:space="preserve"/>
      </w:r>
    </w:p>
    <w:p>
      <w:pPr>
        <w:pStyle w:val="Normal"/>
      </w:pPr>
      <w:r>
        <w:t xml:space="preserve"/>
      </w:r>
    </w:p>
    <w:p>
      <w:pPr>
        <w:pStyle w:val="Titre2"/>
      </w:pPr>
      <w:r>
        <w:t xml:space="preserve">H – Suggestions &amp; Recommendations</w:t>
      </w:r>
    </w:p>
    <w:p>
      <w:pPr>
        <w:pStyle w:val="Normal"/>
      </w:pPr>
      <w:r>
        <w:t xml:space="preserve">Total responses: 33 | Positive: 3% | Negative/Critical: 39% | From Satisfied respondents (PCA): 12 | From Not-Satisfied respondents (PCA): 15</w:t>
      </w:r>
    </w:p>
    <w:p>
      <w:pPr>
        <w:pStyle w:val="Normal"/>
      </w:pPr>
      <w:r>
        <w:t xml:space="preserve">Responses on this theme are MIXED — there is recognition of progress but also significant areas of concern.</w:t>
      </w:r>
    </w:p>
    <w:p>
      <w:pPr>
        <w:pStyle w:val="Normal"/>
      </w:pPr>
      <w:r>
        <w:t xml:space="preserve"/>
      </w:r>
    </w:p>
    <w:p>
      <w:pPr>
        <w:pStyle w:val="Titre3"/>
      </w:pPr>
      <w:r>
        <w:t xml:space="preserve">What the public appreciates:</w:t>
      </w:r>
    </w:p>
    <w:p>
      <w:pPr>
        <w:pStyle w:val="Normal"/>
      </w:pPr>
      <w:r>
        <w:t xml:space="preserve">“mapendekezo wahudum waendelee na huduma mzuri”</w:t>
      </w:r>
    </w:p>
    <w:p>
      <w:pPr>
        <w:pStyle w:val="Normal"/>
      </w:pPr>
      <w:r>
        <w:t xml:space="preserve"/>
      </w:r>
    </w:p>
    <w:p>
      <w:pPr>
        <w:pStyle w:val="Titre3"/>
      </w:pPr>
      <w:r>
        <w:t xml:space="preserve">Concerns and challenges raised:</w:t>
      </w:r>
    </w:p>
    <w:p>
      <w:pPr>
        <w:pStyle w:val="Normal"/>
      </w:pPr>
      <w:r>
        <w:t xml:space="preserve">“Naridhika kwasababu mtoa huduma hawezi kujuwa changamoto Zote za wapokea huduma hivyo akikaa na kusikiliza changamoto za wapokea huduma itasaidia huduma kuboreshwa”</w:t>
      </w:r>
    </w:p>
    <w:p>
      <w:pPr>
        <w:pStyle w:val="Normal"/>
      </w:pPr>
      <w:r>
        <w:t xml:space="preserve">“Kama kwa mzazi naridhika nao, kwa sababu mzazi lazima ajue afya wake ili afatilie, lakini kama jamii hapo hakuna mzazi ambaye yuko tayari kutangaza afya ya mwanae”</w:t>
      </w:r>
    </w:p>
    <w:p>
      <w:pPr>
        <w:pStyle w:val="Normal"/>
      </w:pPr>
      <w:r>
        <w:t xml:space="preserve">“Mtoa huduma awe mwaminifu sababu sio wote madaktari hawana ubaguzi. Mzee hapa alikua na swali kuhusu ni mda gani serikali ilipokea huu ugonjwa na imekwama wapi?”</w:t>
      </w:r>
    </w:p>
    <w:p>
      <w:pPr>
        <w:pStyle w:val="Normal"/>
      </w:pPr>
      <w:r>
        <w:t xml:space="preserve"/>
      </w:r>
    </w:p>
    <w:p>
      <w:pPr>
        <w:pStyle w:val="Titre3"/>
      </w:pPr>
      <w:r>
        <w:t xml:space="preserve">Response breakdown by respondent group:</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Group</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Positive</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Negative_Mixed</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FFFFFF"/>
              </w:rPr>
            </w:pPr>
            <w:r>
              <w:rPr>
                <w:rFonts w:ascii="Helvetica" w:hAnsi="Helvetica" w:eastAsia="Helvetica" w:cs="Helvetica"/>
                <w:i w:val="false"/>
                <w:b w:val="true"/>
                <w:u w:val="none"/>
                <w:strike w:val="false"/>
                <w:sz w:val="22"/>
                <w:szCs w:val="22"/>
                <w:color w:val="FFFFFF"/>
              </w:rPr>
              <w:t xml:space="preserve">Pct_Positive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Adolescents &amp; Youth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FGD – Community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Pregnant &amp; Breastfeeding Women (PBFW)</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single" w:sz="12"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bl>
    <w:p>
      <w:pPr>
        <w:pStyle w:val="Normal"/>
      </w:pPr>
      <w:r>
        <w:t xml:space="preserve"/>
      </w:r>
    </w:p>
    <w:p>
      <w:pPr>
        <w:pStyle w:val="Normal"/>
      </w:pPr>
      <w:r>
        <w:t xml:space="preserve"/>
      </w:r>
    </w:p>
    <w:p>
      <w:pPr>
        <w:pStyle w:val="Titre2"/>
      </w:pPr>
      <w:r>
        <w:t xml:space="preserve">U – Unclassified Responses</w:t>
      </w:r>
    </w:p>
    <w:p>
      <w:pPr>
        <w:pStyle w:val="Normal"/>
      </w:pPr>
      <w:r>
        <w:t xml:space="preserve">428 responses did not match any keyword in the rubric. These include very short affirmations, incomplete sentences, or novel themes not yet represented in the keyword dictionary. They are available for manual review in the 'All_Responses' sheet of maoni_rubric.xlsx.</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matemba</cp:lastModifiedBy>
  <cp:revision>9</cp:revision>
  <dcterms:created xsi:type="dcterms:W3CDTF">2017-02-28T11:18:00Z</dcterms:created>
  <dcterms:modified xsi:type="dcterms:W3CDTF">2026-05-26T22:42:07Z</dcterms:modified>
  <cp:category/>
</cp:coreProperties>
</file>