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400" w:type="dxa"/>
        <w:tblInd w:w="-855" w:type="dxa"/>
        <w:tblLook w:val="04A0" w:firstRow="1" w:lastRow="0" w:firstColumn="1" w:lastColumn="0" w:noHBand="0" w:noVBand="1"/>
      </w:tblPr>
      <w:tblGrid>
        <w:gridCol w:w="7700"/>
        <w:gridCol w:w="520"/>
        <w:gridCol w:w="520"/>
        <w:gridCol w:w="500"/>
        <w:gridCol w:w="600"/>
        <w:gridCol w:w="620"/>
        <w:gridCol w:w="660"/>
        <w:gridCol w:w="820"/>
        <w:gridCol w:w="760"/>
        <w:gridCol w:w="700"/>
      </w:tblGrid>
      <w:tr w:rsidR="00D23EAA" w:rsidRPr="00D23EAA" w14:paraId="45867884" w14:textId="77777777" w:rsidTr="00D23EAA">
        <w:trPr>
          <w:trHeight w:val="315"/>
        </w:trPr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7878" w14:textId="77777777" w:rsidR="00D23EAA" w:rsidRDefault="00D23EAA" w:rsidP="00D23E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23E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Table 6. </w:t>
            </w:r>
          </w:p>
          <w:p w14:paraId="45867879" w14:textId="77777777" w:rsidR="00D23EAA" w:rsidRDefault="00D23EAA" w:rsidP="00D23E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23E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Material inputs and emissions for the different manure management systems</w:t>
            </w:r>
          </w:p>
          <w:p w14:paraId="4586787A" w14:textId="77777777" w:rsidR="00D23EAA" w:rsidRPr="00D23EAA" w:rsidRDefault="00D23EAA" w:rsidP="00D23E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787B" w14:textId="77777777" w:rsidR="00D23EAA" w:rsidRPr="00D23EAA" w:rsidRDefault="00D23EAA" w:rsidP="00D23EA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787C" w14:textId="77777777" w:rsidR="00D23EAA" w:rsidRPr="00D23EAA" w:rsidRDefault="00D23EAA" w:rsidP="00D23EA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787D" w14:textId="77777777" w:rsidR="00D23EAA" w:rsidRPr="00D23EAA" w:rsidRDefault="00D23EAA" w:rsidP="00D23EA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787E" w14:textId="77777777" w:rsidR="00D23EAA" w:rsidRPr="00D23EAA" w:rsidRDefault="00D23EAA" w:rsidP="00D23EA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787F" w14:textId="77777777" w:rsidR="00D23EAA" w:rsidRPr="00D23EAA" w:rsidRDefault="00D23EAA" w:rsidP="00D23EA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7880" w14:textId="77777777" w:rsidR="00D23EAA" w:rsidRPr="00D23EAA" w:rsidRDefault="00D23EAA" w:rsidP="00D23EA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7881" w14:textId="77777777" w:rsidR="00D23EAA" w:rsidRPr="00D23EAA" w:rsidRDefault="00D23EAA" w:rsidP="00D23EA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7882" w14:textId="77777777" w:rsidR="00D23EAA" w:rsidRPr="00D23EAA" w:rsidRDefault="00D23EAA" w:rsidP="00D23EA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7883" w14:textId="77777777" w:rsidR="00D23EAA" w:rsidRPr="00D23EAA" w:rsidRDefault="00D23EAA" w:rsidP="00D23EA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tbl>
      <w:tblPr>
        <w:tblStyle w:val="Sombreadoclaro"/>
        <w:tblW w:w="14462" w:type="dxa"/>
        <w:tblInd w:w="-743" w:type="dxa"/>
        <w:tblLook w:val="04A0" w:firstRow="1" w:lastRow="0" w:firstColumn="1" w:lastColumn="0" w:noHBand="0" w:noVBand="1"/>
      </w:tblPr>
      <w:tblGrid>
        <w:gridCol w:w="2620"/>
        <w:gridCol w:w="883"/>
        <w:gridCol w:w="601"/>
        <w:gridCol w:w="604"/>
        <w:gridCol w:w="604"/>
        <w:gridCol w:w="711"/>
        <w:gridCol w:w="635"/>
        <w:gridCol w:w="871"/>
        <w:gridCol w:w="601"/>
        <w:gridCol w:w="604"/>
        <w:gridCol w:w="604"/>
        <w:gridCol w:w="604"/>
        <w:gridCol w:w="635"/>
        <w:gridCol w:w="711"/>
        <w:gridCol w:w="711"/>
        <w:gridCol w:w="931"/>
        <w:gridCol w:w="821"/>
        <w:gridCol w:w="711"/>
      </w:tblGrid>
      <w:tr w:rsidR="007E43C6" w:rsidRPr="007E43C6" w14:paraId="45867889" w14:textId="77777777" w:rsidTr="00D23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14:paraId="45867885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038" w:type="dxa"/>
            <w:gridSpan w:val="6"/>
            <w:noWrap/>
            <w:hideMark/>
          </w:tcPr>
          <w:p w14:paraId="45867886" w14:textId="77777777" w:rsidR="007E43C6" w:rsidRPr="007E43C6" w:rsidRDefault="007E43C6" w:rsidP="007E43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E43C6">
              <w:rPr>
                <w:rFonts w:ascii="Times New Roman" w:eastAsia="Times New Roman" w:hAnsi="Times New Roman" w:cs="Times New Roman"/>
                <w:color w:val="000000"/>
              </w:rPr>
              <w:t>Fertiliser</w:t>
            </w:r>
            <w:proofErr w:type="spellEnd"/>
          </w:p>
        </w:tc>
        <w:tc>
          <w:tcPr>
            <w:tcW w:w="3919" w:type="dxa"/>
            <w:gridSpan w:val="6"/>
            <w:noWrap/>
            <w:hideMark/>
          </w:tcPr>
          <w:p w14:paraId="45867887" w14:textId="77777777" w:rsidR="007E43C6" w:rsidRPr="007E43C6" w:rsidRDefault="007E43C6" w:rsidP="007E43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Vermicompost</w:t>
            </w:r>
          </w:p>
        </w:tc>
        <w:tc>
          <w:tcPr>
            <w:tcW w:w="3885" w:type="dxa"/>
            <w:gridSpan w:val="5"/>
            <w:noWrap/>
            <w:hideMark/>
          </w:tcPr>
          <w:p w14:paraId="45867888" w14:textId="77777777" w:rsidR="007E43C6" w:rsidRPr="007E43C6" w:rsidRDefault="007E43C6" w:rsidP="007E43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Baseline</w:t>
            </w:r>
          </w:p>
        </w:tc>
      </w:tr>
      <w:tr w:rsidR="007E43C6" w:rsidRPr="007E43C6" w14:paraId="4586788E" w14:textId="77777777" w:rsidTr="00D23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shd w:val="clear" w:color="auto" w:fill="auto"/>
            <w:noWrap/>
            <w:hideMark/>
          </w:tcPr>
          <w:p w14:paraId="4586788A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4038" w:type="dxa"/>
            <w:gridSpan w:val="6"/>
            <w:tcBorders>
              <w:top w:val="single" w:sz="8" w:space="0" w:color="000000" w:themeColor="text1"/>
              <w:bottom w:val="single" w:sz="4" w:space="0" w:color="auto"/>
            </w:tcBorders>
            <w:shd w:val="clear" w:color="auto" w:fill="auto"/>
            <w:noWrap/>
            <w:hideMark/>
          </w:tcPr>
          <w:p w14:paraId="4586788B" w14:textId="77777777" w:rsidR="007E43C6" w:rsidRPr="007E43C6" w:rsidRDefault="007E43C6" w:rsidP="007E43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Emissions (g)</w:t>
            </w:r>
          </w:p>
        </w:tc>
        <w:tc>
          <w:tcPr>
            <w:tcW w:w="3919" w:type="dxa"/>
            <w:gridSpan w:val="6"/>
            <w:tcBorders>
              <w:top w:val="single" w:sz="8" w:space="0" w:color="000000" w:themeColor="text1"/>
              <w:bottom w:val="single" w:sz="4" w:space="0" w:color="auto"/>
            </w:tcBorders>
            <w:shd w:val="clear" w:color="auto" w:fill="auto"/>
            <w:noWrap/>
            <w:hideMark/>
          </w:tcPr>
          <w:p w14:paraId="4586788C" w14:textId="77777777" w:rsidR="007E43C6" w:rsidRPr="007E43C6" w:rsidRDefault="007E43C6" w:rsidP="007E43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Emissions (g)</w:t>
            </w:r>
          </w:p>
        </w:tc>
        <w:tc>
          <w:tcPr>
            <w:tcW w:w="3885" w:type="dxa"/>
            <w:gridSpan w:val="5"/>
            <w:tcBorders>
              <w:top w:val="single" w:sz="8" w:space="0" w:color="000000" w:themeColor="text1"/>
              <w:bottom w:val="single" w:sz="4" w:space="0" w:color="auto"/>
            </w:tcBorders>
            <w:shd w:val="clear" w:color="auto" w:fill="auto"/>
            <w:noWrap/>
            <w:hideMark/>
          </w:tcPr>
          <w:p w14:paraId="4586788D" w14:textId="77777777" w:rsidR="007E43C6" w:rsidRPr="007E43C6" w:rsidRDefault="007E43C6" w:rsidP="007E43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Emissions (g)</w:t>
            </w:r>
          </w:p>
        </w:tc>
      </w:tr>
      <w:tr w:rsidR="007E43C6" w:rsidRPr="007E43C6" w14:paraId="458678A1" w14:textId="77777777" w:rsidTr="003F0B6C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bottom w:val="single" w:sz="4" w:space="0" w:color="auto"/>
            </w:tcBorders>
            <w:noWrap/>
            <w:hideMark/>
          </w:tcPr>
          <w:p w14:paraId="4586788F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0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1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CH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2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O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3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NO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4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NH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63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5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NO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X</w: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6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7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CH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8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O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9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NO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A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NH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63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B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NO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X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C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CH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D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O</w:t>
            </w:r>
          </w:p>
        </w:tc>
        <w:tc>
          <w:tcPr>
            <w:tcW w:w="93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E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NO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9F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NH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8678A0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PO</w:t>
            </w:r>
            <w:r w:rsidRPr="007E43C6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</w:p>
        </w:tc>
      </w:tr>
      <w:tr w:rsidR="00D23EAA" w:rsidRPr="00D23EAA" w14:paraId="458678B4" w14:textId="77777777" w:rsidTr="003F0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2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Construction of digester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3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4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5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6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7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8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9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A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B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C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D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E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AF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B0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B1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B2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B3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/>
                <w:color w:val="000000"/>
              </w:rPr>
              <w:t> </w:t>
            </w:r>
          </w:p>
        </w:tc>
      </w:tr>
      <w:tr w:rsidR="007E43C6" w:rsidRPr="007E43C6" w14:paraId="458678C7" w14:textId="77777777" w:rsidTr="003F0B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B5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Concrete parts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B6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B7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B8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B9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BA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BB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BC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17.6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BD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BE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BF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C0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C1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C2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C3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C4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C5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C6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23EAA" w:rsidRPr="007E43C6" w14:paraId="458678DA" w14:textId="77777777" w:rsidTr="003F0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C8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Steel parts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C9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CA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CB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CC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CD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CE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CF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11.2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D0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D1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D2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D3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D4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D5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D6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D7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D8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D9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E43C6" w:rsidRPr="007E43C6" w14:paraId="458678ED" w14:textId="77777777" w:rsidTr="003F0B6C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678DB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Transportation of building materials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DC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DD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DE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DF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0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1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2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12.4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3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4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5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6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7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0.1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8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9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A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B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8EC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23EAA" w:rsidRPr="007E43C6" w14:paraId="45867900" w14:textId="77777777" w:rsidTr="003F0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EE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Process Emissions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EF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0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1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2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3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4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5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6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7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8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9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A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B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C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D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E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8FF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E43C6" w:rsidRPr="007E43C6" w14:paraId="45867913" w14:textId="77777777" w:rsidTr="003F0B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1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Emissions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2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3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72.1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4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12.7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5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6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91.1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7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8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9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10.8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A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62.3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B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C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12.8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D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E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101.5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0F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181.4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10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11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91.1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12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23EAA" w:rsidRPr="007E43C6" w14:paraId="45867926" w14:textId="77777777" w:rsidTr="003F0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4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Substituted by-product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5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6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7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8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9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A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B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C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D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E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1F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20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21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22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23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24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25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E43C6" w:rsidRPr="007E43C6" w14:paraId="45867939" w14:textId="77777777" w:rsidTr="003F0B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27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Animal feed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28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29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2A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2B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2C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2D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2E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-257.1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2F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30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31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32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33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-2.4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34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35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36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37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38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23EAA" w:rsidRPr="007E43C6" w14:paraId="4586794C" w14:textId="77777777" w:rsidTr="003F0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6793A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Savings through mineral </w:t>
            </w:r>
            <w:proofErr w:type="spellStart"/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fertiliser</w:t>
            </w:r>
            <w:proofErr w:type="spellEnd"/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substitution including transportation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3B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-4800.8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3C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3D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3E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3F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0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-22.4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1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-2925.1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2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3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4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5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6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-19.1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7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8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9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A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4B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E43C6" w:rsidRPr="007E43C6" w14:paraId="4586795F" w14:textId="77777777" w:rsidTr="003F0B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4D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Net soil/ water emissions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4E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4F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0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1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2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3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4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5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6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7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8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9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A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B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C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D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5E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23EAA" w:rsidRPr="007E43C6" w14:paraId="45867972" w14:textId="77777777" w:rsidTr="003F0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67960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N</w:t>
            </w: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  <w:vertAlign w:val="subscript"/>
              </w:rPr>
              <w:t>2</w:t>
            </w: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O &amp; NH</w:t>
            </w: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  <w:vertAlign w:val="subscript"/>
              </w:rPr>
              <w:t>3</w:t>
            </w: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emissions during </w:t>
            </w:r>
            <w:proofErr w:type="spellStart"/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fertiliser</w:t>
            </w:r>
            <w:proofErr w:type="spellEnd"/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application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1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2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3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14.4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4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5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148.0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6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7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8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9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7.2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A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B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74.3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C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D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E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6F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70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71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E43C6" w:rsidRPr="007E43C6" w14:paraId="45867985" w14:textId="77777777" w:rsidTr="003F0B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3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Nitrate losses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4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5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6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7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3.4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8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9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A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B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C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D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1.7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E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7F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80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81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82" w14:textId="77777777" w:rsidR="007E43C6" w:rsidRPr="007E43C6" w:rsidRDefault="007E43C6" w:rsidP="007E43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8.0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83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7984" w14:textId="77777777" w:rsidR="007E43C6" w:rsidRPr="007E43C6" w:rsidRDefault="007E43C6" w:rsidP="007E4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23EAA" w:rsidRPr="007E43C6" w14:paraId="45867998" w14:textId="77777777" w:rsidTr="003F0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86" w14:textId="77777777" w:rsidR="007E43C6" w:rsidRPr="007E43C6" w:rsidRDefault="007E43C6" w:rsidP="007E43C6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b w:val="0"/>
                <w:color w:val="000000"/>
              </w:rPr>
              <w:t>Nutrients to water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87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88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89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8A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8B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8C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8D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8E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8F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90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91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92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93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94" w14:textId="77777777" w:rsidR="007E43C6" w:rsidRPr="007E43C6" w:rsidRDefault="007E43C6" w:rsidP="007E4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95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11245.0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96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3083.0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997" w14:textId="77777777" w:rsidR="007E43C6" w:rsidRPr="007E43C6" w:rsidRDefault="007E43C6" w:rsidP="007E43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E43C6">
              <w:rPr>
                <w:rFonts w:ascii="Times New Roman" w:eastAsia="Times New Roman" w:hAnsi="Times New Roman" w:cs="Times New Roman"/>
                <w:color w:val="000000"/>
              </w:rPr>
              <w:t>153.2</w:t>
            </w:r>
          </w:p>
        </w:tc>
      </w:tr>
    </w:tbl>
    <w:p w14:paraId="45867999" w14:textId="77777777" w:rsidR="007E43C6" w:rsidRDefault="007E43C6"/>
    <w:sectPr w:rsidR="007E43C6" w:rsidSect="007E43C6">
      <w:footerReference w:type="even" r:id="rId6"/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40FF92" w14:textId="77777777" w:rsidR="00356F3D" w:rsidRDefault="00356F3D" w:rsidP="003F0B6C">
      <w:pPr>
        <w:spacing w:after="0" w:line="240" w:lineRule="auto"/>
      </w:pPr>
      <w:r>
        <w:separator/>
      </w:r>
    </w:p>
  </w:endnote>
  <w:endnote w:type="continuationSeparator" w:id="0">
    <w:p w14:paraId="3F4105A0" w14:textId="77777777" w:rsidR="00356F3D" w:rsidRDefault="00356F3D" w:rsidP="003F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A4E40" w14:textId="65BB4F3D" w:rsidR="003F0B6C" w:rsidRDefault="003F0B6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DBB917" wp14:editId="09B7D7B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33375"/>
              <wp:effectExtent l="0" t="0" r="0" b="0"/>
              <wp:wrapNone/>
              <wp:docPr id="730937071" name="Cuadro de texto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F18680" w14:textId="10C1AB8D" w:rsidR="003F0B6C" w:rsidRPr="003F0B6C" w:rsidRDefault="003F0B6C" w:rsidP="003F0B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0B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DBB91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isco Confidential" style="position:absolute;margin-left:27pt;margin-top:0;width:78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" filled="f" stroked="f">
              <v:fill o:detectmouseclick="t"/>
              <v:textbox style="mso-fit-shape-to-text:t" inset="0,0,20pt,15pt">
                <w:txbxContent>
                  <w:p w14:paraId="14F18680" w14:textId="10C1AB8D" w:rsidR="003F0B6C" w:rsidRPr="003F0B6C" w:rsidRDefault="003F0B6C" w:rsidP="003F0B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F0B6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E13D1F" w14:textId="298CD598" w:rsidR="003F0B6C" w:rsidRDefault="003F0B6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EAEF2E" wp14:editId="5557C27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33375"/>
              <wp:effectExtent l="0" t="0" r="0" b="0"/>
              <wp:wrapNone/>
              <wp:docPr id="1564956535" name="Cuadro de texto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9E0ACC" w14:textId="531104F5" w:rsidR="003F0B6C" w:rsidRPr="003F0B6C" w:rsidRDefault="003F0B6C" w:rsidP="003F0B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0B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AEF2E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isco Confidential" style="position:absolute;margin-left:27pt;margin-top:0;width:78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1D9E0ACC" w14:textId="531104F5" w:rsidR="003F0B6C" w:rsidRPr="003F0B6C" w:rsidRDefault="003F0B6C" w:rsidP="003F0B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F0B6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C0519F" w14:textId="250D6642" w:rsidR="003F0B6C" w:rsidRDefault="003F0B6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18AC80" wp14:editId="55F7EE6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33375"/>
              <wp:effectExtent l="0" t="0" r="0" b="0"/>
              <wp:wrapNone/>
              <wp:docPr id="1219299505" name="Cuadro de texto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8C89ED" w14:textId="44942316" w:rsidR="003F0B6C" w:rsidRPr="003F0B6C" w:rsidRDefault="003F0B6C" w:rsidP="003F0B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0B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8AC8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isco Confidential" style="position:absolute;margin-left:27pt;margin-top:0;width:78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628C89ED" w14:textId="44942316" w:rsidR="003F0B6C" w:rsidRPr="003F0B6C" w:rsidRDefault="003F0B6C" w:rsidP="003F0B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F0B6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F68BB9" w14:textId="77777777" w:rsidR="00356F3D" w:rsidRDefault="00356F3D" w:rsidP="003F0B6C">
      <w:pPr>
        <w:spacing w:after="0" w:line="240" w:lineRule="auto"/>
      </w:pPr>
      <w:r>
        <w:separator/>
      </w:r>
    </w:p>
  </w:footnote>
  <w:footnote w:type="continuationSeparator" w:id="0">
    <w:p w14:paraId="3A5A21D3" w14:textId="77777777" w:rsidR="00356F3D" w:rsidRDefault="00356F3D" w:rsidP="003F0B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43C6"/>
    <w:rsid w:val="0030480A"/>
    <w:rsid w:val="00356F3D"/>
    <w:rsid w:val="003F0B6C"/>
    <w:rsid w:val="007E43C6"/>
    <w:rsid w:val="00BA518F"/>
    <w:rsid w:val="00D23EAA"/>
    <w:rsid w:val="00FB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7878"/>
  <w15:docId w15:val="{82985D14-175E-41ED-953C-9596C056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rsid w:val="007E43C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3F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0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John Komakech</dc:creator>
  <cp:lastModifiedBy>Mateo Antonio Cerdas Barboza -X (mcerdasb)</cp:lastModifiedBy>
  <cp:revision>3</cp:revision>
  <dcterms:created xsi:type="dcterms:W3CDTF">2016-06-17T06:29:00Z</dcterms:created>
  <dcterms:modified xsi:type="dcterms:W3CDTF">2024-10-20T00:36:00Z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48ad08b1,2b9136ef,5d475777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2024-10-20T00:36:42Z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b0570497-8ed3-4b36-8b6d-398bb403b684</vt:lpwstr>
  </property>
  <property fmtid="{D5CDD505-2E9C-101B-9397-08002B2CF9AE}" pid="11" name="MSIP_Label_c8f49a32-fde3-48a5-9266-b5b0972a22dc_ContentBits">
    <vt:lpwstr>2</vt:lpwstr>
  </property>
</Properties>
</file>