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2D265" w14:textId="77777777" w:rsidR="00C343BC" w:rsidRDefault="00C343BC" w:rsidP="00C343BC">
      <w:pPr>
        <w:spacing w:after="0" w:line="360" w:lineRule="auto"/>
        <w:jc w:val="center"/>
        <w:rPr>
          <w:b/>
        </w:rPr>
      </w:pPr>
      <w:r>
        <w:rPr>
          <w:b/>
        </w:rPr>
        <w:t xml:space="preserve">PROCESO DE GESTIÓN DE FORMACIÓN PROFESIONAL INTEGRAL </w:t>
      </w:r>
    </w:p>
    <w:p w14:paraId="0DBE5B70" w14:textId="77777777" w:rsidR="00C343BC" w:rsidRDefault="00C343BC" w:rsidP="00C343BC">
      <w:pPr>
        <w:spacing w:after="0" w:line="360" w:lineRule="auto"/>
        <w:jc w:val="center"/>
        <w:rPr>
          <w:b/>
          <w:color w:val="FF0000"/>
        </w:rPr>
      </w:pPr>
      <w:r>
        <w:rPr>
          <w:b/>
        </w:rPr>
        <w:t>FORMATO GUÍA DE APRENDIZAJE</w:t>
      </w:r>
    </w:p>
    <w:p w14:paraId="5AC69CFF" w14:textId="77777777" w:rsidR="00C343BC" w:rsidRDefault="00C343BC" w:rsidP="00C343BC">
      <w:pPr>
        <w:rPr>
          <w:b/>
          <w:color w:val="000000"/>
        </w:rPr>
      </w:pPr>
    </w:p>
    <w:p w14:paraId="1081BD27" w14:textId="77777777" w:rsidR="00C343BC" w:rsidRDefault="00C343BC" w:rsidP="00C343BC">
      <w:pPr>
        <w:jc w:val="both"/>
        <w:rPr>
          <w:rFonts w:ascii="Arial" w:eastAsia="Arial" w:hAnsi="Arial" w:cs="Arial"/>
          <w:b/>
          <w:sz w:val="20"/>
          <w:szCs w:val="20"/>
        </w:rPr>
      </w:pPr>
      <w:r>
        <w:rPr>
          <w:rFonts w:ascii="Arial" w:eastAsia="Arial" w:hAnsi="Arial" w:cs="Arial"/>
          <w:b/>
          <w:sz w:val="20"/>
          <w:szCs w:val="20"/>
        </w:rPr>
        <w:t>1. IDENTIFICACIÓN DE LA GUIA DE APRENDIZAJE</w:t>
      </w:r>
    </w:p>
    <w:p w14:paraId="5C4244D4" w14:textId="77777777" w:rsidR="00C343BC" w:rsidRDefault="00C343BC" w:rsidP="00C343BC">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Denominación del Programa de Formación:</w:t>
      </w:r>
    </w:p>
    <w:p w14:paraId="755753AD" w14:textId="77777777" w:rsidR="00C343BC" w:rsidRDefault="00C343BC" w:rsidP="00C343BC">
      <w:pPr>
        <w:pBdr>
          <w:top w:val="nil"/>
          <w:left w:val="nil"/>
          <w:bottom w:val="nil"/>
          <w:right w:val="nil"/>
          <w:between w:val="nil"/>
        </w:pBdr>
        <w:spacing w:after="0"/>
        <w:ind w:left="720"/>
        <w:jc w:val="both"/>
        <w:rPr>
          <w:rFonts w:ascii="Arial" w:eastAsia="Arial" w:hAnsi="Arial" w:cs="Arial"/>
          <w:color w:val="000000"/>
          <w:sz w:val="20"/>
          <w:szCs w:val="20"/>
        </w:rPr>
      </w:pPr>
      <w:r>
        <w:rPr>
          <w:rFonts w:ascii="Arial" w:eastAsia="Arial" w:hAnsi="Arial" w:cs="Arial"/>
          <w:color w:val="000000"/>
        </w:rPr>
        <w:t>CURSO INTRODUCTORIO A LA FORMACIÓN PROFESIONAL INTEGRAL</w:t>
      </w:r>
    </w:p>
    <w:p w14:paraId="32320BCF" w14:textId="77777777" w:rsidR="00C343BC" w:rsidRDefault="00C343BC" w:rsidP="00C343BC">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 xml:space="preserve">Código del Programa de Formación: </w:t>
      </w:r>
      <w:proofErr w:type="gramStart"/>
      <w:r>
        <w:rPr>
          <w:rFonts w:ascii="Arial" w:eastAsia="Arial" w:hAnsi="Arial" w:cs="Arial"/>
          <w:color w:val="000000"/>
          <w:sz w:val="20"/>
          <w:szCs w:val="20"/>
        </w:rPr>
        <w:t>41311582  v.</w:t>
      </w:r>
      <w:proofErr w:type="gramEnd"/>
      <w:r>
        <w:rPr>
          <w:rFonts w:ascii="Arial" w:eastAsia="Arial" w:hAnsi="Arial" w:cs="Arial"/>
          <w:color w:val="000000"/>
          <w:sz w:val="20"/>
          <w:szCs w:val="20"/>
        </w:rPr>
        <w:t xml:space="preserve"> 1</w:t>
      </w:r>
    </w:p>
    <w:p w14:paraId="44FBD6B2" w14:textId="77777777" w:rsidR="00C343BC" w:rsidRDefault="00C343BC" w:rsidP="00C343BC">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Nombre del Proyecto (</w:t>
      </w:r>
      <w:r>
        <w:rPr>
          <w:rFonts w:ascii="Arial" w:eastAsia="Arial" w:hAnsi="Arial" w:cs="Arial"/>
          <w:i/>
          <w:color w:val="000000"/>
          <w:sz w:val="18"/>
          <w:szCs w:val="18"/>
        </w:rPr>
        <w:t>colocar el nombre del proyecto</w:t>
      </w:r>
      <w:r>
        <w:rPr>
          <w:rFonts w:ascii="Arial" w:eastAsia="Arial" w:hAnsi="Arial" w:cs="Arial"/>
          <w:color w:val="000000"/>
          <w:sz w:val="18"/>
          <w:szCs w:val="18"/>
        </w:rPr>
        <w:t>)</w:t>
      </w:r>
      <w:r>
        <w:rPr>
          <w:rFonts w:ascii="Arial" w:eastAsia="Arial" w:hAnsi="Arial" w:cs="Arial"/>
          <w:color w:val="000000"/>
          <w:sz w:val="20"/>
          <w:szCs w:val="20"/>
        </w:rPr>
        <w:t xml:space="preserve">  </w:t>
      </w:r>
    </w:p>
    <w:p w14:paraId="0C6843FB" w14:textId="77777777" w:rsidR="00C343BC" w:rsidRDefault="00C343BC" w:rsidP="00C343BC">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Fase del Proyecto (</w:t>
      </w:r>
      <w:r>
        <w:rPr>
          <w:rFonts w:ascii="Arial" w:eastAsia="Arial" w:hAnsi="Arial" w:cs="Arial"/>
          <w:i/>
          <w:color w:val="000000"/>
          <w:sz w:val="18"/>
          <w:szCs w:val="18"/>
        </w:rPr>
        <w:t>colocar la fase del proyecto</w:t>
      </w:r>
      <w:r>
        <w:rPr>
          <w:rFonts w:ascii="Arial" w:eastAsia="Arial" w:hAnsi="Arial" w:cs="Arial"/>
          <w:color w:val="000000"/>
          <w:sz w:val="20"/>
          <w:szCs w:val="20"/>
        </w:rPr>
        <w:t xml:space="preserve">)       </w:t>
      </w:r>
    </w:p>
    <w:p w14:paraId="1704BB71" w14:textId="77777777" w:rsidR="00C343BC" w:rsidRDefault="00C343BC" w:rsidP="00C343BC">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Actividad de Proyecto (</w:t>
      </w:r>
      <w:r>
        <w:rPr>
          <w:rFonts w:ascii="Arial" w:eastAsia="Arial" w:hAnsi="Arial" w:cs="Arial"/>
          <w:i/>
          <w:color w:val="000000"/>
          <w:sz w:val="18"/>
          <w:szCs w:val="18"/>
        </w:rPr>
        <w:t>colocar la actividad del proyecto</w:t>
      </w:r>
      <w:r>
        <w:rPr>
          <w:rFonts w:ascii="Arial" w:eastAsia="Arial" w:hAnsi="Arial" w:cs="Arial"/>
          <w:color w:val="000000"/>
          <w:sz w:val="20"/>
          <w:szCs w:val="20"/>
        </w:rPr>
        <w:t>)</w:t>
      </w:r>
    </w:p>
    <w:p w14:paraId="2B97ADED" w14:textId="77777777" w:rsidR="00C343BC" w:rsidRDefault="00C343BC" w:rsidP="00C343BC">
      <w:pPr>
        <w:numPr>
          <w:ilvl w:val="0"/>
          <w:numId w:val="26"/>
        </w:numPr>
        <w:pBdr>
          <w:top w:val="nil"/>
          <w:left w:val="nil"/>
          <w:bottom w:val="nil"/>
          <w:right w:val="nil"/>
          <w:between w:val="nil"/>
        </w:pBdr>
        <w:spacing w:after="0"/>
        <w:jc w:val="both"/>
        <w:rPr>
          <w:color w:val="000000"/>
          <w:sz w:val="20"/>
          <w:szCs w:val="20"/>
        </w:rPr>
      </w:pPr>
      <w:proofErr w:type="gramStart"/>
      <w:r>
        <w:rPr>
          <w:rFonts w:ascii="Arial" w:eastAsia="Arial" w:hAnsi="Arial" w:cs="Arial"/>
          <w:color w:val="000000"/>
          <w:sz w:val="20"/>
          <w:szCs w:val="20"/>
        </w:rPr>
        <w:t>Competencia  (</w:t>
      </w:r>
      <w:proofErr w:type="gramEnd"/>
      <w:r>
        <w:rPr>
          <w:rFonts w:ascii="Arial" w:eastAsia="Arial" w:hAnsi="Arial" w:cs="Arial"/>
          <w:i/>
          <w:color w:val="000000"/>
          <w:sz w:val="18"/>
          <w:szCs w:val="18"/>
        </w:rPr>
        <w:t xml:space="preserve">colocar la </w:t>
      </w:r>
      <w:proofErr w:type="spellStart"/>
      <w:r>
        <w:rPr>
          <w:rFonts w:ascii="Arial" w:eastAsia="Arial" w:hAnsi="Arial" w:cs="Arial"/>
          <w:i/>
          <w:color w:val="000000"/>
          <w:sz w:val="18"/>
          <w:szCs w:val="18"/>
        </w:rPr>
        <w:t>compentencia</w:t>
      </w:r>
      <w:proofErr w:type="spellEnd"/>
      <w:r>
        <w:rPr>
          <w:rFonts w:ascii="Arial" w:eastAsia="Arial" w:hAnsi="Arial" w:cs="Arial"/>
          <w:color w:val="000000"/>
          <w:sz w:val="20"/>
          <w:szCs w:val="20"/>
        </w:rPr>
        <w:t>)</w:t>
      </w:r>
    </w:p>
    <w:p w14:paraId="74F828B3" w14:textId="77777777" w:rsidR="00C343BC" w:rsidRDefault="00C343BC" w:rsidP="00C343BC">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Resultados de Aprendizaje Alcanzar:</w:t>
      </w:r>
    </w:p>
    <w:p w14:paraId="6F3E3F6E" w14:textId="77777777" w:rsidR="00C343BC" w:rsidRDefault="00C343BC" w:rsidP="00C343BC">
      <w:pPr>
        <w:numPr>
          <w:ilvl w:val="0"/>
          <w:numId w:val="26"/>
        </w:numPr>
        <w:pBdr>
          <w:top w:val="nil"/>
          <w:left w:val="nil"/>
          <w:bottom w:val="nil"/>
          <w:right w:val="nil"/>
          <w:between w:val="nil"/>
        </w:pBdr>
        <w:spacing w:after="0"/>
        <w:jc w:val="both"/>
        <w:rPr>
          <w:color w:val="000000"/>
        </w:rPr>
      </w:pPr>
      <w:r>
        <w:rPr>
          <w:rFonts w:ascii="Arial" w:eastAsia="Arial" w:hAnsi="Arial" w:cs="Arial"/>
          <w:color w:val="000000"/>
        </w:rPr>
        <w:t>IDENTIFICAR LA DINÁMICA ORGANIZACIONAL DEL SENA, SU ESTRUCTURA CORPORATIVA, POLÍTICAS Y NORMATIVIDAD ESENCIAL DE ACUERDO CON LOS PARÁMETROS ESTABLECIDOS POR LA ENTIDAD.</w:t>
      </w:r>
    </w:p>
    <w:p w14:paraId="42144816" w14:textId="77777777" w:rsidR="00C343BC" w:rsidRDefault="00C343BC" w:rsidP="00C343BC">
      <w:pPr>
        <w:numPr>
          <w:ilvl w:val="0"/>
          <w:numId w:val="26"/>
        </w:numPr>
        <w:pBdr>
          <w:top w:val="nil"/>
          <w:left w:val="nil"/>
          <w:bottom w:val="nil"/>
          <w:right w:val="nil"/>
          <w:between w:val="nil"/>
        </w:pBdr>
        <w:jc w:val="both"/>
        <w:rPr>
          <w:color w:val="000000"/>
          <w:sz w:val="20"/>
          <w:szCs w:val="20"/>
        </w:rPr>
      </w:pPr>
      <w:r>
        <w:rPr>
          <w:rFonts w:ascii="Arial" w:eastAsia="Arial" w:hAnsi="Arial" w:cs="Arial"/>
          <w:color w:val="000000"/>
          <w:sz w:val="20"/>
          <w:szCs w:val="20"/>
        </w:rPr>
        <w:t>Duración de la Guía: 10 h</w:t>
      </w:r>
    </w:p>
    <w:p w14:paraId="1F1E47D7" w14:textId="77777777" w:rsidR="00C343BC" w:rsidRDefault="00C343BC" w:rsidP="00C343BC">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2. PRESENTACIÓN</w:t>
      </w:r>
    </w:p>
    <w:p w14:paraId="67B6C065" w14:textId="77777777" w:rsidR="00C343BC" w:rsidRDefault="00C343BC" w:rsidP="00C343BC">
      <w:pPr>
        <w:jc w:val="both"/>
        <w:rPr>
          <w:rFonts w:ascii="Arial" w:eastAsia="Arial" w:hAnsi="Arial" w:cs="Arial"/>
        </w:rPr>
      </w:pPr>
      <w:r>
        <w:rPr>
          <w:rFonts w:ascii="Arial" w:eastAsia="Arial" w:hAnsi="Arial" w:cs="Arial"/>
        </w:rPr>
        <w:t xml:space="preserve">Estimado aspirante: usted cuenta con una seria opción para matricularse en la institución con mayor tradición en la formación para el trabajo en Colombia, además de ser la entidad más querida por todos los colombianos. Desde 1957 el Servicio Nacional de Aprendizaje SENA se dedica a la Formación Profesional Integral en todos los sectores productivos del país. Resulta entonces fundamental que usted, cuando ya se desempeñe en su rol como aprendiz, conozca la dinámica de la organización, así como sus funciones, políticas y normas; pues como parte activa del SENA, usted debe conocer estos importantes elementos. En la presente guía encontrará actividades que le permitirán familiarizarse con la institución y conocer algunos de los aspectos mencionados. Esperamos que haga el mejor aprovechamiento de la misma y contamos con su compromiso para continuar dejando en alto el nombre del SENA. </w:t>
      </w:r>
    </w:p>
    <w:p w14:paraId="68FFD2DB" w14:textId="77777777" w:rsidR="00C343BC" w:rsidRDefault="00C343BC" w:rsidP="00C343BC">
      <w:pPr>
        <w:tabs>
          <w:tab w:val="left" w:pos="4320"/>
          <w:tab w:val="left" w:pos="4485"/>
          <w:tab w:val="left" w:pos="5445"/>
        </w:tabs>
        <w:jc w:val="both"/>
        <w:rPr>
          <w:rFonts w:ascii="Arial" w:eastAsia="Arial" w:hAnsi="Arial" w:cs="Arial"/>
          <w:b/>
          <w:sz w:val="20"/>
          <w:szCs w:val="20"/>
        </w:rPr>
      </w:pPr>
    </w:p>
    <w:p w14:paraId="3949188A" w14:textId="77777777" w:rsidR="00C343BC" w:rsidRDefault="00C343BC" w:rsidP="00C343BC">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3.  FORMULACIÓN DE LAS ACTIVIDADES DE APRENDIZAJE</w:t>
      </w:r>
    </w:p>
    <w:p w14:paraId="443F3F13" w14:textId="77777777" w:rsidR="00C343BC" w:rsidRDefault="00C343BC" w:rsidP="00C343BC">
      <w:pPr>
        <w:jc w:val="both"/>
        <w:rPr>
          <w:rFonts w:ascii="Arial" w:eastAsia="Arial" w:hAnsi="Arial" w:cs="Arial"/>
          <w:b/>
        </w:rPr>
      </w:pPr>
      <w:r>
        <w:rPr>
          <w:rFonts w:ascii="Arial" w:eastAsia="Arial" w:hAnsi="Arial" w:cs="Arial"/>
          <w:b/>
        </w:rPr>
        <w:t>3.1. Actividad de Reflexión inicial</w:t>
      </w:r>
    </w:p>
    <w:p w14:paraId="496386AE" w14:textId="77777777" w:rsidR="00C343BC" w:rsidRDefault="00C343BC" w:rsidP="00C343BC">
      <w:pPr>
        <w:jc w:val="both"/>
        <w:rPr>
          <w:rFonts w:ascii="Arial" w:eastAsia="Arial" w:hAnsi="Arial" w:cs="Arial"/>
        </w:rPr>
      </w:pPr>
      <w:r>
        <w:rPr>
          <w:rFonts w:ascii="Arial" w:eastAsia="Arial" w:hAnsi="Arial" w:cs="Arial"/>
        </w:rPr>
        <w:t xml:space="preserve">3.1.1. Sin recurrir a ninguna fuente externa, registre toda la información que conoce sobre el SENA: </w:t>
      </w:r>
    </w:p>
    <w:p w14:paraId="0A32A5B2" w14:textId="77777777" w:rsidR="00C343BC" w:rsidRDefault="00C343BC" w:rsidP="00C343BC">
      <w:pPr>
        <w:jc w:val="both"/>
        <w:rPr>
          <w:rFonts w:ascii="Arial" w:eastAsia="Arial" w:hAnsi="Arial" w:cs="Arial"/>
        </w:rPr>
      </w:pPr>
      <w:r>
        <w:rPr>
          <w:rFonts w:ascii="Arial" w:eastAsia="Arial" w:hAnsi="Arial" w:cs="Arial"/>
        </w:rPr>
        <w:t>¿Qué significa la sigla?</w:t>
      </w:r>
    </w:p>
    <w:p w14:paraId="540B4108" w14:textId="345E0124" w:rsidR="00C343BC" w:rsidRDefault="000565D3" w:rsidP="00C343BC">
      <w:pPr>
        <w:jc w:val="both"/>
        <w:rPr>
          <w:rFonts w:ascii="Arial" w:eastAsia="Arial" w:hAnsi="Arial" w:cs="Arial"/>
        </w:rPr>
      </w:pPr>
      <w:r>
        <w:rPr>
          <w:rFonts w:ascii="Arial" w:eastAsia="Arial" w:hAnsi="Arial" w:cs="Arial"/>
        </w:rPr>
        <w:t>Servicio Nacional de Aprendizaje (SENA)</w:t>
      </w:r>
    </w:p>
    <w:p w14:paraId="4ECA9F8E" w14:textId="77777777" w:rsidR="00C343BC" w:rsidRDefault="00C343BC" w:rsidP="00C343BC">
      <w:pPr>
        <w:jc w:val="both"/>
        <w:rPr>
          <w:rFonts w:ascii="Arial" w:eastAsia="Arial" w:hAnsi="Arial" w:cs="Arial"/>
        </w:rPr>
      </w:pPr>
      <w:proofErr w:type="gramStart"/>
      <w:r>
        <w:rPr>
          <w:rFonts w:ascii="Arial" w:eastAsia="Arial" w:hAnsi="Arial" w:cs="Arial"/>
        </w:rPr>
        <w:t>,¿</w:t>
      </w:r>
      <w:proofErr w:type="gramEnd"/>
      <w:r>
        <w:rPr>
          <w:rFonts w:ascii="Arial" w:eastAsia="Arial" w:hAnsi="Arial" w:cs="Arial"/>
        </w:rPr>
        <w:t>A qué se dedica el SENA?</w:t>
      </w:r>
    </w:p>
    <w:p w14:paraId="4E57E7A5" w14:textId="2537FD33" w:rsidR="00C343BC" w:rsidRDefault="000565D3" w:rsidP="00C343BC">
      <w:pPr>
        <w:jc w:val="both"/>
        <w:rPr>
          <w:rFonts w:ascii="Arial" w:eastAsia="Arial" w:hAnsi="Arial" w:cs="Arial"/>
        </w:rPr>
      </w:pPr>
      <w:r>
        <w:rPr>
          <w:rFonts w:ascii="Arial" w:eastAsia="Arial" w:hAnsi="Arial" w:cs="Arial"/>
        </w:rPr>
        <w:t>A la formación profesional integral en todos los sectores productivos del país.</w:t>
      </w:r>
    </w:p>
    <w:p w14:paraId="1D5E95B6" w14:textId="77777777" w:rsidR="00C343BC" w:rsidRDefault="00C343BC" w:rsidP="00C343BC">
      <w:pPr>
        <w:jc w:val="both"/>
        <w:rPr>
          <w:rFonts w:ascii="Arial" w:eastAsia="Arial" w:hAnsi="Arial" w:cs="Arial"/>
        </w:rPr>
      </w:pPr>
      <w:r>
        <w:rPr>
          <w:rFonts w:ascii="Arial" w:eastAsia="Arial" w:hAnsi="Arial" w:cs="Arial"/>
        </w:rPr>
        <w:lastRenderedPageBreak/>
        <w:t>¿Cuál es el logo-símbolo? (atrévase a dibujarlo), a cuáles centros de formación conoce o ha escuchado nombrar, entre otros.</w:t>
      </w:r>
    </w:p>
    <w:tbl>
      <w:tblPr>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629"/>
      </w:tblGrid>
      <w:tr w:rsidR="00C343BC" w14:paraId="0A526CD3" w14:textId="77777777" w:rsidTr="001A3A30">
        <w:tc>
          <w:tcPr>
            <w:tcW w:w="9629" w:type="dxa"/>
          </w:tcPr>
          <w:p w14:paraId="08BDB70C" w14:textId="16C2611A" w:rsidR="00C343BC" w:rsidRDefault="0024722A" w:rsidP="001A3A30">
            <w:pPr>
              <w:jc w:val="both"/>
              <w:rPr>
                <w:rFonts w:ascii="Arial" w:eastAsia="Arial" w:hAnsi="Arial" w:cs="Arial"/>
              </w:rPr>
            </w:pPr>
            <w:r>
              <w:rPr>
                <w:rFonts w:ascii="Arial" w:eastAsia="Arial" w:hAnsi="Arial" w:cs="Arial"/>
              </w:rPr>
              <w:t xml:space="preserve">He escuchado de cuatro centros no más: </w:t>
            </w:r>
            <w:proofErr w:type="spellStart"/>
            <w:r>
              <w:rPr>
                <w:rFonts w:ascii="Arial" w:eastAsia="Arial" w:hAnsi="Arial" w:cs="Arial"/>
              </w:rPr>
              <w:t>Quirigua</w:t>
            </w:r>
            <w:proofErr w:type="spellEnd"/>
            <w:r>
              <w:rPr>
                <w:rFonts w:ascii="Arial" w:eastAsia="Arial" w:hAnsi="Arial" w:cs="Arial"/>
              </w:rPr>
              <w:t>, Avenida primera de mayo con 30, la de Soacha y el centro</w:t>
            </w:r>
          </w:p>
          <w:p w14:paraId="25FCD0AB" w14:textId="77777777" w:rsidR="00C343BC" w:rsidRDefault="00C343BC" w:rsidP="001A3A30">
            <w:pPr>
              <w:jc w:val="both"/>
              <w:rPr>
                <w:rFonts w:ascii="Arial" w:eastAsia="Arial" w:hAnsi="Arial" w:cs="Arial"/>
                <w:i/>
              </w:rPr>
            </w:pPr>
            <w:r>
              <w:rPr>
                <w:rFonts w:ascii="Arial" w:eastAsia="Arial" w:hAnsi="Arial" w:cs="Arial"/>
                <w:i/>
              </w:rPr>
              <w:t>Aquí el dibujo</w:t>
            </w:r>
          </w:p>
          <w:p w14:paraId="7123ED45" w14:textId="36513FAA" w:rsidR="0024722A" w:rsidRDefault="0024722A" w:rsidP="001A3A30">
            <w:pPr>
              <w:jc w:val="both"/>
              <w:rPr>
                <w:rFonts w:ascii="Arial" w:eastAsia="Arial" w:hAnsi="Arial" w:cs="Arial"/>
                <w:i/>
              </w:rPr>
            </w:pPr>
            <w:r w:rsidRPr="0024722A">
              <w:rPr>
                <w:rFonts w:ascii="Arial" w:eastAsia="Arial" w:hAnsi="Arial" w:cs="Arial"/>
                <w:i/>
                <w:noProof/>
              </w:rPr>
              <w:drawing>
                <wp:inline distT="0" distB="0" distL="0" distR="0" wp14:anchorId="66042B22" wp14:editId="48F79C81">
                  <wp:extent cx="2400635" cy="246731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0635" cy="2467319"/>
                          </a:xfrm>
                          <a:prstGeom prst="rect">
                            <a:avLst/>
                          </a:prstGeom>
                        </pic:spPr>
                      </pic:pic>
                    </a:graphicData>
                  </a:graphic>
                </wp:inline>
              </w:drawing>
            </w:r>
          </w:p>
        </w:tc>
      </w:tr>
    </w:tbl>
    <w:p w14:paraId="17259EC4" w14:textId="77777777" w:rsidR="00C343BC" w:rsidRDefault="00C343BC" w:rsidP="00C343BC">
      <w:pPr>
        <w:jc w:val="both"/>
        <w:rPr>
          <w:rFonts w:ascii="Arial" w:eastAsia="Arial" w:hAnsi="Arial" w:cs="Arial"/>
        </w:rPr>
      </w:pPr>
    </w:p>
    <w:p w14:paraId="19487CF4" w14:textId="77777777" w:rsidR="00C343BC" w:rsidRDefault="00C343BC" w:rsidP="00C343BC">
      <w:pPr>
        <w:tabs>
          <w:tab w:val="left" w:pos="4305"/>
        </w:tabs>
        <w:jc w:val="both"/>
        <w:rPr>
          <w:rFonts w:ascii="Arial" w:eastAsia="Arial" w:hAnsi="Arial" w:cs="Arial"/>
          <w:b/>
        </w:rPr>
      </w:pPr>
      <w:r>
        <w:rPr>
          <w:rFonts w:ascii="Arial" w:eastAsia="Arial" w:hAnsi="Arial" w:cs="Arial"/>
          <w:b/>
        </w:rPr>
        <w:t>3.2. Actividad de Contextualización</w:t>
      </w:r>
      <w:r>
        <w:rPr>
          <w:rFonts w:ascii="Arial" w:eastAsia="Arial" w:hAnsi="Arial" w:cs="Arial"/>
          <w:b/>
        </w:rPr>
        <w:tab/>
      </w:r>
    </w:p>
    <w:p w14:paraId="0CEE5584" w14:textId="77777777" w:rsidR="00C343BC" w:rsidRDefault="00C343BC" w:rsidP="00C343BC">
      <w:pPr>
        <w:tabs>
          <w:tab w:val="left" w:pos="4305"/>
        </w:tabs>
        <w:jc w:val="both"/>
        <w:rPr>
          <w:rFonts w:ascii="Arial" w:eastAsia="Arial" w:hAnsi="Arial" w:cs="Arial"/>
          <w:i/>
        </w:rPr>
      </w:pPr>
      <w:r>
        <w:rPr>
          <w:rFonts w:ascii="Arial" w:eastAsia="Arial" w:hAnsi="Arial" w:cs="Arial"/>
        </w:rPr>
        <w:t xml:space="preserve">3.2.1. Desarrolle la actividad propuesta en el archivo adjunto </w:t>
      </w:r>
      <w:r>
        <w:rPr>
          <w:rFonts w:ascii="Arial" w:eastAsia="Arial" w:hAnsi="Arial" w:cs="Arial"/>
          <w:i/>
        </w:rPr>
        <w:t xml:space="preserve">Ejercicio de Contextualización. </w:t>
      </w:r>
    </w:p>
    <w:p w14:paraId="2E535743" w14:textId="77777777" w:rsidR="00C343BC" w:rsidRDefault="00C343BC" w:rsidP="00C343BC">
      <w:pPr>
        <w:tabs>
          <w:tab w:val="left" w:pos="4305"/>
        </w:tabs>
        <w:jc w:val="both"/>
        <w:rPr>
          <w:rFonts w:ascii="Arial" w:eastAsia="Arial" w:hAnsi="Arial" w:cs="Arial"/>
          <w:i/>
        </w:rPr>
      </w:pPr>
      <w:r>
        <w:rPr>
          <w:rFonts w:ascii="Arial" w:eastAsia="Arial" w:hAnsi="Arial" w:cs="Arial"/>
          <w:i/>
        </w:rPr>
        <w:t>Respuestas aquí.</w:t>
      </w:r>
    </w:p>
    <w:p w14:paraId="255C785A" w14:textId="6DDC4826" w:rsidR="0024722A" w:rsidRPr="0024722A" w:rsidRDefault="0024722A" w:rsidP="0024722A">
      <w:pPr>
        <w:pStyle w:val="Prrafodelista"/>
        <w:numPr>
          <w:ilvl w:val="0"/>
          <w:numId w:val="31"/>
        </w:numPr>
        <w:jc w:val="both"/>
        <w:rPr>
          <w:rFonts w:ascii="Arial" w:eastAsia="Arial" w:hAnsi="Arial" w:cs="Arial"/>
          <w:iCs/>
        </w:rPr>
      </w:pPr>
      <w:r w:rsidRPr="0024722A">
        <w:rPr>
          <w:rFonts w:ascii="Arial" w:eastAsia="Arial" w:hAnsi="Arial" w:cs="Arial"/>
          <w:iCs/>
        </w:rPr>
        <w:t>C</w:t>
      </w:r>
      <w:r w:rsidR="008057CA">
        <w:rPr>
          <w:rFonts w:ascii="Arial" w:eastAsia="Arial" w:hAnsi="Arial" w:cs="Arial"/>
          <w:iCs/>
        </w:rPr>
        <w:t>.</w:t>
      </w:r>
      <w:r w:rsidRPr="0024722A">
        <w:rPr>
          <w:rFonts w:ascii="Arial" w:eastAsia="Arial" w:hAnsi="Arial" w:cs="Arial"/>
          <w:iCs/>
        </w:rPr>
        <w:t xml:space="preserve"> Servicio Nacional de Aprendizaje.</w:t>
      </w:r>
    </w:p>
    <w:p w14:paraId="73BB7B20" w14:textId="3E0556B6" w:rsidR="0024722A" w:rsidRDefault="008057CA" w:rsidP="0024722A">
      <w:pPr>
        <w:pStyle w:val="Prrafodelista"/>
        <w:numPr>
          <w:ilvl w:val="0"/>
          <w:numId w:val="31"/>
        </w:numPr>
        <w:jc w:val="both"/>
        <w:rPr>
          <w:rFonts w:ascii="Arial" w:eastAsia="Arial" w:hAnsi="Arial" w:cs="Arial"/>
          <w:iCs/>
        </w:rPr>
      </w:pPr>
      <w:r>
        <w:rPr>
          <w:rFonts w:ascii="Arial" w:eastAsia="Arial" w:hAnsi="Arial" w:cs="Arial"/>
          <w:iCs/>
        </w:rPr>
        <w:t>D. 1957</w:t>
      </w:r>
    </w:p>
    <w:p w14:paraId="51F8D521" w14:textId="72280A6E" w:rsidR="008057CA" w:rsidRDefault="008057CA" w:rsidP="0024722A">
      <w:pPr>
        <w:pStyle w:val="Prrafodelista"/>
        <w:numPr>
          <w:ilvl w:val="0"/>
          <w:numId w:val="31"/>
        </w:numPr>
        <w:jc w:val="both"/>
        <w:rPr>
          <w:rFonts w:ascii="Arial" w:eastAsia="Arial" w:hAnsi="Arial" w:cs="Arial"/>
          <w:iCs/>
        </w:rPr>
      </w:pPr>
      <w:r>
        <w:rPr>
          <w:rFonts w:ascii="Arial" w:eastAsia="Arial" w:hAnsi="Arial" w:cs="Arial"/>
          <w:iCs/>
        </w:rPr>
        <w:t>B. Capacitar a los trabajadores y asesorar a los empresarios.</w:t>
      </w:r>
    </w:p>
    <w:p w14:paraId="796DE0BF" w14:textId="5DB90734" w:rsidR="008057CA" w:rsidRDefault="008057CA" w:rsidP="0024722A">
      <w:pPr>
        <w:pStyle w:val="Prrafodelista"/>
        <w:numPr>
          <w:ilvl w:val="0"/>
          <w:numId w:val="31"/>
        </w:numPr>
        <w:jc w:val="both"/>
        <w:rPr>
          <w:rFonts w:ascii="Arial" w:eastAsia="Arial" w:hAnsi="Arial" w:cs="Arial"/>
          <w:iCs/>
        </w:rPr>
      </w:pPr>
      <w:r>
        <w:rPr>
          <w:rFonts w:ascii="Arial" w:eastAsia="Arial" w:hAnsi="Arial" w:cs="Arial"/>
          <w:iCs/>
        </w:rPr>
        <w:t xml:space="preserve">D. </w:t>
      </w:r>
      <w:proofErr w:type="spellStart"/>
      <w:r>
        <w:rPr>
          <w:rFonts w:ascii="Arial" w:eastAsia="Arial" w:hAnsi="Arial" w:cs="Arial"/>
          <w:iCs/>
        </w:rPr>
        <w:t>Miniserio</w:t>
      </w:r>
      <w:proofErr w:type="spellEnd"/>
      <w:r>
        <w:rPr>
          <w:rFonts w:ascii="Arial" w:eastAsia="Arial" w:hAnsi="Arial" w:cs="Arial"/>
          <w:iCs/>
        </w:rPr>
        <w:t xml:space="preserve"> de Trabajo.</w:t>
      </w:r>
    </w:p>
    <w:p w14:paraId="70545259" w14:textId="3D725C64" w:rsidR="008057CA" w:rsidRDefault="008057CA" w:rsidP="0024722A">
      <w:pPr>
        <w:pStyle w:val="Prrafodelista"/>
        <w:numPr>
          <w:ilvl w:val="0"/>
          <w:numId w:val="31"/>
        </w:numPr>
        <w:jc w:val="both"/>
        <w:rPr>
          <w:rFonts w:ascii="Arial" w:eastAsia="Arial" w:hAnsi="Arial" w:cs="Arial"/>
          <w:iCs/>
        </w:rPr>
      </w:pPr>
      <w:r>
        <w:rPr>
          <w:rFonts w:ascii="Arial" w:eastAsia="Arial" w:hAnsi="Arial" w:cs="Arial"/>
          <w:iCs/>
        </w:rPr>
        <w:t>D. 117</w:t>
      </w:r>
    </w:p>
    <w:p w14:paraId="64573810" w14:textId="3AF22563" w:rsidR="008057CA" w:rsidRDefault="008057CA" w:rsidP="0024722A">
      <w:pPr>
        <w:pStyle w:val="Prrafodelista"/>
        <w:numPr>
          <w:ilvl w:val="0"/>
          <w:numId w:val="31"/>
        </w:numPr>
        <w:jc w:val="both"/>
        <w:rPr>
          <w:rFonts w:ascii="Arial" w:eastAsia="Arial" w:hAnsi="Arial" w:cs="Arial"/>
          <w:iCs/>
        </w:rPr>
      </w:pPr>
      <w:r>
        <w:rPr>
          <w:rFonts w:ascii="Arial" w:eastAsia="Arial" w:hAnsi="Arial" w:cs="Arial"/>
          <w:iCs/>
        </w:rPr>
        <w:t>C. 33</w:t>
      </w:r>
    </w:p>
    <w:p w14:paraId="3898D107" w14:textId="67CFB94A" w:rsidR="008057CA" w:rsidRDefault="008057CA" w:rsidP="0024722A">
      <w:pPr>
        <w:pStyle w:val="Prrafodelista"/>
        <w:numPr>
          <w:ilvl w:val="0"/>
          <w:numId w:val="31"/>
        </w:numPr>
        <w:jc w:val="both"/>
        <w:rPr>
          <w:rFonts w:ascii="Arial" w:eastAsia="Arial" w:hAnsi="Arial" w:cs="Arial"/>
          <w:iCs/>
        </w:rPr>
      </w:pPr>
      <w:r>
        <w:rPr>
          <w:rFonts w:ascii="Arial" w:eastAsia="Arial" w:hAnsi="Arial" w:cs="Arial"/>
          <w:iCs/>
        </w:rPr>
        <w:t>B. Industria, Comercio y Servicios, Primario y Extractivo.</w:t>
      </w:r>
    </w:p>
    <w:p w14:paraId="67EB1C10" w14:textId="49601DC2" w:rsidR="008057CA" w:rsidRDefault="008057CA" w:rsidP="0024722A">
      <w:pPr>
        <w:pStyle w:val="Prrafodelista"/>
        <w:numPr>
          <w:ilvl w:val="0"/>
          <w:numId w:val="31"/>
        </w:numPr>
        <w:jc w:val="both"/>
        <w:rPr>
          <w:rFonts w:ascii="Arial" w:eastAsia="Arial" w:hAnsi="Arial" w:cs="Arial"/>
          <w:iCs/>
        </w:rPr>
      </w:pPr>
      <w:r>
        <w:rPr>
          <w:rFonts w:ascii="Arial" w:eastAsia="Arial" w:hAnsi="Arial" w:cs="Arial"/>
          <w:iCs/>
        </w:rPr>
        <w:t xml:space="preserve">El </w:t>
      </w:r>
      <w:proofErr w:type="spellStart"/>
      <w:r>
        <w:rPr>
          <w:rFonts w:ascii="Arial" w:eastAsia="Arial" w:hAnsi="Arial" w:cs="Arial"/>
          <w:iCs/>
        </w:rPr>
        <w:t>sena</w:t>
      </w:r>
      <w:proofErr w:type="spellEnd"/>
      <w:r>
        <w:rPr>
          <w:rFonts w:ascii="Arial" w:eastAsia="Arial" w:hAnsi="Arial" w:cs="Arial"/>
          <w:iCs/>
        </w:rPr>
        <w:t xml:space="preserve"> administra el Servicio Público de Empleo del país. Verdadero</w:t>
      </w:r>
    </w:p>
    <w:p w14:paraId="6A3253F4" w14:textId="0C1426DF" w:rsidR="008057CA" w:rsidRDefault="008057CA" w:rsidP="0024722A">
      <w:pPr>
        <w:pStyle w:val="Prrafodelista"/>
        <w:numPr>
          <w:ilvl w:val="0"/>
          <w:numId w:val="31"/>
        </w:numPr>
        <w:jc w:val="both"/>
        <w:rPr>
          <w:rFonts w:ascii="Arial" w:eastAsia="Arial" w:hAnsi="Arial" w:cs="Arial"/>
          <w:iCs/>
        </w:rPr>
      </w:pPr>
      <w:r>
        <w:rPr>
          <w:rFonts w:ascii="Arial" w:eastAsia="Arial" w:hAnsi="Arial" w:cs="Arial"/>
          <w:iCs/>
        </w:rPr>
        <w:t xml:space="preserve">El </w:t>
      </w:r>
      <w:proofErr w:type="spellStart"/>
      <w:r>
        <w:rPr>
          <w:rFonts w:ascii="Arial" w:eastAsia="Arial" w:hAnsi="Arial" w:cs="Arial"/>
          <w:iCs/>
        </w:rPr>
        <w:t>sena</w:t>
      </w:r>
      <w:proofErr w:type="spellEnd"/>
      <w:r>
        <w:rPr>
          <w:rFonts w:ascii="Arial" w:eastAsia="Arial" w:hAnsi="Arial" w:cs="Arial"/>
          <w:iCs/>
        </w:rPr>
        <w:t xml:space="preserve"> cuanto con 15 Tecno-parques </w:t>
      </w:r>
      <w:proofErr w:type="gramStart"/>
      <w:r>
        <w:rPr>
          <w:rFonts w:ascii="Arial" w:eastAsia="Arial" w:hAnsi="Arial" w:cs="Arial"/>
          <w:iCs/>
        </w:rPr>
        <w:t>en  todo</w:t>
      </w:r>
      <w:proofErr w:type="gramEnd"/>
      <w:r>
        <w:rPr>
          <w:rFonts w:ascii="Arial" w:eastAsia="Arial" w:hAnsi="Arial" w:cs="Arial"/>
          <w:iCs/>
        </w:rPr>
        <w:t xml:space="preserve"> el país. Verdadero.</w:t>
      </w:r>
    </w:p>
    <w:p w14:paraId="0B95ADAB" w14:textId="52C4D41F" w:rsidR="008057CA" w:rsidRPr="0024722A" w:rsidRDefault="008057CA" w:rsidP="0024722A">
      <w:pPr>
        <w:pStyle w:val="Prrafodelista"/>
        <w:numPr>
          <w:ilvl w:val="0"/>
          <w:numId w:val="31"/>
        </w:numPr>
        <w:jc w:val="both"/>
        <w:rPr>
          <w:rFonts w:ascii="Arial" w:eastAsia="Arial" w:hAnsi="Arial" w:cs="Arial"/>
          <w:iCs/>
        </w:rPr>
      </w:pPr>
      <w:r>
        <w:rPr>
          <w:rFonts w:ascii="Arial" w:eastAsia="Arial" w:hAnsi="Arial" w:cs="Arial"/>
          <w:iCs/>
        </w:rPr>
        <w:t xml:space="preserve">Las aulas móviles del Sena sirven para transportar hasta sus casas a los aprendices que viven en </w:t>
      </w:r>
      <w:proofErr w:type="spellStart"/>
      <w:r>
        <w:rPr>
          <w:rFonts w:ascii="Arial" w:eastAsia="Arial" w:hAnsi="Arial" w:cs="Arial"/>
          <w:iCs/>
        </w:rPr>
        <w:t>lugaraes</w:t>
      </w:r>
      <w:proofErr w:type="spellEnd"/>
      <w:r>
        <w:rPr>
          <w:rFonts w:ascii="Arial" w:eastAsia="Arial" w:hAnsi="Arial" w:cs="Arial"/>
          <w:iCs/>
        </w:rPr>
        <w:t xml:space="preserve"> distantes. Falso</w:t>
      </w:r>
    </w:p>
    <w:p w14:paraId="239CCACA" w14:textId="3E92EB5F" w:rsidR="00C343BC" w:rsidRDefault="00C343BC" w:rsidP="00C343BC">
      <w:pPr>
        <w:jc w:val="both"/>
        <w:rPr>
          <w:rFonts w:ascii="Arial" w:eastAsia="Arial" w:hAnsi="Arial" w:cs="Arial"/>
          <w:b/>
        </w:rPr>
      </w:pPr>
      <w:r>
        <w:rPr>
          <w:rFonts w:ascii="Arial" w:eastAsia="Arial" w:hAnsi="Arial" w:cs="Arial"/>
          <w:b/>
        </w:rPr>
        <w:t>3.3. Actividades de Apropiación</w:t>
      </w:r>
    </w:p>
    <w:p w14:paraId="511C5BC2" w14:textId="77777777" w:rsidR="00C343BC" w:rsidRDefault="00C343BC" w:rsidP="00C343BC">
      <w:pPr>
        <w:jc w:val="both"/>
        <w:rPr>
          <w:rFonts w:ascii="Arial" w:eastAsia="Arial" w:hAnsi="Arial" w:cs="Arial"/>
        </w:rPr>
      </w:pPr>
      <w:r>
        <w:rPr>
          <w:rFonts w:ascii="Arial" w:eastAsia="Arial" w:hAnsi="Arial" w:cs="Arial"/>
        </w:rPr>
        <w:lastRenderedPageBreak/>
        <w:t xml:space="preserve">3.3.1. Ingrese a la página </w:t>
      </w:r>
      <w:hyperlink r:id="rId9">
        <w:r>
          <w:rPr>
            <w:rFonts w:ascii="Arial" w:eastAsia="Arial" w:hAnsi="Arial" w:cs="Arial"/>
            <w:color w:val="0D2E46"/>
            <w:u w:val="single"/>
          </w:rPr>
          <w:t>www.sena.edu.co</w:t>
        </w:r>
      </w:hyperlink>
      <w:r>
        <w:rPr>
          <w:rFonts w:ascii="Arial" w:eastAsia="Arial" w:hAnsi="Arial" w:cs="Arial"/>
        </w:rPr>
        <w:t>, pues efectuará una exploración de la misma, con la siguiente ruta:</w:t>
      </w:r>
    </w:p>
    <w:p w14:paraId="47F8FA0B"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Oprima el botón La entidad.  Allí encontrará los videos: SENA es Colombia y La historia del SENA contada por Rodolfo Martínez Tono. Obsérvelos y registre la información que capturó de cada uno de ellos en 5 líneas para cada uno.</w:t>
      </w:r>
    </w:p>
    <w:p w14:paraId="00516BF6" w14:textId="77777777" w:rsidR="00572343"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w:t>
      </w:r>
      <w:r w:rsidR="00224B5A">
        <w:rPr>
          <w:rFonts w:ascii="Arial" w:eastAsia="Arial" w:hAnsi="Arial" w:cs="Arial"/>
          <w:color w:val="000000"/>
        </w:rPr>
        <w:br/>
      </w:r>
    </w:p>
    <w:p w14:paraId="359D464C" w14:textId="6BA05107" w:rsidR="00C343BC" w:rsidRDefault="00224B5A" w:rsidP="00C343B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 xml:space="preserve">SENA es Colombia: El </w:t>
      </w:r>
      <w:proofErr w:type="spellStart"/>
      <w:r>
        <w:rPr>
          <w:rFonts w:ascii="Arial" w:eastAsia="Arial" w:hAnsi="Arial" w:cs="Arial"/>
          <w:color w:val="000000"/>
        </w:rPr>
        <w:t>videoe</w:t>
      </w:r>
      <w:proofErr w:type="spellEnd"/>
      <w:r>
        <w:rPr>
          <w:rFonts w:ascii="Arial" w:eastAsia="Arial" w:hAnsi="Arial" w:cs="Arial"/>
          <w:color w:val="000000"/>
        </w:rPr>
        <w:t xml:space="preserve"> trata sobre varias personas dando su opinión ante la institución del SENA, entre esos, hay aprendices, instructores y personas del área administrativa. Se cuenta en varias partes del video que </w:t>
      </w:r>
      <w:r w:rsidR="0094433C">
        <w:rPr>
          <w:rFonts w:ascii="Arial" w:eastAsia="Arial" w:hAnsi="Arial" w:cs="Arial"/>
          <w:color w:val="000000"/>
        </w:rPr>
        <w:t xml:space="preserve">el SENA ha llegado a </w:t>
      </w:r>
      <w:proofErr w:type="gramStart"/>
      <w:r w:rsidR="0094433C">
        <w:rPr>
          <w:rFonts w:ascii="Arial" w:eastAsia="Arial" w:hAnsi="Arial" w:cs="Arial"/>
          <w:color w:val="000000"/>
        </w:rPr>
        <w:t>varias lugares</w:t>
      </w:r>
      <w:proofErr w:type="gramEnd"/>
      <w:r w:rsidR="0094433C">
        <w:rPr>
          <w:rFonts w:ascii="Arial" w:eastAsia="Arial" w:hAnsi="Arial" w:cs="Arial"/>
          <w:color w:val="000000"/>
        </w:rPr>
        <w:t xml:space="preserve"> del mundo, lugares que se podría decir de una manera que “NO ESTA EN EL MAPA” y a todo esto la pregunta ese ¿Cuál es la misión del SENA? Enseñar tanto laboralmente, íntegramente y enseñar a emprender.</w:t>
      </w:r>
    </w:p>
    <w:p w14:paraId="1EA17B99" w14:textId="77777777" w:rsidR="0094433C" w:rsidRDefault="0094433C" w:rsidP="00C343BC">
      <w:pPr>
        <w:pBdr>
          <w:top w:val="nil"/>
          <w:left w:val="nil"/>
          <w:bottom w:val="nil"/>
          <w:right w:val="nil"/>
          <w:between w:val="nil"/>
        </w:pBdr>
        <w:spacing w:after="0" w:line="259" w:lineRule="auto"/>
        <w:ind w:left="360"/>
        <w:jc w:val="both"/>
        <w:rPr>
          <w:rFonts w:ascii="Arial" w:eastAsia="Arial" w:hAnsi="Arial" w:cs="Arial"/>
          <w:color w:val="000000"/>
        </w:rPr>
      </w:pPr>
    </w:p>
    <w:p w14:paraId="4C8489D8" w14:textId="42CDC8E2" w:rsidR="0094433C" w:rsidRDefault="0094433C" w:rsidP="00C343B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La historia del SENA: En 1957 fue fundado el SENA, el país se encontraba en una situación mala ya que estaban saliendo de la dictadura de Gustavo Rojas Pinilla, fue fundado por Rodolfo</w:t>
      </w:r>
      <w:r w:rsidR="00310107">
        <w:rPr>
          <w:rFonts w:ascii="Arial" w:eastAsia="Arial" w:hAnsi="Arial" w:cs="Arial"/>
          <w:color w:val="000000"/>
        </w:rPr>
        <w:t xml:space="preserve"> </w:t>
      </w:r>
      <w:proofErr w:type="spellStart"/>
      <w:r w:rsidR="00310107">
        <w:rPr>
          <w:rFonts w:ascii="Arial" w:eastAsia="Arial" w:hAnsi="Arial" w:cs="Arial"/>
          <w:color w:val="000000"/>
        </w:rPr>
        <w:t>Martinez</w:t>
      </w:r>
      <w:proofErr w:type="spellEnd"/>
      <w:r w:rsidR="00310107">
        <w:rPr>
          <w:rFonts w:ascii="Arial" w:eastAsia="Arial" w:hAnsi="Arial" w:cs="Arial"/>
          <w:color w:val="000000"/>
        </w:rPr>
        <w:t xml:space="preserve"> Toro, presento en su tesis un proyecto de </w:t>
      </w:r>
      <w:r w:rsidR="00572343">
        <w:rPr>
          <w:rFonts w:ascii="Arial" w:eastAsia="Arial" w:hAnsi="Arial" w:cs="Arial"/>
          <w:color w:val="000000"/>
        </w:rPr>
        <w:t xml:space="preserve">estudio nacional, el </w:t>
      </w:r>
      <w:proofErr w:type="spellStart"/>
      <w:r w:rsidR="00572343">
        <w:rPr>
          <w:rFonts w:ascii="Arial" w:eastAsia="Arial" w:hAnsi="Arial" w:cs="Arial"/>
          <w:color w:val="000000"/>
        </w:rPr>
        <w:t>cúal</w:t>
      </w:r>
      <w:proofErr w:type="spellEnd"/>
      <w:r w:rsidR="00572343">
        <w:rPr>
          <w:rFonts w:ascii="Arial" w:eastAsia="Arial" w:hAnsi="Arial" w:cs="Arial"/>
          <w:color w:val="000000"/>
        </w:rPr>
        <w:t xml:space="preserve"> fue analizado por varias personas de Europa, el proyecto fue apoyado y hoy en día es la institución de aprendizaje mejor valorada en el país</w:t>
      </w:r>
      <w:r w:rsidR="00572343">
        <w:rPr>
          <w:rFonts w:ascii="Arial" w:eastAsia="Arial" w:hAnsi="Arial" w:cs="Arial"/>
          <w:color w:val="000000"/>
        </w:rPr>
        <w:br/>
      </w:r>
    </w:p>
    <w:p w14:paraId="6D9EA454"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Luego lea el apartado Quiénes somos y resuma la información allí encontrada también en 5 líneas.</w:t>
      </w:r>
    </w:p>
    <w:p w14:paraId="7A1318BB" w14:textId="45B0ABD6"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w:t>
      </w:r>
      <w:r w:rsidR="00572343">
        <w:rPr>
          <w:rFonts w:ascii="Arial" w:eastAsia="Arial" w:hAnsi="Arial" w:cs="Arial"/>
          <w:color w:val="000000"/>
        </w:rPr>
        <w:br/>
      </w:r>
      <w:r w:rsidR="00572343">
        <w:rPr>
          <w:rFonts w:ascii="Arial" w:eastAsia="Arial" w:hAnsi="Arial" w:cs="Arial"/>
          <w:color w:val="000000"/>
        </w:rPr>
        <w:br/>
        <w:t xml:space="preserve">El SENA ofrece formación </w:t>
      </w:r>
      <w:proofErr w:type="spellStart"/>
      <w:r w:rsidR="00572343">
        <w:rPr>
          <w:rFonts w:ascii="Arial" w:eastAsia="Arial" w:hAnsi="Arial" w:cs="Arial"/>
          <w:color w:val="000000"/>
        </w:rPr>
        <w:t>gratituita</w:t>
      </w:r>
      <w:proofErr w:type="spellEnd"/>
      <w:r w:rsidR="00572343">
        <w:rPr>
          <w:rFonts w:ascii="Arial" w:eastAsia="Arial" w:hAnsi="Arial" w:cs="Arial"/>
          <w:color w:val="000000"/>
        </w:rPr>
        <w:t xml:space="preserve"> a millones de </w:t>
      </w:r>
      <w:proofErr w:type="gramStart"/>
      <w:r w:rsidR="00572343">
        <w:rPr>
          <w:rFonts w:ascii="Arial" w:eastAsia="Arial" w:hAnsi="Arial" w:cs="Arial"/>
          <w:color w:val="000000"/>
        </w:rPr>
        <w:t>Colombianos</w:t>
      </w:r>
      <w:proofErr w:type="gramEnd"/>
      <w:r w:rsidR="00572343">
        <w:rPr>
          <w:rFonts w:ascii="Arial" w:eastAsia="Arial" w:hAnsi="Arial" w:cs="Arial"/>
          <w:color w:val="000000"/>
        </w:rPr>
        <w:t xml:space="preserve"> con programas técnicos, tecnólogos y complementarios, están enfocados en el desarrollo económico, científico y social del país, el SENA también ofrece un </w:t>
      </w:r>
      <w:proofErr w:type="spellStart"/>
      <w:r w:rsidR="00572343">
        <w:rPr>
          <w:rFonts w:ascii="Arial" w:eastAsia="Arial" w:hAnsi="Arial" w:cs="Arial"/>
          <w:color w:val="000000"/>
        </w:rPr>
        <w:t>sostinimiento</w:t>
      </w:r>
      <w:proofErr w:type="spellEnd"/>
      <w:r w:rsidR="00572343">
        <w:rPr>
          <w:rFonts w:ascii="Arial" w:eastAsia="Arial" w:hAnsi="Arial" w:cs="Arial"/>
          <w:color w:val="000000"/>
        </w:rPr>
        <w:t xml:space="preserve"> económico a pequeños emprendimientos que aporten al país. Los aprendices del SENA se preparan de manera profesional e integra para salir directos al sector laboral y puedan aportar en empresas y crecer de manera profesional.</w:t>
      </w:r>
    </w:p>
    <w:p w14:paraId="5F6E71C2" w14:textId="77777777" w:rsidR="00572343" w:rsidRDefault="00572343" w:rsidP="00C343BC">
      <w:pPr>
        <w:pBdr>
          <w:top w:val="nil"/>
          <w:left w:val="nil"/>
          <w:bottom w:val="nil"/>
          <w:right w:val="nil"/>
          <w:between w:val="nil"/>
        </w:pBdr>
        <w:spacing w:after="0" w:line="259" w:lineRule="auto"/>
        <w:ind w:left="360"/>
        <w:jc w:val="both"/>
        <w:rPr>
          <w:rFonts w:ascii="Arial" w:eastAsia="Arial" w:hAnsi="Arial" w:cs="Arial"/>
          <w:color w:val="000000"/>
        </w:rPr>
      </w:pPr>
    </w:p>
    <w:p w14:paraId="49A8C5A1"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Describa también el escudo y logo-símbolo institucionales.</w:t>
      </w:r>
    </w:p>
    <w:p w14:paraId="6AB28987" w14:textId="2B0F0348"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w:t>
      </w:r>
    </w:p>
    <w:p w14:paraId="15AB1DEF" w14:textId="77777777" w:rsidR="00572343" w:rsidRDefault="00572343" w:rsidP="00C343BC">
      <w:pPr>
        <w:pBdr>
          <w:top w:val="nil"/>
          <w:left w:val="nil"/>
          <w:bottom w:val="nil"/>
          <w:right w:val="nil"/>
          <w:between w:val="nil"/>
        </w:pBdr>
        <w:spacing w:after="0" w:line="259" w:lineRule="auto"/>
        <w:ind w:left="360"/>
        <w:jc w:val="both"/>
        <w:rPr>
          <w:rFonts w:ascii="Arial" w:eastAsia="Arial" w:hAnsi="Arial" w:cs="Arial"/>
          <w:color w:val="000000"/>
        </w:rPr>
      </w:pPr>
    </w:p>
    <w:p w14:paraId="2A1314A5" w14:textId="7F8010DB" w:rsidR="00572343" w:rsidRDefault="00572343" w:rsidP="00C343B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 xml:space="preserve">Escudo: </w:t>
      </w:r>
    </w:p>
    <w:p w14:paraId="37B89EAC" w14:textId="77777777" w:rsidR="004837EC" w:rsidRDefault="004837EC" w:rsidP="00C343BC">
      <w:pPr>
        <w:pBdr>
          <w:top w:val="nil"/>
          <w:left w:val="nil"/>
          <w:bottom w:val="nil"/>
          <w:right w:val="nil"/>
          <w:between w:val="nil"/>
        </w:pBdr>
        <w:spacing w:after="0" w:line="259" w:lineRule="auto"/>
        <w:ind w:left="360"/>
        <w:jc w:val="both"/>
        <w:rPr>
          <w:rFonts w:ascii="Arial" w:eastAsia="Arial" w:hAnsi="Arial" w:cs="Arial"/>
          <w:color w:val="000000"/>
        </w:rPr>
      </w:pPr>
    </w:p>
    <w:p w14:paraId="78EE8E62" w14:textId="2D0D4741" w:rsidR="00572343" w:rsidRPr="00572343" w:rsidRDefault="00572343" w:rsidP="00572343">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 xml:space="preserve">1. </w:t>
      </w:r>
      <w:r w:rsidRPr="00572343">
        <w:rPr>
          <w:rFonts w:ascii="Arial" w:eastAsia="Arial" w:hAnsi="Arial" w:cs="Arial"/>
          <w:color w:val="000000"/>
        </w:rPr>
        <w:t xml:space="preserve">El </w:t>
      </w:r>
      <w:proofErr w:type="spellStart"/>
      <w:r w:rsidRPr="00572343">
        <w:rPr>
          <w:rFonts w:ascii="Arial" w:eastAsia="Arial" w:hAnsi="Arial" w:cs="Arial"/>
          <w:color w:val="000000"/>
        </w:rPr>
        <w:t>piñón</w:t>
      </w:r>
      <w:proofErr w:type="spellEnd"/>
      <w:r w:rsidRPr="00572343">
        <w:rPr>
          <w:rFonts w:ascii="Arial" w:eastAsia="Arial" w:hAnsi="Arial" w:cs="Arial"/>
          <w:color w:val="000000"/>
        </w:rPr>
        <w:t>, representativo del sector industria.</w:t>
      </w:r>
      <w:r w:rsidRPr="00572343">
        <w:rPr>
          <w:rFonts w:ascii="Arial" w:eastAsia="Arial" w:hAnsi="Arial" w:cs="Arial"/>
          <w:noProof/>
          <w:color w:val="000000"/>
        </w:rPr>
        <w:t xml:space="preserve"> </w:t>
      </w:r>
    </w:p>
    <w:p w14:paraId="72D944E7" w14:textId="586BD8CA" w:rsidR="00572343" w:rsidRPr="00572343" w:rsidRDefault="00572343" w:rsidP="00572343">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 xml:space="preserve">2. </w:t>
      </w:r>
      <w:r w:rsidRPr="00572343">
        <w:rPr>
          <w:rFonts w:ascii="Arial" w:eastAsia="Arial" w:hAnsi="Arial" w:cs="Arial"/>
          <w:color w:val="000000"/>
        </w:rPr>
        <w:t>El caduceo, asociado al de comercio y servicios.</w:t>
      </w:r>
      <w:r w:rsidRPr="00572343">
        <w:rPr>
          <w:rFonts w:ascii="Arial" w:eastAsia="Arial" w:hAnsi="Arial" w:cs="Arial"/>
          <w:noProof/>
          <w:color w:val="000000"/>
        </w:rPr>
        <w:t xml:space="preserve"> </w:t>
      </w:r>
    </w:p>
    <w:p w14:paraId="7435537F" w14:textId="1C1A3097" w:rsidR="00572343" w:rsidRDefault="00572343" w:rsidP="00572343">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 xml:space="preserve">3. </w:t>
      </w:r>
      <w:r w:rsidRPr="00572343">
        <w:rPr>
          <w:rFonts w:ascii="Arial" w:eastAsia="Arial" w:hAnsi="Arial" w:cs="Arial"/>
          <w:color w:val="000000"/>
        </w:rPr>
        <w:t xml:space="preserve">El </w:t>
      </w:r>
      <w:proofErr w:type="spellStart"/>
      <w:r w:rsidRPr="00572343">
        <w:rPr>
          <w:rFonts w:ascii="Arial" w:eastAsia="Arial" w:hAnsi="Arial" w:cs="Arial"/>
          <w:color w:val="000000"/>
        </w:rPr>
        <w:t>cafe</w:t>
      </w:r>
      <w:proofErr w:type="spellEnd"/>
      <w:r w:rsidRPr="00572343">
        <w:rPr>
          <w:rFonts w:ascii="Arial" w:eastAsia="Arial" w:hAnsi="Arial" w:cs="Arial"/>
          <w:color w:val="000000"/>
        </w:rPr>
        <w:t>́, ligado al primario y extractivo.</w:t>
      </w:r>
    </w:p>
    <w:p w14:paraId="15EB1B73" w14:textId="77777777" w:rsidR="00572343" w:rsidRDefault="00572343" w:rsidP="00572343">
      <w:pPr>
        <w:pBdr>
          <w:top w:val="nil"/>
          <w:left w:val="nil"/>
          <w:bottom w:val="nil"/>
          <w:right w:val="nil"/>
          <w:between w:val="nil"/>
        </w:pBdr>
        <w:spacing w:after="0" w:line="259" w:lineRule="auto"/>
        <w:ind w:left="360"/>
        <w:jc w:val="both"/>
        <w:rPr>
          <w:rFonts w:ascii="Arial" w:eastAsia="Arial" w:hAnsi="Arial" w:cs="Arial"/>
          <w:color w:val="000000"/>
        </w:rPr>
      </w:pPr>
    </w:p>
    <w:p w14:paraId="63073E53" w14:textId="5EB3B851" w:rsidR="00572343" w:rsidRDefault="00572343" w:rsidP="00572343">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Logo-Símbolo:</w:t>
      </w:r>
    </w:p>
    <w:p w14:paraId="384F9964" w14:textId="77777777" w:rsidR="004837EC" w:rsidRDefault="004837EC" w:rsidP="00572343">
      <w:pPr>
        <w:pBdr>
          <w:top w:val="nil"/>
          <w:left w:val="nil"/>
          <w:bottom w:val="nil"/>
          <w:right w:val="nil"/>
          <w:between w:val="nil"/>
        </w:pBdr>
        <w:spacing w:after="0" w:line="259" w:lineRule="auto"/>
        <w:ind w:left="360"/>
        <w:jc w:val="both"/>
        <w:rPr>
          <w:rFonts w:ascii="Arial" w:eastAsia="Arial" w:hAnsi="Arial" w:cs="Arial"/>
          <w:color w:val="000000"/>
        </w:rPr>
      </w:pPr>
    </w:p>
    <w:p w14:paraId="7ED3F385" w14:textId="41D3ECA3" w:rsidR="00572343" w:rsidRDefault="004837EC" w:rsidP="00572343">
      <w:pPr>
        <w:pBdr>
          <w:top w:val="nil"/>
          <w:left w:val="nil"/>
          <w:bottom w:val="nil"/>
          <w:right w:val="nil"/>
          <w:between w:val="nil"/>
        </w:pBdr>
        <w:spacing w:after="0" w:line="259" w:lineRule="auto"/>
        <w:ind w:left="360"/>
        <w:jc w:val="both"/>
        <w:rPr>
          <w:rFonts w:ascii="Arial" w:eastAsia="Arial" w:hAnsi="Arial" w:cs="Arial"/>
          <w:color w:val="000000"/>
        </w:rPr>
      </w:pPr>
      <w:r w:rsidRPr="004837EC">
        <w:rPr>
          <w:rFonts w:ascii="Arial" w:eastAsia="Arial" w:hAnsi="Arial" w:cs="Arial"/>
          <w:color w:val="000000"/>
        </w:rPr>
        <w:t xml:space="preserve">El </w:t>
      </w:r>
      <w:proofErr w:type="spellStart"/>
      <w:r w:rsidRPr="004837EC">
        <w:rPr>
          <w:rFonts w:ascii="Arial" w:eastAsia="Arial" w:hAnsi="Arial" w:cs="Arial"/>
          <w:color w:val="000000"/>
        </w:rPr>
        <w:t>logosímbolo</w:t>
      </w:r>
      <w:proofErr w:type="spellEnd"/>
      <w:r w:rsidRPr="004837EC">
        <w:rPr>
          <w:rFonts w:ascii="Arial" w:eastAsia="Arial" w:hAnsi="Arial" w:cs="Arial"/>
          <w:color w:val="000000"/>
        </w:rPr>
        <w:t xml:space="preserve"> representa </w:t>
      </w:r>
      <w:proofErr w:type="spellStart"/>
      <w:r w:rsidRPr="004837EC">
        <w:rPr>
          <w:rFonts w:ascii="Arial" w:eastAsia="Arial" w:hAnsi="Arial" w:cs="Arial"/>
          <w:color w:val="000000"/>
        </w:rPr>
        <w:t>gráficamente</w:t>
      </w:r>
      <w:proofErr w:type="spellEnd"/>
      <w:r w:rsidRPr="004837EC">
        <w:rPr>
          <w:rFonts w:ascii="Arial" w:eastAsia="Arial" w:hAnsi="Arial" w:cs="Arial"/>
          <w:color w:val="000000"/>
        </w:rPr>
        <w:t xml:space="preserve"> los enfoques de la </w:t>
      </w:r>
      <w:proofErr w:type="spellStart"/>
      <w:r w:rsidRPr="004837EC">
        <w:rPr>
          <w:rFonts w:ascii="Arial" w:eastAsia="Arial" w:hAnsi="Arial" w:cs="Arial"/>
          <w:color w:val="000000"/>
        </w:rPr>
        <w:t>formación</w:t>
      </w:r>
      <w:proofErr w:type="spellEnd"/>
      <w:r w:rsidRPr="004837EC">
        <w:rPr>
          <w:rFonts w:ascii="Arial" w:eastAsia="Arial" w:hAnsi="Arial" w:cs="Arial"/>
          <w:color w:val="000000"/>
        </w:rPr>
        <w:t xml:space="preserve"> que impartimos en la que el individuo es el responsable de su propio proceso de aprendizaje. ​</w:t>
      </w:r>
    </w:p>
    <w:p w14:paraId="405CAAFD" w14:textId="77777777" w:rsidR="00572343" w:rsidRDefault="00572343" w:rsidP="00C343BC">
      <w:pPr>
        <w:pBdr>
          <w:top w:val="nil"/>
          <w:left w:val="nil"/>
          <w:bottom w:val="nil"/>
          <w:right w:val="nil"/>
          <w:between w:val="nil"/>
        </w:pBdr>
        <w:spacing w:after="0" w:line="259" w:lineRule="auto"/>
        <w:ind w:left="360"/>
        <w:jc w:val="both"/>
        <w:rPr>
          <w:rFonts w:ascii="Arial" w:eastAsia="Arial" w:hAnsi="Arial" w:cs="Arial"/>
          <w:color w:val="000000"/>
        </w:rPr>
      </w:pPr>
    </w:p>
    <w:p w14:paraId="5E52EA4A"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lastRenderedPageBreak/>
        <w:t>Defina en sus propias palabras la Misión y Visión del SENA.</w:t>
      </w:r>
    </w:p>
    <w:p w14:paraId="2DF30874" w14:textId="59AE54D2"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w:t>
      </w:r>
      <w:r w:rsidR="004837EC">
        <w:rPr>
          <w:rFonts w:ascii="Arial" w:eastAsia="Arial" w:hAnsi="Arial" w:cs="Arial"/>
          <w:color w:val="000000"/>
        </w:rPr>
        <w:t xml:space="preserve">La misión del SENA es darle la oportunidad no solo a ciudades del país sino a cada rincón del país para que los jóvenes puedan cumplir su sueño y poder prepararse para el ambiente laboral y la visión que tengo del SENA, se basa en formar jóvenes para lo labora y también de manera </w:t>
      </w:r>
      <w:proofErr w:type="spellStart"/>
      <w:r w:rsidR="004837EC">
        <w:rPr>
          <w:rFonts w:ascii="Arial" w:eastAsia="Arial" w:hAnsi="Arial" w:cs="Arial"/>
          <w:color w:val="000000"/>
        </w:rPr>
        <w:t>integra</w:t>
      </w:r>
      <w:proofErr w:type="spellEnd"/>
      <w:r w:rsidR="004837EC">
        <w:rPr>
          <w:rFonts w:ascii="Arial" w:eastAsia="Arial" w:hAnsi="Arial" w:cs="Arial"/>
          <w:color w:val="000000"/>
        </w:rPr>
        <w:t xml:space="preserve"> que puedan aprovechar cada uno de los espacios que ofrece el SENA para poder sacar el mejor rendimiento de un joven.</w:t>
      </w:r>
    </w:p>
    <w:p w14:paraId="57610B7D" w14:textId="77777777" w:rsidR="004837EC" w:rsidRDefault="004837EC" w:rsidP="00C343BC">
      <w:pPr>
        <w:pBdr>
          <w:top w:val="nil"/>
          <w:left w:val="nil"/>
          <w:bottom w:val="nil"/>
          <w:right w:val="nil"/>
          <w:between w:val="nil"/>
        </w:pBdr>
        <w:spacing w:after="0" w:line="259" w:lineRule="auto"/>
        <w:ind w:left="360"/>
        <w:jc w:val="both"/>
        <w:rPr>
          <w:rFonts w:ascii="Arial" w:eastAsia="Arial" w:hAnsi="Arial" w:cs="Arial"/>
          <w:color w:val="000000"/>
        </w:rPr>
      </w:pPr>
    </w:p>
    <w:p w14:paraId="5F980F5F"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 xml:space="preserve">Describa cuáles son los valores de integridad de la institución, registrando de qué manera con su actuar se compromete a enaltecer dichos valores, engrandeciendo así la institución. </w:t>
      </w:r>
    </w:p>
    <w:p w14:paraId="4C6B03A6" w14:textId="5C20703A" w:rsidR="0059525D" w:rsidRDefault="00C343BC" w:rsidP="004837EC">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w:t>
      </w:r>
      <w:r w:rsidR="004837EC">
        <w:rPr>
          <w:rFonts w:ascii="Arial" w:eastAsia="Arial" w:hAnsi="Arial" w:cs="Arial"/>
          <w:color w:val="000000"/>
        </w:rPr>
        <w:br/>
      </w:r>
    </w:p>
    <w:p w14:paraId="6FC0221D" w14:textId="7A05D28A" w:rsidR="004837EC" w:rsidRPr="004837EC" w:rsidRDefault="004837EC" w:rsidP="004837E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1.</w:t>
      </w:r>
      <w:r w:rsidRPr="004837EC">
        <w:rPr>
          <w:rFonts w:ascii="Arial" w:eastAsia="Arial" w:hAnsi="Arial" w:cs="Arial"/>
          <w:color w:val="000000"/>
        </w:rPr>
        <w:t>Honestidad: Actuar con transparencia y rectitud en todas las acciones.</w:t>
      </w:r>
    </w:p>
    <w:p w14:paraId="7411214E" w14:textId="283C9B14" w:rsidR="004837EC" w:rsidRPr="004837EC" w:rsidRDefault="004837EC" w:rsidP="004837E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2.</w:t>
      </w:r>
      <w:r w:rsidRPr="004837EC">
        <w:rPr>
          <w:rFonts w:ascii="Arial" w:eastAsia="Arial" w:hAnsi="Arial" w:cs="Arial"/>
          <w:color w:val="000000"/>
        </w:rPr>
        <w:t>Respeto: Reconocer y valorar a los demás, fomentando un ambiente de convivencia armónica.</w:t>
      </w:r>
    </w:p>
    <w:p w14:paraId="50379CFA" w14:textId="400D7B98" w:rsidR="004837EC" w:rsidRDefault="004837EC" w:rsidP="004837E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3.</w:t>
      </w:r>
      <w:r w:rsidRPr="004837EC">
        <w:rPr>
          <w:rFonts w:ascii="Arial" w:eastAsia="Arial" w:hAnsi="Arial" w:cs="Arial"/>
          <w:color w:val="000000"/>
        </w:rPr>
        <w:t>Compromiso: Cumplir con responsabilidad y dedicación las funciones y deberes asignados.</w:t>
      </w:r>
    </w:p>
    <w:p w14:paraId="4168625C" w14:textId="736C9928" w:rsidR="004837EC" w:rsidRDefault="004837EC" w:rsidP="004837E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4.</w:t>
      </w:r>
      <w:r w:rsidRPr="004837EC">
        <w:t xml:space="preserve"> </w:t>
      </w:r>
      <w:r w:rsidRPr="004837EC">
        <w:rPr>
          <w:rFonts w:ascii="Arial" w:eastAsia="Arial" w:hAnsi="Arial" w:cs="Arial"/>
          <w:color w:val="000000"/>
        </w:rPr>
        <w:t>Justicia: Actuar con equidad, garantizando los derechos y deberes de todos.</w:t>
      </w:r>
    </w:p>
    <w:p w14:paraId="42B1C0A4" w14:textId="57DF925C" w:rsidR="004837EC" w:rsidRPr="004837EC" w:rsidRDefault="004837EC" w:rsidP="004837E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5.</w:t>
      </w:r>
      <w:r w:rsidRPr="004837EC">
        <w:t xml:space="preserve"> </w:t>
      </w:r>
      <w:r w:rsidRPr="004837EC">
        <w:rPr>
          <w:rFonts w:ascii="Arial" w:eastAsia="Arial" w:hAnsi="Arial" w:cs="Arial"/>
          <w:color w:val="000000"/>
        </w:rPr>
        <w:t>Lealtad: Ser fiel a los principios institucionales y a los compromisos adquiridos.</w:t>
      </w:r>
    </w:p>
    <w:p w14:paraId="6792A96B" w14:textId="008E158A"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
    <w:p w14:paraId="007A5C05"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Revise el organigrama institucional y describa en sus propias palabras en un texto, como está estructurada la entidad.</w:t>
      </w:r>
    </w:p>
    <w:p w14:paraId="7F701C6F" w14:textId="72E7386A" w:rsidR="0059525D" w:rsidRDefault="0059525D" w:rsidP="0059525D">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br/>
      </w:r>
      <w:proofErr w:type="spellStart"/>
      <w:r w:rsidR="00C343BC">
        <w:rPr>
          <w:rFonts w:ascii="Arial" w:eastAsia="Arial" w:hAnsi="Arial" w:cs="Arial"/>
          <w:color w:val="000000"/>
        </w:rPr>
        <w:t>Rta</w:t>
      </w:r>
      <w:proofErr w:type="spellEnd"/>
      <w:r w:rsidR="00C343BC">
        <w:rPr>
          <w:rFonts w:ascii="Arial" w:eastAsia="Arial" w:hAnsi="Arial" w:cs="Arial"/>
          <w:color w:val="000000"/>
        </w:rPr>
        <w:t xml:space="preserve">: </w:t>
      </w:r>
    </w:p>
    <w:p w14:paraId="6F7A47DD" w14:textId="6CA14113" w:rsidR="000A7BC9" w:rsidRDefault="000A7BC9" w:rsidP="000A7BC9">
      <w:pPr>
        <w:pStyle w:val="Prrafodelista"/>
        <w:numPr>
          <w:ilvl w:val="0"/>
          <w:numId w:val="33"/>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Consejo directivo nacional: Comité nacional de formación profesional integral</w:t>
      </w:r>
    </w:p>
    <w:p w14:paraId="1D26A3A6" w14:textId="609F5E98" w:rsidR="000A7BC9" w:rsidRDefault="000A7BC9" w:rsidP="000A7BC9">
      <w:pPr>
        <w:pStyle w:val="Prrafodelista"/>
        <w:numPr>
          <w:ilvl w:val="0"/>
          <w:numId w:val="33"/>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Dirección general: Comité dirección, comité de coordinación del sistema de control interno, comité de institucional de gestión y desempeño</w:t>
      </w:r>
    </w:p>
    <w:p w14:paraId="224406B5" w14:textId="77777777" w:rsidR="000A7BC9" w:rsidRDefault="000A7BC9" w:rsidP="000A7BC9">
      <w:pPr>
        <w:pStyle w:val="Prrafodelista"/>
        <w:pBdr>
          <w:top w:val="nil"/>
          <w:left w:val="nil"/>
          <w:bottom w:val="nil"/>
          <w:right w:val="nil"/>
          <w:between w:val="nil"/>
        </w:pBdr>
        <w:spacing w:after="0" w:line="259" w:lineRule="auto"/>
        <w:jc w:val="both"/>
        <w:rPr>
          <w:rFonts w:ascii="Arial" w:eastAsia="Arial" w:hAnsi="Arial" w:cs="Arial"/>
          <w:color w:val="000000"/>
        </w:rPr>
      </w:pPr>
    </w:p>
    <w:p w14:paraId="10249237" w14:textId="6E92E2EC" w:rsidR="000A7BC9" w:rsidRDefault="000A7BC9" w:rsidP="000A7BC9">
      <w:pPr>
        <w:pStyle w:val="Prrafodelista"/>
        <w:numPr>
          <w:ilvl w:val="0"/>
          <w:numId w:val="32"/>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Oficina de control interno</w:t>
      </w:r>
    </w:p>
    <w:p w14:paraId="0881D22A" w14:textId="03E8FCC2" w:rsidR="000A7BC9" w:rsidRDefault="000A7BC9" w:rsidP="000A7BC9">
      <w:pPr>
        <w:pStyle w:val="Prrafodelista"/>
        <w:numPr>
          <w:ilvl w:val="0"/>
          <w:numId w:val="32"/>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Oficina de control interno disciplinario</w:t>
      </w:r>
    </w:p>
    <w:p w14:paraId="46F17427" w14:textId="7A0A9A57" w:rsidR="000A7BC9" w:rsidRDefault="000A7BC9" w:rsidP="000A7BC9">
      <w:pPr>
        <w:pStyle w:val="Prrafodelista"/>
        <w:numPr>
          <w:ilvl w:val="0"/>
          <w:numId w:val="32"/>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Oficina de comunicaciones</w:t>
      </w:r>
    </w:p>
    <w:p w14:paraId="5E9153A2" w14:textId="55F56DF0" w:rsidR="000A7BC9" w:rsidRPr="000A7BC9" w:rsidRDefault="000A7BC9" w:rsidP="000A7BC9">
      <w:pPr>
        <w:pStyle w:val="Prrafodelista"/>
        <w:numPr>
          <w:ilvl w:val="0"/>
          <w:numId w:val="32"/>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Oficina de sistemas</w:t>
      </w:r>
    </w:p>
    <w:p w14:paraId="21551CC0" w14:textId="77777777" w:rsidR="0059525D" w:rsidRDefault="0059525D" w:rsidP="0059525D">
      <w:pPr>
        <w:pBdr>
          <w:top w:val="nil"/>
          <w:left w:val="nil"/>
          <w:bottom w:val="nil"/>
          <w:right w:val="nil"/>
          <w:between w:val="nil"/>
        </w:pBdr>
        <w:spacing w:after="0" w:line="259" w:lineRule="auto"/>
        <w:ind w:left="360"/>
        <w:jc w:val="both"/>
        <w:rPr>
          <w:rFonts w:ascii="Arial" w:eastAsia="Arial" w:hAnsi="Arial" w:cs="Arial"/>
          <w:color w:val="000000"/>
        </w:rPr>
      </w:pPr>
    </w:p>
    <w:p w14:paraId="07DD6543" w14:textId="5C39276B" w:rsidR="0059525D" w:rsidRDefault="0059525D" w:rsidP="0059525D">
      <w:pPr>
        <w:pStyle w:val="Prrafodelista"/>
        <w:numPr>
          <w:ilvl w:val="0"/>
          <w:numId w:val="32"/>
        </w:numPr>
        <w:pBdr>
          <w:top w:val="nil"/>
          <w:left w:val="nil"/>
          <w:bottom w:val="nil"/>
          <w:right w:val="nil"/>
          <w:between w:val="nil"/>
        </w:pBdr>
        <w:spacing w:after="0" w:line="259" w:lineRule="auto"/>
        <w:jc w:val="both"/>
        <w:rPr>
          <w:rFonts w:ascii="Arial" w:eastAsia="Arial" w:hAnsi="Arial" w:cs="Arial"/>
          <w:color w:val="000000"/>
        </w:rPr>
      </w:pPr>
      <w:r w:rsidRPr="0059525D">
        <w:rPr>
          <w:rFonts w:ascii="Arial" w:eastAsia="Arial" w:hAnsi="Arial" w:cs="Arial"/>
          <w:color w:val="000000"/>
        </w:rPr>
        <w:t>Secretaria general – Comisión de persona.</w:t>
      </w:r>
    </w:p>
    <w:p w14:paraId="7763D207" w14:textId="4ADAAA9B" w:rsidR="0059525D" w:rsidRDefault="0059525D" w:rsidP="0059525D">
      <w:pPr>
        <w:pStyle w:val="Prrafodelista"/>
        <w:numPr>
          <w:ilvl w:val="0"/>
          <w:numId w:val="32"/>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Dirección de formación profesional.</w:t>
      </w:r>
    </w:p>
    <w:p w14:paraId="5B7A16F1" w14:textId="406932FD" w:rsidR="0059525D" w:rsidRDefault="0059525D" w:rsidP="0059525D">
      <w:pPr>
        <w:pStyle w:val="Prrafodelista"/>
        <w:numPr>
          <w:ilvl w:val="0"/>
          <w:numId w:val="32"/>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Dirección de empleo y trabajo</w:t>
      </w:r>
    </w:p>
    <w:p w14:paraId="118FDF18" w14:textId="74DC3552" w:rsidR="0059525D" w:rsidRDefault="0059525D" w:rsidP="0059525D">
      <w:pPr>
        <w:pStyle w:val="Prrafodelista"/>
        <w:numPr>
          <w:ilvl w:val="0"/>
          <w:numId w:val="32"/>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Dirección del sistema nacional de formación para el trabajo</w:t>
      </w:r>
    </w:p>
    <w:p w14:paraId="2C8216EC" w14:textId="5D8AD642" w:rsidR="0059525D" w:rsidRDefault="0059525D" w:rsidP="0059525D">
      <w:pPr>
        <w:pStyle w:val="Prrafodelista"/>
        <w:numPr>
          <w:ilvl w:val="0"/>
          <w:numId w:val="32"/>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 xml:space="preserve">Direcciones regionales y del distrito capital: Consejo regional </w:t>
      </w:r>
      <w:proofErr w:type="spellStart"/>
      <w:r>
        <w:rPr>
          <w:rFonts w:ascii="Arial" w:eastAsia="Arial" w:hAnsi="Arial" w:cs="Arial"/>
          <w:color w:val="000000"/>
        </w:rPr>
        <w:t>distristal</w:t>
      </w:r>
      <w:proofErr w:type="spellEnd"/>
    </w:p>
    <w:p w14:paraId="72C12173" w14:textId="2AAD645A" w:rsidR="0059525D" w:rsidRDefault="0059525D" w:rsidP="0059525D">
      <w:pPr>
        <w:pStyle w:val="Prrafodelista"/>
        <w:numPr>
          <w:ilvl w:val="0"/>
          <w:numId w:val="32"/>
        </w:numPr>
        <w:pBdr>
          <w:top w:val="nil"/>
          <w:left w:val="nil"/>
          <w:bottom w:val="nil"/>
          <w:right w:val="nil"/>
          <w:between w:val="nil"/>
        </w:pBdr>
        <w:spacing w:after="0" w:line="259" w:lineRule="auto"/>
        <w:jc w:val="both"/>
        <w:rPr>
          <w:rFonts w:ascii="Arial" w:eastAsia="Arial" w:hAnsi="Arial" w:cs="Arial"/>
          <w:color w:val="000000"/>
        </w:rPr>
      </w:pPr>
      <w:proofErr w:type="spellStart"/>
      <w:r>
        <w:rPr>
          <w:rFonts w:ascii="Arial" w:eastAsia="Arial" w:hAnsi="Arial" w:cs="Arial"/>
          <w:color w:val="000000"/>
        </w:rPr>
        <w:t>Cetron</w:t>
      </w:r>
      <w:proofErr w:type="spellEnd"/>
      <w:r>
        <w:rPr>
          <w:rFonts w:ascii="Arial" w:eastAsia="Arial" w:hAnsi="Arial" w:cs="Arial"/>
          <w:color w:val="000000"/>
        </w:rPr>
        <w:t xml:space="preserve"> de formación profesional integral: Comité </w:t>
      </w:r>
      <w:proofErr w:type="spellStart"/>
      <w:r>
        <w:rPr>
          <w:rFonts w:ascii="Arial" w:eastAsia="Arial" w:hAnsi="Arial" w:cs="Arial"/>
          <w:color w:val="000000"/>
        </w:rPr>
        <w:t>tecnnico</w:t>
      </w:r>
      <w:proofErr w:type="spellEnd"/>
      <w:r>
        <w:rPr>
          <w:rFonts w:ascii="Arial" w:eastAsia="Arial" w:hAnsi="Arial" w:cs="Arial"/>
          <w:color w:val="000000"/>
        </w:rPr>
        <w:t xml:space="preserve"> de centro.</w:t>
      </w:r>
    </w:p>
    <w:p w14:paraId="7D571C79" w14:textId="16E89F8E" w:rsidR="0059525D" w:rsidRDefault="0059525D" w:rsidP="0059525D">
      <w:pPr>
        <w:pStyle w:val="Prrafodelista"/>
        <w:numPr>
          <w:ilvl w:val="0"/>
          <w:numId w:val="32"/>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Dirección de promoción y relaciones corporativas</w:t>
      </w:r>
    </w:p>
    <w:p w14:paraId="5D945344" w14:textId="0EDCAEED" w:rsidR="0059525D" w:rsidRDefault="0059525D" w:rsidP="0059525D">
      <w:pPr>
        <w:pStyle w:val="Prrafodelista"/>
        <w:numPr>
          <w:ilvl w:val="0"/>
          <w:numId w:val="32"/>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Dirección jurídica</w:t>
      </w:r>
    </w:p>
    <w:p w14:paraId="1B9CCC04" w14:textId="3FBF728F" w:rsidR="0059525D" w:rsidRDefault="0059525D" w:rsidP="0059525D">
      <w:pPr>
        <w:pStyle w:val="Prrafodelista"/>
        <w:numPr>
          <w:ilvl w:val="0"/>
          <w:numId w:val="32"/>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Dirección de planeación y direcci</w:t>
      </w:r>
      <w:r w:rsidR="000A7BC9">
        <w:rPr>
          <w:rFonts w:ascii="Arial" w:eastAsia="Arial" w:hAnsi="Arial" w:cs="Arial"/>
          <w:color w:val="000000"/>
        </w:rPr>
        <w:t>onamiento corporativo</w:t>
      </w:r>
    </w:p>
    <w:p w14:paraId="7D1121AB" w14:textId="4E8F84D2" w:rsidR="000A7BC9" w:rsidRDefault="000A7BC9" w:rsidP="0059525D">
      <w:pPr>
        <w:pStyle w:val="Prrafodelista"/>
        <w:numPr>
          <w:ilvl w:val="0"/>
          <w:numId w:val="32"/>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 xml:space="preserve">Dirección </w:t>
      </w:r>
      <w:proofErr w:type="spellStart"/>
      <w:r>
        <w:rPr>
          <w:rFonts w:ascii="Arial" w:eastAsia="Arial" w:hAnsi="Arial" w:cs="Arial"/>
          <w:color w:val="000000"/>
        </w:rPr>
        <w:t>admibnistrativa</w:t>
      </w:r>
      <w:proofErr w:type="spellEnd"/>
    </w:p>
    <w:p w14:paraId="1048262A" w14:textId="77777777" w:rsidR="0059525D" w:rsidRPr="0059525D" w:rsidRDefault="0059525D" w:rsidP="000A7BC9">
      <w:pPr>
        <w:pStyle w:val="Prrafodelista"/>
        <w:pBdr>
          <w:top w:val="nil"/>
          <w:left w:val="nil"/>
          <w:bottom w:val="nil"/>
          <w:right w:val="nil"/>
          <w:between w:val="nil"/>
        </w:pBdr>
        <w:spacing w:after="0" w:line="259" w:lineRule="auto"/>
        <w:jc w:val="both"/>
        <w:rPr>
          <w:rFonts w:ascii="Arial" w:eastAsia="Arial" w:hAnsi="Arial" w:cs="Arial"/>
          <w:color w:val="000000"/>
        </w:rPr>
      </w:pPr>
    </w:p>
    <w:p w14:paraId="59309382" w14:textId="77777777" w:rsidR="0059525D" w:rsidRDefault="0059525D" w:rsidP="0059525D">
      <w:pPr>
        <w:pBdr>
          <w:top w:val="nil"/>
          <w:left w:val="nil"/>
          <w:bottom w:val="nil"/>
          <w:right w:val="nil"/>
          <w:between w:val="nil"/>
        </w:pBdr>
        <w:spacing w:after="0" w:line="259" w:lineRule="auto"/>
        <w:ind w:left="360"/>
        <w:jc w:val="both"/>
        <w:rPr>
          <w:rFonts w:ascii="Arial" w:eastAsia="Arial" w:hAnsi="Arial" w:cs="Arial"/>
          <w:color w:val="000000"/>
        </w:rPr>
      </w:pPr>
    </w:p>
    <w:p w14:paraId="55558FFB" w14:textId="77777777" w:rsidR="0059525D" w:rsidRDefault="0059525D" w:rsidP="0059525D">
      <w:pPr>
        <w:pBdr>
          <w:top w:val="nil"/>
          <w:left w:val="nil"/>
          <w:bottom w:val="nil"/>
          <w:right w:val="nil"/>
          <w:between w:val="nil"/>
        </w:pBdr>
        <w:spacing w:after="0" w:line="259" w:lineRule="auto"/>
        <w:ind w:left="360"/>
        <w:jc w:val="both"/>
        <w:rPr>
          <w:rFonts w:ascii="Arial" w:eastAsia="Arial" w:hAnsi="Arial" w:cs="Arial"/>
          <w:color w:val="000000"/>
        </w:rPr>
      </w:pPr>
    </w:p>
    <w:p w14:paraId="58B2D87C" w14:textId="77777777" w:rsidR="0059525D" w:rsidRDefault="0059525D" w:rsidP="0059525D">
      <w:pPr>
        <w:pBdr>
          <w:top w:val="nil"/>
          <w:left w:val="nil"/>
          <w:bottom w:val="nil"/>
          <w:right w:val="nil"/>
          <w:between w:val="nil"/>
        </w:pBdr>
        <w:spacing w:after="0" w:line="259" w:lineRule="auto"/>
        <w:ind w:left="360"/>
        <w:jc w:val="both"/>
        <w:rPr>
          <w:rFonts w:ascii="Arial" w:eastAsia="Arial" w:hAnsi="Arial" w:cs="Arial"/>
          <w:color w:val="000000"/>
        </w:rPr>
      </w:pPr>
    </w:p>
    <w:p w14:paraId="481C5125" w14:textId="4E817D5B" w:rsidR="00C343BC" w:rsidRDefault="00C343BC" w:rsidP="0059525D">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lastRenderedPageBreak/>
        <w:t xml:space="preserve">Responda: 1. </w:t>
      </w:r>
      <w:proofErr w:type="gramStart"/>
      <w:r>
        <w:rPr>
          <w:rFonts w:ascii="Arial" w:eastAsia="Arial" w:hAnsi="Arial" w:cs="Arial"/>
          <w:color w:val="000000"/>
        </w:rPr>
        <w:t xml:space="preserve">cuántas </w:t>
      </w:r>
      <w:r w:rsidR="0059525D">
        <w:rPr>
          <w:rFonts w:ascii="Arial" w:eastAsia="Arial" w:hAnsi="Arial" w:cs="Arial"/>
          <w:color w:val="000000"/>
        </w:rPr>
        <w:t xml:space="preserve"> el</w:t>
      </w:r>
      <w:proofErr w:type="gramEnd"/>
      <w:r w:rsidR="0059525D">
        <w:rPr>
          <w:rFonts w:ascii="Arial" w:eastAsia="Arial" w:hAnsi="Arial" w:cs="Arial"/>
          <w:color w:val="000000"/>
        </w:rPr>
        <w:t xml:space="preserve"> </w:t>
      </w:r>
      <w:proofErr w:type="spellStart"/>
      <w:r w:rsidR="0059525D">
        <w:rPr>
          <w:rFonts w:ascii="Arial" w:eastAsia="Arial" w:hAnsi="Arial" w:cs="Arial"/>
          <w:color w:val="000000"/>
        </w:rPr>
        <w:t>cont</w:t>
      </w:r>
      <w:r>
        <w:rPr>
          <w:rFonts w:ascii="Arial" w:eastAsia="Arial" w:hAnsi="Arial" w:cs="Arial"/>
          <w:color w:val="000000"/>
        </w:rPr>
        <w:t>regionales</w:t>
      </w:r>
      <w:proofErr w:type="spellEnd"/>
      <w:r>
        <w:rPr>
          <w:rFonts w:ascii="Arial" w:eastAsia="Arial" w:hAnsi="Arial" w:cs="Arial"/>
          <w:color w:val="000000"/>
        </w:rPr>
        <w:t xml:space="preserve"> tiene el SENA a nivel nacional y en cuántas y cuáles zonas están distribuidas.</w:t>
      </w:r>
    </w:p>
    <w:p w14:paraId="768D2E76" w14:textId="77777777" w:rsidR="000A7BC9" w:rsidRDefault="000A7BC9" w:rsidP="0059525D">
      <w:pPr>
        <w:pBdr>
          <w:top w:val="nil"/>
          <w:left w:val="nil"/>
          <w:bottom w:val="nil"/>
          <w:right w:val="nil"/>
          <w:between w:val="nil"/>
        </w:pBdr>
        <w:spacing w:after="0" w:line="259" w:lineRule="auto"/>
        <w:ind w:left="360"/>
        <w:jc w:val="both"/>
        <w:rPr>
          <w:rFonts w:ascii="Arial" w:eastAsia="Arial" w:hAnsi="Arial" w:cs="Arial"/>
          <w:color w:val="000000"/>
        </w:rPr>
      </w:pPr>
    </w:p>
    <w:p w14:paraId="3ABF1E17" w14:textId="32B41D2F" w:rsidR="000A7BC9" w:rsidRDefault="000A7BC9" w:rsidP="0059525D">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 33 Regionales distribuidas en Colombia.</w:t>
      </w:r>
    </w:p>
    <w:p w14:paraId="6BC9F094" w14:textId="77777777" w:rsidR="000A7BC9" w:rsidRDefault="000A7BC9" w:rsidP="0059525D">
      <w:pPr>
        <w:pBdr>
          <w:top w:val="nil"/>
          <w:left w:val="nil"/>
          <w:bottom w:val="nil"/>
          <w:right w:val="nil"/>
          <w:between w:val="nil"/>
        </w:pBdr>
        <w:spacing w:after="0" w:line="259" w:lineRule="auto"/>
        <w:ind w:left="360"/>
        <w:jc w:val="both"/>
        <w:rPr>
          <w:color w:val="000000"/>
        </w:rPr>
      </w:pPr>
    </w:p>
    <w:p w14:paraId="0161C4A6"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Despliegue el botón denominado Formación, elija seis de las 12 pestañas que contiene (las que más le interesen) y describa brevemente lo que encuentra en cada una de ellas.</w:t>
      </w:r>
    </w:p>
    <w:p w14:paraId="1EC1BD5E" w14:textId="42D05E1B"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w:t>
      </w:r>
    </w:p>
    <w:p w14:paraId="11839FCF" w14:textId="77777777" w:rsidR="000A7BC9" w:rsidRDefault="000A7BC9" w:rsidP="00C343BC">
      <w:pPr>
        <w:pBdr>
          <w:top w:val="nil"/>
          <w:left w:val="nil"/>
          <w:bottom w:val="nil"/>
          <w:right w:val="nil"/>
          <w:between w:val="nil"/>
        </w:pBdr>
        <w:spacing w:after="0" w:line="259" w:lineRule="auto"/>
        <w:ind w:left="360"/>
        <w:jc w:val="both"/>
        <w:rPr>
          <w:rFonts w:ascii="Arial" w:eastAsia="Arial" w:hAnsi="Arial" w:cs="Arial"/>
          <w:color w:val="000000"/>
        </w:rPr>
      </w:pPr>
    </w:p>
    <w:p w14:paraId="08608780" w14:textId="5E1E72E4" w:rsidR="000A7BC9" w:rsidRDefault="000A7BC9" w:rsidP="00C343B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 xml:space="preserve">Estudie en el SENA: El </w:t>
      </w:r>
      <w:proofErr w:type="spellStart"/>
      <w:r>
        <w:rPr>
          <w:rFonts w:ascii="Arial" w:eastAsia="Arial" w:hAnsi="Arial" w:cs="Arial"/>
          <w:color w:val="000000"/>
        </w:rPr>
        <w:t>sena</w:t>
      </w:r>
      <w:proofErr w:type="spellEnd"/>
      <w:r>
        <w:rPr>
          <w:rFonts w:ascii="Arial" w:eastAsia="Arial" w:hAnsi="Arial" w:cs="Arial"/>
          <w:color w:val="000000"/>
        </w:rPr>
        <w:t xml:space="preserve"> cuenta con una plataforma </w:t>
      </w:r>
      <w:proofErr w:type="spellStart"/>
      <w:r>
        <w:rPr>
          <w:rFonts w:ascii="Arial" w:eastAsia="Arial" w:hAnsi="Arial" w:cs="Arial"/>
          <w:color w:val="000000"/>
        </w:rPr>
        <w:t>viertual</w:t>
      </w:r>
      <w:proofErr w:type="spellEnd"/>
      <w:r>
        <w:rPr>
          <w:rFonts w:ascii="Arial" w:eastAsia="Arial" w:hAnsi="Arial" w:cs="Arial"/>
          <w:color w:val="000000"/>
        </w:rPr>
        <w:t xml:space="preserve"> llamada, </w:t>
      </w:r>
      <w:proofErr w:type="spellStart"/>
      <w:r>
        <w:rPr>
          <w:rFonts w:ascii="Arial" w:eastAsia="Arial" w:hAnsi="Arial" w:cs="Arial"/>
          <w:color w:val="000000"/>
        </w:rPr>
        <w:t>SOFIAPlus</w:t>
      </w:r>
      <w:proofErr w:type="spellEnd"/>
      <w:r>
        <w:rPr>
          <w:rFonts w:ascii="Arial" w:eastAsia="Arial" w:hAnsi="Arial" w:cs="Arial"/>
          <w:color w:val="000000"/>
        </w:rPr>
        <w:t>; es la abreviación de sistema optimizado para la formación integral del aprendizaje activo:</w:t>
      </w:r>
    </w:p>
    <w:p w14:paraId="6714C310" w14:textId="77777777" w:rsidR="000A7BC9" w:rsidRDefault="000A7BC9" w:rsidP="00C343BC">
      <w:pPr>
        <w:pBdr>
          <w:top w:val="nil"/>
          <w:left w:val="nil"/>
          <w:bottom w:val="nil"/>
          <w:right w:val="nil"/>
          <w:between w:val="nil"/>
        </w:pBdr>
        <w:spacing w:after="0" w:line="259" w:lineRule="auto"/>
        <w:ind w:left="360"/>
        <w:jc w:val="both"/>
        <w:rPr>
          <w:rFonts w:ascii="Arial" w:eastAsia="Arial" w:hAnsi="Arial" w:cs="Arial"/>
          <w:color w:val="000000"/>
        </w:rPr>
      </w:pPr>
    </w:p>
    <w:p w14:paraId="7610F686" w14:textId="18966661" w:rsidR="000A7BC9" w:rsidRDefault="000A7BC9" w:rsidP="00C343B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Su catálogo de programas de formación:</w:t>
      </w:r>
    </w:p>
    <w:p w14:paraId="50E8E4A5" w14:textId="2FB8E28F" w:rsidR="000A7BC9" w:rsidRDefault="000A7BC9" w:rsidP="000A7BC9">
      <w:pPr>
        <w:pStyle w:val="Prrafodelista"/>
        <w:numPr>
          <w:ilvl w:val="0"/>
          <w:numId w:val="34"/>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Carreras presenciales</w:t>
      </w:r>
    </w:p>
    <w:p w14:paraId="1E412131" w14:textId="4CB8E305" w:rsidR="000A7BC9" w:rsidRDefault="000A7BC9" w:rsidP="000A7BC9">
      <w:pPr>
        <w:pStyle w:val="Prrafodelista"/>
        <w:numPr>
          <w:ilvl w:val="0"/>
          <w:numId w:val="34"/>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 xml:space="preserve">Carreras </w:t>
      </w:r>
      <w:proofErr w:type="spellStart"/>
      <w:r>
        <w:rPr>
          <w:rFonts w:ascii="Arial" w:eastAsia="Arial" w:hAnsi="Arial" w:cs="Arial"/>
          <w:color w:val="000000"/>
        </w:rPr>
        <w:t>viertuales</w:t>
      </w:r>
      <w:proofErr w:type="spellEnd"/>
    </w:p>
    <w:p w14:paraId="0E1AA85F" w14:textId="1A96C494" w:rsidR="000A7BC9" w:rsidRDefault="000A7BC9" w:rsidP="000A7BC9">
      <w:pPr>
        <w:pStyle w:val="Prrafodelista"/>
        <w:numPr>
          <w:ilvl w:val="0"/>
          <w:numId w:val="34"/>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 xml:space="preserve">Cursos </w:t>
      </w:r>
      <w:proofErr w:type="spellStart"/>
      <w:r>
        <w:rPr>
          <w:rFonts w:ascii="Arial" w:eastAsia="Arial" w:hAnsi="Arial" w:cs="Arial"/>
          <w:color w:val="000000"/>
        </w:rPr>
        <w:t>contros</w:t>
      </w:r>
      <w:proofErr w:type="spellEnd"/>
      <w:r>
        <w:rPr>
          <w:rFonts w:ascii="Arial" w:eastAsia="Arial" w:hAnsi="Arial" w:cs="Arial"/>
          <w:color w:val="000000"/>
        </w:rPr>
        <w:t xml:space="preserve"> presenciales</w:t>
      </w:r>
    </w:p>
    <w:p w14:paraId="0EC302A1" w14:textId="717C4CF7" w:rsidR="000A7BC9" w:rsidRDefault="000A7BC9" w:rsidP="000A7BC9">
      <w:pPr>
        <w:pStyle w:val="Prrafodelista"/>
        <w:numPr>
          <w:ilvl w:val="0"/>
          <w:numId w:val="34"/>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 xml:space="preserve">Cursos cortos virtuales </w:t>
      </w:r>
    </w:p>
    <w:p w14:paraId="796ABD9F" w14:textId="4B442D83" w:rsidR="000A7BC9" w:rsidRDefault="000A7BC9" w:rsidP="000A7BC9">
      <w:pPr>
        <w:pStyle w:val="Prrafodelista"/>
        <w:numPr>
          <w:ilvl w:val="0"/>
          <w:numId w:val="34"/>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Cursos de ingles</w:t>
      </w:r>
    </w:p>
    <w:p w14:paraId="46966C88" w14:textId="77777777" w:rsidR="000A7BC9" w:rsidRDefault="000A7BC9" w:rsidP="000A7BC9">
      <w:pPr>
        <w:pBdr>
          <w:top w:val="nil"/>
          <w:left w:val="nil"/>
          <w:bottom w:val="nil"/>
          <w:right w:val="nil"/>
          <w:between w:val="nil"/>
        </w:pBdr>
        <w:spacing w:after="0" w:line="259" w:lineRule="auto"/>
        <w:ind w:left="360"/>
        <w:jc w:val="both"/>
        <w:rPr>
          <w:rFonts w:ascii="Arial" w:eastAsia="Arial" w:hAnsi="Arial" w:cs="Arial"/>
          <w:color w:val="000000"/>
        </w:rPr>
      </w:pPr>
    </w:p>
    <w:p w14:paraId="22C2E6A7" w14:textId="2D875004" w:rsidR="000A7BC9" w:rsidRDefault="000A7BC9" w:rsidP="000A7BC9">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 xml:space="preserve">Bibliotecas: La comunidad </w:t>
      </w:r>
      <w:proofErr w:type="gramStart"/>
      <w:r>
        <w:rPr>
          <w:rFonts w:ascii="Arial" w:eastAsia="Arial" w:hAnsi="Arial" w:cs="Arial"/>
          <w:color w:val="000000"/>
        </w:rPr>
        <w:t>en  general</w:t>
      </w:r>
      <w:proofErr w:type="gramEnd"/>
      <w:r>
        <w:rPr>
          <w:rFonts w:ascii="Arial" w:eastAsia="Arial" w:hAnsi="Arial" w:cs="Arial"/>
          <w:color w:val="000000"/>
        </w:rPr>
        <w:t xml:space="preserve"> tiene acceso a los servicios de formación disponibles en las bibliotecas ubicadas en los centros de formación distribuidas en las 33 regionales y en la bibliotecas digital</w:t>
      </w:r>
    </w:p>
    <w:p w14:paraId="437A447F" w14:textId="77777777" w:rsidR="000A7BC9" w:rsidRDefault="000A7BC9" w:rsidP="000A7BC9">
      <w:pPr>
        <w:pBdr>
          <w:top w:val="nil"/>
          <w:left w:val="nil"/>
          <w:bottom w:val="nil"/>
          <w:right w:val="nil"/>
          <w:between w:val="nil"/>
        </w:pBdr>
        <w:spacing w:after="0" w:line="259" w:lineRule="auto"/>
        <w:ind w:left="360"/>
        <w:jc w:val="both"/>
        <w:rPr>
          <w:rFonts w:ascii="Arial" w:eastAsia="Arial" w:hAnsi="Arial" w:cs="Arial"/>
          <w:color w:val="000000"/>
        </w:rPr>
      </w:pPr>
    </w:p>
    <w:p w14:paraId="2B43D64C" w14:textId="661B2684" w:rsidR="000A7BC9" w:rsidRDefault="000A7BC9" w:rsidP="000A7BC9">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Tecnoparques</w:t>
      </w:r>
      <w:proofErr w:type="spellEnd"/>
      <w:r>
        <w:rPr>
          <w:rFonts w:ascii="Arial" w:eastAsia="Arial" w:hAnsi="Arial" w:cs="Arial"/>
          <w:color w:val="000000"/>
        </w:rPr>
        <w:t xml:space="preserve">: Es un programa de innovación tecnológica del SENA dirigida a todos los colombianos de manera </w:t>
      </w:r>
      <w:proofErr w:type="spellStart"/>
      <w:r>
        <w:rPr>
          <w:rFonts w:ascii="Arial" w:eastAsia="Arial" w:hAnsi="Arial" w:cs="Arial"/>
          <w:color w:val="000000"/>
        </w:rPr>
        <w:t>grautita</w:t>
      </w:r>
      <w:proofErr w:type="spellEnd"/>
      <w:r>
        <w:rPr>
          <w:rFonts w:ascii="Arial" w:eastAsia="Arial" w:hAnsi="Arial" w:cs="Arial"/>
          <w:color w:val="000000"/>
        </w:rPr>
        <w:t xml:space="preserve">, que actúa como acelerador para el desarrollo de proyectos de </w:t>
      </w:r>
      <w:proofErr w:type="spellStart"/>
      <w:r>
        <w:rPr>
          <w:rFonts w:ascii="Arial" w:eastAsia="Arial" w:hAnsi="Arial" w:cs="Arial"/>
          <w:color w:val="000000"/>
        </w:rPr>
        <w:t>i+D+i</w:t>
      </w:r>
      <w:proofErr w:type="spellEnd"/>
      <w:r>
        <w:rPr>
          <w:rFonts w:ascii="Arial" w:eastAsia="Arial" w:hAnsi="Arial" w:cs="Arial"/>
          <w:color w:val="000000"/>
        </w:rPr>
        <w:t xml:space="preserve"> (investigación + Desarrollo + innovación)</w:t>
      </w:r>
    </w:p>
    <w:p w14:paraId="61051C74" w14:textId="77777777" w:rsidR="000A7BC9" w:rsidRDefault="000A7BC9" w:rsidP="000A7BC9">
      <w:pPr>
        <w:pBdr>
          <w:top w:val="nil"/>
          <w:left w:val="nil"/>
          <w:bottom w:val="nil"/>
          <w:right w:val="nil"/>
          <w:between w:val="nil"/>
        </w:pBdr>
        <w:spacing w:after="0" w:line="259" w:lineRule="auto"/>
        <w:ind w:left="360"/>
        <w:jc w:val="both"/>
        <w:rPr>
          <w:rFonts w:ascii="Arial" w:eastAsia="Arial" w:hAnsi="Arial" w:cs="Arial"/>
          <w:color w:val="000000"/>
        </w:rPr>
      </w:pPr>
    </w:p>
    <w:p w14:paraId="4C816D1C" w14:textId="2CF9D384" w:rsidR="000A7BC9" w:rsidRDefault="000A7BC9" w:rsidP="000A7BC9">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Tecnoacademias</w:t>
      </w:r>
      <w:proofErr w:type="spellEnd"/>
      <w:r w:rsidR="00AF0A1E">
        <w:rPr>
          <w:rFonts w:ascii="Arial" w:eastAsia="Arial" w:hAnsi="Arial" w:cs="Arial"/>
          <w:color w:val="000000"/>
        </w:rPr>
        <w:t xml:space="preserve">: La </w:t>
      </w:r>
      <w:proofErr w:type="spellStart"/>
      <w:r w:rsidR="00AF0A1E">
        <w:rPr>
          <w:rFonts w:ascii="Arial" w:eastAsia="Arial" w:hAnsi="Arial" w:cs="Arial"/>
          <w:color w:val="000000"/>
        </w:rPr>
        <w:t>tecnoacademia</w:t>
      </w:r>
      <w:proofErr w:type="spellEnd"/>
      <w:r w:rsidR="00AF0A1E">
        <w:rPr>
          <w:rFonts w:ascii="Arial" w:eastAsia="Arial" w:hAnsi="Arial" w:cs="Arial"/>
          <w:color w:val="000000"/>
        </w:rPr>
        <w:t xml:space="preserve"> genera un escenario de aprendizaje donde los </w:t>
      </w:r>
      <w:proofErr w:type="gramStart"/>
      <w:r w:rsidR="00AF0A1E">
        <w:rPr>
          <w:rFonts w:ascii="Arial" w:eastAsia="Arial" w:hAnsi="Arial" w:cs="Arial"/>
          <w:color w:val="000000"/>
        </w:rPr>
        <w:t>niños  y</w:t>
      </w:r>
      <w:proofErr w:type="gramEnd"/>
      <w:r w:rsidR="00AF0A1E">
        <w:rPr>
          <w:rFonts w:ascii="Arial" w:eastAsia="Arial" w:hAnsi="Arial" w:cs="Arial"/>
          <w:color w:val="000000"/>
        </w:rPr>
        <w:t xml:space="preserve"> jóvenes de educación básica </w:t>
      </w:r>
      <w:proofErr w:type="spellStart"/>
      <w:r w:rsidR="00AF0A1E">
        <w:rPr>
          <w:rFonts w:ascii="Arial" w:eastAsia="Arial" w:hAnsi="Arial" w:cs="Arial"/>
          <w:color w:val="000000"/>
        </w:rPr>
        <w:t>secuendaria</w:t>
      </w:r>
      <w:proofErr w:type="spellEnd"/>
      <w:r w:rsidR="00AF0A1E">
        <w:rPr>
          <w:rFonts w:ascii="Arial" w:eastAsia="Arial" w:hAnsi="Arial" w:cs="Arial"/>
          <w:color w:val="000000"/>
        </w:rPr>
        <w:t xml:space="preserve"> y media pueden potenciar en el SENA sus capacidad de aprobación hacia la ciencia y la tecnología.</w:t>
      </w:r>
    </w:p>
    <w:p w14:paraId="7BFEC3BC" w14:textId="77777777" w:rsidR="00AF0A1E" w:rsidRDefault="00AF0A1E" w:rsidP="000A7BC9">
      <w:pPr>
        <w:pBdr>
          <w:top w:val="nil"/>
          <w:left w:val="nil"/>
          <w:bottom w:val="nil"/>
          <w:right w:val="nil"/>
          <w:between w:val="nil"/>
        </w:pBdr>
        <w:spacing w:after="0" w:line="259" w:lineRule="auto"/>
        <w:ind w:left="360"/>
        <w:jc w:val="both"/>
        <w:rPr>
          <w:rFonts w:ascii="Arial" w:eastAsia="Arial" w:hAnsi="Arial" w:cs="Arial"/>
          <w:color w:val="000000"/>
        </w:rPr>
      </w:pPr>
    </w:p>
    <w:p w14:paraId="0142525B" w14:textId="4D947DED" w:rsidR="00AF0A1E" w:rsidRPr="000A7BC9" w:rsidRDefault="00AF0A1E" w:rsidP="000A7BC9">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AgroSENA</w:t>
      </w:r>
      <w:proofErr w:type="spellEnd"/>
      <w:r>
        <w:rPr>
          <w:rFonts w:ascii="Arial" w:eastAsia="Arial" w:hAnsi="Arial" w:cs="Arial"/>
          <w:color w:val="000000"/>
        </w:rPr>
        <w:t xml:space="preserve">: Es una estrategia que fortalece los procesos de formación profesional en la </w:t>
      </w:r>
      <w:proofErr w:type="spellStart"/>
      <w:r>
        <w:rPr>
          <w:rFonts w:ascii="Arial" w:eastAsia="Arial" w:hAnsi="Arial" w:cs="Arial"/>
          <w:color w:val="000000"/>
        </w:rPr>
        <w:t>curalidad</w:t>
      </w:r>
      <w:proofErr w:type="spellEnd"/>
      <w:r>
        <w:rPr>
          <w:rFonts w:ascii="Arial" w:eastAsia="Arial" w:hAnsi="Arial" w:cs="Arial"/>
          <w:color w:val="000000"/>
        </w:rPr>
        <w:t xml:space="preserve"> Colombiana a través de actividades de extensión agropecuaria para mejorar las condiciones técnicas y </w:t>
      </w:r>
      <w:proofErr w:type="gramStart"/>
      <w:r>
        <w:rPr>
          <w:rFonts w:ascii="Arial" w:eastAsia="Arial" w:hAnsi="Arial" w:cs="Arial"/>
          <w:color w:val="000000"/>
        </w:rPr>
        <w:t>productivas  que</w:t>
      </w:r>
      <w:proofErr w:type="gramEnd"/>
      <w:r>
        <w:rPr>
          <w:rFonts w:ascii="Arial" w:eastAsia="Arial" w:hAnsi="Arial" w:cs="Arial"/>
          <w:color w:val="000000"/>
        </w:rPr>
        <w:t xml:space="preserve"> impactan en la calidad de vida de las poblaciones</w:t>
      </w:r>
    </w:p>
    <w:p w14:paraId="098A874F" w14:textId="77777777"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
    <w:p w14:paraId="22759D9B" w14:textId="77777777" w:rsidR="00C343BC" w:rsidRDefault="00C343BC" w:rsidP="00C343BC">
      <w:pPr>
        <w:numPr>
          <w:ilvl w:val="0"/>
          <w:numId w:val="28"/>
        </w:numPr>
        <w:pBdr>
          <w:top w:val="nil"/>
          <w:left w:val="nil"/>
          <w:bottom w:val="nil"/>
          <w:right w:val="nil"/>
          <w:between w:val="nil"/>
        </w:pBdr>
        <w:spacing w:after="0" w:line="259" w:lineRule="auto"/>
        <w:jc w:val="both"/>
        <w:rPr>
          <w:color w:val="000000"/>
        </w:rPr>
      </w:pPr>
      <w:r>
        <w:rPr>
          <w:rFonts w:ascii="Arial" w:eastAsia="Arial" w:hAnsi="Arial" w:cs="Arial"/>
          <w:color w:val="000000"/>
        </w:rPr>
        <w:t>Despliegue el botón denominado Empleabilidad, elija cuatro de las 8 pestañas que contiene (las que más le interesen) y describa brevemente lo que encuentra en cada una de ellas.</w:t>
      </w:r>
    </w:p>
    <w:p w14:paraId="152C1279" w14:textId="4DED79C9"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w:t>
      </w:r>
    </w:p>
    <w:p w14:paraId="24DE5186" w14:textId="77777777" w:rsidR="00AF0A1E" w:rsidRDefault="00AF0A1E" w:rsidP="00C343BC">
      <w:pPr>
        <w:pBdr>
          <w:top w:val="nil"/>
          <w:left w:val="nil"/>
          <w:bottom w:val="nil"/>
          <w:right w:val="nil"/>
          <w:between w:val="nil"/>
        </w:pBdr>
        <w:spacing w:after="0" w:line="259" w:lineRule="auto"/>
        <w:ind w:left="360"/>
        <w:jc w:val="both"/>
        <w:rPr>
          <w:rFonts w:ascii="Arial" w:eastAsia="Arial" w:hAnsi="Arial" w:cs="Arial"/>
          <w:color w:val="000000"/>
        </w:rPr>
      </w:pPr>
    </w:p>
    <w:p w14:paraId="7C0E27CD" w14:textId="2588E48C" w:rsidR="00AF0A1E" w:rsidRDefault="00AF0A1E" w:rsidP="00AF0A1E">
      <w:pPr>
        <w:pStyle w:val="Prrafodelista"/>
        <w:numPr>
          <w:ilvl w:val="0"/>
          <w:numId w:val="35"/>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 xml:space="preserve">Ser </w:t>
      </w:r>
      <w:proofErr w:type="spellStart"/>
      <w:r>
        <w:rPr>
          <w:rFonts w:ascii="Arial" w:eastAsia="Arial" w:hAnsi="Arial" w:cs="Arial"/>
          <w:color w:val="000000"/>
        </w:rPr>
        <w:t>emprededor</w:t>
      </w:r>
      <w:proofErr w:type="spellEnd"/>
      <w:r>
        <w:rPr>
          <w:rFonts w:ascii="Arial" w:eastAsia="Arial" w:hAnsi="Arial" w:cs="Arial"/>
          <w:color w:val="000000"/>
        </w:rPr>
        <w:t xml:space="preserve">: El SENA es el lugar ideal para emprender en Colombia y dar el salto a mercados internaciones, mediante </w:t>
      </w:r>
      <w:proofErr w:type="spellStart"/>
      <w:r>
        <w:rPr>
          <w:rFonts w:ascii="Arial" w:eastAsia="Arial" w:hAnsi="Arial" w:cs="Arial"/>
          <w:color w:val="000000"/>
        </w:rPr>
        <w:t>acesorias</w:t>
      </w:r>
      <w:proofErr w:type="spellEnd"/>
      <w:r>
        <w:rPr>
          <w:rFonts w:ascii="Arial" w:eastAsia="Arial" w:hAnsi="Arial" w:cs="Arial"/>
          <w:color w:val="000000"/>
        </w:rPr>
        <w:t>, acompañamientos, formación y financiación</w:t>
      </w:r>
    </w:p>
    <w:p w14:paraId="1E62C79A" w14:textId="005E1D1B" w:rsidR="00AF0A1E" w:rsidRDefault="00AF0A1E" w:rsidP="00AF0A1E">
      <w:pPr>
        <w:pStyle w:val="Prrafodelista"/>
        <w:numPr>
          <w:ilvl w:val="0"/>
          <w:numId w:val="35"/>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SENA Emprende Rural: Este programa se encarga de apoyar la inclusión de personas y comunidades de la ruralidad en actividades productivas</w:t>
      </w:r>
    </w:p>
    <w:p w14:paraId="5270A5BD" w14:textId="315D5E5C" w:rsidR="00AF0A1E" w:rsidRDefault="00AF0A1E" w:rsidP="00AF0A1E">
      <w:pPr>
        <w:pStyle w:val="Prrafodelista"/>
        <w:numPr>
          <w:ilvl w:val="0"/>
          <w:numId w:val="35"/>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Fondo Emprender: Se basa en que el SENA fomenta la creación de empresas y la generación de empleo en Colombia</w:t>
      </w:r>
    </w:p>
    <w:p w14:paraId="38DC15D5" w14:textId="53928249" w:rsidR="00AF0A1E" w:rsidRDefault="00AF0A1E" w:rsidP="00AF0A1E">
      <w:pPr>
        <w:pStyle w:val="Prrafodelista"/>
        <w:numPr>
          <w:ilvl w:val="0"/>
          <w:numId w:val="35"/>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lastRenderedPageBreak/>
        <w:t xml:space="preserve">Fortalecimiento Empresarial: El SENA apoya los empresarios para aumentar sus niveles de desarrollo, con </w:t>
      </w:r>
      <w:proofErr w:type="spellStart"/>
      <w:r>
        <w:rPr>
          <w:rFonts w:ascii="Arial" w:eastAsia="Arial" w:hAnsi="Arial" w:cs="Arial"/>
          <w:color w:val="000000"/>
        </w:rPr>
        <w:t>acesorias</w:t>
      </w:r>
      <w:proofErr w:type="spellEnd"/>
      <w:r>
        <w:rPr>
          <w:rFonts w:ascii="Arial" w:eastAsia="Arial" w:hAnsi="Arial" w:cs="Arial"/>
          <w:color w:val="000000"/>
        </w:rPr>
        <w:t xml:space="preserve"> para el fortalecimiento de pequeñas y medianas empresas con el fin de contribuir en su crecimiento</w:t>
      </w:r>
    </w:p>
    <w:p w14:paraId="42DF3686" w14:textId="5D473668" w:rsidR="00AF0A1E" w:rsidRDefault="00AF0A1E" w:rsidP="00AF0A1E">
      <w:pPr>
        <w:pStyle w:val="Prrafodelista"/>
        <w:numPr>
          <w:ilvl w:val="0"/>
          <w:numId w:val="35"/>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Otras fuentes de financiación: Este programa ofrece una ruta para orientar la ideación de modelo de negocio</w:t>
      </w:r>
    </w:p>
    <w:p w14:paraId="4A15D7C4" w14:textId="6D669E4D" w:rsidR="00AF0A1E" w:rsidRDefault="00AF0A1E" w:rsidP="00AF0A1E">
      <w:pPr>
        <w:pStyle w:val="Prrafodelista"/>
        <w:numPr>
          <w:ilvl w:val="0"/>
          <w:numId w:val="35"/>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 xml:space="preserve">Observatorio Laboral: El </w:t>
      </w:r>
      <w:proofErr w:type="spellStart"/>
      <w:r>
        <w:rPr>
          <w:rFonts w:ascii="Arial" w:eastAsia="Arial" w:hAnsi="Arial" w:cs="Arial"/>
          <w:color w:val="000000"/>
        </w:rPr>
        <w:t>observario</w:t>
      </w:r>
      <w:proofErr w:type="spellEnd"/>
      <w:r>
        <w:rPr>
          <w:rFonts w:ascii="Arial" w:eastAsia="Arial" w:hAnsi="Arial" w:cs="Arial"/>
          <w:color w:val="000000"/>
        </w:rPr>
        <w:t xml:space="preserve"> del SENA monitorea el comportamiento de las ocupaciones a nivel nacional desde diversas </w:t>
      </w:r>
      <w:proofErr w:type="spellStart"/>
      <w:r>
        <w:rPr>
          <w:rFonts w:ascii="Arial" w:eastAsia="Arial" w:hAnsi="Arial" w:cs="Arial"/>
          <w:color w:val="000000"/>
        </w:rPr>
        <w:t>fguentes</w:t>
      </w:r>
      <w:proofErr w:type="spellEnd"/>
      <w:r>
        <w:rPr>
          <w:rFonts w:ascii="Arial" w:eastAsia="Arial" w:hAnsi="Arial" w:cs="Arial"/>
          <w:color w:val="000000"/>
        </w:rPr>
        <w:t xml:space="preserve"> de información del mercado laboral.</w:t>
      </w:r>
    </w:p>
    <w:p w14:paraId="30EEE783" w14:textId="647114B2" w:rsidR="00AF0A1E" w:rsidRDefault="00AF0A1E" w:rsidP="00AF0A1E">
      <w:pPr>
        <w:pStyle w:val="Prrafodelista"/>
        <w:numPr>
          <w:ilvl w:val="0"/>
          <w:numId w:val="35"/>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 xml:space="preserve">Busque Empleo: El Sena cuenta con la plataforma de la Agencia </w:t>
      </w:r>
      <w:proofErr w:type="spellStart"/>
      <w:r>
        <w:rPr>
          <w:rFonts w:ascii="Arial" w:eastAsia="Arial" w:hAnsi="Arial" w:cs="Arial"/>
          <w:color w:val="000000"/>
        </w:rPr>
        <w:t>Pubclica</w:t>
      </w:r>
      <w:proofErr w:type="spellEnd"/>
      <w:r>
        <w:rPr>
          <w:rFonts w:ascii="Arial" w:eastAsia="Arial" w:hAnsi="Arial" w:cs="Arial"/>
          <w:color w:val="000000"/>
        </w:rPr>
        <w:t xml:space="preserve"> de Empleo (APE) donde cualquier persona puede </w:t>
      </w:r>
      <w:proofErr w:type="spellStart"/>
      <w:r>
        <w:rPr>
          <w:rFonts w:ascii="Arial" w:eastAsia="Arial" w:hAnsi="Arial" w:cs="Arial"/>
          <w:color w:val="000000"/>
        </w:rPr>
        <w:t>incribirse</w:t>
      </w:r>
      <w:proofErr w:type="spellEnd"/>
      <w:r>
        <w:rPr>
          <w:rFonts w:ascii="Arial" w:eastAsia="Arial" w:hAnsi="Arial" w:cs="Arial"/>
          <w:color w:val="000000"/>
        </w:rPr>
        <w:t xml:space="preserve"> para participar en una oportunidad de trabajo:</w:t>
      </w:r>
      <w:r>
        <w:rPr>
          <w:rFonts w:ascii="Arial" w:eastAsia="Arial" w:hAnsi="Arial" w:cs="Arial"/>
          <w:color w:val="000000"/>
        </w:rPr>
        <w:br/>
      </w:r>
    </w:p>
    <w:p w14:paraId="48F6A15D" w14:textId="4F35CB08" w:rsidR="00AF0A1E" w:rsidRDefault="00AF0A1E" w:rsidP="00AF0A1E">
      <w:pPr>
        <w:pStyle w:val="Prrafodelista"/>
        <w:numPr>
          <w:ilvl w:val="0"/>
          <w:numId w:val="37"/>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 xml:space="preserve">Inscribir su hoja </w:t>
      </w:r>
      <w:proofErr w:type="gramStart"/>
      <w:r>
        <w:rPr>
          <w:rFonts w:ascii="Arial" w:eastAsia="Arial" w:hAnsi="Arial" w:cs="Arial"/>
          <w:color w:val="000000"/>
        </w:rPr>
        <w:t>de  vida</w:t>
      </w:r>
      <w:proofErr w:type="gramEnd"/>
      <w:r>
        <w:rPr>
          <w:rFonts w:ascii="Arial" w:eastAsia="Arial" w:hAnsi="Arial" w:cs="Arial"/>
          <w:color w:val="000000"/>
        </w:rPr>
        <w:t>.</w:t>
      </w:r>
    </w:p>
    <w:p w14:paraId="6537ECC0" w14:textId="29B43844" w:rsidR="00AF0A1E" w:rsidRDefault="00AF0A1E" w:rsidP="00AF0A1E">
      <w:pPr>
        <w:pStyle w:val="Prrafodelista"/>
        <w:numPr>
          <w:ilvl w:val="0"/>
          <w:numId w:val="37"/>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Búsqueda de vacantes</w:t>
      </w:r>
    </w:p>
    <w:p w14:paraId="6F30BE8F" w14:textId="0CDFC94D" w:rsidR="00AF0A1E" w:rsidRDefault="00AF0A1E" w:rsidP="00AF0A1E">
      <w:pPr>
        <w:pStyle w:val="Prrafodelista"/>
        <w:numPr>
          <w:ilvl w:val="0"/>
          <w:numId w:val="37"/>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 xml:space="preserve">Vacantes por </w:t>
      </w:r>
      <w:proofErr w:type="spellStart"/>
      <w:r>
        <w:rPr>
          <w:rFonts w:ascii="Arial" w:eastAsia="Arial" w:hAnsi="Arial" w:cs="Arial"/>
          <w:color w:val="000000"/>
        </w:rPr>
        <w:t>requion</w:t>
      </w:r>
      <w:proofErr w:type="spellEnd"/>
      <w:r>
        <w:rPr>
          <w:rFonts w:ascii="Arial" w:eastAsia="Arial" w:hAnsi="Arial" w:cs="Arial"/>
          <w:color w:val="000000"/>
        </w:rPr>
        <w:t xml:space="preserve"> </w:t>
      </w:r>
    </w:p>
    <w:p w14:paraId="57BD744F" w14:textId="313437F8" w:rsidR="00AF0A1E" w:rsidRDefault="00AF0A1E" w:rsidP="00AF0A1E">
      <w:pPr>
        <w:pStyle w:val="Prrafodelista"/>
        <w:numPr>
          <w:ilvl w:val="0"/>
          <w:numId w:val="37"/>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Ferias y micro ferias de empleo</w:t>
      </w:r>
    </w:p>
    <w:p w14:paraId="1CB0734E" w14:textId="163A671C" w:rsidR="00AF0A1E" w:rsidRDefault="00AF0A1E" w:rsidP="00AF0A1E">
      <w:pPr>
        <w:pStyle w:val="Prrafodelista"/>
        <w:numPr>
          <w:ilvl w:val="0"/>
          <w:numId w:val="37"/>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 xml:space="preserve">Oficinas </w:t>
      </w:r>
      <w:r w:rsidR="00DA483F">
        <w:rPr>
          <w:rFonts w:ascii="Arial" w:eastAsia="Arial" w:hAnsi="Arial" w:cs="Arial"/>
          <w:color w:val="000000"/>
        </w:rPr>
        <w:t>móviles</w:t>
      </w:r>
    </w:p>
    <w:p w14:paraId="1ADE292F" w14:textId="77777777" w:rsidR="00DA483F" w:rsidRDefault="00DA483F" w:rsidP="00DA483F">
      <w:pPr>
        <w:pBdr>
          <w:top w:val="nil"/>
          <w:left w:val="nil"/>
          <w:bottom w:val="nil"/>
          <w:right w:val="nil"/>
          <w:between w:val="nil"/>
        </w:pBdr>
        <w:spacing w:after="0" w:line="259" w:lineRule="auto"/>
        <w:jc w:val="both"/>
        <w:rPr>
          <w:rFonts w:ascii="Arial" w:eastAsia="Arial" w:hAnsi="Arial" w:cs="Arial"/>
          <w:color w:val="000000"/>
        </w:rPr>
      </w:pPr>
    </w:p>
    <w:p w14:paraId="0AB4C46A" w14:textId="55D13810" w:rsidR="00DA483F" w:rsidRPr="00DA483F" w:rsidRDefault="00DA483F" w:rsidP="00DA483F">
      <w:pPr>
        <w:pStyle w:val="Prrafodelista"/>
        <w:numPr>
          <w:ilvl w:val="0"/>
          <w:numId w:val="35"/>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 xml:space="preserve">Poblaciones vulnerables: Aquí se </w:t>
      </w:r>
      <w:proofErr w:type="spellStart"/>
      <w:r>
        <w:rPr>
          <w:rFonts w:ascii="Arial" w:eastAsia="Arial" w:hAnsi="Arial" w:cs="Arial"/>
          <w:color w:val="000000"/>
        </w:rPr>
        <w:t>publicas</w:t>
      </w:r>
      <w:proofErr w:type="spellEnd"/>
      <w:r>
        <w:rPr>
          <w:rFonts w:ascii="Arial" w:eastAsia="Arial" w:hAnsi="Arial" w:cs="Arial"/>
          <w:color w:val="000000"/>
        </w:rPr>
        <w:t xml:space="preserve"> las normas, políticas, programas y proyectos dirigidos a población vulnerable</w:t>
      </w:r>
    </w:p>
    <w:p w14:paraId="7F1F24DF" w14:textId="423DBF55" w:rsidR="00AF0A1E" w:rsidRPr="00AF0A1E" w:rsidRDefault="00AF0A1E" w:rsidP="00AF0A1E">
      <w:pPr>
        <w:pBdr>
          <w:top w:val="nil"/>
          <w:left w:val="nil"/>
          <w:bottom w:val="nil"/>
          <w:right w:val="nil"/>
          <w:between w:val="nil"/>
        </w:pBdr>
        <w:spacing w:after="0" w:line="259" w:lineRule="auto"/>
        <w:ind w:left="360"/>
        <w:jc w:val="both"/>
        <w:rPr>
          <w:rFonts w:ascii="Arial" w:eastAsia="Arial" w:hAnsi="Arial" w:cs="Arial"/>
          <w:color w:val="000000"/>
        </w:rPr>
      </w:pPr>
    </w:p>
    <w:p w14:paraId="56CD6EE8" w14:textId="77777777" w:rsidR="00C343BC" w:rsidRDefault="00C343BC" w:rsidP="00C343BC">
      <w:pPr>
        <w:pBdr>
          <w:top w:val="nil"/>
          <w:left w:val="nil"/>
          <w:bottom w:val="nil"/>
          <w:right w:val="nil"/>
          <w:between w:val="nil"/>
        </w:pBdr>
        <w:spacing w:after="160" w:line="259" w:lineRule="auto"/>
        <w:ind w:left="360"/>
        <w:jc w:val="both"/>
        <w:rPr>
          <w:rFonts w:ascii="Arial" w:eastAsia="Arial" w:hAnsi="Arial" w:cs="Arial"/>
          <w:color w:val="000000"/>
        </w:rPr>
      </w:pPr>
    </w:p>
    <w:p w14:paraId="22248C4B" w14:textId="77777777" w:rsidR="00C343BC" w:rsidRDefault="00C343BC" w:rsidP="00C343BC">
      <w:pPr>
        <w:jc w:val="both"/>
        <w:rPr>
          <w:rFonts w:ascii="Arial" w:eastAsia="Arial" w:hAnsi="Arial" w:cs="Arial"/>
        </w:rPr>
      </w:pPr>
      <w:r>
        <w:rPr>
          <w:rFonts w:ascii="Arial" w:eastAsia="Arial" w:hAnsi="Arial" w:cs="Arial"/>
        </w:rPr>
        <w:t xml:space="preserve">3.3.2. Teniendo como base la presentación adjunta </w:t>
      </w:r>
      <w:r>
        <w:rPr>
          <w:rFonts w:ascii="Arial" w:eastAsia="Arial" w:hAnsi="Arial" w:cs="Arial"/>
          <w:i/>
        </w:rPr>
        <w:t>Alternativas Etapa Productiva</w:t>
      </w:r>
      <w:r>
        <w:rPr>
          <w:rFonts w:ascii="Arial" w:eastAsia="Arial" w:hAnsi="Arial" w:cs="Arial"/>
        </w:rPr>
        <w:t>, resuelva las siguientes preguntas:</w:t>
      </w:r>
    </w:p>
    <w:p w14:paraId="6F26D87C" w14:textId="77777777" w:rsidR="00C343BC" w:rsidRDefault="00C343BC" w:rsidP="00C343BC">
      <w:pPr>
        <w:numPr>
          <w:ilvl w:val="0"/>
          <w:numId w:val="29"/>
        </w:numPr>
        <w:pBdr>
          <w:top w:val="nil"/>
          <w:left w:val="nil"/>
          <w:bottom w:val="nil"/>
          <w:right w:val="nil"/>
          <w:between w:val="nil"/>
        </w:pBdr>
        <w:spacing w:after="0"/>
        <w:jc w:val="both"/>
        <w:rPr>
          <w:color w:val="000000"/>
        </w:rPr>
      </w:pPr>
      <w:r>
        <w:rPr>
          <w:rFonts w:ascii="Arial" w:eastAsia="Arial" w:hAnsi="Arial" w:cs="Arial"/>
          <w:color w:val="000000"/>
        </w:rPr>
        <w:t>¿Qué es la Etapa lectiva en los procesos formativos del SENA, y en que influye si lo tomo de día, noche, madrugada o los fines de semana?</w:t>
      </w:r>
    </w:p>
    <w:p w14:paraId="404BF293" w14:textId="5660AEE1" w:rsidR="00C343BC" w:rsidRDefault="00C343BC" w:rsidP="00C343BC">
      <w:pPr>
        <w:pBdr>
          <w:top w:val="nil"/>
          <w:left w:val="nil"/>
          <w:bottom w:val="nil"/>
          <w:right w:val="nil"/>
          <w:between w:val="nil"/>
        </w:pBdr>
        <w:spacing w:after="0" w:line="259" w:lineRule="auto"/>
        <w:ind w:left="72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w:t>
      </w:r>
    </w:p>
    <w:p w14:paraId="79591B6C" w14:textId="77777777" w:rsidR="00DA483F" w:rsidRDefault="00DA483F" w:rsidP="00C343BC">
      <w:pPr>
        <w:pBdr>
          <w:top w:val="nil"/>
          <w:left w:val="nil"/>
          <w:bottom w:val="nil"/>
          <w:right w:val="nil"/>
          <w:between w:val="nil"/>
        </w:pBdr>
        <w:spacing w:after="0" w:line="259" w:lineRule="auto"/>
        <w:ind w:left="720"/>
        <w:jc w:val="both"/>
        <w:rPr>
          <w:rFonts w:ascii="Arial" w:eastAsia="Arial" w:hAnsi="Arial" w:cs="Arial"/>
          <w:color w:val="000000"/>
        </w:rPr>
      </w:pPr>
    </w:p>
    <w:p w14:paraId="128807D4" w14:textId="7F3229BC" w:rsidR="00DA483F" w:rsidRDefault="00DA483F" w:rsidP="00C343BC">
      <w:pPr>
        <w:pBdr>
          <w:top w:val="nil"/>
          <w:left w:val="nil"/>
          <w:bottom w:val="nil"/>
          <w:right w:val="nil"/>
          <w:between w:val="nil"/>
        </w:pBdr>
        <w:spacing w:after="0" w:line="259" w:lineRule="auto"/>
        <w:ind w:left="720"/>
        <w:jc w:val="both"/>
        <w:rPr>
          <w:rFonts w:ascii="Arial" w:eastAsia="Arial" w:hAnsi="Arial" w:cs="Arial"/>
          <w:color w:val="000000"/>
        </w:rPr>
      </w:pPr>
      <w:r>
        <w:rPr>
          <w:rFonts w:ascii="Arial" w:eastAsia="Arial" w:hAnsi="Arial" w:cs="Arial"/>
          <w:color w:val="000000"/>
        </w:rPr>
        <w:t>¿Qué es?</w:t>
      </w:r>
    </w:p>
    <w:p w14:paraId="124738A1" w14:textId="77777777" w:rsidR="00DA483F" w:rsidRDefault="00DA483F" w:rsidP="00C343BC">
      <w:pPr>
        <w:pBdr>
          <w:top w:val="nil"/>
          <w:left w:val="nil"/>
          <w:bottom w:val="nil"/>
          <w:right w:val="nil"/>
          <w:between w:val="nil"/>
        </w:pBdr>
        <w:spacing w:after="0" w:line="259" w:lineRule="auto"/>
        <w:ind w:left="720"/>
        <w:jc w:val="both"/>
        <w:rPr>
          <w:rFonts w:ascii="Arial" w:eastAsia="Arial" w:hAnsi="Arial" w:cs="Arial"/>
          <w:color w:val="000000"/>
        </w:rPr>
      </w:pPr>
    </w:p>
    <w:p w14:paraId="7F5D376F" w14:textId="16CBE020" w:rsidR="00DA483F" w:rsidRDefault="00DA483F" w:rsidP="00C343BC">
      <w:pPr>
        <w:pBdr>
          <w:top w:val="nil"/>
          <w:left w:val="nil"/>
          <w:bottom w:val="nil"/>
          <w:right w:val="nil"/>
          <w:between w:val="nil"/>
        </w:pBdr>
        <w:spacing w:after="0" w:line="259" w:lineRule="auto"/>
        <w:ind w:left="720"/>
        <w:jc w:val="both"/>
        <w:rPr>
          <w:rFonts w:ascii="Arial" w:eastAsia="Arial" w:hAnsi="Arial" w:cs="Arial"/>
          <w:color w:val="000000"/>
        </w:rPr>
      </w:pPr>
      <w:r>
        <w:rPr>
          <w:rFonts w:ascii="Arial" w:eastAsia="Arial" w:hAnsi="Arial" w:cs="Arial"/>
          <w:color w:val="000000"/>
        </w:rPr>
        <w:t>La etapa electiva es la fase inicial de la formación profesional en el SENA, dónde el aprendiz recibe instrucción de un centro de formación</w:t>
      </w:r>
    </w:p>
    <w:p w14:paraId="3CA5D00A" w14:textId="77777777" w:rsidR="00C343BC" w:rsidRDefault="00C343BC" w:rsidP="00C343BC">
      <w:pPr>
        <w:pBdr>
          <w:top w:val="nil"/>
          <w:left w:val="nil"/>
          <w:bottom w:val="nil"/>
          <w:right w:val="nil"/>
          <w:between w:val="nil"/>
        </w:pBdr>
        <w:spacing w:after="0"/>
        <w:ind w:left="720"/>
        <w:jc w:val="both"/>
        <w:rPr>
          <w:rFonts w:ascii="Arial" w:eastAsia="Arial" w:hAnsi="Arial" w:cs="Arial"/>
          <w:color w:val="000000"/>
        </w:rPr>
      </w:pPr>
    </w:p>
    <w:p w14:paraId="28BC6B26" w14:textId="427DA207" w:rsidR="00DA483F" w:rsidRDefault="00DA483F" w:rsidP="00C343BC">
      <w:pPr>
        <w:pBdr>
          <w:top w:val="nil"/>
          <w:left w:val="nil"/>
          <w:bottom w:val="nil"/>
          <w:right w:val="nil"/>
          <w:between w:val="nil"/>
        </w:pBdr>
        <w:spacing w:after="0"/>
        <w:ind w:left="720"/>
        <w:jc w:val="both"/>
        <w:rPr>
          <w:rFonts w:ascii="Arial" w:eastAsia="Arial" w:hAnsi="Arial" w:cs="Arial"/>
          <w:color w:val="000000"/>
        </w:rPr>
      </w:pPr>
      <w:r>
        <w:rPr>
          <w:rFonts w:ascii="Arial" w:eastAsia="Arial" w:hAnsi="Arial" w:cs="Arial"/>
          <w:color w:val="000000"/>
        </w:rPr>
        <w:t xml:space="preserve">Diurno: Tengo que tener disponibilidad de seis de la mañana (6 </w:t>
      </w:r>
      <w:proofErr w:type="spellStart"/>
      <w:r>
        <w:rPr>
          <w:rFonts w:ascii="Arial" w:eastAsia="Arial" w:hAnsi="Arial" w:cs="Arial"/>
          <w:color w:val="000000"/>
        </w:rPr>
        <w:t>a.m</w:t>
      </w:r>
      <w:proofErr w:type="spellEnd"/>
      <w:r>
        <w:rPr>
          <w:rFonts w:ascii="Arial" w:eastAsia="Arial" w:hAnsi="Arial" w:cs="Arial"/>
          <w:color w:val="000000"/>
        </w:rPr>
        <w:t xml:space="preserve">) a seis de la tarde/noche (6 </w:t>
      </w:r>
      <w:proofErr w:type="spellStart"/>
      <w:r>
        <w:rPr>
          <w:rFonts w:ascii="Arial" w:eastAsia="Arial" w:hAnsi="Arial" w:cs="Arial"/>
          <w:color w:val="000000"/>
        </w:rPr>
        <w:t>p.m</w:t>
      </w:r>
      <w:proofErr w:type="spellEnd"/>
      <w:r>
        <w:rPr>
          <w:rFonts w:ascii="Arial" w:eastAsia="Arial" w:hAnsi="Arial" w:cs="Arial"/>
          <w:color w:val="000000"/>
        </w:rPr>
        <w:t>)</w:t>
      </w:r>
    </w:p>
    <w:p w14:paraId="3FDB0D7A" w14:textId="77777777" w:rsidR="00DA483F" w:rsidRDefault="00DA483F" w:rsidP="00C343BC">
      <w:pPr>
        <w:pBdr>
          <w:top w:val="nil"/>
          <w:left w:val="nil"/>
          <w:bottom w:val="nil"/>
          <w:right w:val="nil"/>
          <w:between w:val="nil"/>
        </w:pBdr>
        <w:spacing w:after="0"/>
        <w:ind w:left="720"/>
        <w:jc w:val="both"/>
        <w:rPr>
          <w:rFonts w:ascii="Arial" w:eastAsia="Arial" w:hAnsi="Arial" w:cs="Arial"/>
          <w:color w:val="000000"/>
        </w:rPr>
      </w:pPr>
    </w:p>
    <w:p w14:paraId="23CDBC84" w14:textId="593C52C3" w:rsidR="00DA483F" w:rsidRDefault="00DA483F" w:rsidP="00C343BC">
      <w:pPr>
        <w:pBdr>
          <w:top w:val="nil"/>
          <w:left w:val="nil"/>
          <w:bottom w:val="nil"/>
          <w:right w:val="nil"/>
          <w:between w:val="nil"/>
        </w:pBdr>
        <w:spacing w:after="0"/>
        <w:ind w:left="720"/>
        <w:jc w:val="both"/>
        <w:rPr>
          <w:rFonts w:ascii="Arial" w:eastAsia="Arial" w:hAnsi="Arial" w:cs="Arial"/>
          <w:color w:val="000000"/>
        </w:rPr>
      </w:pPr>
      <w:r>
        <w:rPr>
          <w:rFonts w:ascii="Arial" w:eastAsia="Arial" w:hAnsi="Arial" w:cs="Arial"/>
          <w:color w:val="000000"/>
        </w:rPr>
        <w:t xml:space="preserve">Noche: Tengo que tener disponibilidad de 6:00 </w:t>
      </w:r>
      <w:proofErr w:type="spellStart"/>
      <w:r>
        <w:rPr>
          <w:rFonts w:ascii="Arial" w:eastAsia="Arial" w:hAnsi="Arial" w:cs="Arial"/>
          <w:color w:val="000000"/>
        </w:rPr>
        <w:t>a.m</w:t>
      </w:r>
      <w:proofErr w:type="spellEnd"/>
      <w:r>
        <w:rPr>
          <w:rFonts w:ascii="Arial" w:eastAsia="Arial" w:hAnsi="Arial" w:cs="Arial"/>
          <w:color w:val="000000"/>
        </w:rPr>
        <w:t xml:space="preserve"> a 10:00 </w:t>
      </w:r>
      <w:proofErr w:type="spellStart"/>
      <w:r>
        <w:rPr>
          <w:rFonts w:ascii="Arial" w:eastAsia="Arial" w:hAnsi="Arial" w:cs="Arial"/>
          <w:color w:val="000000"/>
        </w:rPr>
        <w:t>p.m</w:t>
      </w:r>
      <w:proofErr w:type="spellEnd"/>
    </w:p>
    <w:p w14:paraId="030402B8" w14:textId="77777777" w:rsidR="00DA483F" w:rsidRDefault="00DA483F" w:rsidP="00C343BC">
      <w:pPr>
        <w:pBdr>
          <w:top w:val="nil"/>
          <w:left w:val="nil"/>
          <w:bottom w:val="nil"/>
          <w:right w:val="nil"/>
          <w:between w:val="nil"/>
        </w:pBdr>
        <w:spacing w:after="0"/>
        <w:ind w:left="720"/>
        <w:jc w:val="both"/>
        <w:rPr>
          <w:rFonts w:ascii="Arial" w:eastAsia="Arial" w:hAnsi="Arial" w:cs="Arial"/>
          <w:color w:val="000000"/>
        </w:rPr>
      </w:pPr>
    </w:p>
    <w:p w14:paraId="42AD3342" w14:textId="2E49CD0A" w:rsidR="00DA483F" w:rsidRDefault="00DA483F" w:rsidP="00C343BC">
      <w:pPr>
        <w:pBdr>
          <w:top w:val="nil"/>
          <w:left w:val="nil"/>
          <w:bottom w:val="nil"/>
          <w:right w:val="nil"/>
          <w:between w:val="nil"/>
        </w:pBdr>
        <w:spacing w:after="0"/>
        <w:ind w:left="720"/>
        <w:jc w:val="both"/>
        <w:rPr>
          <w:rFonts w:ascii="Arial" w:eastAsia="Arial" w:hAnsi="Arial" w:cs="Arial"/>
          <w:color w:val="000000"/>
        </w:rPr>
      </w:pPr>
      <w:r>
        <w:rPr>
          <w:rFonts w:ascii="Arial" w:eastAsia="Arial" w:hAnsi="Arial" w:cs="Arial"/>
          <w:color w:val="000000"/>
        </w:rPr>
        <w:t xml:space="preserve">Fines de semana: Tengo que tener la disponibilidad los sábados y domingo de 6:00 </w:t>
      </w:r>
      <w:proofErr w:type="spellStart"/>
      <w:r>
        <w:rPr>
          <w:rFonts w:ascii="Arial" w:eastAsia="Arial" w:hAnsi="Arial" w:cs="Arial"/>
          <w:color w:val="000000"/>
        </w:rPr>
        <w:t>a.m</w:t>
      </w:r>
      <w:proofErr w:type="spellEnd"/>
      <w:r>
        <w:rPr>
          <w:rFonts w:ascii="Arial" w:eastAsia="Arial" w:hAnsi="Arial" w:cs="Arial"/>
          <w:color w:val="000000"/>
        </w:rPr>
        <w:t xml:space="preserve"> a 6:00 </w:t>
      </w:r>
      <w:proofErr w:type="spellStart"/>
      <w:r>
        <w:rPr>
          <w:rFonts w:ascii="Arial" w:eastAsia="Arial" w:hAnsi="Arial" w:cs="Arial"/>
          <w:color w:val="000000"/>
        </w:rPr>
        <w:t>p.m</w:t>
      </w:r>
      <w:proofErr w:type="spellEnd"/>
    </w:p>
    <w:p w14:paraId="55DC5464" w14:textId="77777777" w:rsidR="00DA483F" w:rsidRDefault="00DA483F" w:rsidP="00C343BC">
      <w:pPr>
        <w:pBdr>
          <w:top w:val="nil"/>
          <w:left w:val="nil"/>
          <w:bottom w:val="nil"/>
          <w:right w:val="nil"/>
          <w:between w:val="nil"/>
        </w:pBdr>
        <w:spacing w:after="0"/>
        <w:ind w:left="720"/>
        <w:jc w:val="both"/>
        <w:rPr>
          <w:rFonts w:ascii="Arial" w:eastAsia="Arial" w:hAnsi="Arial" w:cs="Arial"/>
          <w:color w:val="000000"/>
        </w:rPr>
      </w:pPr>
    </w:p>
    <w:p w14:paraId="555ABC47" w14:textId="7E98B4FE" w:rsidR="00DA483F" w:rsidRDefault="00DA483F" w:rsidP="00C343BC">
      <w:pPr>
        <w:pBdr>
          <w:top w:val="nil"/>
          <w:left w:val="nil"/>
          <w:bottom w:val="nil"/>
          <w:right w:val="nil"/>
          <w:between w:val="nil"/>
        </w:pBdr>
        <w:spacing w:after="0"/>
        <w:ind w:left="720"/>
        <w:jc w:val="both"/>
        <w:rPr>
          <w:rFonts w:ascii="Arial" w:eastAsia="Arial" w:hAnsi="Arial" w:cs="Arial"/>
          <w:color w:val="000000"/>
        </w:rPr>
      </w:pPr>
      <w:r>
        <w:rPr>
          <w:rFonts w:ascii="Arial" w:eastAsia="Arial" w:hAnsi="Arial" w:cs="Arial"/>
          <w:color w:val="000000"/>
        </w:rPr>
        <w:t xml:space="preserve">En </w:t>
      </w:r>
      <w:proofErr w:type="gramStart"/>
      <w:r>
        <w:rPr>
          <w:rFonts w:ascii="Arial" w:eastAsia="Arial" w:hAnsi="Arial" w:cs="Arial"/>
          <w:color w:val="000000"/>
        </w:rPr>
        <w:t>conclusión</w:t>
      </w:r>
      <w:proofErr w:type="gramEnd"/>
      <w:r>
        <w:rPr>
          <w:rFonts w:ascii="Arial" w:eastAsia="Arial" w:hAnsi="Arial" w:cs="Arial"/>
          <w:color w:val="000000"/>
        </w:rPr>
        <w:t xml:space="preserve"> lo que </w:t>
      </w:r>
      <w:proofErr w:type="spellStart"/>
      <w:r>
        <w:rPr>
          <w:rFonts w:ascii="Arial" w:eastAsia="Arial" w:hAnsi="Arial" w:cs="Arial"/>
          <w:color w:val="000000"/>
        </w:rPr>
        <w:t>varia</w:t>
      </w:r>
      <w:proofErr w:type="spellEnd"/>
      <w:r>
        <w:rPr>
          <w:rFonts w:ascii="Arial" w:eastAsia="Arial" w:hAnsi="Arial" w:cs="Arial"/>
          <w:color w:val="000000"/>
        </w:rPr>
        <w:t xml:space="preserve"> son los horarios, el reglamento, plan de bienestar es exactamente el mismo.</w:t>
      </w:r>
    </w:p>
    <w:p w14:paraId="50C415B5" w14:textId="77777777" w:rsidR="00DA483F" w:rsidRDefault="00DA483F" w:rsidP="00C343BC">
      <w:pPr>
        <w:pBdr>
          <w:top w:val="nil"/>
          <w:left w:val="nil"/>
          <w:bottom w:val="nil"/>
          <w:right w:val="nil"/>
          <w:between w:val="nil"/>
        </w:pBdr>
        <w:spacing w:after="0"/>
        <w:ind w:left="720"/>
        <w:jc w:val="both"/>
        <w:rPr>
          <w:rFonts w:ascii="Arial" w:eastAsia="Arial" w:hAnsi="Arial" w:cs="Arial"/>
          <w:color w:val="000000"/>
        </w:rPr>
      </w:pPr>
    </w:p>
    <w:p w14:paraId="1BD8001C" w14:textId="77777777" w:rsidR="00DA483F" w:rsidRDefault="00DA483F" w:rsidP="00C343BC">
      <w:pPr>
        <w:pBdr>
          <w:top w:val="nil"/>
          <w:left w:val="nil"/>
          <w:bottom w:val="nil"/>
          <w:right w:val="nil"/>
          <w:between w:val="nil"/>
        </w:pBdr>
        <w:spacing w:after="0"/>
        <w:ind w:left="720"/>
        <w:jc w:val="both"/>
        <w:rPr>
          <w:rFonts w:ascii="Arial" w:eastAsia="Arial" w:hAnsi="Arial" w:cs="Arial"/>
          <w:color w:val="000000"/>
        </w:rPr>
      </w:pPr>
    </w:p>
    <w:p w14:paraId="402AD2EB" w14:textId="77777777" w:rsidR="00C343BC" w:rsidRDefault="00C343BC" w:rsidP="00C343BC">
      <w:pPr>
        <w:numPr>
          <w:ilvl w:val="0"/>
          <w:numId w:val="29"/>
        </w:numPr>
        <w:pBdr>
          <w:top w:val="nil"/>
          <w:left w:val="nil"/>
          <w:bottom w:val="nil"/>
          <w:right w:val="nil"/>
          <w:between w:val="nil"/>
        </w:pBdr>
        <w:spacing w:after="0"/>
        <w:jc w:val="both"/>
        <w:rPr>
          <w:color w:val="000000"/>
        </w:rPr>
      </w:pPr>
      <w:r>
        <w:rPr>
          <w:rFonts w:ascii="Arial" w:eastAsia="Arial" w:hAnsi="Arial" w:cs="Arial"/>
          <w:color w:val="000000"/>
        </w:rPr>
        <w:lastRenderedPageBreak/>
        <w:t>El CEET, ¿Qué sedes tiene?</w:t>
      </w:r>
    </w:p>
    <w:p w14:paraId="506AF548" w14:textId="1AE00419" w:rsidR="00DA483F" w:rsidRPr="00DA483F" w:rsidRDefault="00C343BC" w:rsidP="00DA483F">
      <w:pPr>
        <w:numPr>
          <w:ilvl w:val="0"/>
          <w:numId w:val="29"/>
        </w:numPr>
        <w:pBdr>
          <w:top w:val="nil"/>
          <w:left w:val="nil"/>
          <w:bottom w:val="nil"/>
          <w:right w:val="nil"/>
          <w:between w:val="nil"/>
        </w:pBdr>
        <w:spacing w:after="0" w:line="259" w:lineRule="auto"/>
        <w:jc w:val="both"/>
        <w:rPr>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w:t>
      </w:r>
      <w:r w:rsidR="00DA483F">
        <w:rPr>
          <w:rFonts w:ascii="Arial" w:eastAsia="Arial" w:hAnsi="Arial" w:cs="Arial"/>
          <w:color w:val="000000"/>
        </w:rPr>
        <w:t xml:space="preserve">El CEET cuenta con 3 </w:t>
      </w:r>
      <w:proofErr w:type="spellStart"/>
      <w:r w:rsidR="00DA483F">
        <w:rPr>
          <w:rFonts w:ascii="Arial" w:eastAsia="Arial" w:hAnsi="Arial" w:cs="Arial"/>
          <w:color w:val="000000"/>
        </w:rPr>
        <w:t>cedes</w:t>
      </w:r>
      <w:proofErr w:type="spellEnd"/>
      <w:r w:rsidR="00DA483F">
        <w:rPr>
          <w:rFonts w:ascii="Arial" w:eastAsia="Arial" w:hAnsi="Arial" w:cs="Arial"/>
          <w:color w:val="000000"/>
        </w:rPr>
        <w:t xml:space="preserve"> en </w:t>
      </w:r>
      <w:proofErr w:type="spellStart"/>
      <w:r w:rsidR="00DA483F">
        <w:rPr>
          <w:rFonts w:ascii="Arial" w:eastAsia="Arial" w:hAnsi="Arial" w:cs="Arial"/>
          <w:color w:val="000000"/>
        </w:rPr>
        <w:t>Bogota</w:t>
      </w:r>
      <w:proofErr w:type="spellEnd"/>
      <w:r w:rsidR="00DA483F">
        <w:rPr>
          <w:rFonts w:ascii="Arial" w:eastAsia="Arial" w:hAnsi="Arial" w:cs="Arial"/>
          <w:color w:val="000000"/>
        </w:rPr>
        <w:t>: SEDE ÁLAMO, SEDE QUIRIGUA y SEDE COMPLEJO SUR</w:t>
      </w:r>
    </w:p>
    <w:p w14:paraId="4B60B0CA" w14:textId="77777777" w:rsidR="00C343BC" w:rsidRDefault="00C343BC" w:rsidP="00DA483F">
      <w:pPr>
        <w:pBdr>
          <w:top w:val="nil"/>
          <w:left w:val="nil"/>
          <w:bottom w:val="nil"/>
          <w:right w:val="nil"/>
          <w:between w:val="nil"/>
        </w:pBdr>
        <w:spacing w:after="0"/>
        <w:jc w:val="both"/>
        <w:rPr>
          <w:rFonts w:ascii="Arial" w:eastAsia="Arial" w:hAnsi="Arial" w:cs="Arial"/>
          <w:color w:val="000000"/>
        </w:rPr>
      </w:pPr>
    </w:p>
    <w:p w14:paraId="576B05EE" w14:textId="77777777" w:rsidR="00C343BC" w:rsidRDefault="00C343BC" w:rsidP="00C343BC">
      <w:pPr>
        <w:numPr>
          <w:ilvl w:val="0"/>
          <w:numId w:val="29"/>
        </w:numPr>
        <w:pBdr>
          <w:top w:val="nil"/>
          <w:left w:val="nil"/>
          <w:bottom w:val="nil"/>
          <w:right w:val="nil"/>
          <w:between w:val="nil"/>
        </w:pBdr>
        <w:spacing w:after="0"/>
        <w:jc w:val="both"/>
        <w:rPr>
          <w:color w:val="000000"/>
        </w:rPr>
      </w:pPr>
      <w:r>
        <w:rPr>
          <w:rFonts w:ascii="Arial" w:eastAsia="Arial" w:hAnsi="Arial" w:cs="Arial"/>
          <w:color w:val="000000"/>
        </w:rPr>
        <w:t>¿Qué es la Etapa productiva y de qué manera se articula con la Etapa lectiva en los procesos formativos del SENA?</w:t>
      </w:r>
    </w:p>
    <w:p w14:paraId="3FCF5F6A" w14:textId="306064DA" w:rsidR="00C343BC" w:rsidRDefault="00C343BC" w:rsidP="00C343B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 xml:space="preserve">   </w:t>
      </w:r>
      <w:proofErr w:type="spellStart"/>
      <w:r>
        <w:rPr>
          <w:rFonts w:ascii="Arial" w:eastAsia="Arial" w:hAnsi="Arial" w:cs="Arial"/>
          <w:color w:val="000000"/>
        </w:rPr>
        <w:t>Rta</w:t>
      </w:r>
      <w:proofErr w:type="spellEnd"/>
      <w:r>
        <w:rPr>
          <w:rFonts w:ascii="Arial" w:eastAsia="Arial" w:hAnsi="Arial" w:cs="Arial"/>
          <w:color w:val="000000"/>
        </w:rPr>
        <w:t>:</w:t>
      </w:r>
    </w:p>
    <w:p w14:paraId="7C7C2F96" w14:textId="77777777" w:rsidR="00B76EFE" w:rsidRDefault="00B76EFE" w:rsidP="00C343BC">
      <w:pPr>
        <w:pBdr>
          <w:top w:val="nil"/>
          <w:left w:val="nil"/>
          <w:bottom w:val="nil"/>
          <w:right w:val="nil"/>
          <w:between w:val="nil"/>
        </w:pBdr>
        <w:spacing w:after="0" w:line="259" w:lineRule="auto"/>
        <w:ind w:left="360"/>
        <w:jc w:val="both"/>
        <w:rPr>
          <w:rFonts w:ascii="Arial" w:eastAsia="Arial" w:hAnsi="Arial" w:cs="Arial"/>
          <w:color w:val="000000"/>
        </w:rPr>
      </w:pPr>
    </w:p>
    <w:p w14:paraId="38497830" w14:textId="7EDF76A9" w:rsidR="00B76EFE" w:rsidRDefault="00B76EFE" w:rsidP="00C343B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¿Qué es la etapa productiva?</w:t>
      </w:r>
    </w:p>
    <w:p w14:paraId="0582DC99" w14:textId="395C6750" w:rsidR="00B76EFE" w:rsidRDefault="00B76EFE" w:rsidP="00C343BC">
      <w:pPr>
        <w:pBdr>
          <w:top w:val="nil"/>
          <w:left w:val="nil"/>
          <w:bottom w:val="nil"/>
          <w:right w:val="nil"/>
          <w:between w:val="nil"/>
        </w:pBdr>
        <w:spacing w:after="0" w:line="259" w:lineRule="auto"/>
        <w:ind w:left="360"/>
        <w:jc w:val="both"/>
        <w:rPr>
          <w:rFonts w:ascii="Arial" w:eastAsia="Arial" w:hAnsi="Arial" w:cs="Arial"/>
          <w:color w:val="000000"/>
        </w:rPr>
      </w:pPr>
      <w:r>
        <w:rPr>
          <w:rFonts w:ascii="Arial" w:eastAsia="Arial" w:hAnsi="Arial" w:cs="Arial"/>
          <w:color w:val="000000"/>
        </w:rPr>
        <w:t xml:space="preserve">Es el periodo donde se aplica lo aprendido en la etapa lectiva en una empresa, ya </w:t>
      </w:r>
      <w:proofErr w:type="spellStart"/>
      <w:r>
        <w:rPr>
          <w:rFonts w:ascii="Arial" w:eastAsia="Arial" w:hAnsi="Arial" w:cs="Arial"/>
          <w:color w:val="000000"/>
        </w:rPr>
        <w:t>se</w:t>
      </w:r>
      <w:proofErr w:type="spellEnd"/>
      <w:r>
        <w:rPr>
          <w:rFonts w:ascii="Arial" w:eastAsia="Arial" w:hAnsi="Arial" w:cs="Arial"/>
          <w:color w:val="000000"/>
        </w:rPr>
        <w:t xml:space="preserve"> a través de un contrato de aprendizaje, </w:t>
      </w:r>
      <w:proofErr w:type="spellStart"/>
      <w:r>
        <w:rPr>
          <w:rFonts w:ascii="Arial" w:eastAsia="Arial" w:hAnsi="Arial" w:cs="Arial"/>
          <w:color w:val="000000"/>
        </w:rPr>
        <w:t>pasantia</w:t>
      </w:r>
      <w:proofErr w:type="spellEnd"/>
      <w:r>
        <w:rPr>
          <w:rFonts w:ascii="Arial" w:eastAsia="Arial" w:hAnsi="Arial" w:cs="Arial"/>
          <w:color w:val="000000"/>
        </w:rPr>
        <w:t xml:space="preserve">, </w:t>
      </w:r>
      <w:proofErr w:type="spellStart"/>
      <w:r>
        <w:rPr>
          <w:rFonts w:ascii="Arial" w:eastAsia="Arial" w:hAnsi="Arial" w:cs="Arial"/>
          <w:color w:val="000000"/>
        </w:rPr>
        <w:t>proyexto</w:t>
      </w:r>
      <w:proofErr w:type="spellEnd"/>
      <w:r>
        <w:rPr>
          <w:rFonts w:ascii="Arial" w:eastAsia="Arial" w:hAnsi="Arial" w:cs="Arial"/>
          <w:color w:val="000000"/>
        </w:rPr>
        <w:t xml:space="preserve"> productivo. Entre otras.</w:t>
      </w:r>
    </w:p>
    <w:p w14:paraId="3BAB4272" w14:textId="77777777" w:rsidR="00B76EFE" w:rsidRDefault="00B76EFE" w:rsidP="00C343BC">
      <w:pPr>
        <w:pBdr>
          <w:top w:val="nil"/>
          <w:left w:val="nil"/>
          <w:bottom w:val="nil"/>
          <w:right w:val="nil"/>
          <w:between w:val="nil"/>
        </w:pBdr>
        <w:spacing w:after="0" w:line="259" w:lineRule="auto"/>
        <w:ind w:left="360"/>
        <w:jc w:val="both"/>
        <w:rPr>
          <w:rFonts w:ascii="Arial" w:eastAsia="Arial" w:hAnsi="Arial" w:cs="Arial"/>
          <w:color w:val="000000"/>
        </w:rPr>
      </w:pPr>
    </w:p>
    <w:p w14:paraId="6E730AD8" w14:textId="77777777" w:rsidR="00B76EFE" w:rsidRDefault="00B76EFE" w:rsidP="00C343BC">
      <w:pPr>
        <w:pBdr>
          <w:top w:val="nil"/>
          <w:left w:val="nil"/>
          <w:bottom w:val="nil"/>
          <w:right w:val="nil"/>
          <w:between w:val="nil"/>
        </w:pBdr>
        <w:spacing w:after="0" w:line="259" w:lineRule="auto"/>
        <w:ind w:left="360"/>
        <w:jc w:val="both"/>
        <w:rPr>
          <w:rFonts w:ascii="Arial" w:eastAsia="Arial" w:hAnsi="Arial" w:cs="Arial"/>
          <w:color w:val="000000"/>
        </w:rPr>
      </w:pPr>
    </w:p>
    <w:p w14:paraId="118C4B30" w14:textId="77777777" w:rsidR="00C343BC" w:rsidRDefault="00C343BC" w:rsidP="00C343BC">
      <w:pPr>
        <w:numPr>
          <w:ilvl w:val="0"/>
          <w:numId w:val="29"/>
        </w:numPr>
        <w:pBdr>
          <w:top w:val="nil"/>
          <w:left w:val="nil"/>
          <w:bottom w:val="nil"/>
          <w:right w:val="nil"/>
          <w:between w:val="nil"/>
        </w:pBdr>
        <w:spacing w:after="0"/>
        <w:jc w:val="both"/>
        <w:rPr>
          <w:color w:val="000000"/>
        </w:rPr>
      </w:pPr>
      <w:r>
        <w:rPr>
          <w:rFonts w:ascii="Arial" w:eastAsia="Arial" w:hAnsi="Arial" w:cs="Arial"/>
          <w:color w:val="000000"/>
        </w:rPr>
        <w:t>¿Qué es el Contrato de aprendizaje?</w:t>
      </w:r>
    </w:p>
    <w:p w14:paraId="2B9C35E6" w14:textId="77777777" w:rsidR="00B76EFE" w:rsidRDefault="00B76EFE" w:rsidP="00C343BC">
      <w:pPr>
        <w:pBdr>
          <w:top w:val="nil"/>
          <w:left w:val="nil"/>
          <w:bottom w:val="nil"/>
          <w:right w:val="nil"/>
          <w:between w:val="nil"/>
        </w:pBdr>
        <w:spacing w:after="0" w:line="259" w:lineRule="auto"/>
        <w:ind w:left="720"/>
        <w:jc w:val="both"/>
        <w:rPr>
          <w:rFonts w:ascii="Arial" w:eastAsia="Arial" w:hAnsi="Arial" w:cs="Arial"/>
          <w:color w:val="000000"/>
        </w:rPr>
      </w:pPr>
    </w:p>
    <w:p w14:paraId="4E2D3692" w14:textId="53D84A03" w:rsidR="00C343BC" w:rsidRDefault="00C343BC" w:rsidP="00C343BC">
      <w:pPr>
        <w:pBdr>
          <w:top w:val="nil"/>
          <w:left w:val="nil"/>
          <w:bottom w:val="nil"/>
          <w:right w:val="nil"/>
          <w:between w:val="nil"/>
        </w:pBdr>
        <w:spacing w:after="0" w:line="259" w:lineRule="auto"/>
        <w:ind w:left="72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w:t>
      </w:r>
      <w:r w:rsidR="00B76EFE">
        <w:rPr>
          <w:rFonts w:ascii="Arial" w:eastAsia="Arial" w:hAnsi="Arial" w:cs="Arial"/>
          <w:color w:val="000000"/>
        </w:rPr>
        <w:t xml:space="preserve"> El contrato es donde una empresa “patrocina” un aprendiz para que en su etapa productiva (6 meses) vaya a hacer las </w:t>
      </w:r>
      <w:proofErr w:type="spellStart"/>
      <w:proofErr w:type="gramStart"/>
      <w:r w:rsidR="00B76EFE">
        <w:rPr>
          <w:rFonts w:ascii="Arial" w:eastAsia="Arial" w:hAnsi="Arial" w:cs="Arial"/>
          <w:color w:val="000000"/>
        </w:rPr>
        <w:t>practicas</w:t>
      </w:r>
      <w:proofErr w:type="spellEnd"/>
      <w:r w:rsidR="00B76EFE">
        <w:rPr>
          <w:rFonts w:ascii="Arial" w:eastAsia="Arial" w:hAnsi="Arial" w:cs="Arial"/>
          <w:color w:val="000000"/>
        </w:rPr>
        <w:t xml:space="preserve">  en</w:t>
      </w:r>
      <w:proofErr w:type="gramEnd"/>
      <w:r w:rsidR="00B76EFE">
        <w:rPr>
          <w:rFonts w:ascii="Arial" w:eastAsia="Arial" w:hAnsi="Arial" w:cs="Arial"/>
          <w:color w:val="000000"/>
        </w:rPr>
        <w:t xml:space="preserve"> dicha empresa, la empresa debe cumplir un reglamento en el cual se le debe asignar un puesto donde el aprendiz ejecute lo que </w:t>
      </w:r>
      <w:proofErr w:type="spellStart"/>
      <w:r w:rsidR="00B76EFE">
        <w:rPr>
          <w:rFonts w:ascii="Arial" w:eastAsia="Arial" w:hAnsi="Arial" w:cs="Arial"/>
          <w:color w:val="000000"/>
        </w:rPr>
        <w:t>aprendio</w:t>
      </w:r>
      <w:proofErr w:type="spellEnd"/>
      <w:r w:rsidR="00B76EFE">
        <w:rPr>
          <w:rFonts w:ascii="Arial" w:eastAsia="Arial" w:hAnsi="Arial" w:cs="Arial"/>
          <w:color w:val="000000"/>
        </w:rPr>
        <w:t xml:space="preserve"> en el proceso lectivo, no debe pasar las 47 horas semanales, el aprendiz debe tener </w:t>
      </w:r>
      <w:proofErr w:type="spellStart"/>
      <w:r w:rsidR="00B76EFE">
        <w:rPr>
          <w:rFonts w:ascii="Arial" w:eastAsia="Arial" w:hAnsi="Arial" w:cs="Arial"/>
          <w:color w:val="000000"/>
        </w:rPr>
        <w:t>encuenta</w:t>
      </w:r>
      <w:proofErr w:type="spellEnd"/>
      <w:r w:rsidR="00B76EFE">
        <w:rPr>
          <w:rFonts w:ascii="Arial" w:eastAsia="Arial" w:hAnsi="Arial" w:cs="Arial"/>
          <w:color w:val="000000"/>
        </w:rPr>
        <w:t xml:space="preserve"> que no puede ser obligado a hacer horas extras, entrar </w:t>
      </w:r>
      <w:proofErr w:type="spellStart"/>
      <w:r w:rsidR="00B76EFE">
        <w:rPr>
          <w:rFonts w:ascii="Arial" w:eastAsia="Arial" w:hAnsi="Arial" w:cs="Arial"/>
          <w:color w:val="000000"/>
        </w:rPr>
        <w:t>mas</w:t>
      </w:r>
      <w:proofErr w:type="spellEnd"/>
      <w:r w:rsidR="00B76EFE">
        <w:rPr>
          <w:rFonts w:ascii="Arial" w:eastAsia="Arial" w:hAnsi="Arial" w:cs="Arial"/>
          <w:color w:val="000000"/>
        </w:rPr>
        <w:t xml:space="preserve"> temprano, salir </w:t>
      </w:r>
      <w:proofErr w:type="spellStart"/>
      <w:r w:rsidR="00B76EFE">
        <w:rPr>
          <w:rFonts w:ascii="Arial" w:eastAsia="Arial" w:hAnsi="Arial" w:cs="Arial"/>
          <w:color w:val="000000"/>
        </w:rPr>
        <w:t>mas</w:t>
      </w:r>
      <w:proofErr w:type="spellEnd"/>
      <w:r w:rsidR="00B76EFE">
        <w:rPr>
          <w:rFonts w:ascii="Arial" w:eastAsia="Arial" w:hAnsi="Arial" w:cs="Arial"/>
          <w:color w:val="000000"/>
        </w:rPr>
        <w:t xml:space="preserve"> temprano. En todo momento el aprendiz tendrá acompañamiento de un instructor. IMPORTANTE que el contrato no supere los 24 meses (2 años)</w:t>
      </w:r>
    </w:p>
    <w:p w14:paraId="1BB2905A" w14:textId="77777777" w:rsidR="00B76EFE" w:rsidRDefault="00B76EFE" w:rsidP="00C343BC">
      <w:pPr>
        <w:pBdr>
          <w:top w:val="nil"/>
          <w:left w:val="nil"/>
          <w:bottom w:val="nil"/>
          <w:right w:val="nil"/>
          <w:between w:val="nil"/>
        </w:pBdr>
        <w:spacing w:after="0" w:line="259" w:lineRule="auto"/>
        <w:ind w:left="720"/>
        <w:jc w:val="both"/>
        <w:rPr>
          <w:rFonts w:ascii="Arial" w:eastAsia="Arial" w:hAnsi="Arial" w:cs="Arial"/>
          <w:color w:val="000000"/>
        </w:rPr>
      </w:pPr>
    </w:p>
    <w:p w14:paraId="3793597A" w14:textId="77777777" w:rsidR="00C343BC" w:rsidRDefault="00C343BC" w:rsidP="00C343BC">
      <w:pPr>
        <w:numPr>
          <w:ilvl w:val="0"/>
          <w:numId w:val="29"/>
        </w:numPr>
        <w:pBdr>
          <w:top w:val="nil"/>
          <w:left w:val="nil"/>
          <w:bottom w:val="nil"/>
          <w:right w:val="nil"/>
          <w:between w:val="nil"/>
        </w:pBdr>
        <w:spacing w:after="0"/>
        <w:jc w:val="both"/>
        <w:rPr>
          <w:color w:val="000000"/>
        </w:rPr>
      </w:pPr>
      <w:r>
        <w:rPr>
          <w:rFonts w:ascii="Arial" w:eastAsia="Arial" w:hAnsi="Arial" w:cs="Arial"/>
          <w:color w:val="000000"/>
        </w:rPr>
        <w:t>¿Qué es un Apoyo de sostenimiento?</w:t>
      </w:r>
    </w:p>
    <w:p w14:paraId="1B419393" w14:textId="77777777" w:rsidR="00B76EFE" w:rsidRDefault="00B76EFE" w:rsidP="00C343BC">
      <w:pPr>
        <w:pBdr>
          <w:top w:val="nil"/>
          <w:left w:val="nil"/>
          <w:bottom w:val="nil"/>
          <w:right w:val="nil"/>
          <w:between w:val="nil"/>
        </w:pBdr>
        <w:spacing w:after="0" w:line="259" w:lineRule="auto"/>
        <w:ind w:left="720"/>
        <w:jc w:val="both"/>
        <w:rPr>
          <w:rFonts w:ascii="Arial" w:eastAsia="Arial" w:hAnsi="Arial" w:cs="Arial"/>
          <w:color w:val="000000"/>
        </w:rPr>
      </w:pPr>
    </w:p>
    <w:p w14:paraId="2ADC8061" w14:textId="7819B27A" w:rsidR="00C343BC" w:rsidRDefault="00C343BC" w:rsidP="00C343BC">
      <w:pPr>
        <w:pBdr>
          <w:top w:val="nil"/>
          <w:left w:val="nil"/>
          <w:bottom w:val="nil"/>
          <w:right w:val="nil"/>
          <w:between w:val="nil"/>
        </w:pBdr>
        <w:spacing w:after="0" w:line="259" w:lineRule="auto"/>
        <w:ind w:left="720"/>
        <w:jc w:val="both"/>
        <w:rPr>
          <w:rFonts w:ascii="Arial" w:eastAsia="Arial" w:hAnsi="Arial" w:cs="Arial"/>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w:t>
      </w:r>
      <w:r w:rsidR="005A70D0">
        <w:rPr>
          <w:rFonts w:ascii="Arial" w:eastAsia="Arial" w:hAnsi="Arial" w:cs="Arial"/>
          <w:color w:val="000000"/>
        </w:rPr>
        <w:t>Es un programa que brinda apoyo económico a aprendices de estratos 1 y 2 para cubrir gastos básicos durante su formación, transporte, alimentación y materiales.</w:t>
      </w:r>
    </w:p>
    <w:p w14:paraId="144C72AE" w14:textId="77777777" w:rsidR="00B76EFE" w:rsidRDefault="00B76EFE" w:rsidP="00C343BC">
      <w:pPr>
        <w:pBdr>
          <w:top w:val="nil"/>
          <w:left w:val="nil"/>
          <w:bottom w:val="nil"/>
          <w:right w:val="nil"/>
          <w:between w:val="nil"/>
        </w:pBdr>
        <w:spacing w:after="0" w:line="259" w:lineRule="auto"/>
        <w:ind w:left="720"/>
        <w:jc w:val="both"/>
        <w:rPr>
          <w:rFonts w:ascii="Arial" w:eastAsia="Arial" w:hAnsi="Arial" w:cs="Arial"/>
          <w:color w:val="000000"/>
        </w:rPr>
      </w:pPr>
    </w:p>
    <w:p w14:paraId="6835C1A8" w14:textId="77777777" w:rsidR="00C343BC" w:rsidRDefault="00C343BC" w:rsidP="00C343BC">
      <w:pPr>
        <w:numPr>
          <w:ilvl w:val="0"/>
          <w:numId w:val="29"/>
        </w:numPr>
        <w:pBdr>
          <w:top w:val="nil"/>
          <w:left w:val="nil"/>
          <w:bottom w:val="nil"/>
          <w:right w:val="nil"/>
          <w:between w:val="nil"/>
        </w:pBdr>
        <w:spacing w:after="0"/>
        <w:jc w:val="both"/>
        <w:rPr>
          <w:color w:val="000000"/>
        </w:rPr>
      </w:pPr>
      <w:r>
        <w:rPr>
          <w:rFonts w:ascii="Arial" w:eastAsia="Arial" w:hAnsi="Arial" w:cs="Arial"/>
          <w:color w:val="000000"/>
        </w:rPr>
        <w:t>¿Cuáles son los deberes para la ejecución y cuáles las causales de terminación del Contrato de aprendizaje?</w:t>
      </w:r>
    </w:p>
    <w:p w14:paraId="4343CA9C" w14:textId="7FCD2955" w:rsidR="005A70D0" w:rsidRDefault="00C343BC" w:rsidP="005A70D0">
      <w:pPr>
        <w:numPr>
          <w:ilvl w:val="0"/>
          <w:numId w:val="29"/>
        </w:numPr>
        <w:pBdr>
          <w:top w:val="nil"/>
          <w:left w:val="nil"/>
          <w:bottom w:val="nil"/>
          <w:right w:val="nil"/>
          <w:between w:val="nil"/>
        </w:pBdr>
        <w:spacing w:after="0" w:line="259" w:lineRule="auto"/>
        <w:jc w:val="both"/>
        <w:rPr>
          <w:color w:val="000000"/>
        </w:rPr>
      </w:pPr>
      <w:proofErr w:type="spellStart"/>
      <w:r>
        <w:rPr>
          <w:rFonts w:ascii="Arial" w:eastAsia="Arial" w:hAnsi="Arial" w:cs="Arial"/>
          <w:color w:val="000000"/>
        </w:rPr>
        <w:t>Rta</w:t>
      </w:r>
      <w:proofErr w:type="spellEnd"/>
      <w:r>
        <w:rPr>
          <w:rFonts w:ascii="Arial" w:eastAsia="Arial" w:hAnsi="Arial" w:cs="Arial"/>
          <w:color w:val="000000"/>
        </w:rPr>
        <w:t xml:space="preserve">: </w:t>
      </w:r>
    </w:p>
    <w:p w14:paraId="2CC90641" w14:textId="77777777" w:rsidR="005A70D0" w:rsidRDefault="005A70D0" w:rsidP="005A70D0">
      <w:pPr>
        <w:pBdr>
          <w:top w:val="nil"/>
          <w:left w:val="nil"/>
          <w:bottom w:val="nil"/>
          <w:right w:val="nil"/>
          <w:between w:val="nil"/>
        </w:pBdr>
        <w:spacing w:after="0" w:line="259" w:lineRule="auto"/>
        <w:jc w:val="both"/>
        <w:rPr>
          <w:color w:val="000000"/>
        </w:rPr>
      </w:pPr>
    </w:p>
    <w:p w14:paraId="4A6CCE5F" w14:textId="77777777" w:rsidR="00B6696A" w:rsidRDefault="005A70D0" w:rsidP="005A70D0">
      <w:pPr>
        <w:pBdr>
          <w:top w:val="nil"/>
          <w:left w:val="nil"/>
          <w:bottom w:val="nil"/>
          <w:right w:val="nil"/>
          <w:between w:val="nil"/>
        </w:pBdr>
        <w:spacing w:after="0" w:line="259" w:lineRule="auto"/>
        <w:ind w:left="708"/>
        <w:jc w:val="both"/>
        <w:rPr>
          <w:color w:val="000000"/>
        </w:rPr>
      </w:pPr>
      <w:r>
        <w:rPr>
          <w:color w:val="000000"/>
        </w:rPr>
        <w:t xml:space="preserve">Deberes: </w:t>
      </w:r>
    </w:p>
    <w:p w14:paraId="7F30E05E" w14:textId="77777777" w:rsidR="00B6696A" w:rsidRDefault="005A70D0" w:rsidP="00B6696A">
      <w:pPr>
        <w:pStyle w:val="Prrafodelista"/>
        <w:numPr>
          <w:ilvl w:val="0"/>
          <w:numId w:val="39"/>
        </w:numPr>
        <w:pBdr>
          <w:top w:val="nil"/>
          <w:left w:val="nil"/>
          <w:bottom w:val="nil"/>
          <w:right w:val="nil"/>
          <w:between w:val="nil"/>
        </w:pBdr>
        <w:spacing w:after="0" w:line="259" w:lineRule="auto"/>
        <w:jc w:val="both"/>
        <w:rPr>
          <w:color w:val="000000"/>
        </w:rPr>
      </w:pPr>
      <w:r w:rsidRPr="00B6696A">
        <w:rPr>
          <w:color w:val="000000"/>
        </w:rPr>
        <w:t xml:space="preserve">Todo proceso de </w:t>
      </w:r>
      <w:proofErr w:type="spellStart"/>
      <w:r w:rsidRPr="00B6696A">
        <w:rPr>
          <w:color w:val="000000"/>
        </w:rPr>
        <w:t>contración</w:t>
      </w:r>
      <w:proofErr w:type="spellEnd"/>
      <w:r w:rsidRPr="00B6696A">
        <w:rPr>
          <w:color w:val="000000"/>
        </w:rPr>
        <w:t xml:space="preserve"> debe realizarse por la plataforma SGVA. </w:t>
      </w:r>
    </w:p>
    <w:p w14:paraId="35960FBC" w14:textId="77777777" w:rsidR="00B6696A" w:rsidRDefault="005A70D0" w:rsidP="00B6696A">
      <w:pPr>
        <w:pStyle w:val="Prrafodelista"/>
        <w:numPr>
          <w:ilvl w:val="0"/>
          <w:numId w:val="39"/>
        </w:numPr>
        <w:pBdr>
          <w:top w:val="nil"/>
          <w:left w:val="nil"/>
          <w:bottom w:val="nil"/>
          <w:right w:val="nil"/>
          <w:between w:val="nil"/>
        </w:pBdr>
        <w:spacing w:after="0" w:line="259" w:lineRule="auto"/>
        <w:jc w:val="both"/>
        <w:rPr>
          <w:color w:val="000000"/>
        </w:rPr>
      </w:pPr>
      <w:r w:rsidRPr="00B6696A">
        <w:rPr>
          <w:color w:val="000000"/>
        </w:rPr>
        <w:t xml:space="preserve">El reglamento del Aprendiz </w:t>
      </w:r>
      <w:proofErr w:type="spellStart"/>
      <w:r w:rsidRPr="00B6696A">
        <w:rPr>
          <w:color w:val="000000"/>
        </w:rPr>
        <w:t>prohibi</w:t>
      </w:r>
      <w:proofErr w:type="spellEnd"/>
      <w:r w:rsidRPr="00B6696A">
        <w:rPr>
          <w:color w:val="000000"/>
        </w:rPr>
        <w:t xml:space="preserve"> 2 o </w:t>
      </w:r>
      <w:proofErr w:type="spellStart"/>
      <w:r w:rsidRPr="00B6696A">
        <w:rPr>
          <w:color w:val="000000"/>
        </w:rPr>
        <w:t>mas</w:t>
      </w:r>
      <w:proofErr w:type="spellEnd"/>
      <w:r w:rsidRPr="00B6696A">
        <w:rPr>
          <w:color w:val="000000"/>
        </w:rPr>
        <w:t xml:space="preserve"> procesos de selección simultáneos. La fecha de formación son </w:t>
      </w:r>
      <w:proofErr w:type="spellStart"/>
      <w:r w:rsidRPr="00B6696A">
        <w:rPr>
          <w:color w:val="000000"/>
        </w:rPr>
        <w:t>imodificables</w:t>
      </w:r>
      <w:proofErr w:type="spellEnd"/>
      <w:r w:rsidR="00B6696A">
        <w:rPr>
          <w:color w:val="000000"/>
        </w:rPr>
        <w:t>.</w:t>
      </w:r>
      <w:r w:rsidRPr="00B6696A">
        <w:rPr>
          <w:color w:val="000000"/>
        </w:rPr>
        <w:t xml:space="preserve"> </w:t>
      </w:r>
    </w:p>
    <w:p w14:paraId="5E426596" w14:textId="77777777" w:rsidR="00B6696A" w:rsidRDefault="005A70D0" w:rsidP="00B6696A">
      <w:pPr>
        <w:pStyle w:val="Prrafodelista"/>
        <w:numPr>
          <w:ilvl w:val="0"/>
          <w:numId w:val="39"/>
        </w:numPr>
        <w:pBdr>
          <w:top w:val="nil"/>
          <w:left w:val="nil"/>
          <w:bottom w:val="nil"/>
          <w:right w:val="nil"/>
          <w:between w:val="nil"/>
        </w:pBdr>
        <w:spacing w:after="0" w:line="259" w:lineRule="auto"/>
        <w:jc w:val="both"/>
        <w:rPr>
          <w:color w:val="000000"/>
        </w:rPr>
      </w:pPr>
      <w:r w:rsidRPr="00B6696A">
        <w:rPr>
          <w:color w:val="000000"/>
        </w:rPr>
        <w:t xml:space="preserve">El reglamento del Aprendiz </w:t>
      </w:r>
    </w:p>
    <w:p w14:paraId="599F0935" w14:textId="1CD6247C" w:rsidR="005A70D0" w:rsidRPr="00B6696A" w:rsidRDefault="005A70D0" w:rsidP="00B6696A">
      <w:pPr>
        <w:pStyle w:val="Prrafodelista"/>
        <w:numPr>
          <w:ilvl w:val="0"/>
          <w:numId w:val="39"/>
        </w:numPr>
        <w:pBdr>
          <w:top w:val="nil"/>
          <w:left w:val="nil"/>
          <w:bottom w:val="nil"/>
          <w:right w:val="nil"/>
          <w:between w:val="nil"/>
        </w:pBdr>
        <w:spacing w:after="0" w:line="259" w:lineRule="auto"/>
        <w:jc w:val="both"/>
        <w:rPr>
          <w:color w:val="000000"/>
        </w:rPr>
      </w:pPr>
      <w:r w:rsidRPr="00B6696A">
        <w:rPr>
          <w:color w:val="000000"/>
        </w:rPr>
        <w:t>SENA contempla que el aprendiz debe asistir a las entrevistas o será bloqueado por dos meses de la plataforma SGVA</w:t>
      </w:r>
    </w:p>
    <w:p w14:paraId="568A2577" w14:textId="77777777" w:rsidR="005A70D0" w:rsidRDefault="005A70D0" w:rsidP="005A70D0">
      <w:pPr>
        <w:pBdr>
          <w:top w:val="nil"/>
          <w:left w:val="nil"/>
          <w:bottom w:val="nil"/>
          <w:right w:val="nil"/>
          <w:between w:val="nil"/>
        </w:pBdr>
        <w:spacing w:after="0" w:line="259" w:lineRule="auto"/>
        <w:ind w:left="708"/>
        <w:jc w:val="both"/>
        <w:rPr>
          <w:color w:val="000000"/>
        </w:rPr>
      </w:pPr>
    </w:p>
    <w:p w14:paraId="6DF3FB11" w14:textId="10448578" w:rsidR="005A70D0" w:rsidRDefault="005A70D0" w:rsidP="005A70D0">
      <w:pPr>
        <w:pBdr>
          <w:top w:val="nil"/>
          <w:left w:val="nil"/>
          <w:bottom w:val="nil"/>
          <w:right w:val="nil"/>
          <w:between w:val="nil"/>
        </w:pBdr>
        <w:spacing w:after="0" w:line="259" w:lineRule="auto"/>
        <w:ind w:left="708"/>
        <w:jc w:val="both"/>
        <w:rPr>
          <w:color w:val="000000"/>
        </w:rPr>
      </w:pPr>
      <w:r>
        <w:rPr>
          <w:color w:val="000000"/>
        </w:rPr>
        <w:t xml:space="preserve">Terminación de contrato: </w:t>
      </w:r>
    </w:p>
    <w:p w14:paraId="1B8574B2" w14:textId="2C4D304A" w:rsidR="005A70D0" w:rsidRDefault="005A70D0" w:rsidP="005A70D0">
      <w:pPr>
        <w:pStyle w:val="Prrafodelista"/>
        <w:numPr>
          <w:ilvl w:val="0"/>
          <w:numId w:val="38"/>
        </w:numPr>
        <w:pBdr>
          <w:top w:val="nil"/>
          <w:left w:val="nil"/>
          <w:bottom w:val="nil"/>
          <w:right w:val="nil"/>
          <w:between w:val="nil"/>
        </w:pBdr>
        <w:spacing w:after="0" w:line="259" w:lineRule="auto"/>
        <w:jc w:val="both"/>
        <w:rPr>
          <w:color w:val="000000"/>
        </w:rPr>
      </w:pPr>
      <w:r>
        <w:rPr>
          <w:color w:val="000000"/>
        </w:rPr>
        <w:t>Terminación por mutuo acuerdo: Cuando la entidad no cuenta con el área de formación para el Aprendiz</w:t>
      </w:r>
    </w:p>
    <w:p w14:paraId="14299A88" w14:textId="4420FDBB" w:rsidR="005A70D0" w:rsidRDefault="005A70D0" w:rsidP="005A70D0">
      <w:pPr>
        <w:pStyle w:val="Prrafodelista"/>
        <w:numPr>
          <w:ilvl w:val="0"/>
          <w:numId w:val="38"/>
        </w:numPr>
        <w:pBdr>
          <w:top w:val="nil"/>
          <w:left w:val="nil"/>
          <w:bottom w:val="nil"/>
          <w:right w:val="nil"/>
          <w:between w:val="nil"/>
        </w:pBdr>
        <w:spacing w:after="0" w:line="259" w:lineRule="auto"/>
        <w:jc w:val="both"/>
        <w:rPr>
          <w:color w:val="000000"/>
        </w:rPr>
      </w:pPr>
      <w:r>
        <w:rPr>
          <w:color w:val="000000"/>
        </w:rPr>
        <w:t>Liquidación de la empresa</w:t>
      </w:r>
    </w:p>
    <w:p w14:paraId="241B1922" w14:textId="3DEA7D08" w:rsidR="005A70D0" w:rsidRDefault="005A70D0" w:rsidP="005A70D0">
      <w:pPr>
        <w:pStyle w:val="Prrafodelista"/>
        <w:numPr>
          <w:ilvl w:val="0"/>
          <w:numId w:val="38"/>
        </w:numPr>
        <w:pBdr>
          <w:top w:val="nil"/>
          <w:left w:val="nil"/>
          <w:bottom w:val="nil"/>
          <w:right w:val="nil"/>
          <w:between w:val="nil"/>
        </w:pBdr>
        <w:spacing w:after="0" w:line="259" w:lineRule="auto"/>
        <w:jc w:val="both"/>
        <w:rPr>
          <w:color w:val="000000"/>
        </w:rPr>
      </w:pPr>
      <w:r>
        <w:rPr>
          <w:color w:val="000000"/>
        </w:rPr>
        <w:lastRenderedPageBreak/>
        <w:t>Incumplimiento de obligaciones previstas por una de las partes</w:t>
      </w:r>
    </w:p>
    <w:p w14:paraId="05063FD4" w14:textId="390AD263" w:rsidR="005A70D0" w:rsidRDefault="005A70D0" w:rsidP="005A70D0">
      <w:pPr>
        <w:pStyle w:val="Prrafodelista"/>
        <w:numPr>
          <w:ilvl w:val="0"/>
          <w:numId w:val="38"/>
        </w:numPr>
        <w:pBdr>
          <w:top w:val="nil"/>
          <w:left w:val="nil"/>
          <w:bottom w:val="nil"/>
          <w:right w:val="nil"/>
          <w:between w:val="nil"/>
        </w:pBdr>
        <w:spacing w:after="0" w:line="259" w:lineRule="auto"/>
        <w:jc w:val="both"/>
        <w:rPr>
          <w:color w:val="000000"/>
        </w:rPr>
      </w:pPr>
      <w:r>
        <w:rPr>
          <w:color w:val="000000"/>
        </w:rPr>
        <w:t>Bajo rendimiento académico o faltas disciplinarias en la etapa lectiva y productiva</w:t>
      </w:r>
    </w:p>
    <w:p w14:paraId="023C225A" w14:textId="35BD4293" w:rsidR="005A70D0" w:rsidRPr="005A70D0" w:rsidRDefault="00B6696A" w:rsidP="005A70D0">
      <w:pPr>
        <w:pStyle w:val="Prrafodelista"/>
        <w:numPr>
          <w:ilvl w:val="0"/>
          <w:numId w:val="38"/>
        </w:numPr>
        <w:pBdr>
          <w:top w:val="nil"/>
          <w:left w:val="nil"/>
          <w:bottom w:val="nil"/>
          <w:right w:val="nil"/>
          <w:between w:val="nil"/>
        </w:pBdr>
        <w:spacing w:after="0" w:line="259" w:lineRule="auto"/>
        <w:jc w:val="both"/>
        <w:rPr>
          <w:color w:val="000000"/>
        </w:rPr>
      </w:pPr>
      <w:r>
        <w:rPr>
          <w:color w:val="000000"/>
        </w:rPr>
        <w:t>Cancelación de registro de matricula</w:t>
      </w:r>
    </w:p>
    <w:p w14:paraId="59F3262C" w14:textId="77777777" w:rsidR="005A70D0" w:rsidRDefault="005A70D0" w:rsidP="005A70D0">
      <w:pPr>
        <w:pBdr>
          <w:top w:val="nil"/>
          <w:left w:val="nil"/>
          <w:bottom w:val="nil"/>
          <w:right w:val="nil"/>
          <w:between w:val="nil"/>
        </w:pBdr>
        <w:spacing w:after="0" w:line="259" w:lineRule="auto"/>
        <w:jc w:val="both"/>
        <w:rPr>
          <w:rFonts w:ascii="Arial" w:eastAsia="Arial" w:hAnsi="Arial" w:cs="Arial"/>
          <w:color w:val="000000"/>
        </w:rPr>
      </w:pPr>
    </w:p>
    <w:p w14:paraId="5086587F" w14:textId="77777777" w:rsidR="005A70D0" w:rsidRDefault="005A70D0" w:rsidP="005A70D0">
      <w:pPr>
        <w:pBdr>
          <w:top w:val="nil"/>
          <w:left w:val="nil"/>
          <w:bottom w:val="nil"/>
          <w:right w:val="nil"/>
          <w:between w:val="nil"/>
        </w:pBdr>
        <w:spacing w:after="0" w:line="259" w:lineRule="auto"/>
        <w:jc w:val="both"/>
        <w:rPr>
          <w:color w:val="000000"/>
        </w:rPr>
      </w:pPr>
    </w:p>
    <w:p w14:paraId="22092058" w14:textId="77777777" w:rsidR="00C343BC" w:rsidRDefault="00C343BC" w:rsidP="00C343BC">
      <w:pPr>
        <w:numPr>
          <w:ilvl w:val="0"/>
          <w:numId w:val="29"/>
        </w:numPr>
        <w:pBdr>
          <w:top w:val="nil"/>
          <w:left w:val="nil"/>
          <w:bottom w:val="nil"/>
          <w:right w:val="nil"/>
          <w:between w:val="nil"/>
        </w:pBdr>
        <w:spacing w:after="0"/>
        <w:jc w:val="both"/>
        <w:rPr>
          <w:color w:val="000000"/>
        </w:rPr>
      </w:pPr>
      <w:r>
        <w:rPr>
          <w:rFonts w:ascii="Arial" w:eastAsia="Arial" w:hAnsi="Arial" w:cs="Arial"/>
          <w:color w:val="000000"/>
        </w:rPr>
        <w:t>¿Cómo se gestiona una alternativa diferente al Contrato de aprendizaje?</w:t>
      </w:r>
    </w:p>
    <w:p w14:paraId="36DF43C9" w14:textId="15542937" w:rsidR="00B6696A" w:rsidRDefault="00C343BC" w:rsidP="00B6696A">
      <w:pPr>
        <w:pBdr>
          <w:top w:val="nil"/>
          <w:left w:val="nil"/>
          <w:bottom w:val="nil"/>
          <w:right w:val="nil"/>
          <w:between w:val="nil"/>
        </w:pBdr>
        <w:spacing w:after="0" w:line="259" w:lineRule="auto"/>
        <w:ind w:left="720"/>
        <w:jc w:val="both"/>
        <w:rPr>
          <w:rFonts w:ascii="Arial" w:eastAsia="Arial" w:hAnsi="Arial" w:cs="Arial"/>
          <w:color w:val="000000"/>
        </w:rPr>
      </w:pPr>
      <w:proofErr w:type="spellStart"/>
      <w:r>
        <w:rPr>
          <w:rFonts w:ascii="Arial" w:eastAsia="Arial" w:hAnsi="Arial" w:cs="Arial"/>
          <w:color w:val="000000"/>
        </w:rPr>
        <w:t>Rta</w:t>
      </w:r>
      <w:proofErr w:type="spellEnd"/>
      <w:r w:rsidR="00B6696A">
        <w:rPr>
          <w:rFonts w:ascii="Arial" w:eastAsia="Arial" w:hAnsi="Arial" w:cs="Arial"/>
          <w:color w:val="000000"/>
        </w:rPr>
        <w:t>:</w:t>
      </w:r>
    </w:p>
    <w:p w14:paraId="28611DAF" w14:textId="77777777" w:rsidR="00B6696A" w:rsidRDefault="00B6696A" w:rsidP="00C343BC">
      <w:pPr>
        <w:pBdr>
          <w:top w:val="nil"/>
          <w:left w:val="nil"/>
          <w:bottom w:val="nil"/>
          <w:right w:val="nil"/>
          <w:between w:val="nil"/>
        </w:pBdr>
        <w:spacing w:after="0" w:line="259" w:lineRule="auto"/>
        <w:ind w:left="720"/>
        <w:jc w:val="both"/>
        <w:rPr>
          <w:rFonts w:ascii="Arial" w:eastAsia="Arial" w:hAnsi="Arial" w:cs="Arial"/>
          <w:color w:val="000000"/>
        </w:rPr>
      </w:pPr>
    </w:p>
    <w:p w14:paraId="3DA50767" w14:textId="674049EE" w:rsidR="00B6696A" w:rsidRDefault="00B6696A" w:rsidP="00C343BC">
      <w:pPr>
        <w:pBdr>
          <w:top w:val="nil"/>
          <w:left w:val="nil"/>
          <w:bottom w:val="nil"/>
          <w:right w:val="nil"/>
          <w:between w:val="nil"/>
        </w:pBdr>
        <w:spacing w:after="0" w:line="259" w:lineRule="auto"/>
        <w:ind w:left="720"/>
        <w:jc w:val="both"/>
        <w:rPr>
          <w:rFonts w:ascii="Arial" w:eastAsia="Arial" w:hAnsi="Arial" w:cs="Arial"/>
          <w:color w:val="000000"/>
        </w:rPr>
      </w:pPr>
      <w:r>
        <w:rPr>
          <w:rFonts w:ascii="Arial" w:eastAsia="Arial" w:hAnsi="Arial" w:cs="Arial"/>
          <w:color w:val="000000"/>
        </w:rPr>
        <w:t xml:space="preserve">El aprendiz debe obtener aprobación del coordinador/a Académico del programa y registrar la información en el sistema de gestión de la formación, luego </w:t>
      </w:r>
      <w:proofErr w:type="spellStart"/>
      <w:r>
        <w:rPr>
          <w:rFonts w:ascii="Arial" w:eastAsia="Arial" w:hAnsi="Arial" w:cs="Arial"/>
          <w:color w:val="000000"/>
        </w:rPr>
        <w:t>peude</w:t>
      </w:r>
      <w:proofErr w:type="spellEnd"/>
      <w:r>
        <w:rPr>
          <w:rFonts w:ascii="Arial" w:eastAsia="Arial" w:hAnsi="Arial" w:cs="Arial"/>
          <w:color w:val="000000"/>
        </w:rPr>
        <w:t xml:space="preserve"> optar por alternativas, </w:t>
      </w:r>
    </w:p>
    <w:p w14:paraId="4ECF2EAD" w14:textId="77777777" w:rsidR="00B6696A" w:rsidRDefault="00B6696A" w:rsidP="00C343BC">
      <w:pPr>
        <w:pBdr>
          <w:top w:val="nil"/>
          <w:left w:val="nil"/>
          <w:bottom w:val="nil"/>
          <w:right w:val="nil"/>
          <w:between w:val="nil"/>
        </w:pBdr>
        <w:spacing w:after="0" w:line="259" w:lineRule="auto"/>
        <w:ind w:left="720"/>
        <w:jc w:val="both"/>
        <w:rPr>
          <w:rFonts w:ascii="Arial" w:eastAsia="Arial" w:hAnsi="Arial" w:cs="Arial"/>
          <w:color w:val="000000"/>
        </w:rPr>
      </w:pPr>
    </w:p>
    <w:p w14:paraId="61C0B7EB" w14:textId="148D183B" w:rsidR="00B6696A" w:rsidRDefault="00B6696A" w:rsidP="00B6696A">
      <w:pPr>
        <w:pStyle w:val="Prrafodelista"/>
        <w:numPr>
          <w:ilvl w:val="0"/>
          <w:numId w:val="40"/>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Vinculación laboral</w:t>
      </w:r>
    </w:p>
    <w:p w14:paraId="5BC4E1E2" w14:textId="366D1CA7" w:rsidR="00B6696A" w:rsidRDefault="00B6696A" w:rsidP="00B6696A">
      <w:pPr>
        <w:pStyle w:val="Prrafodelista"/>
        <w:numPr>
          <w:ilvl w:val="0"/>
          <w:numId w:val="40"/>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Pasantías</w:t>
      </w:r>
    </w:p>
    <w:p w14:paraId="1733ACAF" w14:textId="23A0B4AE" w:rsidR="00B6696A" w:rsidRPr="00B6696A" w:rsidRDefault="00B6696A" w:rsidP="00B6696A">
      <w:pPr>
        <w:pStyle w:val="Prrafodelista"/>
        <w:numPr>
          <w:ilvl w:val="0"/>
          <w:numId w:val="40"/>
        </w:numPr>
        <w:pBdr>
          <w:top w:val="nil"/>
          <w:left w:val="nil"/>
          <w:bottom w:val="nil"/>
          <w:right w:val="nil"/>
          <w:between w:val="nil"/>
        </w:pBdr>
        <w:spacing w:after="0" w:line="259" w:lineRule="auto"/>
        <w:jc w:val="both"/>
        <w:rPr>
          <w:rFonts w:ascii="Arial" w:eastAsia="Arial" w:hAnsi="Arial" w:cs="Arial"/>
          <w:color w:val="000000"/>
        </w:rPr>
      </w:pPr>
      <w:r>
        <w:rPr>
          <w:rFonts w:ascii="Arial" w:eastAsia="Arial" w:hAnsi="Arial" w:cs="Arial"/>
          <w:color w:val="000000"/>
        </w:rPr>
        <w:t>Proyectos productivos</w:t>
      </w:r>
    </w:p>
    <w:p w14:paraId="22FB6754" w14:textId="77777777" w:rsidR="00C343BC" w:rsidRDefault="00C343BC" w:rsidP="00C343BC">
      <w:pPr>
        <w:pBdr>
          <w:top w:val="nil"/>
          <w:left w:val="nil"/>
          <w:bottom w:val="nil"/>
          <w:right w:val="nil"/>
          <w:between w:val="nil"/>
        </w:pBdr>
        <w:ind w:left="720"/>
        <w:jc w:val="both"/>
        <w:rPr>
          <w:rFonts w:ascii="Arial" w:eastAsia="Arial" w:hAnsi="Arial" w:cs="Arial"/>
          <w:color w:val="000000"/>
        </w:rPr>
      </w:pPr>
    </w:p>
    <w:p w14:paraId="21B7B824" w14:textId="77777777" w:rsidR="00C343BC" w:rsidRDefault="00C343BC" w:rsidP="00C343BC">
      <w:pPr>
        <w:jc w:val="both"/>
        <w:rPr>
          <w:rFonts w:ascii="Arial" w:eastAsia="Arial" w:hAnsi="Arial" w:cs="Arial"/>
        </w:rPr>
      </w:pPr>
      <w:r>
        <w:rPr>
          <w:rFonts w:ascii="Arial" w:eastAsia="Arial" w:hAnsi="Arial" w:cs="Arial"/>
        </w:rPr>
        <w:t>3.3.3. Complete el siguiente cuadro:</w:t>
      </w:r>
    </w:p>
    <w:tbl>
      <w:tblPr>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210"/>
        <w:gridCol w:w="3207"/>
        <w:gridCol w:w="3212"/>
      </w:tblGrid>
      <w:tr w:rsidR="00C343BC" w14:paraId="16449991" w14:textId="77777777" w:rsidTr="001A3A30">
        <w:tc>
          <w:tcPr>
            <w:tcW w:w="3210" w:type="dxa"/>
          </w:tcPr>
          <w:p w14:paraId="20200084" w14:textId="77777777" w:rsidR="00C343BC" w:rsidRDefault="00C343BC" w:rsidP="001A3A30">
            <w:pPr>
              <w:jc w:val="center"/>
              <w:rPr>
                <w:rFonts w:ascii="Arial" w:eastAsia="Arial" w:hAnsi="Arial" w:cs="Arial"/>
                <w:b/>
                <w:i/>
              </w:rPr>
            </w:pPr>
            <w:r>
              <w:rPr>
                <w:rFonts w:ascii="Arial" w:eastAsia="Arial" w:hAnsi="Arial" w:cs="Arial"/>
                <w:b/>
                <w:i/>
              </w:rPr>
              <w:t>Alternativa de Etapa Productiva</w:t>
            </w:r>
          </w:p>
        </w:tc>
        <w:tc>
          <w:tcPr>
            <w:tcW w:w="3207" w:type="dxa"/>
          </w:tcPr>
          <w:p w14:paraId="06C08DB7" w14:textId="77777777" w:rsidR="00C343BC" w:rsidRDefault="00C343BC" w:rsidP="001A3A30">
            <w:pPr>
              <w:jc w:val="center"/>
              <w:rPr>
                <w:rFonts w:ascii="Arial" w:eastAsia="Arial" w:hAnsi="Arial" w:cs="Arial"/>
                <w:b/>
                <w:i/>
              </w:rPr>
            </w:pPr>
            <w:r>
              <w:rPr>
                <w:rFonts w:ascii="Arial" w:eastAsia="Arial" w:hAnsi="Arial" w:cs="Arial"/>
                <w:b/>
                <w:i/>
              </w:rPr>
              <w:t>¿En qué consiste?</w:t>
            </w:r>
          </w:p>
        </w:tc>
        <w:tc>
          <w:tcPr>
            <w:tcW w:w="3212" w:type="dxa"/>
          </w:tcPr>
          <w:p w14:paraId="24095D14" w14:textId="77777777" w:rsidR="00C343BC" w:rsidRDefault="00C343BC" w:rsidP="001A3A30">
            <w:pPr>
              <w:jc w:val="center"/>
              <w:rPr>
                <w:rFonts w:ascii="Arial" w:eastAsia="Arial" w:hAnsi="Arial" w:cs="Arial"/>
                <w:b/>
                <w:i/>
              </w:rPr>
            </w:pPr>
            <w:r>
              <w:rPr>
                <w:rFonts w:ascii="Arial" w:eastAsia="Arial" w:hAnsi="Arial" w:cs="Arial"/>
                <w:b/>
                <w:i/>
              </w:rPr>
              <w:t>Ventajas frente a las demás alternativas</w:t>
            </w:r>
          </w:p>
        </w:tc>
      </w:tr>
      <w:tr w:rsidR="00C343BC" w14:paraId="50D59BAD" w14:textId="77777777" w:rsidTr="001A3A30">
        <w:tc>
          <w:tcPr>
            <w:tcW w:w="3210" w:type="dxa"/>
          </w:tcPr>
          <w:p w14:paraId="60C40639" w14:textId="77777777" w:rsidR="00C343BC" w:rsidRDefault="00C343BC" w:rsidP="001A3A30">
            <w:pPr>
              <w:jc w:val="both"/>
              <w:rPr>
                <w:rFonts w:ascii="Arial" w:eastAsia="Arial" w:hAnsi="Arial" w:cs="Arial"/>
              </w:rPr>
            </w:pPr>
            <w:r>
              <w:rPr>
                <w:rFonts w:ascii="Arial" w:eastAsia="Arial" w:hAnsi="Arial" w:cs="Arial"/>
              </w:rPr>
              <w:t>Contrato de aprendizaje</w:t>
            </w:r>
          </w:p>
        </w:tc>
        <w:tc>
          <w:tcPr>
            <w:tcW w:w="3207" w:type="dxa"/>
          </w:tcPr>
          <w:p w14:paraId="5B2F9B89" w14:textId="3C54BB1E" w:rsidR="00C343BC" w:rsidRDefault="00B6696A" w:rsidP="001A3A30">
            <w:pPr>
              <w:jc w:val="both"/>
              <w:rPr>
                <w:rFonts w:ascii="Arial" w:eastAsia="Arial" w:hAnsi="Arial" w:cs="Arial"/>
              </w:rPr>
            </w:pPr>
            <w:r>
              <w:rPr>
                <w:rFonts w:ascii="Arial" w:eastAsia="Arial" w:hAnsi="Arial" w:cs="Arial"/>
              </w:rPr>
              <w:t>Consiste en que una empresa le da un contrato al aprendiz para ejercer su programa de formación</w:t>
            </w:r>
          </w:p>
        </w:tc>
        <w:tc>
          <w:tcPr>
            <w:tcW w:w="3212" w:type="dxa"/>
          </w:tcPr>
          <w:p w14:paraId="4C6EC703" w14:textId="59EE692F" w:rsidR="00C343BC" w:rsidRDefault="00B6696A" w:rsidP="001A3A30">
            <w:pPr>
              <w:jc w:val="both"/>
              <w:rPr>
                <w:rFonts w:ascii="Arial" w:eastAsia="Arial" w:hAnsi="Arial" w:cs="Arial"/>
              </w:rPr>
            </w:pPr>
            <w:r>
              <w:rPr>
                <w:rFonts w:ascii="Arial" w:eastAsia="Arial" w:hAnsi="Arial" w:cs="Arial"/>
              </w:rPr>
              <w:t xml:space="preserve">Adquieres experiencia laboral sin tener tantas </w:t>
            </w:r>
            <w:proofErr w:type="spellStart"/>
            <w:r>
              <w:rPr>
                <w:rFonts w:ascii="Arial" w:eastAsia="Arial" w:hAnsi="Arial" w:cs="Arial"/>
              </w:rPr>
              <w:t>acomulaciones</w:t>
            </w:r>
            <w:proofErr w:type="spellEnd"/>
            <w:r>
              <w:rPr>
                <w:rFonts w:ascii="Arial" w:eastAsia="Arial" w:hAnsi="Arial" w:cs="Arial"/>
              </w:rPr>
              <w:t xml:space="preserve"> y tienes seguimiento</w:t>
            </w:r>
          </w:p>
        </w:tc>
      </w:tr>
      <w:tr w:rsidR="00C343BC" w14:paraId="1F002A74" w14:textId="77777777" w:rsidTr="001A3A30">
        <w:tc>
          <w:tcPr>
            <w:tcW w:w="3210" w:type="dxa"/>
          </w:tcPr>
          <w:p w14:paraId="2DC210AB" w14:textId="77777777" w:rsidR="00C343BC" w:rsidRDefault="00C343BC" w:rsidP="001A3A30">
            <w:pPr>
              <w:jc w:val="both"/>
              <w:rPr>
                <w:rFonts w:ascii="Arial" w:eastAsia="Arial" w:hAnsi="Arial" w:cs="Arial"/>
              </w:rPr>
            </w:pPr>
            <w:r>
              <w:rPr>
                <w:rFonts w:ascii="Arial" w:eastAsia="Arial" w:hAnsi="Arial" w:cs="Arial"/>
              </w:rPr>
              <w:t>Proyecto productivo</w:t>
            </w:r>
          </w:p>
        </w:tc>
        <w:tc>
          <w:tcPr>
            <w:tcW w:w="3207" w:type="dxa"/>
          </w:tcPr>
          <w:p w14:paraId="09063B47" w14:textId="2130D5BD" w:rsidR="00C343BC" w:rsidRDefault="00B6696A" w:rsidP="001A3A30">
            <w:pPr>
              <w:jc w:val="both"/>
              <w:rPr>
                <w:rFonts w:ascii="Arial" w:eastAsia="Arial" w:hAnsi="Arial" w:cs="Arial"/>
              </w:rPr>
            </w:pPr>
            <w:r>
              <w:rPr>
                <w:rFonts w:ascii="Arial" w:eastAsia="Arial" w:hAnsi="Arial" w:cs="Arial"/>
              </w:rPr>
              <w:t>Un proyecto que debe ser aprobado donde se caracterice el emprendimiento y pueda ser ejecutado</w:t>
            </w:r>
          </w:p>
        </w:tc>
        <w:tc>
          <w:tcPr>
            <w:tcW w:w="3212" w:type="dxa"/>
          </w:tcPr>
          <w:p w14:paraId="4F1CCD63" w14:textId="038B350A" w:rsidR="00C343BC" w:rsidRDefault="00B6696A" w:rsidP="001A3A30">
            <w:pPr>
              <w:jc w:val="both"/>
              <w:rPr>
                <w:rFonts w:ascii="Arial" w:eastAsia="Arial" w:hAnsi="Arial" w:cs="Arial"/>
              </w:rPr>
            </w:pPr>
            <w:r>
              <w:rPr>
                <w:rFonts w:ascii="Arial" w:eastAsia="Arial" w:hAnsi="Arial" w:cs="Arial"/>
              </w:rPr>
              <w:t xml:space="preserve">Puede escalar el emprendimiento y puede generar </w:t>
            </w:r>
            <w:proofErr w:type="spellStart"/>
            <w:r>
              <w:rPr>
                <w:rFonts w:ascii="Arial" w:eastAsia="Arial" w:hAnsi="Arial" w:cs="Arial"/>
              </w:rPr>
              <w:t>mas</w:t>
            </w:r>
            <w:proofErr w:type="spellEnd"/>
            <w:r>
              <w:rPr>
                <w:rFonts w:ascii="Arial" w:eastAsia="Arial" w:hAnsi="Arial" w:cs="Arial"/>
              </w:rPr>
              <w:t xml:space="preserve"> empleos en el país a futuro, se tiene apoyo, </w:t>
            </w:r>
            <w:proofErr w:type="spellStart"/>
            <w:r>
              <w:rPr>
                <w:rFonts w:ascii="Arial" w:eastAsia="Arial" w:hAnsi="Arial" w:cs="Arial"/>
              </w:rPr>
              <w:t>acesoria</w:t>
            </w:r>
            <w:proofErr w:type="spellEnd"/>
            <w:r>
              <w:rPr>
                <w:rFonts w:ascii="Arial" w:eastAsia="Arial" w:hAnsi="Arial" w:cs="Arial"/>
              </w:rPr>
              <w:t>, entre más</w:t>
            </w:r>
          </w:p>
        </w:tc>
      </w:tr>
      <w:tr w:rsidR="00C343BC" w14:paraId="627302FE" w14:textId="77777777" w:rsidTr="001A3A30">
        <w:tc>
          <w:tcPr>
            <w:tcW w:w="3210" w:type="dxa"/>
          </w:tcPr>
          <w:p w14:paraId="646975A9" w14:textId="77777777" w:rsidR="00C343BC" w:rsidRDefault="00C343BC" w:rsidP="001A3A30">
            <w:pPr>
              <w:jc w:val="both"/>
              <w:rPr>
                <w:rFonts w:ascii="Arial" w:eastAsia="Arial" w:hAnsi="Arial" w:cs="Arial"/>
              </w:rPr>
            </w:pPr>
            <w:r>
              <w:rPr>
                <w:rFonts w:ascii="Arial" w:eastAsia="Arial" w:hAnsi="Arial" w:cs="Arial"/>
              </w:rPr>
              <w:t>Contrato laboral</w:t>
            </w:r>
          </w:p>
        </w:tc>
        <w:tc>
          <w:tcPr>
            <w:tcW w:w="3207" w:type="dxa"/>
          </w:tcPr>
          <w:p w14:paraId="3CD3C636" w14:textId="7B280721" w:rsidR="00C343BC" w:rsidRDefault="00B6696A" w:rsidP="001A3A30">
            <w:pPr>
              <w:jc w:val="both"/>
              <w:rPr>
                <w:rFonts w:ascii="Arial" w:eastAsia="Arial" w:hAnsi="Arial" w:cs="Arial"/>
              </w:rPr>
            </w:pPr>
            <w:r>
              <w:rPr>
                <w:rFonts w:ascii="Arial" w:eastAsia="Arial" w:hAnsi="Arial" w:cs="Arial"/>
              </w:rPr>
              <w:t xml:space="preserve">Contrato donde se tiene como objetivo estar firme en una empresa, sin </w:t>
            </w:r>
            <w:proofErr w:type="gramStart"/>
            <w:r>
              <w:rPr>
                <w:rFonts w:ascii="Arial" w:eastAsia="Arial" w:hAnsi="Arial" w:cs="Arial"/>
              </w:rPr>
              <w:t>embargo</w:t>
            </w:r>
            <w:proofErr w:type="gramEnd"/>
            <w:r>
              <w:rPr>
                <w:rFonts w:ascii="Arial" w:eastAsia="Arial" w:hAnsi="Arial" w:cs="Arial"/>
              </w:rPr>
              <w:t xml:space="preserve"> se debe verificar que cumple lo que </w:t>
            </w:r>
            <w:proofErr w:type="spellStart"/>
            <w:r>
              <w:rPr>
                <w:rFonts w:ascii="Arial" w:eastAsia="Arial" w:hAnsi="Arial" w:cs="Arial"/>
              </w:rPr>
              <w:t>esta</w:t>
            </w:r>
            <w:proofErr w:type="spellEnd"/>
            <w:r>
              <w:rPr>
                <w:rFonts w:ascii="Arial" w:eastAsia="Arial" w:hAnsi="Arial" w:cs="Arial"/>
              </w:rPr>
              <w:t xml:space="preserve"> aprendiendo</w:t>
            </w:r>
          </w:p>
        </w:tc>
        <w:tc>
          <w:tcPr>
            <w:tcW w:w="3212" w:type="dxa"/>
          </w:tcPr>
          <w:p w14:paraId="2367DC16" w14:textId="12F46297" w:rsidR="00C343BC" w:rsidRDefault="00B6696A" w:rsidP="001A3A30">
            <w:pPr>
              <w:jc w:val="both"/>
              <w:rPr>
                <w:rFonts w:ascii="Arial" w:eastAsia="Arial" w:hAnsi="Arial" w:cs="Arial"/>
              </w:rPr>
            </w:pPr>
            <w:r>
              <w:rPr>
                <w:rFonts w:ascii="Arial" w:eastAsia="Arial" w:hAnsi="Arial" w:cs="Arial"/>
              </w:rPr>
              <w:t xml:space="preserve">Tiene un lugar fijo donde puede ejercer sin necesidad de andar buscando un contrato de aprendiz y esto a futuro se </w:t>
            </w:r>
            <w:proofErr w:type="spellStart"/>
            <w:r>
              <w:rPr>
                <w:rFonts w:ascii="Arial" w:eastAsia="Arial" w:hAnsi="Arial" w:cs="Arial"/>
              </w:rPr>
              <w:t>vera</w:t>
            </w:r>
            <w:proofErr w:type="spellEnd"/>
            <w:r>
              <w:rPr>
                <w:rFonts w:ascii="Arial" w:eastAsia="Arial" w:hAnsi="Arial" w:cs="Arial"/>
              </w:rPr>
              <w:t xml:space="preserve"> reflejado en la hoja de vida</w:t>
            </w:r>
          </w:p>
        </w:tc>
      </w:tr>
      <w:tr w:rsidR="00C343BC" w14:paraId="492EDD67" w14:textId="77777777" w:rsidTr="001A3A30">
        <w:tc>
          <w:tcPr>
            <w:tcW w:w="3210" w:type="dxa"/>
          </w:tcPr>
          <w:p w14:paraId="7146C3A8" w14:textId="77777777" w:rsidR="00C343BC" w:rsidRDefault="00C343BC" w:rsidP="001A3A30">
            <w:pPr>
              <w:jc w:val="both"/>
              <w:rPr>
                <w:rFonts w:ascii="Arial" w:eastAsia="Arial" w:hAnsi="Arial" w:cs="Arial"/>
              </w:rPr>
            </w:pPr>
            <w:r>
              <w:rPr>
                <w:rFonts w:ascii="Arial" w:eastAsia="Arial" w:hAnsi="Arial" w:cs="Arial"/>
              </w:rPr>
              <w:t>Pasantía</w:t>
            </w:r>
          </w:p>
        </w:tc>
        <w:tc>
          <w:tcPr>
            <w:tcW w:w="3207" w:type="dxa"/>
          </w:tcPr>
          <w:p w14:paraId="42CCE7C3" w14:textId="040CEDE1" w:rsidR="00C343BC" w:rsidRDefault="00B6696A" w:rsidP="001A3A30">
            <w:pPr>
              <w:jc w:val="both"/>
              <w:rPr>
                <w:rFonts w:ascii="Arial" w:eastAsia="Arial" w:hAnsi="Arial" w:cs="Arial"/>
              </w:rPr>
            </w:pPr>
            <w:r>
              <w:rPr>
                <w:rFonts w:ascii="Arial" w:eastAsia="Arial" w:hAnsi="Arial" w:cs="Arial"/>
              </w:rPr>
              <w:t>Permite ejercer y fortalecer los conocimientos adquiridos en el proceso lectivo.</w:t>
            </w:r>
          </w:p>
        </w:tc>
        <w:tc>
          <w:tcPr>
            <w:tcW w:w="3212" w:type="dxa"/>
          </w:tcPr>
          <w:p w14:paraId="49E3F4B0" w14:textId="3CD82860" w:rsidR="00C343BC" w:rsidRDefault="00B6696A" w:rsidP="001A3A30">
            <w:pPr>
              <w:jc w:val="both"/>
              <w:rPr>
                <w:rFonts w:ascii="Arial" w:eastAsia="Arial" w:hAnsi="Arial" w:cs="Arial"/>
              </w:rPr>
            </w:pPr>
            <w:r>
              <w:rPr>
                <w:rFonts w:ascii="Arial" w:eastAsia="Arial" w:hAnsi="Arial" w:cs="Arial"/>
              </w:rPr>
              <w:t>Fortalecer competencias, experiencia y mejorar posibilidades para encontrar empresa</w:t>
            </w:r>
          </w:p>
        </w:tc>
      </w:tr>
      <w:tr w:rsidR="00C343BC" w14:paraId="5E0E3A51" w14:textId="77777777" w:rsidTr="001A3A30">
        <w:tc>
          <w:tcPr>
            <w:tcW w:w="3210" w:type="dxa"/>
          </w:tcPr>
          <w:p w14:paraId="25F08D9D" w14:textId="77777777" w:rsidR="00C343BC" w:rsidRDefault="00C343BC" w:rsidP="001A3A30">
            <w:pPr>
              <w:jc w:val="both"/>
              <w:rPr>
                <w:rFonts w:ascii="Arial" w:eastAsia="Arial" w:hAnsi="Arial" w:cs="Arial"/>
              </w:rPr>
            </w:pPr>
            <w:proofErr w:type="spellStart"/>
            <w:r>
              <w:rPr>
                <w:rFonts w:ascii="Arial" w:eastAsia="Arial" w:hAnsi="Arial" w:cs="Arial"/>
              </w:rPr>
              <w:lastRenderedPageBreak/>
              <w:t>Monitoría</w:t>
            </w:r>
            <w:proofErr w:type="spellEnd"/>
            <w:r>
              <w:rPr>
                <w:rFonts w:ascii="Arial" w:eastAsia="Arial" w:hAnsi="Arial" w:cs="Arial"/>
              </w:rPr>
              <w:t xml:space="preserve"> contratada</w:t>
            </w:r>
          </w:p>
        </w:tc>
        <w:tc>
          <w:tcPr>
            <w:tcW w:w="3207" w:type="dxa"/>
          </w:tcPr>
          <w:p w14:paraId="187587AB" w14:textId="27612828" w:rsidR="00C343BC" w:rsidRDefault="00B6696A" w:rsidP="001A3A30">
            <w:pPr>
              <w:jc w:val="both"/>
              <w:rPr>
                <w:rFonts w:ascii="Arial" w:eastAsia="Arial" w:hAnsi="Arial" w:cs="Arial"/>
              </w:rPr>
            </w:pPr>
            <w:r w:rsidRPr="00B6696A">
              <w:rPr>
                <w:rFonts w:ascii="Arial" w:eastAsia="Arial" w:hAnsi="Arial" w:cs="Arial"/>
              </w:rPr>
              <w:t>La monitoria es el conjunto de actividades mediante las cuales los Aprendices seleccionados apoyan los procesos de formación a través de actividades complementarias</w:t>
            </w:r>
          </w:p>
        </w:tc>
        <w:tc>
          <w:tcPr>
            <w:tcW w:w="3212" w:type="dxa"/>
          </w:tcPr>
          <w:p w14:paraId="6FE27778" w14:textId="3E4CACD4" w:rsidR="00C343BC" w:rsidRDefault="00B6696A" w:rsidP="001A3A30">
            <w:pPr>
              <w:jc w:val="both"/>
              <w:rPr>
                <w:rFonts w:ascii="Arial" w:eastAsia="Arial" w:hAnsi="Arial" w:cs="Arial"/>
              </w:rPr>
            </w:pPr>
            <w:r w:rsidRPr="00B6696A">
              <w:rPr>
                <w:rFonts w:ascii="Arial" w:eastAsia="Arial" w:hAnsi="Arial" w:cs="Arial"/>
              </w:rPr>
              <w:t>ofrece un apoyo económico y una distinción académica</w:t>
            </w:r>
          </w:p>
        </w:tc>
      </w:tr>
    </w:tbl>
    <w:p w14:paraId="62E01BDA" w14:textId="77777777" w:rsidR="00C343BC" w:rsidRDefault="00C343BC" w:rsidP="00C343BC">
      <w:pPr>
        <w:jc w:val="both"/>
        <w:rPr>
          <w:rFonts w:ascii="Arial" w:eastAsia="Arial" w:hAnsi="Arial" w:cs="Arial"/>
          <w:b/>
        </w:rPr>
      </w:pPr>
    </w:p>
    <w:p w14:paraId="4A995FA6" w14:textId="77777777" w:rsidR="00C343BC" w:rsidRDefault="00C343BC" w:rsidP="00C343BC">
      <w:pPr>
        <w:jc w:val="both"/>
        <w:rPr>
          <w:rFonts w:ascii="Arial" w:eastAsia="Arial" w:hAnsi="Arial" w:cs="Arial"/>
          <w:b/>
        </w:rPr>
      </w:pPr>
      <w:r>
        <w:rPr>
          <w:rFonts w:ascii="Arial" w:eastAsia="Arial" w:hAnsi="Arial" w:cs="Arial"/>
          <w:b/>
        </w:rPr>
        <w:t>3.4. Actividades de Transferencia</w:t>
      </w:r>
    </w:p>
    <w:p w14:paraId="78F73AE5" w14:textId="77777777" w:rsidR="00C343BC" w:rsidRDefault="00C343BC" w:rsidP="00C343BC">
      <w:pPr>
        <w:jc w:val="both"/>
        <w:rPr>
          <w:rFonts w:ascii="Arial" w:eastAsia="Arial" w:hAnsi="Arial" w:cs="Arial"/>
        </w:rPr>
      </w:pPr>
      <w:r>
        <w:rPr>
          <w:rFonts w:ascii="Arial" w:eastAsia="Arial" w:hAnsi="Arial" w:cs="Arial"/>
        </w:rPr>
        <w:t>3.4.1. Imagine que cursando su programa de formación y tiene la oportunidad de hacer una pasantía en un país que usted sueña conocer.  Como actividad de bienvenida, le piden presentar la institución de la que viene, es decir, el SENA. Usando una herramienta gráficamente atractiva, didáctica y creativa, prepare una presentación sobre la institución para el grupo.</w:t>
      </w:r>
    </w:p>
    <w:tbl>
      <w:tblPr>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629"/>
      </w:tblGrid>
      <w:tr w:rsidR="00C343BC" w14:paraId="31708C3A" w14:textId="77777777" w:rsidTr="001A3A30">
        <w:tc>
          <w:tcPr>
            <w:tcW w:w="9629" w:type="dxa"/>
          </w:tcPr>
          <w:p w14:paraId="3F9B49FE" w14:textId="77777777" w:rsidR="00C343BC" w:rsidRDefault="00C343BC" w:rsidP="001A3A30">
            <w:pPr>
              <w:jc w:val="both"/>
              <w:rPr>
                <w:rFonts w:ascii="Arial" w:eastAsia="Arial" w:hAnsi="Arial" w:cs="Arial"/>
              </w:rPr>
            </w:pPr>
          </w:p>
          <w:p w14:paraId="43727734" w14:textId="57A53BB8" w:rsidR="00C343BC" w:rsidRDefault="00883BE4" w:rsidP="001A3A30">
            <w:pPr>
              <w:jc w:val="both"/>
              <w:rPr>
                <w:rFonts w:ascii="Arial" w:eastAsia="Arial" w:hAnsi="Arial" w:cs="Arial"/>
              </w:rPr>
            </w:pPr>
            <w:r>
              <w:rPr>
                <w:rFonts w:ascii="Arial" w:eastAsia="Arial" w:hAnsi="Arial" w:cs="Arial"/>
              </w:rPr>
              <w:object w:dxaOrig="1541" w:dyaOrig="1000" w14:anchorId="78F0F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25pt;height:50.25pt" o:ole="">
                  <v:imagedata r:id="rId10" o:title=""/>
                </v:shape>
                <o:OLEObject Type="Embed" ProgID="PowerPoint.Show.12" ShapeID="_x0000_i1026" DrawAspect="Icon" ObjectID="_1808212192" r:id="rId11"/>
              </w:object>
            </w:r>
          </w:p>
          <w:p w14:paraId="1953EF3E" w14:textId="77777777" w:rsidR="00C343BC" w:rsidRDefault="00C343BC" w:rsidP="001A3A30">
            <w:pPr>
              <w:jc w:val="both"/>
              <w:rPr>
                <w:rFonts w:ascii="Arial" w:eastAsia="Arial" w:hAnsi="Arial" w:cs="Arial"/>
              </w:rPr>
            </w:pPr>
          </w:p>
          <w:p w14:paraId="440DDFD6" w14:textId="77777777" w:rsidR="00C343BC" w:rsidRDefault="00C343BC" w:rsidP="001A3A30">
            <w:pPr>
              <w:jc w:val="both"/>
              <w:rPr>
                <w:rFonts w:ascii="Arial" w:eastAsia="Arial" w:hAnsi="Arial" w:cs="Arial"/>
              </w:rPr>
            </w:pPr>
          </w:p>
          <w:p w14:paraId="6350E510" w14:textId="77777777" w:rsidR="00C343BC" w:rsidRDefault="00C343BC" w:rsidP="001A3A30">
            <w:pPr>
              <w:jc w:val="both"/>
              <w:rPr>
                <w:rFonts w:ascii="Arial" w:eastAsia="Arial" w:hAnsi="Arial" w:cs="Arial"/>
                <w:i/>
              </w:rPr>
            </w:pPr>
            <w:r>
              <w:rPr>
                <w:rFonts w:ascii="Arial" w:eastAsia="Arial" w:hAnsi="Arial" w:cs="Arial"/>
                <w:i/>
              </w:rPr>
              <w:t>Aquí su respuesta.</w:t>
            </w:r>
          </w:p>
        </w:tc>
      </w:tr>
    </w:tbl>
    <w:p w14:paraId="45C058BF" w14:textId="77777777" w:rsidR="00C343BC" w:rsidRDefault="00C343BC" w:rsidP="00C343BC">
      <w:pPr>
        <w:jc w:val="both"/>
        <w:rPr>
          <w:rFonts w:ascii="Arial" w:eastAsia="Arial" w:hAnsi="Arial" w:cs="Arial"/>
        </w:rPr>
      </w:pPr>
    </w:p>
    <w:p w14:paraId="7F1982C1" w14:textId="77777777" w:rsidR="00C343BC" w:rsidRDefault="00C343BC" w:rsidP="00C343BC">
      <w:pPr>
        <w:jc w:val="both"/>
        <w:rPr>
          <w:rFonts w:ascii="Arial" w:eastAsia="Arial" w:hAnsi="Arial" w:cs="Arial"/>
        </w:rPr>
      </w:pPr>
      <w:r>
        <w:rPr>
          <w:rFonts w:ascii="Arial" w:eastAsia="Arial" w:hAnsi="Arial" w:cs="Arial"/>
        </w:rPr>
        <w:t xml:space="preserve">3.4.2. Dado que en este punto ya cuenta con un panorama de las alternativas que tiene para el desarrollo de su Etapa productiva, elija aquella con la que preferiría adelantarla. Elabore un texto argumentativo de una página a 1.5 espacios de interlineado, letra tamaño 12, en el que describa las razones de dicha preferencia. </w:t>
      </w:r>
    </w:p>
    <w:p w14:paraId="10BA317C" w14:textId="77777777" w:rsidR="00C343BC" w:rsidRDefault="00C343BC" w:rsidP="00C343BC">
      <w:pPr>
        <w:jc w:val="both"/>
        <w:rPr>
          <w:rFonts w:ascii="Arial" w:eastAsia="Arial" w:hAnsi="Arial" w:cs="Arial"/>
        </w:rPr>
      </w:pPr>
    </w:p>
    <w:tbl>
      <w:tblPr>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629"/>
      </w:tblGrid>
      <w:tr w:rsidR="00C343BC" w14:paraId="244B6D2C" w14:textId="77777777" w:rsidTr="001A3A30">
        <w:tc>
          <w:tcPr>
            <w:tcW w:w="9629" w:type="dxa"/>
          </w:tcPr>
          <w:p w14:paraId="52090FD4" w14:textId="77777777" w:rsidR="00C343BC" w:rsidRPr="00883BE4" w:rsidRDefault="00C343BC" w:rsidP="001A3A30">
            <w:pPr>
              <w:jc w:val="both"/>
              <w:rPr>
                <w:rFonts w:ascii="Arial" w:eastAsia="Arial" w:hAnsi="Arial" w:cs="Arial"/>
                <w:sz w:val="24"/>
                <w:szCs w:val="24"/>
              </w:rPr>
            </w:pPr>
          </w:p>
          <w:p w14:paraId="4AF28E09" w14:textId="77777777" w:rsidR="00450744" w:rsidRPr="00450744" w:rsidRDefault="00450744" w:rsidP="00450744">
            <w:pPr>
              <w:jc w:val="both"/>
              <w:rPr>
                <w:rFonts w:ascii="Arial" w:eastAsia="Arial" w:hAnsi="Arial" w:cs="Arial"/>
                <w:b/>
                <w:bCs/>
                <w:lang w:val="en-US"/>
              </w:rPr>
            </w:pPr>
            <w:r w:rsidRPr="00450744">
              <w:rPr>
                <w:rFonts w:ascii="Arial" w:eastAsia="Arial" w:hAnsi="Arial" w:cs="Arial"/>
                <w:b/>
                <w:bCs/>
                <w:lang w:val="en-US"/>
              </w:rPr>
              <w:t xml:space="preserve">Mi </w:t>
            </w:r>
            <w:proofErr w:type="spellStart"/>
            <w:r w:rsidRPr="00450744">
              <w:rPr>
                <w:rFonts w:ascii="Arial" w:eastAsia="Arial" w:hAnsi="Arial" w:cs="Arial"/>
                <w:b/>
                <w:bCs/>
                <w:lang w:val="en-US"/>
              </w:rPr>
              <w:t>Elección</w:t>
            </w:r>
            <w:proofErr w:type="spellEnd"/>
            <w:r w:rsidRPr="00450744">
              <w:rPr>
                <w:rFonts w:ascii="Arial" w:eastAsia="Arial" w:hAnsi="Arial" w:cs="Arial"/>
                <w:b/>
                <w:bCs/>
                <w:lang w:val="en-US"/>
              </w:rPr>
              <w:t xml:space="preserve">: </w:t>
            </w:r>
            <w:proofErr w:type="spellStart"/>
            <w:r w:rsidRPr="00450744">
              <w:rPr>
                <w:rFonts w:ascii="Arial" w:eastAsia="Arial" w:hAnsi="Arial" w:cs="Arial"/>
                <w:b/>
                <w:bCs/>
                <w:lang w:val="en-US"/>
              </w:rPr>
              <w:t>Contrato</w:t>
            </w:r>
            <w:proofErr w:type="spellEnd"/>
            <w:r w:rsidRPr="00450744">
              <w:rPr>
                <w:rFonts w:ascii="Arial" w:eastAsia="Arial" w:hAnsi="Arial" w:cs="Arial"/>
                <w:b/>
                <w:bCs/>
                <w:lang w:val="en-US"/>
              </w:rPr>
              <w:t xml:space="preserve"> de </w:t>
            </w:r>
            <w:proofErr w:type="spellStart"/>
            <w:r w:rsidRPr="00450744">
              <w:rPr>
                <w:rFonts w:ascii="Arial" w:eastAsia="Arial" w:hAnsi="Arial" w:cs="Arial"/>
                <w:b/>
                <w:bCs/>
                <w:lang w:val="en-US"/>
              </w:rPr>
              <w:t>Aprendizaje</w:t>
            </w:r>
            <w:proofErr w:type="spellEnd"/>
          </w:p>
          <w:p w14:paraId="563FCE34" w14:textId="77777777" w:rsidR="00450744" w:rsidRPr="00450744" w:rsidRDefault="00450744" w:rsidP="00450744">
            <w:pPr>
              <w:jc w:val="both"/>
              <w:rPr>
                <w:rFonts w:ascii="Arial" w:eastAsia="Arial" w:hAnsi="Arial" w:cs="Arial"/>
                <w:sz w:val="24"/>
                <w:szCs w:val="24"/>
                <w:lang w:val="en-US"/>
              </w:rPr>
            </w:pPr>
            <w:r w:rsidRPr="00450744">
              <w:rPr>
                <w:rFonts w:ascii="Arial" w:eastAsia="Arial" w:hAnsi="Arial" w:cs="Arial"/>
                <w:sz w:val="24"/>
                <w:szCs w:val="24"/>
                <w:lang w:val="en-US"/>
              </w:rPr>
              <w:t xml:space="preserve">Para </w:t>
            </w:r>
            <w:proofErr w:type="spellStart"/>
            <w:r w:rsidRPr="00450744">
              <w:rPr>
                <w:rFonts w:ascii="Arial" w:eastAsia="Arial" w:hAnsi="Arial" w:cs="Arial"/>
                <w:sz w:val="24"/>
                <w:szCs w:val="24"/>
                <w:lang w:val="en-US"/>
              </w:rPr>
              <w:t>hacer</w:t>
            </w:r>
            <w:proofErr w:type="spellEnd"/>
            <w:r w:rsidRPr="00450744">
              <w:rPr>
                <w:rFonts w:ascii="Arial" w:eastAsia="Arial" w:hAnsi="Arial" w:cs="Arial"/>
                <w:sz w:val="24"/>
                <w:szCs w:val="24"/>
                <w:lang w:val="en-US"/>
              </w:rPr>
              <w:t xml:space="preserve"> mi </w:t>
            </w:r>
            <w:proofErr w:type="spellStart"/>
            <w:r w:rsidRPr="00450744">
              <w:rPr>
                <w:rFonts w:ascii="Arial" w:eastAsia="Arial" w:hAnsi="Arial" w:cs="Arial"/>
                <w:sz w:val="24"/>
                <w:szCs w:val="24"/>
                <w:lang w:val="en-US"/>
              </w:rPr>
              <w:t>etapa</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productiva</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prefiero</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el</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contrato</w:t>
            </w:r>
            <w:proofErr w:type="spellEnd"/>
            <w:r w:rsidRPr="00450744">
              <w:rPr>
                <w:rFonts w:ascii="Arial" w:eastAsia="Arial" w:hAnsi="Arial" w:cs="Arial"/>
                <w:sz w:val="24"/>
                <w:szCs w:val="24"/>
                <w:lang w:val="en-US"/>
              </w:rPr>
              <w:t xml:space="preserve"> de </w:t>
            </w:r>
            <w:proofErr w:type="spellStart"/>
            <w:r w:rsidRPr="00450744">
              <w:rPr>
                <w:rFonts w:ascii="Arial" w:eastAsia="Arial" w:hAnsi="Arial" w:cs="Arial"/>
                <w:sz w:val="24"/>
                <w:szCs w:val="24"/>
                <w:lang w:val="en-US"/>
              </w:rPr>
              <w:t>aprendizaje</w:t>
            </w:r>
            <w:proofErr w:type="spellEnd"/>
            <w:r w:rsidRPr="00450744">
              <w:rPr>
                <w:rFonts w:ascii="Arial" w:eastAsia="Arial" w:hAnsi="Arial" w:cs="Arial"/>
                <w:sz w:val="24"/>
                <w:szCs w:val="24"/>
                <w:lang w:val="en-US"/>
              </w:rPr>
              <w:t xml:space="preserve">. Me </w:t>
            </w:r>
            <w:proofErr w:type="spellStart"/>
            <w:r w:rsidRPr="00450744">
              <w:rPr>
                <w:rFonts w:ascii="Arial" w:eastAsia="Arial" w:hAnsi="Arial" w:cs="Arial"/>
                <w:sz w:val="24"/>
                <w:szCs w:val="24"/>
                <w:lang w:val="en-US"/>
              </w:rPr>
              <w:t>gusta</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esta</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opción</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porque</w:t>
            </w:r>
            <w:proofErr w:type="spellEnd"/>
            <w:r w:rsidRPr="00450744">
              <w:rPr>
                <w:rFonts w:ascii="Arial" w:eastAsia="Arial" w:hAnsi="Arial" w:cs="Arial"/>
                <w:sz w:val="24"/>
                <w:szCs w:val="24"/>
                <w:lang w:val="en-US"/>
              </w:rPr>
              <w:t xml:space="preserve"> me </w:t>
            </w:r>
            <w:proofErr w:type="spellStart"/>
            <w:r w:rsidRPr="00450744">
              <w:rPr>
                <w:rFonts w:ascii="Arial" w:eastAsia="Arial" w:hAnsi="Arial" w:cs="Arial"/>
                <w:sz w:val="24"/>
                <w:szCs w:val="24"/>
                <w:lang w:val="en-US"/>
              </w:rPr>
              <w:t>permite</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trabajar</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en</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una</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empresa</w:t>
            </w:r>
            <w:proofErr w:type="spellEnd"/>
            <w:r w:rsidRPr="00450744">
              <w:rPr>
                <w:rFonts w:ascii="Arial" w:eastAsia="Arial" w:hAnsi="Arial" w:cs="Arial"/>
                <w:sz w:val="24"/>
                <w:szCs w:val="24"/>
                <w:lang w:val="en-US"/>
              </w:rPr>
              <w:t xml:space="preserve"> y </w:t>
            </w:r>
            <w:proofErr w:type="spellStart"/>
            <w:r w:rsidRPr="00450744">
              <w:rPr>
                <w:rFonts w:ascii="Arial" w:eastAsia="Arial" w:hAnsi="Arial" w:cs="Arial"/>
                <w:sz w:val="24"/>
                <w:szCs w:val="24"/>
                <w:lang w:val="en-US"/>
              </w:rPr>
              <w:t>aprender</w:t>
            </w:r>
            <w:proofErr w:type="spellEnd"/>
            <w:r w:rsidRPr="00450744">
              <w:rPr>
                <w:rFonts w:ascii="Arial" w:eastAsia="Arial" w:hAnsi="Arial" w:cs="Arial"/>
                <w:sz w:val="24"/>
                <w:szCs w:val="24"/>
                <w:lang w:val="en-US"/>
              </w:rPr>
              <w:t xml:space="preserve"> al </w:t>
            </w:r>
            <w:proofErr w:type="spellStart"/>
            <w:r w:rsidRPr="00450744">
              <w:rPr>
                <w:rFonts w:ascii="Arial" w:eastAsia="Arial" w:hAnsi="Arial" w:cs="Arial"/>
                <w:sz w:val="24"/>
                <w:szCs w:val="24"/>
                <w:lang w:val="en-US"/>
              </w:rPr>
              <w:t>mismo</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tiempo</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Así</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puedo</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ver</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cómo</w:t>
            </w:r>
            <w:proofErr w:type="spellEnd"/>
            <w:r w:rsidRPr="00450744">
              <w:rPr>
                <w:rFonts w:ascii="Arial" w:eastAsia="Arial" w:hAnsi="Arial" w:cs="Arial"/>
                <w:sz w:val="24"/>
                <w:szCs w:val="24"/>
                <w:lang w:val="en-US"/>
              </w:rPr>
              <w:t xml:space="preserve"> es </w:t>
            </w:r>
            <w:proofErr w:type="spellStart"/>
            <w:r w:rsidRPr="00450744">
              <w:rPr>
                <w:rFonts w:ascii="Arial" w:eastAsia="Arial" w:hAnsi="Arial" w:cs="Arial"/>
                <w:sz w:val="24"/>
                <w:szCs w:val="24"/>
                <w:lang w:val="en-US"/>
              </w:rPr>
              <w:t>el</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mundo</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laboral</w:t>
            </w:r>
            <w:proofErr w:type="spellEnd"/>
            <w:r w:rsidRPr="00450744">
              <w:rPr>
                <w:rFonts w:ascii="Arial" w:eastAsia="Arial" w:hAnsi="Arial" w:cs="Arial"/>
                <w:sz w:val="24"/>
                <w:szCs w:val="24"/>
                <w:lang w:val="en-US"/>
              </w:rPr>
              <w:t xml:space="preserve"> y </w:t>
            </w:r>
            <w:proofErr w:type="spellStart"/>
            <w:r w:rsidRPr="00450744">
              <w:rPr>
                <w:rFonts w:ascii="Arial" w:eastAsia="Arial" w:hAnsi="Arial" w:cs="Arial"/>
                <w:sz w:val="24"/>
                <w:szCs w:val="24"/>
                <w:lang w:val="en-US"/>
              </w:rPr>
              <w:t>aplicar</w:t>
            </w:r>
            <w:proofErr w:type="spellEnd"/>
            <w:r w:rsidRPr="00450744">
              <w:rPr>
                <w:rFonts w:ascii="Arial" w:eastAsia="Arial" w:hAnsi="Arial" w:cs="Arial"/>
                <w:sz w:val="24"/>
                <w:szCs w:val="24"/>
                <w:lang w:val="en-US"/>
              </w:rPr>
              <w:t xml:space="preserve"> lo que he </w:t>
            </w:r>
            <w:proofErr w:type="spellStart"/>
            <w:r w:rsidRPr="00450744">
              <w:rPr>
                <w:rFonts w:ascii="Arial" w:eastAsia="Arial" w:hAnsi="Arial" w:cs="Arial"/>
                <w:sz w:val="24"/>
                <w:szCs w:val="24"/>
                <w:lang w:val="en-US"/>
              </w:rPr>
              <w:t>aprendido</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en</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clase</w:t>
            </w:r>
            <w:proofErr w:type="spellEnd"/>
            <w:r w:rsidRPr="00450744">
              <w:rPr>
                <w:rFonts w:ascii="Arial" w:eastAsia="Arial" w:hAnsi="Arial" w:cs="Arial"/>
                <w:sz w:val="24"/>
                <w:szCs w:val="24"/>
                <w:lang w:val="en-US"/>
              </w:rPr>
              <w:t>.</w:t>
            </w:r>
          </w:p>
          <w:p w14:paraId="68D6800C" w14:textId="77777777" w:rsidR="00450744" w:rsidRPr="00450744" w:rsidRDefault="00450744" w:rsidP="00450744">
            <w:pPr>
              <w:jc w:val="both"/>
              <w:rPr>
                <w:rFonts w:ascii="Arial" w:eastAsia="Arial" w:hAnsi="Arial" w:cs="Arial"/>
                <w:sz w:val="24"/>
                <w:szCs w:val="24"/>
                <w:lang w:val="en-US"/>
              </w:rPr>
            </w:pPr>
            <w:proofErr w:type="spellStart"/>
            <w:r w:rsidRPr="00450744">
              <w:rPr>
                <w:rFonts w:ascii="Arial" w:eastAsia="Arial" w:hAnsi="Arial" w:cs="Arial"/>
                <w:sz w:val="24"/>
                <w:szCs w:val="24"/>
                <w:lang w:val="en-US"/>
              </w:rPr>
              <w:lastRenderedPageBreak/>
              <w:t>También</w:t>
            </w:r>
            <w:proofErr w:type="spellEnd"/>
            <w:r w:rsidRPr="00450744">
              <w:rPr>
                <w:rFonts w:ascii="Arial" w:eastAsia="Arial" w:hAnsi="Arial" w:cs="Arial"/>
                <w:sz w:val="24"/>
                <w:szCs w:val="24"/>
                <w:lang w:val="en-US"/>
              </w:rPr>
              <w:t xml:space="preserve"> me </w:t>
            </w:r>
            <w:proofErr w:type="spellStart"/>
            <w:r w:rsidRPr="00450744">
              <w:rPr>
                <w:rFonts w:ascii="Arial" w:eastAsia="Arial" w:hAnsi="Arial" w:cs="Arial"/>
                <w:sz w:val="24"/>
                <w:szCs w:val="24"/>
                <w:lang w:val="en-US"/>
              </w:rPr>
              <w:t>parece</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una</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buena</w:t>
            </w:r>
            <w:proofErr w:type="spellEnd"/>
            <w:r w:rsidRPr="00450744">
              <w:rPr>
                <w:rFonts w:ascii="Arial" w:eastAsia="Arial" w:hAnsi="Arial" w:cs="Arial"/>
                <w:sz w:val="24"/>
                <w:szCs w:val="24"/>
                <w:lang w:val="en-US"/>
              </w:rPr>
              <w:t xml:space="preserve"> forma de </w:t>
            </w:r>
            <w:proofErr w:type="spellStart"/>
            <w:r w:rsidRPr="00450744">
              <w:rPr>
                <w:rFonts w:ascii="Arial" w:eastAsia="Arial" w:hAnsi="Arial" w:cs="Arial"/>
                <w:sz w:val="24"/>
                <w:szCs w:val="24"/>
                <w:lang w:val="en-US"/>
              </w:rPr>
              <w:t>ganar</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experiencia</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conocer</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cómo</w:t>
            </w:r>
            <w:proofErr w:type="spellEnd"/>
            <w:r w:rsidRPr="00450744">
              <w:rPr>
                <w:rFonts w:ascii="Arial" w:eastAsia="Arial" w:hAnsi="Arial" w:cs="Arial"/>
                <w:sz w:val="24"/>
                <w:szCs w:val="24"/>
                <w:lang w:val="en-US"/>
              </w:rPr>
              <w:t xml:space="preserve"> se </w:t>
            </w:r>
            <w:proofErr w:type="spellStart"/>
            <w:r w:rsidRPr="00450744">
              <w:rPr>
                <w:rFonts w:ascii="Arial" w:eastAsia="Arial" w:hAnsi="Arial" w:cs="Arial"/>
                <w:sz w:val="24"/>
                <w:szCs w:val="24"/>
                <w:lang w:val="en-US"/>
              </w:rPr>
              <w:t>hacen</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los</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proyectos</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reales</w:t>
            </w:r>
            <w:proofErr w:type="spellEnd"/>
            <w:r w:rsidRPr="00450744">
              <w:rPr>
                <w:rFonts w:ascii="Arial" w:eastAsia="Arial" w:hAnsi="Arial" w:cs="Arial"/>
                <w:sz w:val="24"/>
                <w:szCs w:val="24"/>
                <w:lang w:val="en-US"/>
              </w:rPr>
              <w:t xml:space="preserve"> y </w:t>
            </w:r>
            <w:proofErr w:type="spellStart"/>
            <w:r w:rsidRPr="00450744">
              <w:rPr>
                <w:rFonts w:ascii="Arial" w:eastAsia="Arial" w:hAnsi="Arial" w:cs="Arial"/>
                <w:sz w:val="24"/>
                <w:szCs w:val="24"/>
                <w:lang w:val="en-US"/>
              </w:rPr>
              <w:t>mejorar</w:t>
            </w:r>
            <w:proofErr w:type="spellEnd"/>
            <w:r w:rsidRPr="00450744">
              <w:rPr>
                <w:rFonts w:ascii="Arial" w:eastAsia="Arial" w:hAnsi="Arial" w:cs="Arial"/>
                <w:sz w:val="24"/>
                <w:szCs w:val="24"/>
                <w:lang w:val="en-US"/>
              </w:rPr>
              <w:t xml:space="preserve"> mis </w:t>
            </w:r>
            <w:proofErr w:type="spellStart"/>
            <w:r w:rsidRPr="00450744">
              <w:rPr>
                <w:rFonts w:ascii="Arial" w:eastAsia="Arial" w:hAnsi="Arial" w:cs="Arial"/>
                <w:sz w:val="24"/>
                <w:szCs w:val="24"/>
                <w:lang w:val="en-US"/>
              </w:rPr>
              <w:t>habilidades</w:t>
            </w:r>
            <w:proofErr w:type="spellEnd"/>
            <w:r w:rsidRPr="00450744">
              <w:rPr>
                <w:rFonts w:ascii="Arial" w:eastAsia="Arial" w:hAnsi="Arial" w:cs="Arial"/>
                <w:sz w:val="24"/>
                <w:szCs w:val="24"/>
                <w:lang w:val="en-US"/>
              </w:rPr>
              <w:t xml:space="preserve">. Creo que es </w:t>
            </w:r>
            <w:proofErr w:type="spellStart"/>
            <w:r w:rsidRPr="00450744">
              <w:rPr>
                <w:rFonts w:ascii="Arial" w:eastAsia="Arial" w:hAnsi="Arial" w:cs="Arial"/>
                <w:sz w:val="24"/>
                <w:szCs w:val="24"/>
                <w:lang w:val="en-US"/>
              </w:rPr>
              <w:t>una</w:t>
            </w:r>
            <w:proofErr w:type="spellEnd"/>
            <w:r w:rsidRPr="00450744">
              <w:rPr>
                <w:rFonts w:ascii="Arial" w:eastAsia="Arial" w:hAnsi="Arial" w:cs="Arial"/>
                <w:sz w:val="24"/>
                <w:szCs w:val="24"/>
                <w:lang w:val="en-US"/>
              </w:rPr>
              <w:t xml:space="preserve"> gran </w:t>
            </w:r>
            <w:proofErr w:type="spellStart"/>
            <w:r w:rsidRPr="00450744">
              <w:rPr>
                <w:rFonts w:ascii="Arial" w:eastAsia="Arial" w:hAnsi="Arial" w:cs="Arial"/>
                <w:sz w:val="24"/>
                <w:szCs w:val="24"/>
                <w:lang w:val="en-US"/>
              </w:rPr>
              <w:t>oportunidad</w:t>
            </w:r>
            <w:proofErr w:type="spellEnd"/>
            <w:r w:rsidRPr="00450744">
              <w:rPr>
                <w:rFonts w:ascii="Arial" w:eastAsia="Arial" w:hAnsi="Arial" w:cs="Arial"/>
                <w:sz w:val="24"/>
                <w:szCs w:val="24"/>
                <w:lang w:val="en-US"/>
              </w:rPr>
              <w:t xml:space="preserve"> para </w:t>
            </w:r>
            <w:proofErr w:type="spellStart"/>
            <w:r w:rsidRPr="00450744">
              <w:rPr>
                <w:rFonts w:ascii="Arial" w:eastAsia="Arial" w:hAnsi="Arial" w:cs="Arial"/>
                <w:sz w:val="24"/>
                <w:szCs w:val="24"/>
                <w:lang w:val="en-US"/>
              </w:rPr>
              <w:t>crecer</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como</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técnico</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en</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desarrollo</w:t>
            </w:r>
            <w:proofErr w:type="spellEnd"/>
            <w:r w:rsidRPr="00450744">
              <w:rPr>
                <w:rFonts w:ascii="Arial" w:eastAsia="Arial" w:hAnsi="Arial" w:cs="Arial"/>
                <w:sz w:val="24"/>
                <w:szCs w:val="24"/>
                <w:lang w:val="en-US"/>
              </w:rPr>
              <w:t xml:space="preserve"> de software y </w:t>
            </w:r>
            <w:proofErr w:type="spellStart"/>
            <w:r w:rsidRPr="00450744">
              <w:rPr>
                <w:rFonts w:ascii="Arial" w:eastAsia="Arial" w:hAnsi="Arial" w:cs="Arial"/>
                <w:sz w:val="24"/>
                <w:szCs w:val="24"/>
                <w:lang w:val="en-US"/>
              </w:rPr>
              <w:t>prepararme</w:t>
            </w:r>
            <w:proofErr w:type="spellEnd"/>
            <w:r w:rsidRPr="00450744">
              <w:rPr>
                <w:rFonts w:ascii="Arial" w:eastAsia="Arial" w:hAnsi="Arial" w:cs="Arial"/>
                <w:sz w:val="24"/>
                <w:szCs w:val="24"/>
                <w:lang w:val="en-US"/>
              </w:rPr>
              <w:t xml:space="preserve"> para </w:t>
            </w:r>
            <w:proofErr w:type="spellStart"/>
            <w:r w:rsidRPr="00450744">
              <w:rPr>
                <w:rFonts w:ascii="Arial" w:eastAsia="Arial" w:hAnsi="Arial" w:cs="Arial"/>
                <w:sz w:val="24"/>
                <w:szCs w:val="24"/>
                <w:lang w:val="en-US"/>
              </w:rPr>
              <w:t>el</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futuro</w:t>
            </w:r>
            <w:proofErr w:type="spellEnd"/>
            <w:r w:rsidRPr="00450744">
              <w:rPr>
                <w:rFonts w:ascii="Arial" w:eastAsia="Arial" w:hAnsi="Arial" w:cs="Arial"/>
                <w:sz w:val="24"/>
                <w:szCs w:val="24"/>
                <w:lang w:val="en-US"/>
              </w:rPr>
              <w:t>.</w:t>
            </w:r>
          </w:p>
          <w:p w14:paraId="07FB406D" w14:textId="77777777" w:rsidR="00450744" w:rsidRPr="00450744" w:rsidRDefault="00450744" w:rsidP="00450744">
            <w:pPr>
              <w:jc w:val="both"/>
              <w:rPr>
                <w:rFonts w:ascii="Arial" w:eastAsia="Arial" w:hAnsi="Arial" w:cs="Arial"/>
                <w:sz w:val="24"/>
                <w:szCs w:val="24"/>
                <w:lang w:val="en-US"/>
              </w:rPr>
            </w:pPr>
            <w:r w:rsidRPr="00450744">
              <w:rPr>
                <w:rFonts w:ascii="Arial" w:eastAsia="Arial" w:hAnsi="Arial" w:cs="Arial"/>
                <w:sz w:val="24"/>
                <w:szCs w:val="24"/>
                <w:lang w:val="en-US"/>
              </w:rPr>
              <w:t xml:space="preserve">Por </w:t>
            </w:r>
            <w:proofErr w:type="spellStart"/>
            <w:r w:rsidRPr="00450744">
              <w:rPr>
                <w:rFonts w:ascii="Arial" w:eastAsia="Arial" w:hAnsi="Arial" w:cs="Arial"/>
                <w:sz w:val="24"/>
                <w:szCs w:val="24"/>
                <w:lang w:val="en-US"/>
              </w:rPr>
              <w:t>eso</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pienso</w:t>
            </w:r>
            <w:proofErr w:type="spellEnd"/>
            <w:r w:rsidRPr="00450744">
              <w:rPr>
                <w:rFonts w:ascii="Arial" w:eastAsia="Arial" w:hAnsi="Arial" w:cs="Arial"/>
                <w:sz w:val="24"/>
                <w:szCs w:val="24"/>
                <w:lang w:val="en-US"/>
              </w:rPr>
              <w:t xml:space="preserve"> que </w:t>
            </w:r>
            <w:proofErr w:type="spellStart"/>
            <w:r w:rsidRPr="00450744">
              <w:rPr>
                <w:rFonts w:ascii="Arial" w:eastAsia="Arial" w:hAnsi="Arial" w:cs="Arial"/>
                <w:sz w:val="24"/>
                <w:szCs w:val="24"/>
                <w:lang w:val="en-US"/>
              </w:rPr>
              <w:t>el</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contrato</w:t>
            </w:r>
            <w:proofErr w:type="spellEnd"/>
            <w:r w:rsidRPr="00450744">
              <w:rPr>
                <w:rFonts w:ascii="Arial" w:eastAsia="Arial" w:hAnsi="Arial" w:cs="Arial"/>
                <w:sz w:val="24"/>
                <w:szCs w:val="24"/>
                <w:lang w:val="en-US"/>
              </w:rPr>
              <w:t xml:space="preserve"> de </w:t>
            </w:r>
            <w:proofErr w:type="spellStart"/>
            <w:r w:rsidRPr="00450744">
              <w:rPr>
                <w:rFonts w:ascii="Arial" w:eastAsia="Arial" w:hAnsi="Arial" w:cs="Arial"/>
                <w:sz w:val="24"/>
                <w:szCs w:val="24"/>
                <w:lang w:val="en-US"/>
              </w:rPr>
              <w:t>aprendizaje</w:t>
            </w:r>
            <w:proofErr w:type="spellEnd"/>
            <w:r w:rsidRPr="00450744">
              <w:rPr>
                <w:rFonts w:ascii="Arial" w:eastAsia="Arial" w:hAnsi="Arial" w:cs="Arial"/>
                <w:sz w:val="24"/>
                <w:szCs w:val="24"/>
                <w:lang w:val="en-US"/>
              </w:rPr>
              <w:t xml:space="preserve"> es la </w:t>
            </w:r>
            <w:proofErr w:type="spellStart"/>
            <w:r w:rsidRPr="00450744">
              <w:rPr>
                <w:rFonts w:ascii="Arial" w:eastAsia="Arial" w:hAnsi="Arial" w:cs="Arial"/>
                <w:sz w:val="24"/>
                <w:szCs w:val="24"/>
                <w:lang w:val="en-US"/>
              </w:rPr>
              <w:t>mejor</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opción</w:t>
            </w:r>
            <w:proofErr w:type="spellEnd"/>
            <w:r w:rsidRPr="00450744">
              <w:rPr>
                <w:rFonts w:ascii="Arial" w:eastAsia="Arial" w:hAnsi="Arial" w:cs="Arial"/>
                <w:sz w:val="24"/>
                <w:szCs w:val="24"/>
                <w:lang w:val="en-US"/>
              </w:rPr>
              <w:t xml:space="preserve"> para </w:t>
            </w:r>
            <w:proofErr w:type="spellStart"/>
            <w:r w:rsidRPr="00450744">
              <w:rPr>
                <w:rFonts w:ascii="Arial" w:eastAsia="Arial" w:hAnsi="Arial" w:cs="Arial"/>
                <w:sz w:val="24"/>
                <w:szCs w:val="24"/>
                <w:lang w:val="en-US"/>
              </w:rPr>
              <w:t>mí</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en</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esta</w:t>
            </w:r>
            <w:proofErr w:type="spellEnd"/>
            <w:r w:rsidRPr="00450744">
              <w:rPr>
                <w:rFonts w:ascii="Arial" w:eastAsia="Arial" w:hAnsi="Arial" w:cs="Arial"/>
                <w:sz w:val="24"/>
                <w:szCs w:val="24"/>
                <w:lang w:val="en-US"/>
              </w:rPr>
              <w:t xml:space="preserve"> </w:t>
            </w:r>
            <w:proofErr w:type="spellStart"/>
            <w:r w:rsidRPr="00450744">
              <w:rPr>
                <w:rFonts w:ascii="Arial" w:eastAsia="Arial" w:hAnsi="Arial" w:cs="Arial"/>
                <w:sz w:val="24"/>
                <w:szCs w:val="24"/>
                <w:lang w:val="en-US"/>
              </w:rPr>
              <w:t>etapa</w:t>
            </w:r>
            <w:proofErr w:type="spellEnd"/>
            <w:r w:rsidRPr="00450744">
              <w:rPr>
                <w:rFonts w:ascii="Arial" w:eastAsia="Arial" w:hAnsi="Arial" w:cs="Arial"/>
                <w:sz w:val="24"/>
                <w:szCs w:val="24"/>
                <w:lang w:val="en-US"/>
              </w:rPr>
              <w:t>.</w:t>
            </w:r>
          </w:p>
          <w:p w14:paraId="40B1112E" w14:textId="77777777" w:rsidR="00C343BC" w:rsidRDefault="00C343BC" w:rsidP="001A3A30">
            <w:pPr>
              <w:jc w:val="both"/>
              <w:rPr>
                <w:rFonts w:ascii="Arial" w:eastAsia="Arial" w:hAnsi="Arial" w:cs="Arial"/>
              </w:rPr>
            </w:pPr>
          </w:p>
          <w:p w14:paraId="63ECF164" w14:textId="77777777" w:rsidR="00C343BC" w:rsidRDefault="00C343BC" w:rsidP="001A3A30">
            <w:pPr>
              <w:jc w:val="both"/>
              <w:rPr>
                <w:rFonts w:ascii="Arial" w:eastAsia="Arial" w:hAnsi="Arial" w:cs="Arial"/>
              </w:rPr>
            </w:pPr>
          </w:p>
          <w:p w14:paraId="13F587CF" w14:textId="77777777" w:rsidR="00C343BC" w:rsidRDefault="00C343BC" w:rsidP="001A3A30">
            <w:pPr>
              <w:jc w:val="both"/>
              <w:rPr>
                <w:rFonts w:ascii="Arial" w:eastAsia="Arial" w:hAnsi="Arial" w:cs="Arial"/>
              </w:rPr>
            </w:pPr>
          </w:p>
          <w:p w14:paraId="4D67DB0D" w14:textId="77777777" w:rsidR="00C343BC" w:rsidRDefault="00C343BC" w:rsidP="001A3A30">
            <w:pPr>
              <w:jc w:val="both"/>
              <w:rPr>
                <w:rFonts w:ascii="Arial" w:eastAsia="Arial" w:hAnsi="Arial" w:cs="Arial"/>
                <w:i/>
              </w:rPr>
            </w:pPr>
            <w:r>
              <w:rPr>
                <w:rFonts w:ascii="Arial" w:eastAsia="Arial" w:hAnsi="Arial" w:cs="Arial"/>
                <w:i/>
              </w:rPr>
              <w:t>Aquí su respuesta.</w:t>
            </w:r>
          </w:p>
        </w:tc>
      </w:tr>
    </w:tbl>
    <w:p w14:paraId="7CA7F697" w14:textId="77777777" w:rsidR="00C343BC" w:rsidRDefault="00C343BC" w:rsidP="00C343BC">
      <w:pPr>
        <w:jc w:val="both"/>
        <w:rPr>
          <w:rFonts w:ascii="Arial" w:eastAsia="Arial" w:hAnsi="Arial" w:cs="Arial"/>
        </w:rPr>
      </w:pPr>
    </w:p>
    <w:p w14:paraId="52ABF53E" w14:textId="77777777" w:rsidR="00C343BC" w:rsidRDefault="00C343BC" w:rsidP="00C343BC">
      <w:pPr>
        <w:jc w:val="both"/>
        <w:rPr>
          <w:rFonts w:ascii="Arial" w:eastAsia="Arial" w:hAnsi="Arial" w:cs="Arial"/>
        </w:rPr>
      </w:pPr>
      <w:r>
        <w:rPr>
          <w:rFonts w:ascii="Arial" w:eastAsia="Arial" w:hAnsi="Arial" w:cs="Arial"/>
        </w:rPr>
        <w:t>Por favor llenar la encuesta:</w:t>
      </w:r>
    </w:p>
    <w:tbl>
      <w:tblPr>
        <w:tblW w:w="9272" w:type="dxa"/>
        <w:tblInd w:w="249"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669"/>
        <w:gridCol w:w="4603"/>
      </w:tblGrid>
      <w:tr w:rsidR="00C343BC" w14:paraId="3F705D9B" w14:textId="77777777" w:rsidTr="001A3A30">
        <w:tc>
          <w:tcPr>
            <w:tcW w:w="4669" w:type="dxa"/>
            <w:tcBorders>
              <w:top w:val="single" w:sz="4" w:space="0" w:color="000000"/>
              <w:left w:val="single" w:sz="4" w:space="0" w:color="000000"/>
              <w:bottom w:val="single" w:sz="4" w:space="0" w:color="000000"/>
              <w:right w:val="single" w:sz="4" w:space="0" w:color="000000"/>
            </w:tcBorders>
            <w:shd w:val="clear" w:color="auto" w:fill="BFBFBF"/>
          </w:tcPr>
          <w:p w14:paraId="29EC2510" w14:textId="77777777" w:rsidR="00C343BC" w:rsidRDefault="00C343BC" w:rsidP="001A3A30">
            <w:pPr>
              <w:spacing w:after="0" w:line="240" w:lineRule="auto"/>
              <w:ind w:left="357" w:hanging="357"/>
              <w:jc w:val="both"/>
              <w:rPr>
                <w:rFonts w:ascii="Arial" w:eastAsia="Arial" w:hAnsi="Arial" w:cs="Arial"/>
              </w:rPr>
            </w:pPr>
            <w:proofErr w:type="spellStart"/>
            <w:r>
              <w:rPr>
                <w:rFonts w:ascii="Arial" w:eastAsia="Arial" w:hAnsi="Arial" w:cs="Arial"/>
              </w:rPr>
              <w:t>Informacion</w:t>
            </w:r>
            <w:proofErr w:type="spellEnd"/>
            <w:r>
              <w:rPr>
                <w:rFonts w:ascii="Arial" w:eastAsia="Arial" w:hAnsi="Arial" w:cs="Arial"/>
              </w:rPr>
              <w:t xml:space="preserve"> del aspirante a aprendiz SENA</w:t>
            </w:r>
          </w:p>
          <w:p w14:paraId="6356B2F9" w14:textId="77777777" w:rsidR="00C343BC" w:rsidRDefault="00C343BC" w:rsidP="001A3A30">
            <w:pPr>
              <w:spacing w:after="0" w:line="240" w:lineRule="auto"/>
              <w:jc w:val="both"/>
              <w:rPr>
                <w:rFonts w:ascii="Arial" w:eastAsia="Arial" w:hAnsi="Arial" w:cs="Arial"/>
              </w:rPr>
            </w:pPr>
          </w:p>
        </w:tc>
        <w:tc>
          <w:tcPr>
            <w:tcW w:w="4603" w:type="dxa"/>
            <w:tcBorders>
              <w:top w:val="single" w:sz="4" w:space="0" w:color="000000"/>
              <w:left w:val="single" w:sz="4" w:space="0" w:color="000000"/>
              <w:bottom w:val="single" w:sz="4" w:space="0" w:color="000000"/>
              <w:right w:val="single" w:sz="4" w:space="0" w:color="000000"/>
            </w:tcBorders>
            <w:shd w:val="clear" w:color="auto" w:fill="BFBFBF"/>
          </w:tcPr>
          <w:p w14:paraId="101CE455" w14:textId="77777777" w:rsidR="00C343BC" w:rsidRDefault="00C343BC" w:rsidP="001A3A30">
            <w:pPr>
              <w:spacing w:after="0" w:line="240" w:lineRule="auto"/>
              <w:jc w:val="both"/>
              <w:rPr>
                <w:rFonts w:ascii="Arial" w:eastAsia="Arial" w:hAnsi="Arial" w:cs="Arial"/>
              </w:rPr>
            </w:pPr>
            <w:r>
              <w:rPr>
                <w:rFonts w:ascii="Arial" w:eastAsia="Arial" w:hAnsi="Arial" w:cs="Arial"/>
                <w:b/>
              </w:rPr>
              <w:t>Favor</w:t>
            </w:r>
            <w:r>
              <w:rPr>
                <w:rFonts w:ascii="Arial" w:eastAsia="Arial" w:hAnsi="Arial" w:cs="Arial"/>
              </w:rPr>
              <w:t xml:space="preserve"> llenar cuando haya realizado las actividades.</w:t>
            </w:r>
          </w:p>
        </w:tc>
      </w:tr>
      <w:tr w:rsidR="00C343BC" w14:paraId="3B3C3DB6" w14:textId="77777777" w:rsidTr="001A3A30">
        <w:tc>
          <w:tcPr>
            <w:tcW w:w="4669" w:type="dxa"/>
            <w:tcBorders>
              <w:top w:val="single" w:sz="4" w:space="0" w:color="000000"/>
              <w:left w:val="single" w:sz="4" w:space="0" w:color="000000"/>
              <w:bottom w:val="single" w:sz="4" w:space="0" w:color="000000"/>
              <w:right w:val="single" w:sz="4" w:space="0" w:color="000000"/>
            </w:tcBorders>
          </w:tcPr>
          <w:p w14:paraId="54C3DD26" w14:textId="77777777" w:rsidR="00C343BC" w:rsidRDefault="00C343BC" w:rsidP="001A3A30">
            <w:pPr>
              <w:spacing w:after="0" w:line="240" w:lineRule="auto"/>
              <w:ind w:left="63" w:hanging="142"/>
              <w:jc w:val="both"/>
              <w:rPr>
                <w:rFonts w:ascii="Arial" w:eastAsia="Arial" w:hAnsi="Arial" w:cs="Arial"/>
              </w:rPr>
            </w:pPr>
            <w:r>
              <w:rPr>
                <w:rFonts w:ascii="Arial" w:eastAsia="Arial" w:hAnsi="Arial" w:cs="Arial"/>
              </w:rPr>
              <w:t>Presentado por (</w:t>
            </w:r>
            <w:r>
              <w:rPr>
                <w:rFonts w:ascii="Arial" w:eastAsia="Arial" w:hAnsi="Arial" w:cs="Arial"/>
                <w:highlight w:val="lightGray"/>
              </w:rPr>
              <w:t>Nombres y Apellidos</w:t>
            </w:r>
            <w:r>
              <w:rPr>
                <w:rFonts w:ascii="Arial" w:eastAsia="Arial" w:hAnsi="Arial" w:cs="Arial"/>
              </w:rPr>
              <w:t>):</w:t>
            </w:r>
          </w:p>
        </w:tc>
        <w:tc>
          <w:tcPr>
            <w:tcW w:w="4603" w:type="dxa"/>
            <w:tcBorders>
              <w:top w:val="single" w:sz="4" w:space="0" w:color="000000"/>
              <w:left w:val="single" w:sz="4" w:space="0" w:color="000000"/>
              <w:bottom w:val="single" w:sz="4" w:space="0" w:color="000000"/>
              <w:right w:val="single" w:sz="4" w:space="0" w:color="000000"/>
            </w:tcBorders>
          </w:tcPr>
          <w:p w14:paraId="7907CC79" w14:textId="1FCBC8B6" w:rsidR="00C343BC" w:rsidRDefault="00450744" w:rsidP="001A3A30">
            <w:pPr>
              <w:spacing w:after="0" w:line="240" w:lineRule="auto"/>
              <w:jc w:val="both"/>
              <w:rPr>
                <w:rFonts w:ascii="Arial" w:eastAsia="Arial" w:hAnsi="Arial" w:cs="Arial"/>
              </w:rPr>
            </w:pPr>
            <w:r>
              <w:rPr>
                <w:rFonts w:ascii="Arial" w:eastAsia="Arial" w:hAnsi="Arial" w:cs="Arial"/>
              </w:rPr>
              <w:t>David Mateo Castro Quintero</w:t>
            </w:r>
          </w:p>
        </w:tc>
      </w:tr>
      <w:tr w:rsidR="00C343BC" w14:paraId="11320314" w14:textId="77777777" w:rsidTr="001A3A30">
        <w:tc>
          <w:tcPr>
            <w:tcW w:w="4669" w:type="dxa"/>
            <w:tcBorders>
              <w:top w:val="single" w:sz="4" w:space="0" w:color="000000"/>
              <w:left w:val="single" w:sz="4" w:space="0" w:color="000000"/>
              <w:bottom w:val="single" w:sz="4" w:space="0" w:color="000000"/>
              <w:right w:val="single" w:sz="4" w:space="0" w:color="000000"/>
            </w:tcBorders>
          </w:tcPr>
          <w:p w14:paraId="11183D6C" w14:textId="77777777" w:rsidR="00C343BC" w:rsidRDefault="00C343BC" w:rsidP="001A3A30">
            <w:pPr>
              <w:spacing w:after="0" w:line="240" w:lineRule="auto"/>
              <w:ind w:left="63" w:hanging="142"/>
              <w:jc w:val="both"/>
              <w:rPr>
                <w:rFonts w:ascii="Arial" w:eastAsia="Arial" w:hAnsi="Arial" w:cs="Arial"/>
              </w:rPr>
            </w:pPr>
            <w:r>
              <w:rPr>
                <w:rFonts w:ascii="Arial" w:eastAsia="Arial" w:hAnsi="Arial" w:cs="Arial"/>
              </w:rPr>
              <w:t>Número de Cédula o tarjeta de identidad:</w:t>
            </w:r>
          </w:p>
        </w:tc>
        <w:tc>
          <w:tcPr>
            <w:tcW w:w="4603" w:type="dxa"/>
            <w:tcBorders>
              <w:top w:val="single" w:sz="4" w:space="0" w:color="000000"/>
              <w:left w:val="single" w:sz="4" w:space="0" w:color="000000"/>
              <w:bottom w:val="single" w:sz="4" w:space="0" w:color="000000"/>
              <w:right w:val="single" w:sz="4" w:space="0" w:color="000000"/>
            </w:tcBorders>
          </w:tcPr>
          <w:p w14:paraId="69F90497" w14:textId="754A271F" w:rsidR="00C343BC" w:rsidRDefault="00450744" w:rsidP="001A3A30">
            <w:pPr>
              <w:spacing w:after="0" w:line="240" w:lineRule="auto"/>
              <w:jc w:val="both"/>
              <w:rPr>
                <w:rFonts w:ascii="Arial" w:eastAsia="Arial" w:hAnsi="Arial" w:cs="Arial"/>
              </w:rPr>
            </w:pPr>
            <w:r>
              <w:rPr>
                <w:rFonts w:ascii="Arial" w:eastAsia="Arial" w:hAnsi="Arial" w:cs="Arial"/>
              </w:rPr>
              <w:t>1000352082</w:t>
            </w:r>
          </w:p>
        </w:tc>
      </w:tr>
      <w:tr w:rsidR="00C343BC" w14:paraId="446D2C3B" w14:textId="77777777" w:rsidTr="001A3A30">
        <w:tc>
          <w:tcPr>
            <w:tcW w:w="4669" w:type="dxa"/>
            <w:tcBorders>
              <w:top w:val="single" w:sz="4" w:space="0" w:color="000000"/>
              <w:left w:val="single" w:sz="4" w:space="0" w:color="000000"/>
              <w:bottom w:val="single" w:sz="4" w:space="0" w:color="000000"/>
              <w:right w:val="single" w:sz="4" w:space="0" w:color="000000"/>
            </w:tcBorders>
          </w:tcPr>
          <w:p w14:paraId="46ACD129" w14:textId="77777777" w:rsidR="00C343BC" w:rsidRDefault="00C343BC" w:rsidP="001A3A30">
            <w:pPr>
              <w:spacing w:after="0" w:line="240" w:lineRule="auto"/>
              <w:ind w:left="63" w:hanging="142"/>
              <w:jc w:val="both"/>
              <w:rPr>
                <w:rFonts w:ascii="Arial" w:eastAsia="Arial" w:hAnsi="Arial" w:cs="Arial"/>
              </w:rPr>
            </w:pPr>
            <w:r>
              <w:rPr>
                <w:rFonts w:ascii="Arial" w:eastAsia="Arial" w:hAnsi="Arial" w:cs="Arial"/>
              </w:rPr>
              <w:t>Email:</w:t>
            </w:r>
          </w:p>
        </w:tc>
        <w:tc>
          <w:tcPr>
            <w:tcW w:w="4603" w:type="dxa"/>
            <w:tcBorders>
              <w:top w:val="single" w:sz="4" w:space="0" w:color="000000"/>
              <w:left w:val="single" w:sz="4" w:space="0" w:color="000000"/>
              <w:bottom w:val="single" w:sz="4" w:space="0" w:color="000000"/>
              <w:right w:val="single" w:sz="4" w:space="0" w:color="000000"/>
            </w:tcBorders>
          </w:tcPr>
          <w:p w14:paraId="6EE0E2E4" w14:textId="551EECC5" w:rsidR="00C343BC" w:rsidRDefault="00450744" w:rsidP="001A3A30">
            <w:pPr>
              <w:spacing w:after="0" w:line="240" w:lineRule="auto"/>
              <w:jc w:val="both"/>
              <w:rPr>
                <w:rFonts w:ascii="Arial" w:eastAsia="Arial" w:hAnsi="Arial" w:cs="Arial"/>
              </w:rPr>
            </w:pPr>
            <w:r>
              <w:rPr>
                <w:rFonts w:ascii="Arial" w:eastAsia="Arial" w:hAnsi="Arial" w:cs="Arial"/>
              </w:rPr>
              <w:t>mateocast123456@gmail.com</w:t>
            </w:r>
          </w:p>
        </w:tc>
      </w:tr>
      <w:tr w:rsidR="00C343BC" w14:paraId="0C2A21A5" w14:textId="77777777" w:rsidTr="001A3A30">
        <w:tc>
          <w:tcPr>
            <w:tcW w:w="4669" w:type="dxa"/>
            <w:tcBorders>
              <w:top w:val="single" w:sz="4" w:space="0" w:color="000000"/>
              <w:left w:val="single" w:sz="4" w:space="0" w:color="000000"/>
              <w:bottom w:val="single" w:sz="4" w:space="0" w:color="000000"/>
              <w:right w:val="single" w:sz="4" w:space="0" w:color="000000"/>
            </w:tcBorders>
          </w:tcPr>
          <w:p w14:paraId="2B46A063" w14:textId="77777777" w:rsidR="00C343BC" w:rsidRDefault="00C343BC" w:rsidP="001A3A30">
            <w:pPr>
              <w:spacing w:after="0" w:line="240" w:lineRule="auto"/>
              <w:ind w:left="63" w:hanging="142"/>
              <w:jc w:val="both"/>
              <w:rPr>
                <w:rFonts w:ascii="Arial" w:eastAsia="Arial" w:hAnsi="Arial" w:cs="Arial"/>
              </w:rPr>
            </w:pPr>
            <w:r>
              <w:rPr>
                <w:rFonts w:ascii="Arial" w:eastAsia="Arial" w:hAnsi="Arial" w:cs="Arial"/>
              </w:rPr>
              <w:t xml:space="preserve">Regional del </w:t>
            </w:r>
            <w:proofErr w:type="gramStart"/>
            <w:r>
              <w:rPr>
                <w:rFonts w:ascii="Arial" w:eastAsia="Arial" w:hAnsi="Arial" w:cs="Arial"/>
              </w:rPr>
              <w:t xml:space="preserve">SENA( </w:t>
            </w:r>
            <w:r>
              <w:rPr>
                <w:rFonts w:ascii="Arial" w:eastAsia="Arial" w:hAnsi="Arial" w:cs="Arial"/>
                <w:highlight w:val="lightGray"/>
              </w:rPr>
              <w:t>Distrito</w:t>
            </w:r>
            <w:proofErr w:type="gramEnd"/>
            <w:r>
              <w:rPr>
                <w:rFonts w:ascii="Arial" w:eastAsia="Arial" w:hAnsi="Arial" w:cs="Arial"/>
                <w:highlight w:val="lightGray"/>
              </w:rPr>
              <w:t xml:space="preserve"> Capital</w:t>
            </w:r>
            <w:r>
              <w:rPr>
                <w:rFonts w:ascii="Arial" w:eastAsia="Arial" w:hAnsi="Arial" w:cs="Arial"/>
              </w:rPr>
              <w:t>) :</w:t>
            </w:r>
          </w:p>
        </w:tc>
        <w:tc>
          <w:tcPr>
            <w:tcW w:w="4603" w:type="dxa"/>
            <w:tcBorders>
              <w:top w:val="single" w:sz="4" w:space="0" w:color="000000"/>
              <w:left w:val="single" w:sz="4" w:space="0" w:color="000000"/>
              <w:bottom w:val="single" w:sz="4" w:space="0" w:color="000000"/>
              <w:right w:val="single" w:sz="4" w:space="0" w:color="000000"/>
            </w:tcBorders>
          </w:tcPr>
          <w:p w14:paraId="4F83BE58" w14:textId="4F02B884" w:rsidR="00C343BC" w:rsidRDefault="00450744" w:rsidP="001A3A30">
            <w:pPr>
              <w:spacing w:after="0" w:line="240" w:lineRule="auto"/>
              <w:jc w:val="both"/>
              <w:rPr>
                <w:rFonts w:ascii="Arial" w:eastAsia="Arial" w:hAnsi="Arial" w:cs="Arial"/>
              </w:rPr>
            </w:pPr>
            <w:r>
              <w:rPr>
                <w:rFonts w:ascii="Arial" w:eastAsia="Arial" w:hAnsi="Arial" w:cs="Arial"/>
              </w:rPr>
              <w:t>Distrito Capital</w:t>
            </w:r>
          </w:p>
        </w:tc>
      </w:tr>
      <w:tr w:rsidR="00C343BC" w14:paraId="3BE8D2E7" w14:textId="77777777" w:rsidTr="001A3A30">
        <w:tc>
          <w:tcPr>
            <w:tcW w:w="4669" w:type="dxa"/>
            <w:tcBorders>
              <w:top w:val="single" w:sz="4" w:space="0" w:color="000000"/>
              <w:left w:val="single" w:sz="4" w:space="0" w:color="000000"/>
              <w:bottom w:val="single" w:sz="4" w:space="0" w:color="000000"/>
              <w:right w:val="single" w:sz="4" w:space="0" w:color="000000"/>
            </w:tcBorders>
          </w:tcPr>
          <w:p w14:paraId="47596B17" w14:textId="77777777" w:rsidR="00C343BC" w:rsidRDefault="00C343BC" w:rsidP="001A3A30">
            <w:pPr>
              <w:spacing w:after="0" w:line="240" w:lineRule="auto"/>
              <w:ind w:left="-79"/>
              <w:jc w:val="both"/>
              <w:rPr>
                <w:rFonts w:ascii="Arial" w:eastAsia="Arial" w:hAnsi="Arial" w:cs="Arial"/>
              </w:rPr>
            </w:pPr>
            <w:r>
              <w:rPr>
                <w:rFonts w:ascii="Arial" w:eastAsia="Arial" w:hAnsi="Arial" w:cs="Arial"/>
              </w:rPr>
              <w:t>Centro de formación (</w:t>
            </w:r>
            <w:r>
              <w:rPr>
                <w:rFonts w:ascii="Arial" w:eastAsia="Arial" w:hAnsi="Arial" w:cs="Arial"/>
                <w:highlight w:val="lightGray"/>
              </w:rPr>
              <w:t xml:space="preserve">Centro de Electricidad, </w:t>
            </w:r>
            <w:proofErr w:type="spellStart"/>
            <w:r>
              <w:rPr>
                <w:rFonts w:ascii="Arial" w:eastAsia="Arial" w:hAnsi="Arial" w:cs="Arial"/>
                <w:highlight w:val="lightGray"/>
              </w:rPr>
              <w:t>Electronica</w:t>
            </w:r>
            <w:proofErr w:type="spellEnd"/>
            <w:r>
              <w:rPr>
                <w:rFonts w:ascii="Arial" w:eastAsia="Arial" w:hAnsi="Arial" w:cs="Arial"/>
                <w:highlight w:val="lightGray"/>
              </w:rPr>
              <w:t xml:space="preserve"> y Telecomunicaciones</w:t>
            </w:r>
            <w:r>
              <w:rPr>
                <w:rFonts w:ascii="Arial" w:eastAsia="Arial" w:hAnsi="Arial" w:cs="Arial"/>
                <w:b/>
                <w:highlight w:val="lightGray"/>
              </w:rPr>
              <w:t>, CEET</w:t>
            </w:r>
            <w:r>
              <w:rPr>
                <w:rFonts w:ascii="Arial" w:eastAsia="Arial" w:hAnsi="Arial" w:cs="Arial"/>
              </w:rPr>
              <w:t>):</w:t>
            </w:r>
          </w:p>
        </w:tc>
        <w:tc>
          <w:tcPr>
            <w:tcW w:w="4603" w:type="dxa"/>
            <w:tcBorders>
              <w:top w:val="single" w:sz="4" w:space="0" w:color="000000"/>
              <w:left w:val="single" w:sz="4" w:space="0" w:color="000000"/>
              <w:bottom w:val="single" w:sz="4" w:space="0" w:color="000000"/>
              <w:right w:val="single" w:sz="4" w:space="0" w:color="000000"/>
            </w:tcBorders>
          </w:tcPr>
          <w:p w14:paraId="4C6E3B61" w14:textId="33145DFA" w:rsidR="00C343BC" w:rsidRDefault="00450744" w:rsidP="001A3A30">
            <w:pPr>
              <w:spacing w:after="0" w:line="240" w:lineRule="auto"/>
              <w:jc w:val="both"/>
              <w:rPr>
                <w:rFonts w:ascii="Arial" w:eastAsia="Arial" w:hAnsi="Arial" w:cs="Arial"/>
              </w:rPr>
            </w:pPr>
            <w:r>
              <w:rPr>
                <w:rFonts w:ascii="Arial" w:eastAsia="Arial" w:hAnsi="Arial" w:cs="Arial"/>
              </w:rPr>
              <w:t xml:space="preserve">Centro de Electricidad, </w:t>
            </w:r>
            <w:proofErr w:type="spellStart"/>
            <w:r>
              <w:rPr>
                <w:rFonts w:ascii="Arial" w:eastAsia="Arial" w:hAnsi="Arial" w:cs="Arial"/>
              </w:rPr>
              <w:t>Electronica</w:t>
            </w:r>
            <w:proofErr w:type="spellEnd"/>
            <w:r>
              <w:rPr>
                <w:rFonts w:ascii="Arial" w:eastAsia="Arial" w:hAnsi="Arial" w:cs="Arial"/>
              </w:rPr>
              <w:t xml:space="preserve"> y Telecomunicaciones, CEET</w:t>
            </w:r>
          </w:p>
        </w:tc>
      </w:tr>
      <w:tr w:rsidR="00C343BC" w14:paraId="209C6839" w14:textId="77777777" w:rsidTr="001A3A30">
        <w:tc>
          <w:tcPr>
            <w:tcW w:w="4669" w:type="dxa"/>
            <w:tcBorders>
              <w:top w:val="single" w:sz="4" w:space="0" w:color="000000"/>
              <w:left w:val="single" w:sz="4" w:space="0" w:color="000000"/>
              <w:bottom w:val="single" w:sz="4" w:space="0" w:color="000000"/>
              <w:right w:val="single" w:sz="4" w:space="0" w:color="000000"/>
            </w:tcBorders>
          </w:tcPr>
          <w:p w14:paraId="6DEFB983" w14:textId="77777777" w:rsidR="00C343BC" w:rsidRDefault="00C343BC" w:rsidP="001A3A30">
            <w:pPr>
              <w:spacing w:after="0" w:line="240" w:lineRule="auto"/>
              <w:ind w:left="63" w:hanging="142"/>
              <w:jc w:val="both"/>
              <w:rPr>
                <w:rFonts w:ascii="Arial" w:eastAsia="Arial" w:hAnsi="Arial" w:cs="Arial"/>
              </w:rPr>
            </w:pPr>
            <w:r>
              <w:rPr>
                <w:rFonts w:ascii="Arial" w:eastAsia="Arial" w:hAnsi="Arial" w:cs="Arial"/>
              </w:rPr>
              <w:t>Programa de interés:</w:t>
            </w:r>
          </w:p>
        </w:tc>
        <w:tc>
          <w:tcPr>
            <w:tcW w:w="4603" w:type="dxa"/>
            <w:tcBorders>
              <w:top w:val="single" w:sz="4" w:space="0" w:color="000000"/>
              <w:left w:val="single" w:sz="4" w:space="0" w:color="000000"/>
              <w:bottom w:val="single" w:sz="4" w:space="0" w:color="000000"/>
              <w:right w:val="single" w:sz="4" w:space="0" w:color="000000"/>
            </w:tcBorders>
          </w:tcPr>
          <w:p w14:paraId="20ACCF60" w14:textId="7518B3FB" w:rsidR="00C343BC" w:rsidRDefault="00450744" w:rsidP="001A3A30">
            <w:pPr>
              <w:spacing w:after="0" w:line="240" w:lineRule="auto"/>
              <w:jc w:val="both"/>
              <w:rPr>
                <w:rFonts w:ascii="Arial" w:eastAsia="Arial" w:hAnsi="Arial" w:cs="Arial"/>
              </w:rPr>
            </w:pPr>
            <w:proofErr w:type="spellStart"/>
            <w:r>
              <w:rPr>
                <w:rFonts w:ascii="Arial" w:eastAsia="Arial" w:hAnsi="Arial" w:cs="Arial"/>
              </w:rPr>
              <w:t>Tecnico</w:t>
            </w:r>
            <w:proofErr w:type="spellEnd"/>
            <w:r>
              <w:rPr>
                <w:rFonts w:ascii="Arial" w:eastAsia="Arial" w:hAnsi="Arial" w:cs="Arial"/>
              </w:rPr>
              <w:t xml:space="preserve"> en programación de Software</w:t>
            </w:r>
          </w:p>
        </w:tc>
      </w:tr>
      <w:tr w:rsidR="00C343BC" w14:paraId="0E880DE7" w14:textId="77777777" w:rsidTr="001A3A30">
        <w:tc>
          <w:tcPr>
            <w:tcW w:w="4669" w:type="dxa"/>
            <w:tcBorders>
              <w:top w:val="single" w:sz="4" w:space="0" w:color="000000"/>
              <w:left w:val="single" w:sz="4" w:space="0" w:color="000000"/>
              <w:bottom w:val="single" w:sz="4" w:space="0" w:color="000000"/>
              <w:right w:val="single" w:sz="4" w:space="0" w:color="000000"/>
            </w:tcBorders>
          </w:tcPr>
          <w:p w14:paraId="2B571E16" w14:textId="77777777" w:rsidR="00C343BC" w:rsidRDefault="00C343BC" w:rsidP="001A3A30">
            <w:pPr>
              <w:spacing w:after="0" w:line="240" w:lineRule="auto"/>
              <w:ind w:left="-79"/>
              <w:jc w:val="both"/>
              <w:rPr>
                <w:rFonts w:ascii="Arial" w:eastAsia="Arial" w:hAnsi="Arial" w:cs="Arial"/>
              </w:rPr>
            </w:pPr>
            <w:proofErr w:type="spellStart"/>
            <w:r>
              <w:rPr>
                <w:rFonts w:ascii="Arial" w:eastAsia="Arial" w:hAnsi="Arial" w:cs="Arial"/>
              </w:rPr>
              <w:t>Fué</w:t>
            </w:r>
            <w:proofErr w:type="spellEnd"/>
            <w:r>
              <w:rPr>
                <w:rFonts w:ascii="Arial" w:eastAsia="Arial" w:hAnsi="Arial" w:cs="Arial"/>
              </w:rPr>
              <w:t xml:space="preserve"> importante la realización de esta guía para su decisión en el programa de su interés en el SENA (</w:t>
            </w:r>
            <w:r>
              <w:rPr>
                <w:rFonts w:ascii="Arial" w:eastAsia="Arial" w:hAnsi="Arial" w:cs="Arial"/>
                <w:b/>
                <w:highlight w:val="lightGray"/>
              </w:rPr>
              <w:t>SI/NO</w:t>
            </w:r>
            <w:r>
              <w:rPr>
                <w:rFonts w:ascii="Arial" w:eastAsia="Arial" w:hAnsi="Arial" w:cs="Arial"/>
              </w:rPr>
              <w:t>, por favor amplie su respuesta, Gracias):</w:t>
            </w:r>
          </w:p>
        </w:tc>
        <w:tc>
          <w:tcPr>
            <w:tcW w:w="4603" w:type="dxa"/>
            <w:tcBorders>
              <w:top w:val="single" w:sz="4" w:space="0" w:color="000000"/>
              <w:left w:val="single" w:sz="4" w:space="0" w:color="000000"/>
              <w:bottom w:val="single" w:sz="4" w:space="0" w:color="000000"/>
              <w:right w:val="single" w:sz="4" w:space="0" w:color="000000"/>
            </w:tcBorders>
          </w:tcPr>
          <w:p w14:paraId="482A017E" w14:textId="1C35E949" w:rsidR="00C343BC" w:rsidRDefault="00450744" w:rsidP="001A3A30">
            <w:pPr>
              <w:spacing w:after="0" w:line="240" w:lineRule="auto"/>
              <w:jc w:val="both"/>
              <w:rPr>
                <w:rFonts w:ascii="Arial" w:eastAsia="Arial" w:hAnsi="Arial" w:cs="Arial"/>
              </w:rPr>
            </w:pPr>
            <w:r>
              <w:rPr>
                <w:rFonts w:ascii="Arial" w:eastAsia="Arial" w:hAnsi="Arial" w:cs="Arial"/>
              </w:rPr>
              <w:t xml:space="preserve">No, </w:t>
            </w:r>
            <w:proofErr w:type="gramStart"/>
            <w:r>
              <w:rPr>
                <w:rFonts w:ascii="Arial" w:eastAsia="Arial" w:hAnsi="Arial" w:cs="Arial"/>
              </w:rPr>
              <w:t xml:space="preserve">ya </w:t>
            </w:r>
            <w:proofErr w:type="spellStart"/>
            <w:r>
              <w:rPr>
                <w:rFonts w:ascii="Arial" w:eastAsia="Arial" w:hAnsi="Arial" w:cs="Arial"/>
              </w:rPr>
              <w:t>tenia</w:t>
            </w:r>
            <w:proofErr w:type="spellEnd"/>
            <w:r>
              <w:rPr>
                <w:rFonts w:ascii="Arial" w:eastAsia="Arial" w:hAnsi="Arial" w:cs="Arial"/>
              </w:rPr>
              <w:t xml:space="preserve"> previsto</w:t>
            </w:r>
            <w:proofErr w:type="gramEnd"/>
            <w:r>
              <w:rPr>
                <w:rFonts w:ascii="Arial" w:eastAsia="Arial" w:hAnsi="Arial" w:cs="Arial"/>
              </w:rPr>
              <w:t xml:space="preserve"> que es lo que me gustaba desde hace mucho tiempo</w:t>
            </w:r>
          </w:p>
        </w:tc>
      </w:tr>
    </w:tbl>
    <w:p w14:paraId="148A0334" w14:textId="77777777" w:rsidR="00C343BC" w:rsidRDefault="00C343BC" w:rsidP="00C343BC">
      <w:pPr>
        <w:numPr>
          <w:ilvl w:val="0"/>
          <w:numId w:val="30"/>
        </w:numPr>
        <w:pBdr>
          <w:top w:val="nil"/>
          <w:left w:val="nil"/>
          <w:bottom w:val="nil"/>
          <w:right w:val="nil"/>
          <w:between w:val="nil"/>
        </w:pBdr>
        <w:tabs>
          <w:tab w:val="left" w:pos="4320"/>
          <w:tab w:val="left" w:pos="4485"/>
          <w:tab w:val="left" w:pos="5445"/>
        </w:tabs>
        <w:spacing w:after="0"/>
        <w:jc w:val="both"/>
        <w:rPr>
          <w:color w:val="000000"/>
        </w:rPr>
      </w:pPr>
      <w:r>
        <w:rPr>
          <w:rFonts w:ascii="Arial" w:eastAsia="Arial" w:hAnsi="Arial" w:cs="Arial"/>
          <w:color w:val="000000"/>
        </w:rPr>
        <w:t>Ambiente Requerido: espacio Virtual</w:t>
      </w:r>
    </w:p>
    <w:p w14:paraId="0DA9A2C8" w14:textId="77777777" w:rsidR="00C343BC" w:rsidRDefault="00C343BC" w:rsidP="00C343BC">
      <w:pPr>
        <w:numPr>
          <w:ilvl w:val="0"/>
          <w:numId w:val="27"/>
        </w:numPr>
        <w:pBdr>
          <w:top w:val="nil"/>
          <w:left w:val="nil"/>
          <w:bottom w:val="nil"/>
          <w:right w:val="nil"/>
          <w:between w:val="nil"/>
        </w:pBdr>
        <w:tabs>
          <w:tab w:val="left" w:pos="4320"/>
          <w:tab w:val="left" w:pos="4485"/>
          <w:tab w:val="left" w:pos="5445"/>
        </w:tabs>
        <w:spacing w:after="0"/>
        <w:jc w:val="both"/>
        <w:rPr>
          <w:color w:val="000000"/>
        </w:rPr>
      </w:pPr>
      <w:r>
        <w:rPr>
          <w:rFonts w:ascii="Arial" w:eastAsia="Arial" w:hAnsi="Arial" w:cs="Arial"/>
          <w:color w:val="000000"/>
        </w:rPr>
        <w:t>Materiales: WIFI, computador</w:t>
      </w:r>
    </w:p>
    <w:p w14:paraId="3FD691AC" w14:textId="77777777" w:rsidR="00C343BC" w:rsidRDefault="00C343BC" w:rsidP="00C343BC">
      <w:pPr>
        <w:pBdr>
          <w:top w:val="nil"/>
          <w:left w:val="nil"/>
          <w:bottom w:val="nil"/>
          <w:right w:val="nil"/>
          <w:between w:val="nil"/>
        </w:pBdr>
        <w:tabs>
          <w:tab w:val="left" w:pos="4320"/>
          <w:tab w:val="left" w:pos="4485"/>
          <w:tab w:val="left" w:pos="5445"/>
        </w:tabs>
        <w:ind w:left="720"/>
        <w:jc w:val="both"/>
        <w:rPr>
          <w:rFonts w:ascii="Arial" w:eastAsia="Arial" w:hAnsi="Arial" w:cs="Arial"/>
          <w:color w:val="000000"/>
        </w:rPr>
      </w:pPr>
      <w:r>
        <w:rPr>
          <w:rFonts w:ascii="Arial" w:eastAsia="Arial" w:hAnsi="Arial" w:cs="Arial"/>
          <w:color w:val="000000"/>
        </w:rPr>
        <w:t xml:space="preserve">Acceso a paginas legalmente permitidas y autorizadas, </w:t>
      </w:r>
      <w:proofErr w:type="spellStart"/>
      <w:r>
        <w:rPr>
          <w:rFonts w:ascii="Arial" w:eastAsia="Arial" w:hAnsi="Arial" w:cs="Arial"/>
          <w:color w:val="000000"/>
        </w:rPr>
        <w:t>asi</w:t>
      </w:r>
      <w:proofErr w:type="spellEnd"/>
      <w:r>
        <w:rPr>
          <w:rFonts w:ascii="Arial" w:eastAsia="Arial" w:hAnsi="Arial" w:cs="Arial"/>
          <w:color w:val="000000"/>
        </w:rPr>
        <w:t xml:space="preserve"> verificar que si se utiliza material de la página de </w:t>
      </w:r>
      <w:proofErr w:type="gramStart"/>
      <w:r>
        <w:rPr>
          <w:rFonts w:ascii="Arial" w:eastAsia="Arial" w:hAnsi="Arial" w:cs="Arial"/>
          <w:color w:val="000000"/>
        </w:rPr>
        <w:t xml:space="preserve">internet,  </w:t>
      </w:r>
      <w:r>
        <w:rPr>
          <w:rFonts w:ascii="Arial" w:eastAsia="Arial" w:hAnsi="Arial" w:cs="Arial"/>
          <w:b/>
          <w:color w:val="000000"/>
        </w:rPr>
        <w:t>referencia</w:t>
      </w:r>
      <w:r>
        <w:rPr>
          <w:rFonts w:ascii="Arial" w:eastAsia="Arial" w:hAnsi="Arial" w:cs="Arial"/>
          <w:color w:val="000000"/>
        </w:rPr>
        <w:t>r</w:t>
      </w:r>
      <w:proofErr w:type="gramEnd"/>
      <w:r>
        <w:rPr>
          <w:rFonts w:ascii="Arial" w:eastAsia="Arial" w:hAnsi="Arial" w:cs="Arial"/>
          <w:color w:val="000000"/>
        </w:rPr>
        <w:t xml:space="preserve"> en las referencias bibliográficas </w:t>
      </w:r>
      <w:r>
        <w:rPr>
          <w:rFonts w:ascii="Arial" w:eastAsia="Arial" w:hAnsi="Arial" w:cs="Arial"/>
          <w:color w:val="000000"/>
        </w:rPr>
        <w:tab/>
      </w:r>
    </w:p>
    <w:p w14:paraId="259F441C" w14:textId="77777777" w:rsidR="00C343BC" w:rsidRDefault="00C343BC" w:rsidP="00C343BC">
      <w:pPr>
        <w:spacing w:after="0" w:line="240" w:lineRule="auto"/>
        <w:jc w:val="both"/>
        <w:rPr>
          <w:rFonts w:ascii="Arial" w:eastAsia="Arial" w:hAnsi="Arial" w:cs="Arial"/>
          <w:b/>
          <w:color w:val="000000"/>
          <w:sz w:val="20"/>
          <w:szCs w:val="20"/>
        </w:rPr>
      </w:pPr>
    </w:p>
    <w:p w14:paraId="6A04AABB" w14:textId="77777777" w:rsidR="00C343BC" w:rsidRDefault="00C343BC" w:rsidP="00C343BC">
      <w:pPr>
        <w:spacing w:after="0" w:line="240" w:lineRule="auto"/>
        <w:jc w:val="both"/>
        <w:rPr>
          <w:rFonts w:ascii="Arial" w:eastAsia="Arial" w:hAnsi="Arial" w:cs="Arial"/>
          <w:b/>
          <w:color w:val="000000"/>
          <w:sz w:val="20"/>
          <w:szCs w:val="20"/>
        </w:rPr>
      </w:pPr>
    </w:p>
    <w:p w14:paraId="5016A97D" w14:textId="77777777" w:rsidR="00C343BC" w:rsidRDefault="00C343BC" w:rsidP="00C343BC">
      <w:pP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4. ACTIVIDADES DE EVALUACIÓN</w:t>
      </w:r>
    </w:p>
    <w:p w14:paraId="10710D49" w14:textId="77777777" w:rsidR="00C343BC" w:rsidRDefault="00C343BC" w:rsidP="00C343BC">
      <w:pPr>
        <w:spacing w:after="0" w:line="240" w:lineRule="auto"/>
        <w:jc w:val="both"/>
        <w:rPr>
          <w:rFonts w:ascii="Arial" w:eastAsia="Arial" w:hAnsi="Arial" w:cs="Arial"/>
          <w:b/>
          <w:color w:val="000000"/>
          <w:sz w:val="20"/>
          <w:szCs w:val="20"/>
        </w:rPr>
      </w:pPr>
    </w:p>
    <w:p w14:paraId="5C175A12" w14:textId="77777777" w:rsidR="00C343BC" w:rsidRDefault="00C343BC" w:rsidP="00C343BC">
      <w:p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Tome como referencia la técnica e instrumentos de evaluación citados en la guía de Desarrollo Curricular </w:t>
      </w:r>
    </w:p>
    <w:p w14:paraId="06E7595B" w14:textId="77777777" w:rsidR="00C343BC" w:rsidRDefault="00C343BC" w:rsidP="00C343BC">
      <w:pPr>
        <w:spacing w:after="0" w:line="240" w:lineRule="auto"/>
        <w:jc w:val="both"/>
        <w:rPr>
          <w:rFonts w:ascii="Arial" w:eastAsia="Arial" w:hAnsi="Arial" w:cs="Arial"/>
          <w:b/>
          <w:color w:val="000000"/>
          <w:sz w:val="20"/>
          <w:szCs w:val="20"/>
        </w:rPr>
      </w:pPr>
    </w:p>
    <w:tbl>
      <w:tblPr>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269"/>
        <w:gridCol w:w="3100"/>
        <w:gridCol w:w="3260"/>
      </w:tblGrid>
      <w:tr w:rsidR="00C343BC" w14:paraId="3408FFAD" w14:textId="77777777" w:rsidTr="001A3A30">
        <w:trPr>
          <w:trHeight w:val="554"/>
        </w:trPr>
        <w:tc>
          <w:tcPr>
            <w:tcW w:w="3269" w:type="dxa"/>
            <w:shd w:val="clear" w:color="auto" w:fill="A6A6A6"/>
          </w:tcPr>
          <w:p w14:paraId="745BB25A" w14:textId="77777777" w:rsidR="00C343BC" w:rsidRDefault="00C343BC" w:rsidP="001A3A30">
            <w:pPr>
              <w:jc w:val="center"/>
              <w:rPr>
                <w:rFonts w:ascii="Arial" w:eastAsia="Arial" w:hAnsi="Arial" w:cs="Arial"/>
                <w:b/>
              </w:rPr>
            </w:pPr>
            <w:r>
              <w:rPr>
                <w:rFonts w:ascii="Arial" w:eastAsia="Arial" w:hAnsi="Arial" w:cs="Arial"/>
                <w:b/>
              </w:rPr>
              <w:t>Evidencias de Aprendizaje</w:t>
            </w:r>
          </w:p>
        </w:tc>
        <w:tc>
          <w:tcPr>
            <w:tcW w:w="3100" w:type="dxa"/>
            <w:shd w:val="clear" w:color="auto" w:fill="A6A6A6"/>
          </w:tcPr>
          <w:p w14:paraId="7CD60CAB" w14:textId="77777777" w:rsidR="00C343BC" w:rsidRDefault="00C343BC" w:rsidP="001A3A30">
            <w:pPr>
              <w:jc w:val="center"/>
              <w:rPr>
                <w:rFonts w:ascii="Arial" w:eastAsia="Arial" w:hAnsi="Arial" w:cs="Arial"/>
                <w:b/>
              </w:rPr>
            </w:pPr>
            <w:r>
              <w:rPr>
                <w:rFonts w:ascii="Arial" w:eastAsia="Arial" w:hAnsi="Arial" w:cs="Arial"/>
                <w:b/>
              </w:rPr>
              <w:t>Criterios de Evaluación</w:t>
            </w:r>
          </w:p>
        </w:tc>
        <w:tc>
          <w:tcPr>
            <w:tcW w:w="3260" w:type="dxa"/>
            <w:shd w:val="clear" w:color="auto" w:fill="A6A6A6"/>
          </w:tcPr>
          <w:p w14:paraId="3AB10491" w14:textId="77777777" w:rsidR="00C343BC" w:rsidRDefault="00C343BC" w:rsidP="001A3A30">
            <w:pPr>
              <w:jc w:val="center"/>
              <w:rPr>
                <w:rFonts w:ascii="Arial" w:eastAsia="Arial" w:hAnsi="Arial" w:cs="Arial"/>
                <w:b/>
              </w:rPr>
            </w:pPr>
            <w:r>
              <w:rPr>
                <w:rFonts w:ascii="Arial" w:eastAsia="Arial" w:hAnsi="Arial" w:cs="Arial"/>
                <w:b/>
              </w:rPr>
              <w:t>Técnicas e Instrumentos de Evaluación</w:t>
            </w:r>
          </w:p>
        </w:tc>
      </w:tr>
      <w:tr w:rsidR="00C343BC" w14:paraId="3BAD87B7" w14:textId="77777777" w:rsidTr="001A3A30">
        <w:tc>
          <w:tcPr>
            <w:tcW w:w="3269" w:type="dxa"/>
          </w:tcPr>
          <w:p w14:paraId="584550E2" w14:textId="77777777" w:rsidR="00C343BC" w:rsidRDefault="00C343BC" w:rsidP="001A3A30">
            <w:pPr>
              <w:rPr>
                <w:rFonts w:ascii="Arial" w:eastAsia="Arial" w:hAnsi="Arial" w:cs="Arial"/>
                <w:b/>
              </w:rPr>
            </w:pPr>
            <w:r>
              <w:rPr>
                <w:rFonts w:ascii="Arial" w:eastAsia="Arial" w:hAnsi="Arial" w:cs="Arial"/>
                <w:b/>
              </w:rPr>
              <w:t xml:space="preserve">Evidencias de </w:t>
            </w:r>
            <w:proofErr w:type="gramStart"/>
            <w:r>
              <w:rPr>
                <w:rFonts w:ascii="Arial" w:eastAsia="Arial" w:hAnsi="Arial" w:cs="Arial"/>
                <w:b/>
              </w:rPr>
              <w:t>Conocimiento :</w:t>
            </w:r>
            <w:proofErr w:type="gramEnd"/>
          </w:p>
          <w:p w14:paraId="763CE16A" w14:textId="77777777" w:rsidR="00C343BC" w:rsidRDefault="00C343BC" w:rsidP="001A3A30">
            <w:pPr>
              <w:rPr>
                <w:rFonts w:ascii="Arial" w:eastAsia="Arial" w:hAnsi="Arial" w:cs="Arial"/>
                <w:b/>
              </w:rPr>
            </w:pPr>
            <w:r>
              <w:rPr>
                <w:rFonts w:ascii="Arial" w:eastAsia="Arial" w:hAnsi="Arial" w:cs="Arial"/>
                <w:b/>
              </w:rPr>
              <w:lastRenderedPageBreak/>
              <w:t>Evidencias de Desempeño</w:t>
            </w:r>
          </w:p>
          <w:p w14:paraId="18A08E41" w14:textId="77777777" w:rsidR="00C343BC" w:rsidRDefault="00C343BC" w:rsidP="001A3A30">
            <w:pPr>
              <w:rPr>
                <w:rFonts w:ascii="Arial" w:eastAsia="Arial" w:hAnsi="Arial" w:cs="Arial"/>
                <w:b/>
              </w:rPr>
            </w:pPr>
            <w:proofErr w:type="gramStart"/>
            <w:r>
              <w:rPr>
                <w:rFonts w:ascii="Arial" w:eastAsia="Arial" w:hAnsi="Arial" w:cs="Arial"/>
                <w:b/>
              </w:rPr>
              <w:t>Evidencias  de</w:t>
            </w:r>
            <w:proofErr w:type="gramEnd"/>
            <w:r>
              <w:rPr>
                <w:rFonts w:ascii="Arial" w:eastAsia="Arial" w:hAnsi="Arial" w:cs="Arial"/>
                <w:b/>
              </w:rPr>
              <w:t xml:space="preserve"> Producto:</w:t>
            </w:r>
          </w:p>
          <w:p w14:paraId="627E1912" w14:textId="77777777" w:rsidR="00C343BC" w:rsidRPr="0016109B" w:rsidRDefault="00C343BC" w:rsidP="001A3A30">
            <w:pPr>
              <w:rPr>
                <w:rFonts w:ascii="Arial" w:eastAsia="Arial" w:hAnsi="Arial" w:cs="Arial"/>
                <w:bCs/>
              </w:rPr>
            </w:pPr>
            <w:r w:rsidRPr="0016109B">
              <w:rPr>
                <w:rFonts w:ascii="Arial" w:eastAsia="Arial" w:hAnsi="Arial" w:cs="Arial"/>
                <w:bCs/>
              </w:rPr>
              <w:t xml:space="preserve">Guía de aprendizaje desarrollada por el aprendiz. </w:t>
            </w:r>
          </w:p>
        </w:tc>
        <w:tc>
          <w:tcPr>
            <w:tcW w:w="3100" w:type="dxa"/>
          </w:tcPr>
          <w:p w14:paraId="1A94AFFE" w14:textId="77777777" w:rsidR="00C343BC" w:rsidRDefault="00C343BC" w:rsidP="001A3A30">
            <w:pPr>
              <w:rPr>
                <w:rFonts w:ascii="Arial" w:eastAsia="Arial" w:hAnsi="Arial" w:cs="Arial"/>
                <w:b/>
              </w:rPr>
            </w:pPr>
            <w:r>
              <w:rPr>
                <w:rFonts w:ascii="Arial" w:eastAsia="Arial" w:hAnsi="Arial" w:cs="Arial"/>
                <w:sz w:val="18"/>
                <w:szCs w:val="18"/>
              </w:rPr>
              <w:lastRenderedPageBreak/>
              <w:t xml:space="preserve">El aprendiz entrega la guía desarrollada, y </w:t>
            </w:r>
            <w:proofErr w:type="gramStart"/>
            <w:r>
              <w:rPr>
                <w:rFonts w:ascii="Arial" w:eastAsia="Arial" w:hAnsi="Arial" w:cs="Arial"/>
                <w:sz w:val="18"/>
                <w:szCs w:val="18"/>
              </w:rPr>
              <w:t>esta cumple</w:t>
            </w:r>
            <w:proofErr w:type="gramEnd"/>
            <w:r>
              <w:rPr>
                <w:rFonts w:ascii="Arial" w:eastAsia="Arial" w:hAnsi="Arial" w:cs="Arial"/>
                <w:sz w:val="18"/>
                <w:szCs w:val="18"/>
              </w:rPr>
              <w:t xml:space="preserve"> con los criterios PVAC: pertinencia (hace lo </w:t>
            </w:r>
            <w:r>
              <w:rPr>
                <w:rFonts w:ascii="Arial" w:eastAsia="Arial" w:hAnsi="Arial" w:cs="Arial"/>
                <w:sz w:val="18"/>
                <w:szCs w:val="18"/>
              </w:rPr>
              <w:lastRenderedPageBreak/>
              <w:t>que se le solicita), vigencia (dentro del plazo definido), autenticidad (fue elaborada por él mismo), calidad (las actividades reflejan interés y compromiso en su desarrollo)</w:t>
            </w:r>
          </w:p>
        </w:tc>
        <w:tc>
          <w:tcPr>
            <w:tcW w:w="3260" w:type="dxa"/>
          </w:tcPr>
          <w:p w14:paraId="55305EB1" w14:textId="77777777" w:rsidR="00C343BC" w:rsidRDefault="00C343BC" w:rsidP="001A3A30">
            <w:pPr>
              <w:rPr>
                <w:rFonts w:ascii="Arial" w:eastAsia="Arial" w:hAnsi="Arial" w:cs="Arial"/>
              </w:rPr>
            </w:pPr>
            <w:r>
              <w:rPr>
                <w:rFonts w:ascii="Arial" w:eastAsia="Arial" w:hAnsi="Arial" w:cs="Arial"/>
              </w:rPr>
              <w:lastRenderedPageBreak/>
              <w:t>Rúbrica de las evidencias enviadas</w:t>
            </w:r>
          </w:p>
        </w:tc>
      </w:tr>
    </w:tbl>
    <w:p w14:paraId="0B3C420A" w14:textId="77777777" w:rsidR="00C343BC" w:rsidRDefault="00C343BC" w:rsidP="00C343BC">
      <w:pPr>
        <w:spacing w:after="0" w:line="240" w:lineRule="auto"/>
        <w:jc w:val="both"/>
        <w:rPr>
          <w:rFonts w:ascii="Arial" w:eastAsia="Arial" w:hAnsi="Arial" w:cs="Arial"/>
          <w:b/>
          <w:color w:val="000000"/>
          <w:sz w:val="20"/>
          <w:szCs w:val="20"/>
        </w:rPr>
      </w:pPr>
    </w:p>
    <w:p w14:paraId="21BE22D8" w14:textId="77777777" w:rsidR="00C343BC" w:rsidRDefault="00C343BC" w:rsidP="00C343BC">
      <w:pPr>
        <w:spacing w:after="0" w:line="240" w:lineRule="auto"/>
        <w:jc w:val="both"/>
        <w:rPr>
          <w:rFonts w:ascii="Arial" w:eastAsia="Arial" w:hAnsi="Arial" w:cs="Arial"/>
          <w:b/>
          <w:color w:val="000000"/>
          <w:sz w:val="20"/>
          <w:szCs w:val="20"/>
        </w:rPr>
      </w:pPr>
    </w:p>
    <w:p w14:paraId="164B8E90" w14:textId="77777777" w:rsidR="00C343BC" w:rsidRDefault="00C343BC" w:rsidP="00C343BC">
      <w:pPr>
        <w:jc w:val="both"/>
        <w:rPr>
          <w:rFonts w:ascii="Arial" w:eastAsia="Arial" w:hAnsi="Arial" w:cs="Arial"/>
          <w:b/>
          <w:sz w:val="20"/>
          <w:szCs w:val="20"/>
        </w:rPr>
      </w:pPr>
      <w:r>
        <w:rPr>
          <w:rFonts w:ascii="Arial" w:eastAsia="Arial" w:hAnsi="Arial" w:cs="Arial"/>
          <w:b/>
          <w:sz w:val="20"/>
          <w:szCs w:val="20"/>
        </w:rPr>
        <w:t>5. GLOSARIO DE TÉRMINOS</w:t>
      </w:r>
    </w:p>
    <w:p w14:paraId="6BA8F8D6" w14:textId="77777777" w:rsidR="00C343BC" w:rsidRDefault="00C343BC" w:rsidP="00C343BC">
      <w:pPr>
        <w:jc w:val="both"/>
        <w:rPr>
          <w:rFonts w:ascii="Arial" w:eastAsia="Arial" w:hAnsi="Arial" w:cs="Arial"/>
        </w:rPr>
      </w:pPr>
      <w:r>
        <w:rPr>
          <w:rFonts w:ascii="Arial" w:eastAsia="Arial" w:hAnsi="Arial" w:cs="Arial"/>
        </w:rPr>
        <w:t>Beneficio: es el apoyo monetario que reciben los aprendices al ser adjudicados con el apoyo de sostenimiento.</w:t>
      </w:r>
    </w:p>
    <w:p w14:paraId="4C5F115E" w14:textId="77777777" w:rsidR="00C343BC" w:rsidRDefault="00C343BC" w:rsidP="00C343BC">
      <w:pPr>
        <w:jc w:val="both"/>
        <w:rPr>
          <w:rFonts w:ascii="Arial" w:eastAsia="Arial" w:hAnsi="Arial" w:cs="Arial"/>
        </w:rPr>
      </w:pPr>
      <w:r>
        <w:rPr>
          <w:rFonts w:ascii="Arial" w:eastAsia="Arial" w:hAnsi="Arial" w:cs="Arial"/>
        </w:rPr>
        <w:t>El SENA es uno solo: estrategia que permite disponer las fortalezas y oportunidades de la Entidad al servicio de todos, independientemente de la ubicación física o geográfica, aprovechando de manera intensiva las TIC, con el fin de lograr mayores niveles de calidad y pertinencia del quehacer institucional.</w:t>
      </w:r>
    </w:p>
    <w:p w14:paraId="762A2514" w14:textId="77777777" w:rsidR="00C343BC" w:rsidRDefault="00C343BC" w:rsidP="00C343BC">
      <w:pPr>
        <w:jc w:val="both"/>
        <w:rPr>
          <w:rFonts w:ascii="Arial" w:eastAsia="Arial" w:hAnsi="Arial" w:cs="Arial"/>
        </w:rPr>
      </w:pPr>
      <w:r>
        <w:rPr>
          <w:rFonts w:ascii="Arial" w:eastAsia="Arial" w:hAnsi="Arial" w:cs="Arial"/>
        </w:rPr>
        <w:t xml:space="preserve">Fondo Emprender: el Fondo Emprender es un fondo de capital semilla creado por el Gobierno Nacional en el artículo 40 de la Ley 789 del 27 de </w:t>
      </w:r>
      <w:proofErr w:type="gramStart"/>
      <w:r>
        <w:rPr>
          <w:rFonts w:ascii="Arial" w:eastAsia="Arial" w:hAnsi="Arial" w:cs="Arial"/>
        </w:rPr>
        <w:t>Diciembre</w:t>
      </w:r>
      <w:proofErr w:type="gramEnd"/>
      <w:r>
        <w:rPr>
          <w:rFonts w:ascii="Arial" w:eastAsia="Arial" w:hAnsi="Arial" w:cs="Arial"/>
        </w:rPr>
        <w:t xml:space="preserve"> de 2002: “por la cual se dictan normas para apoyar el empleo y ampliar la protección social y se modifican algunos artículos del Código Sustantivo de Trabajo”</w:t>
      </w:r>
    </w:p>
    <w:p w14:paraId="49DD599D" w14:textId="77777777" w:rsidR="00C343BC" w:rsidRDefault="00C343BC" w:rsidP="00C343BC">
      <w:pPr>
        <w:jc w:val="both"/>
        <w:rPr>
          <w:rFonts w:ascii="Arial" w:eastAsia="Arial" w:hAnsi="Arial" w:cs="Arial"/>
        </w:rPr>
      </w:pPr>
      <w:r>
        <w:rPr>
          <w:rFonts w:ascii="Arial" w:eastAsia="Arial" w:hAnsi="Arial" w:cs="Arial"/>
        </w:rPr>
        <w:t>Apoyo de Sostenimiento FIC: recurso en dinero que se otorga a los aprendices que se encuentran en un programa de formación relacionado con la industria y la construcción.</w:t>
      </w:r>
    </w:p>
    <w:p w14:paraId="4BC3C4DC" w14:textId="77777777" w:rsidR="00C343BC" w:rsidRDefault="00C343BC" w:rsidP="00C343BC">
      <w:pPr>
        <w:jc w:val="both"/>
        <w:rPr>
          <w:rFonts w:ascii="Arial" w:eastAsia="Arial" w:hAnsi="Arial" w:cs="Arial"/>
          <w:b/>
          <w:sz w:val="20"/>
          <w:szCs w:val="20"/>
        </w:rPr>
      </w:pPr>
    </w:p>
    <w:p w14:paraId="30640A2F" w14:textId="77777777" w:rsidR="00C343BC" w:rsidRDefault="00C343BC" w:rsidP="00C343BC">
      <w:pPr>
        <w:jc w:val="both"/>
        <w:rPr>
          <w:rFonts w:ascii="Arial" w:eastAsia="Arial" w:hAnsi="Arial" w:cs="Arial"/>
          <w:b/>
          <w:sz w:val="20"/>
          <w:szCs w:val="20"/>
        </w:rPr>
      </w:pPr>
      <w:r>
        <w:rPr>
          <w:rFonts w:ascii="Arial" w:eastAsia="Arial" w:hAnsi="Arial" w:cs="Arial"/>
          <w:b/>
          <w:sz w:val="20"/>
          <w:szCs w:val="20"/>
        </w:rPr>
        <w:t>6. REFERENTES BILBIOGRÁFICOS</w:t>
      </w:r>
    </w:p>
    <w:p w14:paraId="08E773E3" w14:textId="77777777" w:rsidR="00C343BC" w:rsidRDefault="00C343BC" w:rsidP="00C343BC">
      <w:pPr>
        <w:jc w:val="both"/>
        <w:rPr>
          <w:rFonts w:ascii="Arial" w:eastAsia="Arial" w:hAnsi="Arial" w:cs="Arial"/>
        </w:rPr>
      </w:pPr>
      <w:r>
        <w:rPr>
          <w:rFonts w:ascii="Arial" w:eastAsia="Arial" w:hAnsi="Arial" w:cs="Arial"/>
        </w:rPr>
        <w:t xml:space="preserve">Glosario SENA, en: </w:t>
      </w:r>
    </w:p>
    <w:p w14:paraId="32557188" w14:textId="77777777" w:rsidR="00C343BC" w:rsidRDefault="00000000" w:rsidP="00C343BC">
      <w:pPr>
        <w:jc w:val="both"/>
        <w:rPr>
          <w:rFonts w:ascii="Arial" w:eastAsia="Arial" w:hAnsi="Arial" w:cs="Arial"/>
        </w:rPr>
      </w:pPr>
      <w:hyperlink r:id="rId12">
        <w:r w:rsidR="00C343BC">
          <w:rPr>
            <w:rFonts w:ascii="Arial" w:eastAsia="Arial" w:hAnsi="Arial" w:cs="Arial"/>
            <w:color w:val="0D2E46"/>
            <w:u w:val="single"/>
          </w:rPr>
          <w:t>http://www.sena.edu.co/es-co/transparencia/Documents/glosario_sena_2019.pdf</w:t>
        </w:r>
      </w:hyperlink>
      <w:r w:rsidR="00C343BC">
        <w:rPr>
          <w:rFonts w:ascii="Arial" w:eastAsia="Arial" w:hAnsi="Arial" w:cs="Arial"/>
        </w:rPr>
        <w:t xml:space="preserve"> </w:t>
      </w:r>
    </w:p>
    <w:p w14:paraId="12F12C60" w14:textId="77777777" w:rsidR="00C343BC" w:rsidRDefault="00C343BC" w:rsidP="00C343BC">
      <w:pPr>
        <w:jc w:val="both"/>
        <w:rPr>
          <w:rFonts w:ascii="Arial" w:eastAsia="Arial" w:hAnsi="Arial" w:cs="Arial"/>
        </w:rPr>
      </w:pPr>
      <w:r>
        <w:rPr>
          <w:rFonts w:ascii="Arial" w:eastAsia="Arial" w:hAnsi="Arial" w:cs="Arial"/>
        </w:rPr>
        <w:t xml:space="preserve">Código de Integridad SENA en: </w:t>
      </w:r>
    </w:p>
    <w:p w14:paraId="49401AAB" w14:textId="77777777" w:rsidR="00C343BC" w:rsidRDefault="00000000" w:rsidP="00C343BC">
      <w:pPr>
        <w:jc w:val="both"/>
        <w:rPr>
          <w:rFonts w:ascii="Arial" w:eastAsia="Arial" w:hAnsi="Arial" w:cs="Arial"/>
        </w:rPr>
      </w:pPr>
      <w:hyperlink r:id="rId13">
        <w:r w:rsidR="00C343BC">
          <w:rPr>
            <w:rFonts w:ascii="Arial" w:eastAsia="Arial" w:hAnsi="Arial" w:cs="Arial"/>
            <w:color w:val="0D2E46"/>
            <w:u w:val="single"/>
          </w:rPr>
          <w:t>http://www.sena.edu.co/es-co/sena/codigoeticabuengobierno/codigo_de_integridad.pdf</w:t>
        </w:r>
      </w:hyperlink>
      <w:r w:rsidR="00C343BC">
        <w:rPr>
          <w:rFonts w:ascii="Arial" w:eastAsia="Arial" w:hAnsi="Arial" w:cs="Arial"/>
        </w:rPr>
        <w:t xml:space="preserve"> </w:t>
      </w:r>
    </w:p>
    <w:p w14:paraId="3B4BEA03" w14:textId="77777777" w:rsidR="00C343BC" w:rsidRDefault="00C343BC" w:rsidP="00C343BC">
      <w:pPr>
        <w:jc w:val="both"/>
        <w:rPr>
          <w:rFonts w:ascii="Arial" w:eastAsia="Arial" w:hAnsi="Arial" w:cs="Arial"/>
          <w:b/>
          <w:sz w:val="20"/>
          <w:szCs w:val="20"/>
        </w:rPr>
      </w:pPr>
    </w:p>
    <w:p w14:paraId="6A5D5166" w14:textId="77777777" w:rsidR="00C343BC" w:rsidRDefault="00C343BC" w:rsidP="00C343BC">
      <w:pPr>
        <w:jc w:val="both"/>
        <w:rPr>
          <w:rFonts w:ascii="Arial" w:eastAsia="Arial" w:hAnsi="Arial" w:cs="Arial"/>
          <w:b/>
          <w:sz w:val="20"/>
          <w:szCs w:val="20"/>
        </w:rPr>
      </w:pPr>
      <w:r>
        <w:rPr>
          <w:rFonts w:ascii="Arial" w:eastAsia="Arial" w:hAnsi="Arial" w:cs="Arial"/>
          <w:b/>
          <w:sz w:val="20"/>
          <w:szCs w:val="20"/>
        </w:rPr>
        <w:t>7. CONTROL DEL DOCUMENTO</w:t>
      </w:r>
    </w:p>
    <w:tbl>
      <w:tblPr>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0"/>
        <w:gridCol w:w="2519"/>
        <w:gridCol w:w="1516"/>
        <w:gridCol w:w="2222"/>
        <w:gridCol w:w="2310"/>
      </w:tblGrid>
      <w:tr w:rsidR="00C343BC" w14:paraId="54AD2C59" w14:textId="77777777" w:rsidTr="001A3A30">
        <w:tc>
          <w:tcPr>
            <w:tcW w:w="1180" w:type="dxa"/>
            <w:tcBorders>
              <w:top w:val="nil"/>
              <w:left w:val="nil"/>
            </w:tcBorders>
          </w:tcPr>
          <w:p w14:paraId="1908ADDE" w14:textId="77777777" w:rsidR="00C343BC" w:rsidRDefault="00C343BC" w:rsidP="001A3A30">
            <w:pPr>
              <w:jc w:val="both"/>
              <w:rPr>
                <w:rFonts w:ascii="Arial" w:eastAsia="Arial" w:hAnsi="Arial" w:cs="Arial"/>
                <w:b/>
              </w:rPr>
            </w:pPr>
          </w:p>
        </w:tc>
        <w:tc>
          <w:tcPr>
            <w:tcW w:w="2519" w:type="dxa"/>
          </w:tcPr>
          <w:p w14:paraId="7D02E221" w14:textId="77777777" w:rsidR="00C343BC" w:rsidRDefault="00C343BC" w:rsidP="001A3A30">
            <w:pPr>
              <w:jc w:val="both"/>
              <w:rPr>
                <w:rFonts w:ascii="Arial" w:eastAsia="Arial" w:hAnsi="Arial" w:cs="Arial"/>
                <w:b/>
              </w:rPr>
            </w:pPr>
            <w:r>
              <w:rPr>
                <w:rFonts w:ascii="Arial" w:eastAsia="Arial" w:hAnsi="Arial" w:cs="Arial"/>
                <w:b/>
              </w:rPr>
              <w:t>Nombre</w:t>
            </w:r>
          </w:p>
        </w:tc>
        <w:tc>
          <w:tcPr>
            <w:tcW w:w="1516" w:type="dxa"/>
          </w:tcPr>
          <w:p w14:paraId="72AA0CF0" w14:textId="77777777" w:rsidR="00C343BC" w:rsidRDefault="00C343BC" w:rsidP="001A3A30">
            <w:pPr>
              <w:jc w:val="both"/>
              <w:rPr>
                <w:rFonts w:ascii="Arial" w:eastAsia="Arial" w:hAnsi="Arial" w:cs="Arial"/>
                <w:b/>
              </w:rPr>
            </w:pPr>
            <w:r>
              <w:rPr>
                <w:rFonts w:ascii="Arial" w:eastAsia="Arial" w:hAnsi="Arial" w:cs="Arial"/>
                <w:b/>
              </w:rPr>
              <w:t>Cargo</w:t>
            </w:r>
          </w:p>
        </w:tc>
        <w:tc>
          <w:tcPr>
            <w:tcW w:w="2222" w:type="dxa"/>
          </w:tcPr>
          <w:p w14:paraId="00BF4442" w14:textId="77777777" w:rsidR="00C343BC" w:rsidRDefault="00C343BC" w:rsidP="001A3A30">
            <w:pPr>
              <w:jc w:val="both"/>
              <w:rPr>
                <w:rFonts w:ascii="Arial" w:eastAsia="Arial" w:hAnsi="Arial" w:cs="Arial"/>
                <w:b/>
              </w:rPr>
            </w:pPr>
            <w:r>
              <w:rPr>
                <w:rFonts w:ascii="Arial" w:eastAsia="Arial" w:hAnsi="Arial" w:cs="Arial"/>
                <w:b/>
              </w:rPr>
              <w:t>Dependencia</w:t>
            </w:r>
          </w:p>
        </w:tc>
        <w:tc>
          <w:tcPr>
            <w:tcW w:w="2310" w:type="dxa"/>
          </w:tcPr>
          <w:p w14:paraId="44AA4F33" w14:textId="77777777" w:rsidR="00C343BC" w:rsidRDefault="00C343BC" w:rsidP="001A3A30">
            <w:pPr>
              <w:jc w:val="both"/>
              <w:rPr>
                <w:rFonts w:ascii="Arial" w:eastAsia="Arial" w:hAnsi="Arial" w:cs="Arial"/>
                <w:b/>
              </w:rPr>
            </w:pPr>
            <w:r>
              <w:rPr>
                <w:rFonts w:ascii="Arial" w:eastAsia="Arial" w:hAnsi="Arial" w:cs="Arial"/>
                <w:b/>
              </w:rPr>
              <w:t>Fecha</w:t>
            </w:r>
          </w:p>
        </w:tc>
      </w:tr>
      <w:tr w:rsidR="00C343BC" w14:paraId="5A8CDC32" w14:textId="77777777" w:rsidTr="001A3A30">
        <w:tc>
          <w:tcPr>
            <w:tcW w:w="1180" w:type="dxa"/>
          </w:tcPr>
          <w:p w14:paraId="128B28F4" w14:textId="77777777" w:rsidR="00C343BC" w:rsidRDefault="00C343BC" w:rsidP="001A3A30">
            <w:pPr>
              <w:jc w:val="both"/>
              <w:rPr>
                <w:rFonts w:ascii="Arial" w:eastAsia="Arial" w:hAnsi="Arial" w:cs="Arial"/>
                <w:b/>
              </w:rPr>
            </w:pPr>
            <w:r>
              <w:rPr>
                <w:rFonts w:ascii="Arial" w:eastAsia="Arial" w:hAnsi="Arial" w:cs="Arial"/>
                <w:b/>
              </w:rPr>
              <w:t>Autor (es)</w:t>
            </w:r>
          </w:p>
        </w:tc>
        <w:tc>
          <w:tcPr>
            <w:tcW w:w="2519" w:type="dxa"/>
          </w:tcPr>
          <w:p w14:paraId="7FAECB37" w14:textId="77777777" w:rsidR="00C343BC" w:rsidRDefault="00C343BC" w:rsidP="001A3A30">
            <w:pPr>
              <w:jc w:val="both"/>
              <w:rPr>
                <w:rFonts w:ascii="Arial" w:eastAsia="Arial" w:hAnsi="Arial" w:cs="Arial"/>
              </w:rPr>
            </w:pPr>
            <w:r>
              <w:rPr>
                <w:rFonts w:ascii="Arial" w:eastAsia="Arial" w:hAnsi="Arial" w:cs="Arial"/>
              </w:rPr>
              <w:t>Sandra Ramón Velásquez</w:t>
            </w:r>
          </w:p>
          <w:p w14:paraId="6FB6EE1F" w14:textId="77777777" w:rsidR="00C343BC" w:rsidRDefault="00C343BC" w:rsidP="001A3A30">
            <w:pPr>
              <w:jc w:val="both"/>
              <w:rPr>
                <w:rFonts w:ascii="Arial" w:eastAsia="Arial" w:hAnsi="Arial" w:cs="Arial"/>
              </w:rPr>
            </w:pPr>
            <w:r>
              <w:rPr>
                <w:rFonts w:ascii="Arial" w:eastAsia="Arial" w:hAnsi="Arial" w:cs="Arial"/>
              </w:rPr>
              <w:lastRenderedPageBreak/>
              <w:t>Equipo de Relaciones Corporativas</w:t>
            </w:r>
          </w:p>
        </w:tc>
        <w:tc>
          <w:tcPr>
            <w:tcW w:w="1516" w:type="dxa"/>
          </w:tcPr>
          <w:p w14:paraId="57D9FFE4" w14:textId="77777777" w:rsidR="00C343BC" w:rsidRDefault="00C343BC" w:rsidP="001A3A30">
            <w:pPr>
              <w:jc w:val="both"/>
              <w:rPr>
                <w:rFonts w:ascii="Arial" w:eastAsia="Arial" w:hAnsi="Arial" w:cs="Arial"/>
              </w:rPr>
            </w:pPr>
            <w:r>
              <w:rPr>
                <w:rFonts w:ascii="Arial" w:eastAsia="Arial" w:hAnsi="Arial" w:cs="Arial"/>
              </w:rPr>
              <w:lastRenderedPageBreak/>
              <w:t>Instructora CEET</w:t>
            </w:r>
          </w:p>
        </w:tc>
        <w:tc>
          <w:tcPr>
            <w:tcW w:w="2222" w:type="dxa"/>
          </w:tcPr>
          <w:p w14:paraId="613AA591" w14:textId="77777777" w:rsidR="00C343BC" w:rsidRDefault="00C343BC" w:rsidP="001A3A30">
            <w:pPr>
              <w:jc w:val="both"/>
              <w:rPr>
                <w:rFonts w:ascii="Arial" w:eastAsia="Arial" w:hAnsi="Arial" w:cs="Arial"/>
              </w:rPr>
            </w:pPr>
            <w:r>
              <w:rPr>
                <w:rFonts w:ascii="Arial" w:eastAsia="Arial" w:hAnsi="Arial" w:cs="Arial"/>
              </w:rPr>
              <w:t xml:space="preserve">Centro de Electricidad, </w:t>
            </w:r>
            <w:r>
              <w:rPr>
                <w:rFonts w:ascii="Arial" w:eastAsia="Arial" w:hAnsi="Arial" w:cs="Arial"/>
              </w:rPr>
              <w:lastRenderedPageBreak/>
              <w:t>Electrónica y Telecomunicaciones</w:t>
            </w:r>
          </w:p>
        </w:tc>
        <w:tc>
          <w:tcPr>
            <w:tcW w:w="2310" w:type="dxa"/>
          </w:tcPr>
          <w:p w14:paraId="21EEA06B" w14:textId="77777777" w:rsidR="00C343BC" w:rsidRDefault="00C343BC" w:rsidP="001A3A30">
            <w:pPr>
              <w:jc w:val="both"/>
              <w:rPr>
                <w:rFonts w:ascii="Arial" w:eastAsia="Arial" w:hAnsi="Arial" w:cs="Arial"/>
              </w:rPr>
            </w:pPr>
            <w:r>
              <w:rPr>
                <w:rFonts w:ascii="Arial" w:eastAsia="Arial" w:hAnsi="Arial" w:cs="Arial"/>
              </w:rPr>
              <w:lastRenderedPageBreak/>
              <w:t>Agosto de 2020</w:t>
            </w:r>
          </w:p>
        </w:tc>
      </w:tr>
      <w:tr w:rsidR="00C343BC" w14:paraId="66B05CA0" w14:textId="77777777" w:rsidTr="001A3A30">
        <w:tc>
          <w:tcPr>
            <w:tcW w:w="1180" w:type="dxa"/>
          </w:tcPr>
          <w:p w14:paraId="68E85443" w14:textId="77777777" w:rsidR="00C343BC" w:rsidRDefault="00C343BC" w:rsidP="001A3A30">
            <w:pPr>
              <w:jc w:val="both"/>
              <w:rPr>
                <w:rFonts w:ascii="Arial" w:eastAsia="Arial" w:hAnsi="Arial" w:cs="Arial"/>
                <w:b/>
              </w:rPr>
            </w:pPr>
          </w:p>
        </w:tc>
        <w:tc>
          <w:tcPr>
            <w:tcW w:w="2519" w:type="dxa"/>
          </w:tcPr>
          <w:p w14:paraId="33F56FF9" w14:textId="77777777" w:rsidR="00C343BC" w:rsidRDefault="00C343BC" w:rsidP="001A3A30">
            <w:pPr>
              <w:jc w:val="both"/>
              <w:rPr>
                <w:rFonts w:ascii="Arial" w:eastAsia="Arial" w:hAnsi="Arial" w:cs="Arial"/>
              </w:rPr>
            </w:pPr>
            <w:r>
              <w:rPr>
                <w:rFonts w:ascii="Arial" w:eastAsia="Arial" w:hAnsi="Arial" w:cs="Arial"/>
              </w:rPr>
              <w:t xml:space="preserve">José Luis Gómez </w:t>
            </w:r>
          </w:p>
        </w:tc>
        <w:tc>
          <w:tcPr>
            <w:tcW w:w="1516" w:type="dxa"/>
          </w:tcPr>
          <w:p w14:paraId="69D570EE" w14:textId="77777777" w:rsidR="00C343BC" w:rsidRDefault="00C343BC" w:rsidP="001A3A30">
            <w:pPr>
              <w:jc w:val="both"/>
              <w:rPr>
                <w:rFonts w:ascii="Arial" w:eastAsia="Arial" w:hAnsi="Arial" w:cs="Arial"/>
              </w:rPr>
            </w:pPr>
            <w:r>
              <w:rPr>
                <w:rFonts w:ascii="Arial" w:eastAsia="Arial" w:hAnsi="Arial" w:cs="Arial"/>
              </w:rPr>
              <w:t xml:space="preserve">Instructor </w:t>
            </w:r>
          </w:p>
        </w:tc>
        <w:tc>
          <w:tcPr>
            <w:tcW w:w="2222" w:type="dxa"/>
          </w:tcPr>
          <w:p w14:paraId="3C5A539F" w14:textId="77777777" w:rsidR="00C343BC" w:rsidRDefault="00C343BC" w:rsidP="001A3A30">
            <w:pPr>
              <w:jc w:val="both"/>
              <w:rPr>
                <w:rFonts w:ascii="Arial" w:eastAsia="Arial" w:hAnsi="Arial" w:cs="Arial"/>
              </w:rPr>
            </w:pPr>
            <w:r>
              <w:rPr>
                <w:rFonts w:ascii="Arial" w:eastAsia="Arial" w:hAnsi="Arial" w:cs="Arial"/>
              </w:rPr>
              <w:t>Centro de Electricidad, Electrónica y Telecomunicaciones</w:t>
            </w:r>
          </w:p>
        </w:tc>
        <w:tc>
          <w:tcPr>
            <w:tcW w:w="2310" w:type="dxa"/>
          </w:tcPr>
          <w:p w14:paraId="7046C995" w14:textId="77777777" w:rsidR="00C343BC" w:rsidRDefault="00C343BC" w:rsidP="001A3A30">
            <w:pPr>
              <w:jc w:val="both"/>
              <w:rPr>
                <w:rFonts w:ascii="Arial" w:eastAsia="Arial" w:hAnsi="Arial" w:cs="Arial"/>
              </w:rPr>
            </w:pPr>
            <w:r>
              <w:rPr>
                <w:rFonts w:ascii="Arial" w:eastAsia="Arial" w:hAnsi="Arial" w:cs="Arial"/>
              </w:rPr>
              <w:t>Agosto de 2020</w:t>
            </w:r>
          </w:p>
        </w:tc>
      </w:tr>
    </w:tbl>
    <w:p w14:paraId="16DE5DF0" w14:textId="77777777" w:rsidR="00C343BC" w:rsidRDefault="00C343BC" w:rsidP="00C343BC">
      <w:pPr>
        <w:rPr>
          <w:rFonts w:ascii="Arial" w:eastAsia="Arial" w:hAnsi="Arial" w:cs="Arial"/>
          <w:b/>
          <w:sz w:val="20"/>
          <w:szCs w:val="20"/>
        </w:rPr>
      </w:pPr>
    </w:p>
    <w:p w14:paraId="6BC684AB" w14:textId="77777777" w:rsidR="00C343BC" w:rsidRDefault="00C343BC" w:rsidP="00C343BC">
      <w:pPr>
        <w:rPr>
          <w:rFonts w:ascii="Arial" w:eastAsia="Arial" w:hAnsi="Arial" w:cs="Arial"/>
          <w:b/>
          <w:sz w:val="20"/>
          <w:szCs w:val="20"/>
        </w:rPr>
      </w:pPr>
      <w:r>
        <w:rPr>
          <w:rFonts w:ascii="Arial" w:eastAsia="Arial" w:hAnsi="Arial" w:cs="Arial"/>
          <w:b/>
          <w:sz w:val="20"/>
          <w:szCs w:val="20"/>
        </w:rPr>
        <w:t xml:space="preserve">8. CONTROL DE CAMBIOS </w:t>
      </w:r>
      <w:r>
        <w:rPr>
          <w:rFonts w:ascii="Arial" w:eastAsia="Arial" w:hAnsi="Arial" w:cs="Arial"/>
          <w:sz w:val="20"/>
          <w:szCs w:val="20"/>
        </w:rPr>
        <w:t>(diligenciar únicamente si realiza ajustes a la guía)</w:t>
      </w:r>
    </w:p>
    <w:p w14:paraId="39DC9513" w14:textId="77777777" w:rsidR="00C343BC" w:rsidRDefault="00C343BC" w:rsidP="00C343BC">
      <w:pPr>
        <w:rPr>
          <w:rFonts w:ascii="Arial" w:eastAsia="Arial" w:hAnsi="Arial" w:cs="Arial"/>
          <w:sz w:val="20"/>
          <w:szCs w:val="20"/>
        </w:rPr>
      </w:pPr>
    </w:p>
    <w:tbl>
      <w:tblPr>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3"/>
        <w:gridCol w:w="2643"/>
        <w:gridCol w:w="1268"/>
        <w:gridCol w:w="2040"/>
        <w:gridCol w:w="839"/>
        <w:gridCol w:w="1804"/>
      </w:tblGrid>
      <w:tr w:rsidR="00C343BC" w14:paraId="658C4A61" w14:textId="77777777" w:rsidTr="001A3A30">
        <w:tc>
          <w:tcPr>
            <w:tcW w:w="1153" w:type="dxa"/>
            <w:tcBorders>
              <w:top w:val="nil"/>
              <w:left w:val="nil"/>
            </w:tcBorders>
          </w:tcPr>
          <w:p w14:paraId="5E4FC49B" w14:textId="77777777" w:rsidR="00C343BC" w:rsidRDefault="00C343BC" w:rsidP="001A3A30">
            <w:pPr>
              <w:jc w:val="both"/>
              <w:rPr>
                <w:rFonts w:ascii="Arial" w:eastAsia="Arial" w:hAnsi="Arial" w:cs="Arial"/>
                <w:b/>
                <w:sz w:val="20"/>
                <w:szCs w:val="20"/>
              </w:rPr>
            </w:pPr>
          </w:p>
        </w:tc>
        <w:tc>
          <w:tcPr>
            <w:tcW w:w="2643" w:type="dxa"/>
          </w:tcPr>
          <w:p w14:paraId="35364BD2" w14:textId="77777777" w:rsidR="00C343BC" w:rsidRDefault="00C343BC" w:rsidP="001A3A30">
            <w:pPr>
              <w:jc w:val="both"/>
              <w:rPr>
                <w:rFonts w:ascii="Arial" w:eastAsia="Arial" w:hAnsi="Arial" w:cs="Arial"/>
                <w:b/>
                <w:sz w:val="20"/>
                <w:szCs w:val="20"/>
              </w:rPr>
            </w:pPr>
            <w:r>
              <w:rPr>
                <w:rFonts w:ascii="Arial" w:eastAsia="Arial" w:hAnsi="Arial" w:cs="Arial"/>
                <w:b/>
                <w:sz w:val="20"/>
                <w:szCs w:val="20"/>
              </w:rPr>
              <w:t>Nombre</w:t>
            </w:r>
          </w:p>
        </w:tc>
        <w:tc>
          <w:tcPr>
            <w:tcW w:w="1268" w:type="dxa"/>
          </w:tcPr>
          <w:p w14:paraId="7F078523" w14:textId="77777777" w:rsidR="00C343BC" w:rsidRDefault="00C343BC" w:rsidP="001A3A30">
            <w:pPr>
              <w:jc w:val="both"/>
              <w:rPr>
                <w:rFonts w:ascii="Arial" w:eastAsia="Arial" w:hAnsi="Arial" w:cs="Arial"/>
                <w:b/>
                <w:sz w:val="20"/>
                <w:szCs w:val="20"/>
              </w:rPr>
            </w:pPr>
            <w:r>
              <w:rPr>
                <w:rFonts w:ascii="Arial" w:eastAsia="Arial" w:hAnsi="Arial" w:cs="Arial"/>
                <w:b/>
                <w:sz w:val="20"/>
                <w:szCs w:val="20"/>
              </w:rPr>
              <w:t>Cargo</w:t>
            </w:r>
          </w:p>
        </w:tc>
        <w:tc>
          <w:tcPr>
            <w:tcW w:w="2040" w:type="dxa"/>
          </w:tcPr>
          <w:p w14:paraId="5E8B855A" w14:textId="77777777" w:rsidR="00C343BC" w:rsidRDefault="00C343BC" w:rsidP="001A3A30">
            <w:pPr>
              <w:jc w:val="both"/>
              <w:rPr>
                <w:rFonts w:ascii="Arial" w:eastAsia="Arial" w:hAnsi="Arial" w:cs="Arial"/>
                <w:b/>
                <w:sz w:val="20"/>
                <w:szCs w:val="20"/>
              </w:rPr>
            </w:pPr>
            <w:r>
              <w:rPr>
                <w:rFonts w:ascii="Arial" w:eastAsia="Arial" w:hAnsi="Arial" w:cs="Arial"/>
                <w:b/>
                <w:sz w:val="20"/>
                <w:szCs w:val="20"/>
              </w:rPr>
              <w:t>Dependencia</w:t>
            </w:r>
          </w:p>
        </w:tc>
        <w:tc>
          <w:tcPr>
            <w:tcW w:w="839" w:type="dxa"/>
          </w:tcPr>
          <w:p w14:paraId="2987AE6E" w14:textId="77777777" w:rsidR="00C343BC" w:rsidRDefault="00C343BC" w:rsidP="001A3A30">
            <w:pPr>
              <w:jc w:val="both"/>
              <w:rPr>
                <w:rFonts w:ascii="Arial" w:eastAsia="Arial" w:hAnsi="Arial" w:cs="Arial"/>
                <w:b/>
                <w:sz w:val="20"/>
                <w:szCs w:val="20"/>
              </w:rPr>
            </w:pPr>
            <w:r>
              <w:rPr>
                <w:rFonts w:ascii="Arial" w:eastAsia="Arial" w:hAnsi="Arial" w:cs="Arial"/>
                <w:b/>
                <w:sz w:val="20"/>
                <w:szCs w:val="20"/>
              </w:rPr>
              <w:t>Fecha</w:t>
            </w:r>
          </w:p>
        </w:tc>
        <w:tc>
          <w:tcPr>
            <w:tcW w:w="1804" w:type="dxa"/>
          </w:tcPr>
          <w:p w14:paraId="553B788B" w14:textId="77777777" w:rsidR="00C343BC" w:rsidRDefault="00C343BC" w:rsidP="001A3A30">
            <w:pPr>
              <w:jc w:val="both"/>
              <w:rPr>
                <w:rFonts w:ascii="Arial" w:eastAsia="Arial" w:hAnsi="Arial" w:cs="Arial"/>
                <w:b/>
                <w:sz w:val="20"/>
                <w:szCs w:val="20"/>
              </w:rPr>
            </w:pPr>
            <w:r>
              <w:rPr>
                <w:rFonts w:ascii="Arial" w:eastAsia="Arial" w:hAnsi="Arial" w:cs="Arial"/>
                <w:b/>
                <w:sz w:val="20"/>
                <w:szCs w:val="20"/>
              </w:rPr>
              <w:t>Razón del Cambio</w:t>
            </w:r>
          </w:p>
        </w:tc>
      </w:tr>
      <w:tr w:rsidR="00C343BC" w14:paraId="3E74F64F" w14:textId="77777777" w:rsidTr="001A3A30">
        <w:tc>
          <w:tcPr>
            <w:tcW w:w="1153" w:type="dxa"/>
          </w:tcPr>
          <w:p w14:paraId="520E5BEE" w14:textId="77777777" w:rsidR="00C343BC" w:rsidRDefault="00C343BC" w:rsidP="001A3A30">
            <w:pPr>
              <w:jc w:val="both"/>
              <w:rPr>
                <w:rFonts w:ascii="Arial" w:eastAsia="Arial" w:hAnsi="Arial" w:cs="Arial"/>
                <w:b/>
                <w:sz w:val="20"/>
                <w:szCs w:val="20"/>
              </w:rPr>
            </w:pPr>
            <w:r>
              <w:rPr>
                <w:rFonts w:ascii="Arial" w:eastAsia="Arial" w:hAnsi="Arial" w:cs="Arial"/>
                <w:b/>
                <w:sz w:val="20"/>
                <w:szCs w:val="20"/>
              </w:rPr>
              <w:t>Autor (es)</w:t>
            </w:r>
          </w:p>
        </w:tc>
        <w:tc>
          <w:tcPr>
            <w:tcW w:w="2643" w:type="dxa"/>
          </w:tcPr>
          <w:p w14:paraId="0BE99A7F" w14:textId="77777777" w:rsidR="00C343BC" w:rsidRDefault="00C343BC" w:rsidP="001A3A30">
            <w:pPr>
              <w:jc w:val="both"/>
              <w:rPr>
                <w:rFonts w:ascii="Arial" w:eastAsia="Arial" w:hAnsi="Arial" w:cs="Arial"/>
                <w:b/>
                <w:sz w:val="20"/>
                <w:szCs w:val="20"/>
              </w:rPr>
            </w:pPr>
          </w:p>
        </w:tc>
        <w:tc>
          <w:tcPr>
            <w:tcW w:w="1268" w:type="dxa"/>
          </w:tcPr>
          <w:p w14:paraId="1BD8B63B" w14:textId="77777777" w:rsidR="00C343BC" w:rsidRDefault="00C343BC" w:rsidP="001A3A30">
            <w:pPr>
              <w:jc w:val="both"/>
              <w:rPr>
                <w:rFonts w:ascii="Arial" w:eastAsia="Arial" w:hAnsi="Arial" w:cs="Arial"/>
                <w:b/>
                <w:sz w:val="20"/>
                <w:szCs w:val="20"/>
              </w:rPr>
            </w:pPr>
          </w:p>
        </w:tc>
        <w:tc>
          <w:tcPr>
            <w:tcW w:w="2040" w:type="dxa"/>
          </w:tcPr>
          <w:p w14:paraId="63D3C2D5" w14:textId="77777777" w:rsidR="00C343BC" w:rsidRDefault="00C343BC" w:rsidP="001A3A30">
            <w:pPr>
              <w:jc w:val="both"/>
              <w:rPr>
                <w:rFonts w:ascii="Arial" w:eastAsia="Arial" w:hAnsi="Arial" w:cs="Arial"/>
                <w:b/>
                <w:sz w:val="20"/>
                <w:szCs w:val="20"/>
              </w:rPr>
            </w:pPr>
          </w:p>
        </w:tc>
        <w:tc>
          <w:tcPr>
            <w:tcW w:w="839" w:type="dxa"/>
          </w:tcPr>
          <w:p w14:paraId="4DE65792" w14:textId="77777777" w:rsidR="00C343BC" w:rsidRDefault="00C343BC" w:rsidP="001A3A30">
            <w:pPr>
              <w:jc w:val="both"/>
              <w:rPr>
                <w:rFonts w:ascii="Arial" w:eastAsia="Arial" w:hAnsi="Arial" w:cs="Arial"/>
                <w:b/>
                <w:sz w:val="20"/>
                <w:szCs w:val="20"/>
              </w:rPr>
            </w:pPr>
          </w:p>
        </w:tc>
        <w:tc>
          <w:tcPr>
            <w:tcW w:w="1804" w:type="dxa"/>
          </w:tcPr>
          <w:p w14:paraId="18BA4EFD" w14:textId="77777777" w:rsidR="00C343BC" w:rsidRDefault="00C343BC" w:rsidP="001A3A30">
            <w:pPr>
              <w:jc w:val="both"/>
              <w:rPr>
                <w:rFonts w:ascii="Arial" w:eastAsia="Arial" w:hAnsi="Arial" w:cs="Arial"/>
                <w:b/>
                <w:sz w:val="20"/>
                <w:szCs w:val="20"/>
              </w:rPr>
            </w:pPr>
          </w:p>
        </w:tc>
      </w:tr>
      <w:tr w:rsidR="00C343BC" w14:paraId="0C870988" w14:textId="77777777" w:rsidTr="001A3A30">
        <w:tc>
          <w:tcPr>
            <w:tcW w:w="1153" w:type="dxa"/>
          </w:tcPr>
          <w:p w14:paraId="281A0998" w14:textId="77777777" w:rsidR="00C343BC" w:rsidRDefault="00C343BC" w:rsidP="001A3A30">
            <w:pPr>
              <w:jc w:val="both"/>
              <w:rPr>
                <w:rFonts w:ascii="Arial" w:eastAsia="Arial" w:hAnsi="Arial" w:cs="Arial"/>
                <w:b/>
                <w:sz w:val="20"/>
                <w:szCs w:val="20"/>
              </w:rPr>
            </w:pPr>
            <w:r>
              <w:rPr>
                <w:rFonts w:ascii="Arial" w:eastAsia="Arial" w:hAnsi="Arial" w:cs="Arial"/>
                <w:b/>
                <w:sz w:val="20"/>
                <w:szCs w:val="20"/>
              </w:rPr>
              <w:t>Revisión</w:t>
            </w:r>
          </w:p>
        </w:tc>
        <w:tc>
          <w:tcPr>
            <w:tcW w:w="2643" w:type="dxa"/>
          </w:tcPr>
          <w:p w14:paraId="09EEDE58" w14:textId="77777777" w:rsidR="00C343BC" w:rsidRDefault="00C343BC" w:rsidP="001A3A30">
            <w:pPr>
              <w:jc w:val="both"/>
              <w:rPr>
                <w:rFonts w:ascii="Arial" w:eastAsia="Arial" w:hAnsi="Arial" w:cs="Arial"/>
                <w:b/>
                <w:sz w:val="20"/>
                <w:szCs w:val="20"/>
              </w:rPr>
            </w:pPr>
          </w:p>
        </w:tc>
        <w:tc>
          <w:tcPr>
            <w:tcW w:w="1268" w:type="dxa"/>
          </w:tcPr>
          <w:p w14:paraId="2BD48C71" w14:textId="77777777" w:rsidR="00C343BC" w:rsidRDefault="00C343BC" w:rsidP="001A3A30">
            <w:pPr>
              <w:jc w:val="both"/>
              <w:rPr>
                <w:rFonts w:ascii="Arial" w:eastAsia="Arial" w:hAnsi="Arial" w:cs="Arial"/>
                <w:b/>
                <w:sz w:val="20"/>
                <w:szCs w:val="20"/>
              </w:rPr>
            </w:pPr>
          </w:p>
        </w:tc>
        <w:tc>
          <w:tcPr>
            <w:tcW w:w="2040" w:type="dxa"/>
          </w:tcPr>
          <w:p w14:paraId="141CA6EA" w14:textId="77777777" w:rsidR="00C343BC" w:rsidRDefault="00C343BC" w:rsidP="001A3A30">
            <w:pPr>
              <w:jc w:val="both"/>
              <w:rPr>
                <w:rFonts w:ascii="Arial" w:eastAsia="Arial" w:hAnsi="Arial" w:cs="Arial"/>
                <w:b/>
                <w:sz w:val="20"/>
                <w:szCs w:val="20"/>
              </w:rPr>
            </w:pPr>
          </w:p>
        </w:tc>
        <w:tc>
          <w:tcPr>
            <w:tcW w:w="839" w:type="dxa"/>
          </w:tcPr>
          <w:p w14:paraId="2A3C2D03" w14:textId="77777777" w:rsidR="00C343BC" w:rsidRDefault="00C343BC" w:rsidP="001A3A30">
            <w:pPr>
              <w:jc w:val="both"/>
              <w:rPr>
                <w:rFonts w:ascii="Arial" w:eastAsia="Arial" w:hAnsi="Arial" w:cs="Arial"/>
                <w:b/>
                <w:sz w:val="20"/>
                <w:szCs w:val="20"/>
              </w:rPr>
            </w:pPr>
          </w:p>
        </w:tc>
        <w:tc>
          <w:tcPr>
            <w:tcW w:w="1804" w:type="dxa"/>
          </w:tcPr>
          <w:p w14:paraId="619782F0" w14:textId="77777777" w:rsidR="00C343BC" w:rsidRDefault="00C343BC" w:rsidP="001A3A30">
            <w:pPr>
              <w:jc w:val="both"/>
              <w:rPr>
                <w:rFonts w:ascii="Arial" w:eastAsia="Arial" w:hAnsi="Arial" w:cs="Arial"/>
                <w:b/>
                <w:sz w:val="20"/>
                <w:szCs w:val="20"/>
              </w:rPr>
            </w:pPr>
          </w:p>
        </w:tc>
      </w:tr>
    </w:tbl>
    <w:p w14:paraId="33855FCD" w14:textId="77777777" w:rsidR="00C343BC" w:rsidRDefault="00C343BC" w:rsidP="00C343BC">
      <w:pPr>
        <w:spacing w:after="0"/>
        <w:rPr>
          <w:rFonts w:ascii="Arial" w:eastAsia="Arial" w:hAnsi="Arial" w:cs="Arial"/>
          <w:color w:val="000000"/>
          <w:sz w:val="20"/>
          <w:szCs w:val="20"/>
        </w:rPr>
      </w:pPr>
    </w:p>
    <w:p w14:paraId="3721CA75" w14:textId="77777777" w:rsidR="00E85AFD" w:rsidRPr="00C343BC" w:rsidRDefault="00E85AFD" w:rsidP="00C343BC"/>
    <w:sectPr w:rsidR="00E85AFD" w:rsidRPr="00C343BC">
      <w:headerReference w:type="default" r:id="rId14"/>
      <w:footerReference w:type="default" r:id="rId15"/>
      <w:headerReference w:type="first" r:id="rId16"/>
      <w:pgSz w:w="12240" w:h="15840"/>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0DC4A" w14:textId="77777777" w:rsidR="00CF3DB0" w:rsidRDefault="00CF3DB0">
      <w:pPr>
        <w:spacing w:after="0" w:line="240" w:lineRule="auto"/>
      </w:pPr>
      <w:r>
        <w:separator/>
      </w:r>
    </w:p>
  </w:endnote>
  <w:endnote w:type="continuationSeparator" w:id="0">
    <w:p w14:paraId="23A424EC" w14:textId="77777777" w:rsidR="00CF3DB0" w:rsidRDefault="00CF3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Meiryo">
    <w:charset w:val="80"/>
    <w:family w:val="swiss"/>
    <w:pitch w:val="variable"/>
    <w:sig w:usb0="E00002FF" w:usb1="6AC7FFFF"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3B89" w14:textId="1892A58A" w:rsidR="00E85AFD" w:rsidRDefault="00E85AFD">
    <w:pPr>
      <w:pStyle w:val="Piedepgina"/>
      <w:jc w:val="right"/>
      <w:rPr>
        <w:color w:val="595959" w:themeColor="text1" w:themeTint="A6"/>
        <w:sz w:val="18"/>
      </w:rPr>
    </w:pPr>
  </w:p>
  <w:p w14:paraId="5643DDF2" w14:textId="6AE71006" w:rsidR="00E85AFD" w:rsidRDefault="00033399" w:rsidP="00033399">
    <w:pPr>
      <w:pStyle w:val="Piedepgina"/>
      <w:jc w:val="center"/>
    </w:pPr>
    <w:r>
      <w:t>GFPI-F-135 V02</w:t>
    </w:r>
  </w:p>
  <w:p w14:paraId="04A66B54" w14:textId="77777777" w:rsidR="00E85AFD" w:rsidRDefault="00E85A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24549" w14:textId="77777777" w:rsidR="00CF3DB0" w:rsidRDefault="00CF3DB0">
      <w:pPr>
        <w:spacing w:after="0" w:line="240" w:lineRule="auto"/>
      </w:pPr>
      <w:r>
        <w:separator/>
      </w:r>
    </w:p>
  </w:footnote>
  <w:footnote w:type="continuationSeparator" w:id="0">
    <w:p w14:paraId="0BD12F45" w14:textId="77777777" w:rsidR="00CF3DB0" w:rsidRDefault="00CF3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8D12F" w14:textId="1EAA7B50" w:rsidR="00E85AFD" w:rsidRDefault="002D12AD">
    <w:pPr>
      <w:pStyle w:val="Encabezado"/>
    </w:pPr>
    <w:r>
      <w:rPr>
        <w:noProof/>
        <w:lang w:val="es-ES" w:eastAsia="es-ES"/>
      </w:rPr>
      <w:t xml:space="preserve"> </w:t>
    </w:r>
    <w:r>
      <w:rPr>
        <w:noProof/>
        <w:lang w:eastAsia="es-CO"/>
      </w:rPr>
      <w:t xml:space="preserve">                                                                                                                      </w:t>
    </w:r>
  </w:p>
  <w:p w14:paraId="22FDCF38" w14:textId="36FD166C" w:rsidR="00E85AFD" w:rsidRDefault="00033399" w:rsidP="00BB464D">
    <w:pPr>
      <w:pStyle w:val="Encabezado"/>
      <w:tabs>
        <w:tab w:val="clear" w:pos="4419"/>
        <w:tab w:val="clear" w:pos="8838"/>
        <w:tab w:val="right" w:pos="8413"/>
      </w:tabs>
      <w:jc w:val="center"/>
    </w:pPr>
    <w:r w:rsidRPr="001A74F0">
      <w:rPr>
        <w:noProof/>
        <w:lang w:eastAsia="es-CO"/>
      </w:rPr>
      <w:drawing>
        <wp:inline distT="0" distB="0" distL="0" distR="0" wp14:anchorId="2651EF19" wp14:editId="304E5EF6">
          <wp:extent cx="592455" cy="56134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stretch>
                    <a:fillRect/>
                  </a:stretch>
                </pic:blipFill>
                <pic:spPr>
                  <a:xfrm>
                    <a:off x="0" y="0"/>
                    <a:ext cx="592455" cy="56134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DF2BE" w14:textId="77777777" w:rsidR="00E85AFD" w:rsidRDefault="00E85AFD">
    <w:pPr>
      <w:pStyle w:val="Encabezado"/>
      <w:rPr>
        <w:noProof/>
        <w:lang w:val="es-ES" w:eastAsia="es-ES"/>
      </w:rPr>
    </w:pPr>
  </w:p>
  <w:p w14:paraId="73F621E3" w14:textId="77777777" w:rsidR="00E85AFD" w:rsidRDefault="00E85A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A6647"/>
    <w:multiLevelType w:val="multilevel"/>
    <w:tmpl w:val="4FF253DA"/>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 w15:restartNumberingAfterBreak="0">
    <w:nsid w:val="0EC83F91"/>
    <w:multiLevelType w:val="multilevel"/>
    <w:tmpl w:val="B5949A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577288"/>
    <w:multiLevelType w:val="multilevel"/>
    <w:tmpl w:val="3162F5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1D1305E"/>
    <w:multiLevelType w:val="hybridMultilevel"/>
    <w:tmpl w:val="8A6CC7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EC46C9"/>
    <w:multiLevelType w:val="multilevel"/>
    <w:tmpl w:val="55AAE5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CA4B26"/>
    <w:multiLevelType w:val="hybridMultilevel"/>
    <w:tmpl w:val="60E6B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06587B"/>
    <w:multiLevelType w:val="hybridMultilevel"/>
    <w:tmpl w:val="5846ED80"/>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 w15:restartNumberingAfterBreak="0">
    <w:nsid w:val="28B13EDC"/>
    <w:multiLevelType w:val="hybridMultilevel"/>
    <w:tmpl w:val="D14AC0CA"/>
    <w:lvl w:ilvl="0" w:tplc="70804718">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30351926"/>
    <w:multiLevelType w:val="hybridMultilevel"/>
    <w:tmpl w:val="7FFEBAE4"/>
    <w:lvl w:ilvl="0" w:tplc="73421614">
      <w:start w:val="1"/>
      <w:numFmt w:val="decimal"/>
      <w:lvlText w:val="%1."/>
      <w:lvlJc w:val="left"/>
      <w:pPr>
        <w:ind w:left="720" w:hanging="360"/>
      </w:pPr>
      <w:rPr>
        <w:rFonts w:ascii="Calibri" w:eastAsia="Calibri" w:hAnsi="Calibri"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9421D4"/>
    <w:multiLevelType w:val="hybridMultilevel"/>
    <w:tmpl w:val="D8B2D35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A1B5D05"/>
    <w:multiLevelType w:val="hybridMultilevel"/>
    <w:tmpl w:val="61C09D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A2C69F6"/>
    <w:multiLevelType w:val="hybridMultilevel"/>
    <w:tmpl w:val="02385E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18306A8"/>
    <w:multiLevelType w:val="hybridMultilevel"/>
    <w:tmpl w:val="2F203418"/>
    <w:lvl w:ilvl="0" w:tplc="C8B0B116">
      <w:start w:val="1"/>
      <w:numFmt w:val="decimal"/>
      <w:lvlText w:val="%1."/>
      <w:lvlJc w:val="left"/>
      <w:pPr>
        <w:ind w:left="720" w:hanging="360"/>
      </w:pPr>
      <w:rPr>
        <w:rFonts w:ascii="Arial" w:eastAsiaTheme="minorHAnsi" w:hAnsi="Arial" w:cs="Arial"/>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1E36752"/>
    <w:multiLevelType w:val="hybridMultilevel"/>
    <w:tmpl w:val="8D044D5A"/>
    <w:lvl w:ilvl="0" w:tplc="5C86E09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422B2904"/>
    <w:multiLevelType w:val="hybridMultilevel"/>
    <w:tmpl w:val="00DE9FD4"/>
    <w:lvl w:ilvl="0" w:tplc="8998FA5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44AD63B5"/>
    <w:multiLevelType w:val="multilevel"/>
    <w:tmpl w:val="C30E7A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4B62FD0"/>
    <w:multiLevelType w:val="hybridMultilevel"/>
    <w:tmpl w:val="82546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AA3C31"/>
    <w:multiLevelType w:val="hybridMultilevel"/>
    <w:tmpl w:val="469AF2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9FC0120"/>
    <w:multiLevelType w:val="multilevel"/>
    <w:tmpl w:val="9B64C3AA"/>
    <w:lvl w:ilvl="0">
      <w:start w:val="1"/>
      <w:numFmt w:val="decimal"/>
      <w:lvlText w:val="%1."/>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34C41C4"/>
    <w:multiLevelType w:val="hybridMultilevel"/>
    <w:tmpl w:val="7D0E26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55D1E5E"/>
    <w:multiLevelType w:val="hybridMultilevel"/>
    <w:tmpl w:val="3E4066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7D97AC9"/>
    <w:multiLevelType w:val="hybridMultilevel"/>
    <w:tmpl w:val="706C7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AD02E99"/>
    <w:multiLevelType w:val="hybridMultilevel"/>
    <w:tmpl w:val="C8281DDA"/>
    <w:lvl w:ilvl="0" w:tplc="8F4617A8">
      <w:start w:val="5"/>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CBD7E0D"/>
    <w:multiLevelType w:val="multilevel"/>
    <w:tmpl w:val="2A78A722"/>
    <w:lvl w:ilvl="0">
      <w:start w:val="3"/>
      <w:numFmt w:val="decimal"/>
      <w:lvlText w:val="%1"/>
      <w:lvlJc w:val="left"/>
      <w:pPr>
        <w:ind w:left="360" w:hanging="360"/>
      </w:pPr>
      <w:rPr>
        <w:rFonts w:cs="Kalinga" w:hint="default"/>
        <w:color w:val="000000"/>
      </w:rPr>
    </w:lvl>
    <w:lvl w:ilvl="1">
      <w:start w:val="6"/>
      <w:numFmt w:val="decimal"/>
      <w:lvlText w:val="%1.%2"/>
      <w:lvlJc w:val="left"/>
      <w:pPr>
        <w:ind w:left="720" w:hanging="360"/>
      </w:pPr>
      <w:rPr>
        <w:rFonts w:cs="Kalinga" w:hint="default"/>
        <w:color w:val="000000"/>
      </w:rPr>
    </w:lvl>
    <w:lvl w:ilvl="2">
      <w:start w:val="1"/>
      <w:numFmt w:val="decimal"/>
      <w:lvlText w:val="%1.%2.%3"/>
      <w:lvlJc w:val="left"/>
      <w:pPr>
        <w:ind w:left="1440" w:hanging="720"/>
      </w:pPr>
      <w:rPr>
        <w:rFonts w:cs="Kalinga" w:hint="default"/>
        <w:color w:val="000000"/>
      </w:rPr>
    </w:lvl>
    <w:lvl w:ilvl="3">
      <w:start w:val="1"/>
      <w:numFmt w:val="decimal"/>
      <w:lvlText w:val="%1.%2.%3.%4"/>
      <w:lvlJc w:val="left"/>
      <w:pPr>
        <w:ind w:left="1800" w:hanging="720"/>
      </w:pPr>
      <w:rPr>
        <w:rFonts w:cs="Kalinga" w:hint="default"/>
        <w:color w:val="000000"/>
      </w:rPr>
    </w:lvl>
    <w:lvl w:ilvl="4">
      <w:start w:val="1"/>
      <w:numFmt w:val="decimal"/>
      <w:lvlText w:val="%1.%2.%3.%4.%5"/>
      <w:lvlJc w:val="left"/>
      <w:pPr>
        <w:ind w:left="2520" w:hanging="1080"/>
      </w:pPr>
      <w:rPr>
        <w:rFonts w:cs="Kalinga" w:hint="default"/>
        <w:color w:val="000000"/>
      </w:rPr>
    </w:lvl>
    <w:lvl w:ilvl="5">
      <w:start w:val="1"/>
      <w:numFmt w:val="decimal"/>
      <w:lvlText w:val="%1.%2.%3.%4.%5.%6"/>
      <w:lvlJc w:val="left"/>
      <w:pPr>
        <w:ind w:left="2880" w:hanging="1080"/>
      </w:pPr>
      <w:rPr>
        <w:rFonts w:cs="Kalinga" w:hint="default"/>
        <w:color w:val="000000"/>
      </w:rPr>
    </w:lvl>
    <w:lvl w:ilvl="6">
      <w:start w:val="1"/>
      <w:numFmt w:val="decimal"/>
      <w:lvlText w:val="%1.%2.%3.%4.%5.%6.%7"/>
      <w:lvlJc w:val="left"/>
      <w:pPr>
        <w:ind w:left="3600" w:hanging="1440"/>
      </w:pPr>
      <w:rPr>
        <w:rFonts w:cs="Kalinga" w:hint="default"/>
        <w:color w:val="000000"/>
      </w:rPr>
    </w:lvl>
    <w:lvl w:ilvl="7">
      <w:start w:val="1"/>
      <w:numFmt w:val="decimal"/>
      <w:lvlText w:val="%1.%2.%3.%4.%5.%6.%7.%8"/>
      <w:lvlJc w:val="left"/>
      <w:pPr>
        <w:ind w:left="3960" w:hanging="1440"/>
      </w:pPr>
      <w:rPr>
        <w:rFonts w:cs="Kalinga" w:hint="default"/>
        <w:color w:val="000000"/>
      </w:rPr>
    </w:lvl>
    <w:lvl w:ilvl="8">
      <w:start w:val="1"/>
      <w:numFmt w:val="decimal"/>
      <w:lvlText w:val="%1.%2.%3.%4.%5.%6.%7.%8.%9"/>
      <w:lvlJc w:val="left"/>
      <w:pPr>
        <w:ind w:left="4680" w:hanging="1800"/>
      </w:pPr>
      <w:rPr>
        <w:rFonts w:cs="Kalinga" w:hint="default"/>
        <w:color w:val="000000"/>
      </w:rPr>
    </w:lvl>
  </w:abstractNum>
  <w:abstractNum w:abstractNumId="25" w15:restartNumberingAfterBreak="0">
    <w:nsid w:val="63C715FC"/>
    <w:multiLevelType w:val="multilevel"/>
    <w:tmpl w:val="49A0D1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6" w15:restartNumberingAfterBreak="0">
    <w:nsid w:val="66FD552B"/>
    <w:multiLevelType w:val="multilevel"/>
    <w:tmpl w:val="1F5E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A94638"/>
    <w:multiLevelType w:val="multilevel"/>
    <w:tmpl w:val="4532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C168C3"/>
    <w:multiLevelType w:val="hybridMultilevel"/>
    <w:tmpl w:val="AC2ED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9F11376"/>
    <w:multiLevelType w:val="hybridMultilevel"/>
    <w:tmpl w:val="8AA8DBB2"/>
    <w:lvl w:ilvl="0" w:tplc="FF22879A">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0" w15:restartNumberingAfterBreak="0">
    <w:nsid w:val="6A917EA4"/>
    <w:multiLevelType w:val="hybridMultilevel"/>
    <w:tmpl w:val="7C9C08D2"/>
    <w:lvl w:ilvl="0" w:tplc="240A0001">
      <w:start w:val="1"/>
      <w:numFmt w:val="bullet"/>
      <w:lvlText w:val=""/>
      <w:lvlJc w:val="left"/>
      <w:pPr>
        <w:ind w:left="765" w:hanging="360"/>
      </w:pPr>
      <w:rPr>
        <w:rFonts w:ascii="Symbol" w:hAnsi="Symbol" w:hint="default"/>
      </w:rPr>
    </w:lvl>
    <w:lvl w:ilvl="1" w:tplc="D7522700">
      <w:numFmt w:val="bullet"/>
      <w:lvlText w:val="•"/>
      <w:lvlJc w:val="left"/>
      <w:pPr>
        <w:ind w:left="1485" w:hanging="360"/>
      </w:pPr>
      <w:rPr>
        <w:rFonts w:ascii="Calibri" w:eastAsia="Calibri" w:hAnsi="Calibri" w:cs="Times New Roman"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31" w15:restartNumberingAfterBreak="0">
    <w:nsid w:val="702A3E1E"/>
    <w:multiLevelType w:val="hybridMultilevel"/>
    <w:tmpl w:val="A0D459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1231B5C"/>
    <w:multiLevelType w:val="multilevel"/>
    <w:tmpl w:val="240A0021"/>
    <w:styleLink w:val="Estil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3A2550D"/>
    <w:multiLevelType w:val="multilevel"/>
    <w:tmpl w:val="96524EB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5725A0D"/>
    <w:multiLevelType w:val="hybridMultilevel"/>
    <w:tmpl w:val="277A00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81D4182"/>
    <w:multiLevelType w:val="hybridMultilevel"/>
    <w:tmpl w:val="27FC51A0"/>
    <w:lvl w:ilvl="0" w:tplc="1818A3D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15:restartNumberingAfterBreak="0">
    <w:nsid w:val="7AF56352"/>
    <w:multiLevelType w:val="hybridMultilevel"/>
    <w:tmpl w:val="D354B73A"/>
    <w:lvl w:ilvl="0" w:tplc="E112184E">
      <w:start w:val="1"/>
      <w:numFmt w:val="lowerLetter"/>
      <w:lvlText w:val="%1."/>
      <w:lvlJc w:val="left"/>
      <w:pPr>
        <w:ind w:left="785" w:hanging="360"/>
      </w:pPr>
      <w:rPr>
        <w:i w:val="0"/>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37" w15:restartNumberingAfterBreak="0">
    <w:nsid w:val="7C0C2B4A"/>
    <w:multiLevelType w:val="multilevel"/>
    <w:tmpl w:val="F478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7276BB"/>
    <w:multiLevelType w:val="multilevel"/>
    <w:tmpl w:val="7BF6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0B71E7"/>
    <w:multiLevelType w:val="hybridMultilevel"/>
    <w:tmpl w:val="CAC8D2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16cid:durableId="1480607162">
    <w:abstractNumId w:val="32"/>
  </w:num>
  <w:num w:numId="2" w16cid:durableId="559022827">
    <w:abstractNumId w:val="33"/>
  </w:num>
  <w:num w:numId="3" w16cid:durableId="2015300697">
    <w:abstractNumId w:val="30"/>
  </w:num>
  <w:num w:numId="4" w16cid:durableId="13423934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5287388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8615829">
    <w:abstractNumId w:val="21"/>
  </w:num>
  <w:num w:numId="7" w16cid:durableId="1083725353">
    <w:abstractNumId w:val="22"/>
  </w:num>
  <w:num w:numId="8" w16cid:durableId="324359397">
    <w:abstractNumId w:val="0"/>
  </w:num>
  <w:num w:numId="9" w16cid:durableId="2096592133">
    <w:abstractNumId w:val="8"/>
  </w:num>
  <w:num w:numId="10" w16cid:durableId="1671102879">
    <w:abstractNumId w:val="31"/>
  </w:num>
  <w:num w:numId="11" w16cid:durableId="1835686213">
    <w:abstractNumId w:val="4"/>
  </w:num>
  <w:num w:numId="12" w16cid:durableId="337541811">
    <w:abstractNumId w:val="3"/>
  </w:num>
  <w:num w:numId="13" w16cid:durableId="893005105">
    <w:abstractNumId w:val="17"/>
  </w:num>
  <w:num w:numId="14" w16cid:durableId="238907560">
    <w:abstractNumId w:val="20"/>
  </w:num>
  <w:num w:numId="15" w16cid:durableId="1508059692">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16" w16cid:durableId="997732566">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17" w16cid:durableId="344019789">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18" w16cid:durableId="457575506">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19" w16cid:durableId="982194159">
    <w:abstractNumId w:val="6"/>
  </w:num>
  <w:num w:numId="20" w16cid:durableId="2009558783">
    <w:abstractNumId w:val="24"/>
  </w:num>
  <w:num w:numId="21" w16cid:durableId="100423192">
    <w:abstractNumId w:val="13"/>
  </w:num>
  <w:num w:numId="22" w16cid:durableId="1731613574">
    <w:abstractNumId w:val="10"/>
  </w:num>
  <w:num w:numId="23" w16cid:durableId="1810320290">
    <w:abstractNumId w:val="9"/>
  </w:num>
  <w:num w:numId="24" w16cid:durableId="1207915644">
    <w:abstractNumId w:val="28"/>
  </w:num>
  <w:num w:numId="25" w16cid:durableId="27263761">
    <w:abstractNumId w:val="5"/>
  </w:num>
  <w:num w:numId="26" w16cid:durableId="1039015293">
    <w:abstractNumId w:val="19"/>
  </w:num>
  <w:num w:numId="27" w16cid:durableId="1637949923">
    <w:abstractNumId w:val="1"/>
  </w:num>
  <w:num w:numId="28" w16cid:durableId="1358002026">
    <w:abstractNumId w:val="25"/>
  </w:num>
  <w:num w:numId="29" w16cid:durableId="851383300">
    <w:abstractNumId w:val="2"/>
  </w:num>
  <w:num w:numId="30" w16cid:durableId="1344166728">
    <w:abstractNumId w:val="16"/>
  </w:num>
  <w:num w:numId="31" w16cid:durableId="1831215916">
    <w:abstractNumId w:val="12"/>
  </w:num>
  <w:num w:numId="32" w16cid:durableId="405687252">
    <w:abstractNumId w:val="23"/>
  </w:num>
  <w:num w:numId="33" w16cid:durableId="807162599">
    <w:abstractNumId w:val="18"/>
  </w:num>
  <w:num w:numId="34" w16cid:durableId="1401950483">
    <w:abstractNumId w:val="11"/>
  </w:num>
  <w:num w:numId="35" w16cid:durableId="1172376449">
    <w:abstractNumId w:val="34"/>
  </w:num>
  <w:num w:numId="36" w16cid:durableId="1434282474">
    <w:abstractNumId w:val="35"/>
  </w:num>
  <w:num w:numId="37" w16cid:durableId="1660496212">
    <w:abstractNumId w:val="14"/>
  </w:num>
  <w:num w:numId="38" w16cid:durableId="1827235419">
    <w:abstractNumId w:val="29"/>
  </w:num>
  <w:num w:numId="39" w16cid:durableId="1013919661">
    <w:abstractNumId w:val="7"/>
  </w:num>
  <w:num w:numId="40" w16cid:durableId="164642274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FD"/>
    <w:rsid w:val="00033399"/>
    <w:rsid w:val="000565D3"/>
    <w:rsid w:val="000A7BC9"/>
    <w:rsid w:val="000D5B8A"/>
    <w:rsid w:val="000E6418"/>
    <w:rsid w:val="000F2166"/>
    <w:rsid w:val="00117BFB"/>
    <w:rsid w:val="00174851"/>
    <w:rsid w:val="001C508E"/>
    <w:rsid w:val="0021492E"/>
    <w:rsid w:val="00224B5A"/>
    <w:rsid w:val="0024722A"/>
    <w:rsid w:val="002A3E33"/>
    <w:rsid w:val="002D12AD"/>
    <w:rsid w:val="002E0F5A"/>
    <w:rsid w:val="00310107"/>
    <w:rsid w:val="003232D5"/>
    <w:rsid w:val="00324240"/>
    <w:rsid w:val="0032797A"/>
    <w:rsid w:val="003B2FA3"/>
    <w:rsid w:val="003C7AB7"/>
    <w:rsid w:val="003F2C9F"/>
    <w:rsid w:val="00400D09"/>
    <w:rsid w:val="00450744"/>
    <w:rsid w:val="004837EC"/>
    <w:rsid w:val="00502891"/>
    <w:rsid w:val="005242C6"/>
    <w:rsid w:val="00572343"/>
    <w:rsid w:val="005820D1"/>
    <w:rsid w:val="0059423C"/>
    <w:rsid w:val="0059525D"/>
    <w:rsid w:val="005A70D0"/>
    <w:rsid w:val="00677A20"/>
    <w:rsid w:val="006866E9"/>
    <w:rsid w:val="00763DBE"/>
    <w:rsid w:val="00766EE4"/>
    <w:rsid w:val="008057CA"/>
    <w:rsid w:val="00883BE4"/>
    <w:rsid w:val="00886060"/>
    <w:rsid w:val="008C1109"/>
    <w:rsid w:val="009015A5"/>
    <w:rsid w:val="0094433C"/>
    <w:rsid w:val="009C3913"/>
    <w:rsid w:val="009C667F"/>
    <w:rsid w:val="009D3278"/>
    <w:rsid w:val="00A63563"/>
    <w:rsid w:val="00A92164"/>
    <w:rsid w:val="00AF0A1E"/>
    <w:rsid w:val="00B457AB"/>
    <w:rsid w:val="00B53D0D"/>
    <w:rsid w:val="00B6696A"/>
    <w:rsid w:val="00B76EFE"/>
    <w:rsid w:val="00BB464D"/>
    <w:rsid w:val="00C343BC"/>
    <w:rsid w:val="00C9309C"/>
    <w:rsid w:val="00CF3DB0"/>
    <w:rsid w:val="00D277E1"/>
    <w:rsid w:val="00D51A69"/>
    <w:rsid w:val="00D9636C"/>
    <w:rsid w:val="00DA483F"/>
    <w:rsid w:val="00E85AFD"/>
    <w:rsid w:val="00FB155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793E1E"/>
  <w15:docId w15:val="{6A082FD8-D857-4227-8F55-7A538B94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052F61"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sz w:val="22"/>
      <w:szCs w:val="22"/>
      <w:lang w:eastAsia="es-C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1192666">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793016662">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33130144">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43178873">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ena.edu.co/es-co/sena/codigoeticabuengobierno/codigo_de_integridad.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sena.edu.co/es-co/transparencia/Documents/glosario_sena_2019.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pptx"/><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http://www.sena.edu.co"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70B46-D5F6-492B-BFB4-72150CFD4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Template>
  <TotalTime>429</TotalTime>
  <Pages>12</Pages>
  <Words>3010</Words>
  <Characters>16559</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19530</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ASTRID SUAREZ</dc:creator>
  <cp:lastModifiedBy>david mateo castro quintero</cp:lastModifiedBy>
  <cp:revision>5</cp:revision>
  <cp:lastPrinted>2016-06-08T15:42:00Z</cp:lastPrinted>
  <dcterms:created xsi:type="dcterms:W3CDTF">2025-05-06T03:49:00Z</dcterms:created>
  <dcterms:modified xsi:type="dcterms:W3CDTF">2025-05-08T17:23:00Z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2023-05-24T20:20:06Z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3f4ab385-3a60-4b88-ac6c-392f30fcd39e</vt:lpwstr>
  </property>
  <property fmtid="{D5CDD505-2E9C-101B-9397-08002B2CF9AE}" pid="8" name="MSIP_Label_1299739c-ad3d-4908-806e-4d91151a6e13_ContentBits">
    <vt:lpwstr>0</vt:lpwstr>
  </property>
</Properties>
</file>