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7916" w:rsidTr="00A17916">
        <w:tc>
          <w:tcPr>
            <w:tcW w:w="4414" w:type="dxa"/>
          </w:tcPr>
          <w:p w:rsidR="00A17916" w:rsidRDefault="00A17916">
            <w:r>
              <w:t>REQUERIMIENTO  N</w:t>
            </w:r>
          </w:p>
        </w:tc>
        <w:tc>
          <w:tcPr>
            <w:tcW w:w="4414" w:type="dxa"/>
          </w:tcPr>
          <w:p w:rsidR="00A17916" w:rsidRDefault="00A17916">
            <w:r>
              <w:t xml:space="preserve"> 1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 xml:space="preserve">Nombre Requerimiento </w:t>
            </w:r>
          </w:p>
        </w:tc>
        <w:tc>
          <w:tcPr>
            <w:tcW w:w="4414" w:type="dxa"/>
          </w:tcPr>
          <w:p w:rsidR="00A17916" w:rsidRDefault="00A17916">
            <w:r>
              <w:t xml:space="preserve">Registro de usuarios 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 xml:space="preserve">Actor </w:t>
            </w:r>
          </w:p>
        </w:tc>
        <w:tc>
          <w:tcPr>
            <w:tcW w:w="4414" w:type="dxa"/>
          </w:tcPr>
          <w:p w:rsidR="00A17916" w:rsidRDefault="00A17916">
            <w:r>
              <w:t xml:space="preserve">Administrador 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>Sistema</w:t>
            </w:r>
          </w:p>
        </w:tc>
        <w:tc>
          <w:tcPr>
            <w:tcW w:w="4414" w:type="dxa"/>
          </w:tcPr>
          <w:p w:rsidR="00A17916" w:rsidRDefault="00A17916">
            <w:r>
              <w:t>X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>Funcional</w:t>
            </w:r>
          </w:p>
        </w:tc>
        <w:tc>
          <w:tcPr>
            <w:tcW w:w="4414" w:type="dxa"/>
          </w:tcPr>
          <w:p w:rsidR="00A17916" w:rsidRDefault="00A17916">
            <w:r>
              <w:t>Si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>No funcional</w:t>
            </w:r>
          </w:p>
        </w:tc>
        <w:tc>
          <w:tcPr>
            <w:tcW w:w="4414" w:type="dxa"/>
          </w:tcPr>
          <w:p w:rsidR="00A17916" w:rsidRDefault="00A17916">
            <w:r>
              <w:t>X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 xml:space="preserve">Precondición </w:t>
            </w:r>
          </w:p>
        </w:tc>
        <w:tc>
          <w:tcPr>
            <w:tcW w:w="4414" w:type="dxa"/>
          </w:tcPr>
          <w:p w:rsidR="00A17916" w:rsidRDefault="00A17916">
            <w:r>
              <w:t>Existir un usuario root</w:t>
            </w:r>
          </w:p>
        </w:tc>
      </w:tr>
      <w:tr w:rsidR="00A17916" w:rsidTr="00A17916">
        <w:tc>
          <w:tcPr>
            <w:tcW w:w="4414" w:type="dxa"/>
          </w:tcPr>
          <w:p w:rsidR="00A17916" w:rsidRDefault="00A17916">
            <w:r>
              <w:t xml:space="preserve">Post-condición </w:t>
            </w:r>
          </w:p>
        </w:tc>
        <w:tc>
          <w:tcPr>
            <w:tcW w:w="4414" w:type="dxa"/>
          </w:tcPr>
          <w:p w:rsidR="00A17916" w:rsidRDefault="00A17916">
            <w:r>
              <w:t>Acceso al sistema según el rol</w:t>
            </w:r>
          </w:p>
        </w:tc>
      </w:tr>
    </w:tbl>
    <w:p w:rsidR="00A17916" w:rsidRDefault="00A17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7916" w:rsidTr="00487E39">
        <w:tc>
          <w:tcPr>
            <w:tcW w:w="4414" w:type="dxa"/>
          </w:tcPr>
          <w:p w:rsidR="00A17916" w:rsidRDefault="00A17916" w:rsidP="00487E39">
            <w:r>
              <w:t>REQUERIMIENTO  N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 2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Nombre Requerimiento </w:t>
            </w:r>
          </w:p>
        </w:tc>
        <w:tc>
          <w:tcPr>
            <w:tcW w:w="4414" w:type="dxa"/>
          </w:tcPr>
          <w:p w:rsidR="00A17916" w:rsidRDefault="00A17916" w:rsidP="00487E39">
            <w:r>
              <w:t>Agregar registro de tintas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Actor 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Administrador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Sistema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Si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No 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Precondición 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Estar en el  sistema en modo administrador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Post-condición </w:t>
            </w:r>
          </w:p>
        </w:tc>
        <w:tc>
          <w:tcPr>
            <w:tcW w:w="4414" w:type="dxa"/>
          </w:tcPr>
          <w:p w:rsidR="00A17916" w:rsidRDefault="00A17916" w:rsidP="00487E39">
            <w:r>
              <w:t>Almacenan en el sistema</w:t>
            </w:r>
          </w:p>
        </w:tc>
      </w:tr>
    </w:tbl>
    <w:p w:rsidR="00A17916" w:rsidRDefault="00A17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7916" w:rsidTr="00487E39">
        <w:tc>
          <w:tcPr>
            <w:tcW w:w="4414" w:type="dxa"/>
          </w:tcPr>
          <w:p w:rsidR="00A17916" w:rsidRDefault="00A17916" w:rsidP="00487E39">
            <w:r>
              <w:t>REQUERIMIENTO  N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 3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Nombre Requerimiento </w:t>
            </w:r>
          </w:p>
        </w:tc>
        <w:tc>
          <w:tcPr>
            <w:tcW w:w="4414" w:type="dxa"/>
          </w:tcPr>
          <w:p w:rsidR="00A17916" w:rsidRDefault="00A17916" w:rsidP="00487E39">
            <w:r>
              <w:t>Control cantidad de tintas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Actor 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Auxiliar de suministros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Sistema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Si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No 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Precondición 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Tintas registradas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Post-condición </w:t>
            </w:r>
          </w:p>
        </w:tc>
        <w:tc>
          <w:tcPr>
            <w:tcW w:w="4414" w:type="dxa"/>
          </w:tcPr>
          <w:p w:rsidR="00A17916" w:rsidRDefault="00A17916" w:rsidP="00487E39">
            <w:bookmarkStart w:id="0" w:name="_GoBack"/>
            <w:bookmarkEnd w:id="0"/>
          </w:p>
        </w:tc>
      </w:tr>
    </w:tbl>
    <w:p w:rsidR="00A17916" w:rsidRDefault="00A17916"/>
    <w:p w:rsidR="00A17916" w:rsidRDefault="00A17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7916" w:rsidTr="00487E39">
        <w:tc>
          <w:tcPr>
            <w:tcW w:w="4414" w:type="dxa"/>
          </w:tcPr>
          <w:p w:rsidR="00A17916" w:rsidRDefault="00A17916" w:rsidP="00487E39">
            <w:r>
              <w:t>REQUERIMIENTO  N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 4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Nombre Requerimiento </w:t>
            </w:r>
          </w:p>
        </w:tc>
        <w:tc>
          <w:tcPr>
            <w:tcW w:w="4414" w:type="dxa"/>
          </w:tcPr>
          <w:p w:rsidR="00A17916" w:rsidRDefault="00A17916" w:rsidP="00487E39">
            <w:r>
              <w:t xml:space="preserve">Registro de mezclas </w:t>
            </w:r>
            <w:r>
              <w:t xml:space="preserve">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Actor </w:t>
            </w:r>
          </w:p>
        </w:tc>
        <w:tc>
          <w:tcPr>
            <w:tcW w:w="4414" w:type="dxa"/>
          </w:tcPr>
          <w:p w:rsidR="00A17916" w:rsidRDefault="00A17916" w:rsidP="00487E39">
            <w:r>
              <w:t>Colorista</w:t>
            </w:r>
            <w:r>
              <w:t xml:space="preserve"> 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Sistema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Si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>No funcional</w:t>
            </w:r>
          </w:p>
        </w:tc>
        <w:tc>
          <w:tcPr>
            <w:tcW w:w="4414" w:type="dxa"/>
          </w:tcPr>
          <w:p w:rsidR="00A17916" w:rsidRDefault="00A17916" w:rsidP="00487E39">
            <w:r>
              <w:t>X</w:t>
            </w:r>
          </w:p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Precondición </w:t>
            </w:r>
          </w:p>
        </w:tc>
        <w:tc>
          <w:tcPr>
            <w:tcW w:w="4414" w:type="dxa"/>
          </w:tcPr>
          <w:p w:rsidR="00A17916" w:rsidRDefault="00A17916" w:rsidP="00487E39"/>
        </w:tc>
      </w:tr>
      <w:tr w:rsidR="00A17916" w:rsidTr="00487E39">
        <w:tc>
          <w:tcPr>
            <w:tcW w:w="4414" w:type="dxa"/>
          </w:tcPr>
          <w:p w:rsidR="00A17916" w:rsidRDefault="00A17916" w:rsidP="00487E39">
            <w:r>
              <w:t xml:space="preserve">Post-condición </w:t>
            </w:r>
          </w:p>
        </w:tc>
        <w:tc>
          <w:tcPr>
            <w:tcW w:w="4414" w:type="dxa"/>
          </w:tcPr>
          <w:p w:rsidR="00A17916" w:rsidRDefault="00A17916" w:rsidP="00487E39"/>
        </w:tc>
      </w:tr>
    </w:tbl>
    <w:p w:rsidR="00A17916" w:rsidRDefault="00A17916"/>
    <w:p w:rsidR="00A17916" w:rsidRDefault="00A17916"/>
    <w:p w:rsidR="00A17916" w:rsidRDefault="00A17916"/>
    <w:sectPr w:rsidR="00A17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B0" w:rsidRDefault="00046CB0" w:rsidP="00A17916">
      <w:pPr>
        <w:spacing w:after="0" w:line="240" w:lineRule="auto"/>
      </w:pPr>
      <w:r>
        <w:separator/>
      </w:r>
    </w:p>
  </w:endnote>
  <w:endnote w:type="continuationSeparator" w:id="0">
    <w:p w:rsidR="00046CB0" w:rsidRDefault="00046CB0" w:rsidP="00A1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B0" w:rsidRDefault="00046CB0" w:rsidP="00A17916">
      <w:pPr>
        <w:spacing w:after="0" w:line="240" w:lineRule="auto"/>
      </w:pPr>
      <w:r>
        <w:separator/>
      </w:r>
    </w:p>
  </w:footnote>
  <w:footnote w:type="continuationSeparator" w:id="0">
    <w:p w:rsidR="00046CB0" w:rsidRDefault="00046CB0" w:rsidP="00A17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6"/>
    <w:rsid w:val="00046CB0"/>
    <w:rsid w:val="00A1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728F4E-3EF9-4D09-95B7-3D07B46A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179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A179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916"/>
  </w:style>
  <w:style w:type="paragraph" w:styleId="Piedepgina">
    <w:name w:val="footer"/>
    <w:basedOn w:val="Normal"/>
    <w:link w:val="PiedepginaCar"/>
    <w:uiPriority w:val="99"/>
    <w:unhideWhenUsed/>
    <w:rsid w:val="00A1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2016-05-17T02:12:00Z</dcterms:created>
  <dcterms:modified xsi:type="dcterms:W3CDTF">2016-05-17T02:29:00Z</dcterms:modified>
</cp:coreProperties>
</file>