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Caso de Uso de Usuario 6.2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color w:val="000000"/>
        </w:rPr>
      </w:pPr>
      <w:bookmarkStart w:colFirst="0" w:colLast="0" w:name="_cdop6djwb23k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jla0in6r3xk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-5093704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jla0in6r3xk">
            <w:r w:rsidDel="00000000" w:rsidR="00000000" w:rsidRPr="00000000">
              <w:rPr>
                <w:b w:val="1"/>
                <w:bCs w:val="1"/>
                <w:rtl w:val="0"/>
              </w:rPr>
              <w:t xml:space="preserve">Índice</w:t>
            </w:r>
          </w:hyperlink>
          <w:hyperlink w:anchor="_kjla0in6r3x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xgjmpmk07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Diccionario de 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y8yh8da4t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spacing w:after="120"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Código y Nombre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CUU6.2_deshabilitar_fecha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Dimensiones de clasificación</w:t>
      </w:r>
    </w:p>
    <w:p w:rsidR="00000000" w:rsidDel="00000000" w:rsidP="00000000" w:rsidRDefault="00000000" w:rsidRPr="00000000" w14:paraId="0000000A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0"/>
        <w:gridCol w:w="1800"/>
        <w:gridCol w:w="1605"/>
        <w:gridCol w:w="1425"/>
        <w:gridCol w:w="1785"/>
        <w:gridCol w:w="1605"/>
        <w:tblGridChange w:id="0">
          <w:tblGrid>
            <w:gridCol w:w="1410"/>
            <w:gridCol w:w="1800"/>
            <w:gridCol w:w="1605"/>
            <w:gridCol w:w="1425"/>
            <w:gridCol w:w="1785"/>
            <w:gridCol w:w="160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Estructura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Alcance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Instanciación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Interacción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Sin estructurar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Negra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Semántica</w:t>
            </w:r>
          </w:p>
        </w:tc>
      </w:tr>
    </w:tbl>
    <w:p w:rsidR="00000000" w:rsidDel="00000000" w:rsidP="00000000" w:rsidRDefault="00000000" w:rsidRPr="00000000" w14:paraId="00000017">
      <w:pPr>
        <w:spacing w:after="120"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Meta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Deshabilitar una fecha para que no se puedan solicitar turnos.</w:t>
      </w:r>
    </w:p>
    <w:tbl>
      <w:tblPr>
        <w:tblStyle w:val="Table2"/>
        <w:tblW w:w="9638.000000000002" w:type="dxa"/>
        <w:jc w:val="left"/>
        <w:tblInd w:w="-11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12.666666666667"/>
        <w:gridCol w:w="3212.666666666667"/>
        <w:gridCol w:w="3212.666666666667"/>
        <w:tblGridChange w:id="0">
          <w:tblGrid>
            <w:gridCol w:w="3212.666666666667"/>
            <w:gridCol w:w="3212.666666666667"/>
            <w:gridCol w:w="3212.666666666667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Primario: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Dueño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Otros: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-.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Iniciador: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Dueño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negocio):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1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sistema):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dueño se encuentra registrado en el sistema. La fecha a deshabilitar debe encontrarse habilitada.</w:t>
      </w:r>
    </w:p>
    <w:p w:rsidR="00000000" w:rsidDel="00000000" w:rsidP="00000000" w:rsidRDefault="00000000" w:rsidRPr="00000000" w14:paraId="00000020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DISPARADOR: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dueño decide deshabilitar una fecha para solicitar turnos. </w:t>
      </w:r>
    </w:p>
    <w:p w:rsidR="00000000" w:rsidDel="00000000" w:rsidP="00000000" w:rsidRDefault="00000000" w:rsidRPr="00000000" w14:paraId="00000022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59" w:lineRule="auto"/>
        <w:ind w:left="284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 dueño selecciona la fecha a deshabilitar e ingresa el motivo de cancelación. El sistema registra la fecha deshabilitada con el motivo, cancela los turnos de la fecha, notifica a los clientes de los turnos, y muestra confirmación.</w:t>
      </w:r>
    </w:p>
    <w:p w:rsidR="00000000" w:rsidDel="00000000" w:rsidP="00000000" w:rsidRDefault="00000000" w:rsidRPr="00000000" w14:paraId="00000025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jc w:val="both"/>
        <w:rPr>
          <w:rFonts w:ascii="Aptos" w:cs="Aptos" w:eastAsia="Aptos" w:hAnsi="Aptos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ptos" w:cs="Aptos" w:eastAsia="Aptos" w:hAnsi="Aptos"/>
          <w:rtl w:val="0"/>
        </w:rPr>
        <w:t xml:space="preserve"> Sistema registra fecha deshabilitada con el motivo, cancela los turnos de la fecha, y notifica a los clientes.</w:t>
      </w:r>
    </w:p>
    <w:p w:rsidR="00000000" w:rsidDel="00000000" w:rsidP="00000000" w:rsidRDefault="00000000" w:rsidRPr="00000000" w14:paraId="0000002B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 alternativo: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2C">
      <w:pPr>
        <w:spacing w:after="16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Fracaso: </w:t>
      </w:r>
      <w:r w:rsidDel="00000000" w:rsidR="00000000" w:rsidRPr="00000000">
        <w:rPr>
          <w:rFonts w:ascii="Aptos" w:cs="Aptos" w:eastAsia="Aptos" w:hAnsi="Aptos"/>
          <w:rtl w:val="0"/>
        </w:rPr>
        <w:t xml:space="preserve">-</w:t>
      </w:r>
    </w:p>
    <w:p w:rsidR="00000000" w:rsidDel="00000000" w:rsidP="00000000" w:rsidRDefault="00000000" w:rsidRPr="00000000" w14:paraId="0000002D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negocio)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4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ABIERTAS: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CERRADAS:</w:t>
      </w:r>
    </w:p>
    <w:p w:rsidR="00000000" w:rsidDel="00000000" w:rsidP="00000000" w:rsidRDefault="00000000" w:rsidRPr="00000000" w14:paraId="00000030">
      <w:pPr>
        <w:pStyle w:val="Heading2"/>
        <w:spacing w:line="259" w:lineRule="auto"/>
        <w:rPr/>
      </w:pPr>
      <w:bookmarkStart w:colFirst="0" w:colLast="0" w:name="_dxgjmpmk0762" w:id="3"/>
      <w:bookmarkEnd w:id="3"/>
      <w:r w:rsidDel="00000000" w:rsidR="00000000" w:rsidRPr="00000000">
        <w:rPr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Fecha deshabilitada = fecha + motivo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FS:</w:t>
      </w:r>
    </w:p>
    <w:p w:rsidR="00000000" w:rsidDel="00000000" w:rsidP="00000000" w:rsidRDefault="00000000" w:rsidRPr="00000000" w14:paraId="00000035">
      <w:pPr>
        <w:spacing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 Turnos deshabilitados = 0{ fecha + horario + </w:t>
      </w:r>
      <w:r w:rsidDel="00000000" w:rsidR="00000000" w:rsidRPr="00000000">
        <w:rPr>
          <w:rFonts w:ascii="Aptos" w:cs="Aptos" w:eastAsia="Aptos" w:hAnsi="Aptos"/>
          <w:rtl w:val="0"/>
        </w:rPr>
        <w:t xml:space="preserve">motivo</w:t>
      </w:r>
      <w:r w:rsidDel="00000000" w:rsidR="00000000" w:rsidRPr="00000000">
        <w:rPr>
          <w:rFonts w:ascii="Aptos" w:cs="Aptos" w:eastAsia="Aptos" w:hAnsi="Aptos"/>
          <w:rtl w:val="0"/>
        </w:rPr>
        <w:t xml:space="preserve"> }n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6y8yh8da4t3w" w:id="4"/>
      <w:bookmarkEnd w:id="4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Martín Angel Didoli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CUU - Caso de Uso de Usuario 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1.00 [&lt;20-07-2026&gt;]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1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Martín Angel Didoli</w:t>
      <w:tab/>
      <w:t xml:space="preserve">Seminario Integrador - UTN FRRo</w:t>
    </w:r>
  </w:p>
  <w:p w:rsidR="00000000" w:rsidDel="00000000" w:rsidP="00000000" w:rsidRDefault="00000000" w:rsidRPr="00000000" w14:paraId="00000042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284" w:hanging="28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