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6.3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6247009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</w:hyperlink>
          <w:hyperlink w:anchor="_kjla0in6r3x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xgjmpmk07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CUU6.3_asignar_horario_empleado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Asignar horarios a un empleado.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cliente, el dueño y los empleados se encuentran registrados en el sistema.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decide asignar horarios a un empleado. 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dueño valida la inexistencia del horario de trabajo, selecciona el día de la semana, el rango horario, y el empleado a ser asignado. El </w:t>
      </w:r>
      <w:r w:rsidDel="00000000" w:rsidR="00000000" w:rsidRPr="00000000">
        <w:rPr>
          <w:rFonts w:ascii="Aptos" w:cs="Aptos" w:eastAsia="Aptos" w:hAnsi="Aptos"/>
          <w:rtl w:val="0"/>
        </w:rPr>
        <w:t xml:space="preserve">sistema registra el día</w:t>
      </w:r>
      <w:r w:rsidDel="00000000" w:rsidR="00000000" w:rsidRPr="00000000">
        <w:rPr>
          <w:rFonts w:ascii="Aptos" w:cs="Aptos" w:eastAsia="Aptos" w:hAnsi="Aptos"/>
          <w:rtl w:val="0"/>
        </w:rPr>
        <w:t xml:space="preserve"> de la semana, el rango horario, el empleado a ser asignado, y muestra confirmación.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 &lt;durante&gt; El empleado ya tiene horario asignado.</w:t>
      </w:r>
    </w:p>
    <w:p w:rsidR="00000000" w:rsidDel="00000000" w:rsidP="00000000" w:rsidRDefault="00000000" w:rsidRPr="00000000" w14:paraId="00000028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1.a.1 El dueño modifica o elimina el horario según lo precise. El sistema elimina el horario o registra la modificación.</w:t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Sistema registra día de la semana, el rango horario, y empleado.</w:t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Sistema registra modificación.</w:t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Fonts w:ascii="Aptos" w:cs="Aptos" w:eastAsia="Aptos" w:hAnsi="Aptos"/>
          <w:rtl w:val="0"/>
        </w:rPr>
        <w:t xml:space="preserve">Sistema elimina horario.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1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 Horario asignado = empleado + horario inicio + horario salida + día semana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6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Martín Angel Didoli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[&lt;20-07-2026&gt;]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2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Martín Angel Didoli</w:t>
      <w:tab/>
      <w:t xml:space="preserve">Seminario Integrador - UTN FRRo</w:t>
    </w:r>
  </w:p>
  <w:p w:rsidR="00000000" w:rsidDel="00000000" w:rsidP="00000000" w:rsidRDefault="00000000" w:rsidRPr="00000000" w14:paraId="00000043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