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7973" w14:textId="1872CF79" w:rsidR="00C60D5D" w:rsidRPr="00977952" w:rsidRDefault="00C60D5D" w:rsidP="00CE3964">
      <w:pPr>
        <w:pStyle w:val="Naslov41"/>
        <w:numPr>
          <w:ilvl w:val="0"/>
          <w:numId w:val="0"/>
        </w:numPr>
        <w:tabs>
          <w:tab w:val="clear" w:pos="7371"/>
        </w:tabs>
        <w:ind w:left="1944" w:hanging="1080"/>
        <w:rPr>
          <w:sz w:val="22"/>
          <w:szCs w:val="22"/>
        </w:rPr>
      </w:pPr>
      <w:r w:rsidRPr="00977952">
        <w:rPr>
          <w:sz w:val="22"/>
          <w:szCs w:val="22"/>
        </w:rPr>
        <w:t>Š</w:t>
      </w:r>
      <w:r w:rsidR="00A725ED" w:rsidRPr="00977952">
        <w:rPr>
          <w:sz w:val="22"/>
          <w:szCs w:val="22"/>
        </w:rPr>
        <w:t>ifra ar</w:t>
      </w:r>
      <w:r w:rsidR="00234960" w:rsidRPr="00977952">
        <w:rPr>
          <w:sz w:val="22"/>
          <w:szCs w:val="22"/>
        </w:rPr>
        <w:t>t</w:t>
      </w:r>
      <w:r w:rsidR="00A725ED" w:rsidRPr="00977952">
        <w:rPr>
          <w:sz w:val="22"/>
          <w:szCs w:val="22"/>
        </w:rPr>
        <w:t>ikla</w:t>
      </w:r>
      <w:r w:rsidRPr="00977952">
        <w:rPr>
          <w:sz w:val="22"/>
          <w:szCs w:val="22"/>
        </w:rPr>
        <w:t>:</w:t>
      </w:r>
      <w:r w:rsidR="00A725ED" w:rsidRPr="00977952">
        <w:rPr>
          <w:sz w:val="22"/>
          <w:szCs w:val="22"/>
        </w:rPr>
        <w:t xml:space="preserve"> </w:t>
      </w:r>
      <w:r w:rsidRPr="00977952">
        <w:rPr>
          <w:sz w:val="22"/>
          <w:szCs w:val="22"/>
        </w:rPr>
        <w:tab/>
      </w:r>
      <w:r w:rsidR="00705CA3" w:rsidRPr="00977952">
        <w:rPr>
          <w:sz w:val="22"/>
          <w:szCs w:val="22"/>
        </w:rPr>
        <w:tab/>
      </w:r>
      <w:r w:rsidR="0061480E" w:rsidRPr="00977952">
        <w:rPr>
          <w:b/>
          <w:sz w:val="22"/>
          <w:szCs w:val="22"/>
        </w:rPr>
        <w:t>31010</w:t>
      </w:r>
      <w:r w:rsidR="00D94295">
        <w:rPr>
          <w:b/>
          <w:sz w:val="22"/>
          <w:szCs w:val="22"/>
        </w:rPr>
        <w:t>7</w:t>
      </w:r>
      <w:r w:rsidR="0061480E" w:rsidRPr="00977952">
        <w:rPr>
          <w:b/>
          <w:sz w:val="22"/>
          <w:szCs w:val="22"/>
        </w:rPr>
        <w:t>000</w:t>
      </w:r>
      <w:r w:rsidR="004D0EA9">
        <w:rPr>
          <w:b/>
          <w:sz w:val="22"/>
          <w:szCs w:val="22"/>
        </w:rPr>
        <w:t>2</w:t>
      </w:r>
      <w:r w:rsidR="00A725ED" w:rsidRPr="00977952">
        <w:rPr>
          <w:sz w:val="22"/>
          <w:szCs w:val="22"/>
        </w:rPr>
        <w:t xml:space="preserve"> </w:t>
      </w:r>
    </w:p>
    <w:p w14:paraId="2F393ED3" w14:textId="60F68ACF" w:rsidR="00CE3964" w:rsidRPr="00977952" w:rsidRDefault="00705CA3" w:rsidP="00CE3964">
      <w:pPr>
        <w:pStyle w:val="Naslov41"/>
        <w:numPr>
          <w:ilvl w:val="0"/>
          <w:numId w:val="0"/>
        </w:numPr>
        <w:tabs>
          <w:tab w:val="clear" w:pos="7371"/>
        </w:tabs>
        <w:ind w:left="1944" w:hanging="1080"/>
        <w:rPr>
          <w:sz w:val="22"/>
          <w:szCs w:val="22"/>
        </w:rPr>
      </w:pPr>
      <w:r w:rsidRPr="00977952">
        <w:rPr>
          <w:sz w:val="22"/>
          <w:szCs w:val="22"/>
        </w:rPr>
        <w:t>Naziv artikla</w:t>
      </w:r>
      <w:r w:rsidR="00C60D5D" w:rsidRPr="00977952">
        <w:rPr>
          <w:sz w:val="22"/>
          <w:szCs w:val="22"/>
        </w:rPr>
        <w:t>:</w:t>
      </w:r>
      <w:r w:rsidR="00C60D5D" w:rsidRPr="00977952">
        <w:rPr>
          <w:sz w:val="22"/>
          <w:szCs w:val="22"/>
        </w:rPr>
        <w:tab/>
      </w:r>
      <w:r w:rsidR="00C60D5D" w:rsidRPr="00977952">
        <w:rPr>
          <w:sz w:val="22"/>
          <w:szCs w:val="22"/>
        </w:rPr>
        <w:tab/>
      </w:r>
      <w:r w:rsidR="000D5C87" w:rsidRPr="00977952">
        <w:rPr>
          <w:sz w:val="22"/>
          <w:szCs w:val="22"/>
        </w:rPr>
        <w:t xml:space="preserve">RELEJ </w:t>
      </w:r>
      <w:r w:rsidR="00D94295">
        <w:rPr>
          <w:sz w:val="22"/>
          <w:szCs w:val="22"/>
        </w:rPr>
        <w:t xml:space="preserve">uzdužni diferencijalni dugi kabel </w:t>
      </w:r>
      <w:r w:rsidR="00D94295" w:rsidRPr="0061480E">
        <w:rPr>
          <w:sz w:val="22"/>
          <w:szCs w:val="22"/>
        </w:rPr>
        <w:t>110kV</w:t>
      </w:r>
    </w:p>
    <w:p w14:paraId="422BF13B" w14:textId="1E9BCC0C" w:rsidR="00CE3964" w:rsidRPr="00977952" w:rsidRDefault="0070196A" w:rsidP="00705CA3">
      <w:pPr>
        <w:pStyle w:val="Naslov41"/>
        <w:numPr>
          <w:ilvl w:val="0"/>
          <w:numId w:val="0"/>
        </w:numPr>
        <w:tabs>
          <w:tab w:val="clear" w:pos="7371"/>
        </w:tabs>
        <w:ind w:left="1944" w:hanging="1080"/>
        <w:rPr>
          <w:sz w:val="22"/>
          <w:szCs w:val="22"/>
        </w:rPr>
      </w:pPr>
      <w:bookmarkStart w:id="0" w:name="_Hlk120608793"/>
      <w:r w:rsidRPr="00977952">
        <w:rPr>
          <w:sz w:val="22"/>
          <w:szCs w:val="22"/>
        </w:rPr>
        <w:t>B</w:t>
      </w:r>
      <w:r w:rsidR="000D5C87" w:rsidRPr="00977952">
        <w:rPr>
          <w:sz w:val="22"/>
          <w:szCs w:val="22"/>
        </w:rPr>
        <w:t>ib</w:t>
      </w:r>
      <w:r w:rsidR="00234960" w:rsidRPr="00977952">
        <w:rPr>
          <w:sz w:val="22"/>
          <w:szCs w:val="22"/>
        </w:rPr>
        <w:t>l</w:t>
      </w:r>
      <w:r w:rsidR="000D5C87" w:rsidRPr="00977952">
        <w:rPr>
          <w:sz w:val="22"/>
          <w:szCs w:val="22"/>
        </w:rPr>
        <w:t>ioteka tehničkih karakteristika</w:t>
      </w:r>
      <w:r w:rsidR="00CE3964" w:rsidRPr="00977952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2546"/>
      </w:tblGrid>
      <w:tr w:rsidR="0070196A" w:rsidRPr="00977952" w14:paraId="06D5958A" w14:textId="77777777" w:rsidTr="0046117C">
        <w:tc>
          <w:tcPr>
            <w:tcW w:w="2547" w:type="dxa"/>
          </w:tcPr>
          <w:bookmarkEnd w:id="0"/>
          <w:p w14:paraId="4B985AAA" w14:textId="4EE7E76B" w:rsidR="0070196A" w:rsidRPr="00977952" w:rsidRDefault="007C7E83" w:rsidP="007C7E83">
            <w:pPr>
              <w:spacing w:before="120" w:after="120"/>
              <w:jc w:val="both"/>
              <w:rPr>
                <w:rFonts w:ascii="Arial" w:hAnsi="Arial" w:cs="Arial"/>
                <w:b/>
                <w:lang w:val="hr-HR"/>
              </w:rPr>
            </w:pPr>
            <w:r w:rsidRPr="00977952">
              <w:rPr>
                <w:rFonts w:ascii="Arial" w:hAnsi="Arial" w:cs="Arial"/>
                <w:b/>
                <w:lang w:val="hr-HR"/>
              </w:rPr>
              <w:t>Obilježje</w:t>
            </w:r>
          </w:p>
        </w:tc>
        <w:tc>
          <w:tcPr>
            <w:tcW w:w="3969" w:type="dxa"/>
          </w:tcPr>
          <w:p w14:paraId="2EDB0958" w14:textId="46515AB6" w:rsidR="0070196A" w:rsidRPr="00977952" w:rsidRDefault="00A459EA" w:rsidP="00705CA3">
            <w:pPr>
              <w:spacing w:before="120" w:after="120"/>
              <w:rPr>
                <w:rFonts w:ascii="Arial" w:hAnsi="Arial" w:cs="Arial"/>
                <w:b/>
                <w:lang w:val="hr-HR"/>
              </w:rPr>
            </w:pPr>
            <w:r w:rsidRPr="00977952">
              <w:rPr>
                <w:rFonts w:ascii="Arial" w:hAnsi="Arial" w:cs="Arial"/>
                <w:b/>
                <w:lang w:val="hr-HR"/>
              </w:rPr>
              <w:t>Zahtjev</w:t>
            </w:r>
          </w:p>
        </w:tc>
        <w:tc>
          <w:tcPr>
            <w:tcW w:w="2546" w:type="dxa"/>
          </w:tcPr>
          <w:p w14:paraId="240249CA" w14:textId="7CCE450A" w:rsidR="0070196A" w:rsidRPr="00977952" w:rsidRDefault="007C7E83" w:rsidP="007C7E83">
            <w:pPr>
              <w:spacing w:before="120" w:after="120"/>
              <w:jc w:val="both"/>
              <w:rPr>
                <w:rFonts w:ascii="Arial" w:hAnsi="Arial" w:cs="Arial"/>
                <w:b/>
                <w:lang w:val="hr-HR"/>
              </w:rPr>
            </w:pPr>
            <w:r w:rsidRPr="00977952">
              <w:rPr>
                <w:rFonts w:ascii="Arial" w:hAnsi="Arial" w:cs="Arial"/>
                <w:b/>
                <w:lang w:val="hr-HR"/>
              </w:rPr>
              <w:t>Tehnički podaci</w:t>
            </w:r>
          </w:p>
        </w:tc>
      </w:tr>
      <w:tr w:rsidR="007C7E83" w:rsidRPr="00977952" w14:paraId="136C535D" w14:textId="77777777" w:rsidTr="0046117C">
        <w:tc>
          <w:tcPr>
            <w:tcW w:w="2547" w:type="dxa"/>
            <w:vMerge w:val="restart"/>
          </w:tcPr>
          <w:p w14:paraId="5BA607D1" w14:textId="68ACA343" w:rsidR="007C7E83" w:rsidRPr="00977952" w:rsidRDefault="007C7E83" w:rsidP="007676F4">
            <w:pPr>
              <w:jc w:val="both"/>
              <w:rPr>
                <w:rFonts w:ascii="Arial" w:hAnsi="Arial" w:cs="Arial"/>
                <w:b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Konstrukcija</w:t>
            </w:r>
          </w:p>
        </w:tc>
        <w:tc>
          <w:tcPr>
            <w:tcW w:w="3969" w:type="dxa"/>
          </w:tcPr>
          <w:p w14:paraId="0B86BD36" w14:textId="5E0558DB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Modularna izvedba</w:t>
            </w:r>
          </w:p>
        </w:tc>
        <w:tc>
          <w:tcPr>
            <w:tcW w:w="2546" w:type="dxa"/>
          </w:tcPr>
          <w:p w14:paraId="4B1583C1" w14:textId="77777777" w:rsidR="007C7E83" w:rsidRPr="00977952" w:rsidRDefault="007C7E83" w:rsidP="0070196A">
            <w:pPr>
              <w:jc w:val="both"/>
              <w:rPr>
                <w:rFonts w:ascii="Arial" w:hAnsi="Arial" w:cs="Arial"/>
                <w:b/>
                <w:lang w:val="hr-HR"/>
              </w:rPr>
            </w:pPr>
          </w:p>
        </w:tc>
      </w:tr>
      <w:tr w:rsidR="007C7E83" w:rsidRPr="00977952" w14:paraId="57030BBA" w14:textId="77777777" w:rsidTr="0046117C">
        <w:tc>
          <w:tcPr>
            <w:tcW w:w="2547" w:type="dxa"/>
            <w:vMerge/>
          </w:tcPr>
          <w:p w14:paraId="16C1A37E" w14:textId="4D52484D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1DA9C4FC" w14:textId="061C01E5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Pomoćno napajanje</w:t>
            </w:r>
          </w:p>
        </w:tc>
        <w:tc>
          <w:tcPr>
            <w:tcW w:w="2546" w:type="dxa"/>
          </w:tcPr>
          <w:p w14:paraId="14F6B178" w14:textId="2AD3134B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220 VDC</w:t>
            </w:r>
          </w:p>
        </w:tc>
      </w:tr>
      <w:tr w:rsidR="007C7E83" w:rsidRPr="00977952" w14:paraId="1606252F" w14:textId="77777777" w:rsidTr="0046117C">
        <w:tc>
          <w:tcPr>
            <w:tcW w:w="2547" w:type="dxa"/>
            <w:vMerge/>
          </w:tcPr>
          <w:p w14:paraId="0FAE44FE" w14:textId="61372649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2B998A8F" w14:textId="6D213606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 xml:space="preserve">Kućište </w:t>
            </w:r>
          </w:p>
        </w:tc>
        <w:tc>
          <w:tcPr>
            <w:tcW w:w="2546" w:type="dxa"/>
          </w:tcPr>
          <w:p w14:paraId="3C6551F6" w14:textId="51783962" w:rsidR="007C7E83" w:rsidRPr="00977952" w:rsidRDefault="00D94295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D94295">
              <w:rPr>
                <w:rFonts w:ascii="Arial" w:hAnsi="Arial" w:cs="Arial"/>
                <w:lang w:val="hr-HR"/>
              </w:rPr>
              <w:t>1/2</w:t>
            </w:r>
            <w:r w:rsidR="00E14D85" w:rsidRPr="00977952">
              <w:rPr>
                <w:rFonts w:ascii="Arial" w:hAnsi="Arial" w:cs="Arial"/>
                <w:lang w:val="hr-HR"/>
              </w:rPr>
              <w:t xml:space="preserve"> x 19''</w:t>
            </w:r>
          </w:p>
        </w:tc>
      </w:tr>
      <w:tr w:rsidR="007C7E83" w:rsidRPr="00977952" w14:paraId="56683888" w14:textId="77777777" w:rsidTr="0046117C">
        <w:tc>
          <w:tcPr>
            <w:tcW w:w="2547" w:type="dxa"/>
            <w:vMerge/>
          </w:tcPr>
          <w:p w14:paraId="1208BE15" w14:textId="6DEFEF08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7470D968" w14:textId="209EA556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Pribor za montažu u okvir 19''</w:t>
            </w:r>
          </w:p>
        </w:tc>
        <w:tc>
          <w:tcPr>
            <w:tcW w:w="2546" w:type="dxa"/>
          </w:tcPr>
          <w:p w14:paraId="28516A50" w14:textId="77777777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7C7E83" w:rsidRPr="00977952" w14:paraId="4A9344DA" w14:textId="77777777" w:rsidTr="0046117C">
        <w:tc>
          <w:tcPr>
            <w:tcW w:w="2547" w:type="dxa"/>
            <w:vMerge/>
          </w:tcPr>
          <w:p w14:paraId="4282BE57" w14:textId="77777777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2CCCEF4A" w14:textId="73D822AE" w:rsidR="007C7E83" w:rsidRPr="00977952" w:rsidRDefault="00C60D5D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Mehanička zaštita</w:t>
            </w:r>
          </w:p>
        </w:tc>
        <w:tc>
          <w:tcPr>
            <w:tcW w:w="2546" w:type="dxa"/>
          </w:tcPr>
          <w:p w14:paraId="4D04C1FF" w14:textId="532F1627" w:rsidR="007C7E83" w:rsidRPr="00977952" w:rsidRDefault="00C60D5D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Minimalno IP40</w:t>
            </w:r>
          </w:p>
        </w:tc>
      </w:tr>
      <w:tr w:rsidR="007C7E83" w:rsidRPr="00977952" w14:paraId="27277699" w14:textId="77777777" w:rsidTr="0046117C">
        <w:tc>
          <w:tcPr>
            <w:tcW w:w="2547" w:type="dxa"/>
            <w:vMerge/>
          </w:tcPr>
          <w:p w14:paraId="4693EA9B" w14:textId="77777777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339C0CA2" w14:textId="1A264C57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Grafički zaslon</w:t>
            </w:r>
          </w:p>
        </w:tc>
        <w:tc>
          <w:tcPr>
            <w:tcW w:w="2546" w:type="dxa"/>
          </w:tcPr>
          <w:p w14:paraId="049D71E8" w14:textId="4A4B769B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Minimalno 100 mm</w:t>
            </w:r>
            <w:r w:rsidRPr="00977952">
              <w:rPr>
                <w:rFonts w:ascii="Arial" w:hAnsi="Arial" w:cs="Arial"/>
                <w:vertAlign w:val="superscript"/>
                <w:lang w:val="hr-HR"/>
              </w:rPr>
              <w:t>2</w:t>
            </w:r>
          </w:p>
        </w:tc>
      </w:tr>
      <w:tr w:rsidR="007C7E83" w:rsidRPr="00977952" w14:paraId="253B226C" w14:textId="77777777" w:rsidTr="0046117C">
        <w:tc>
          <w:tcPr>
            <w:tcW w:w="2547" w:type="dxa"/>
            <w:vMerge/>
          </w:tcPr>
          <w:p w14:paraId="40750E92" w14:textId="77777777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65BCC75C" w14:textId="4C11E4D9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Funkcijske tipke</w:t>
            </w:r>
          </w:p>
        </w:tc>
        <w:tc>
          <w:tcPr>
            <w:tcW w:w="2546" w:type="dxa"/>
          </w:tcPr>
          <w:p w14:paraId="163909D6" w14:textId="65853464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Minimalno 3</w:t>
            </w:r>
          </w:p>
        </w:tc>
      </w:tr>
      <w:tr w:rsidR="007C7E83" w:rsidRPr="00977952" w14:paraId="36B4A8E2" w14:textId="77777777" w:rsidTr="0046117C">
        <w:tc>
          <w:tcPr>
            <w:tcW w:w="2547" w:type="dxa"/>
            <w:vMerge/>
          </w:tcPr>
          <w:p w14:paraId="4F5ECD9C" w14:textId="77777777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0302C32D" w14:textId="637E3D4C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Sučelje za navigaciju</w:t>
            </w:r>
            <w:r w:rsidR="00EC793F" w:rsidRPr="00977952">
              <w:rPr>
                <w:rFonts w:ascii="Arial" w:hAnsi="Arial" w:cs="Arial"/>
                <w:lang w:val="hr-HR"/>
              </w:rPr>
              <w:t xml:space="preserve"> po izborniku</w:t>
            </w:r>
          </w:p>
        </w:tc>
        <w:tc>
          <w:tcPr>
            <w:tcW w:w="2546" w:type="dxa"/>
          </w:tcPr>
          <w:p w14:paraId="1C063F3C" w14:textId="708AFEF2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7C7E83" w:rsidRPr="00977952" w14:paraId="36AC9114" w14:textId="77777777" w:rsidTr="0046117C">
        <w:tc>
          <w:tcPr>
            <w:tcW w:w="2547" w:type="dxa"/>
            <w:vMerge/>
          </w:tcPr>
          <w:p w14:paraId="6257BBE7" w14:textId="77777777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5AD0748B" w14:textId="6475D210" w:rsidR="007C7E83" w:rsidRPr="00977952" w:rsidRDefault="007C7E83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LED signalizacija</w:t>
            </w:r>
          </w:p>
        </w:tc>
        <w:tc>
          <w:tcPr>
            <w:tcW w:w="2546" w:type="dxa"/>
          </w:tcPr>
          <w:p w14:paraId="0A13DA5B" w14:textId="77777777" w:rsidR="007C7E83" w:rsidRPr="00977952" w:rsidRDefault="007C7E83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7676F4" w:rsidRPr="00977952" w14:paraId="124D6BEA" w14:textId="77777777" w:rsidTr="0046117C">
        <w:tc>
          <w:tcPr>
            <w:tcW w:w="2547" w:type="dxa"/>
            <w:vMerge w:val="restart"/>
          </w:tcPr>
          <w:p w14:paraId="4AD689BA" w14:textId="1A8BD8B3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Komunikacijska sučelja</w:t>
            </w:r>
          </w:p>
        </w:tc>
        <w:tc>
          <w:tcPr>
            <w:tcW w:w="3969" w:type="dxa"/>
          </w:tcPr>
          <w:p w14:paraId="236E800F" w14:textId="27D7A83A" w:rsidR="007676F4" w:rsidRPr="00977952" w:rsidRDefault="007676F4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 xml:space="preserve">Dvostruko komunikacijsko sučelje </w:t>
            </w:r>
            <w:r w:rsidR="00977952" w:rsidRPr="00977952">
              <w:rPr>
                <w:rFonts w:ascii="Arial" w:hAnsi="Arial" w:cs="Arial"/>
                <w:lang w:val="hr-HR"/>
              </w:rPr>
              <w:t xml:space="preserve">za </w:t>
            </w:r>
            <w:proofErr w:type="spellStart"/>
            <w:r w:rsidR="00977952" w:rsidRPr="00977952">
              <w:rPr>
                <w:rFonts w:ascii="Arial" w:hAnsi="Arial" w:cs="Arial"/>
                <w:lang w:val="hr-HR"/>
              </w:rPr>
              <w:t>ethernet</w:t>
            </w:r>
            <w:proofErr w:type="spellEnd"/>
            <w:r w:rsidRPr="00977952">
              <w:rPr>
                <w:rFonts w:ascii="Arial" w:hAnsi="Arial" w:cs="Arial"/>
                <w:lang w:val="hr-HR"/>
              </w:rPr>
              <w:t xml:space="preserve"> </w:t>
            </w:r>
            <w:r w:rsidR="00977952" w:rsidRPr="00977952">
              <w:rPr>
                <w:rFonts w:ascii="Arial" w:hAnsi="Arial" w:cs="Arial"/>
                <w:lang w:val="hr-HR"/>
              </w:rPr>
              <w:t xml:space="preserve">priključak </w:t>
            </w:r>
            <w:r w:rsidRPr="00977952">
              <w:rPr>
                <w:rFonts w:ascii="Arial" w:hAnsi="Arial" w:cs="Arial"/>
                <w:lang w:val="hr-HR"/>
              </w:rPr>
              <w:t>(informacijsk</w:t>
            </w:r>
            <w:r w:rsidR="00977952" w:rsidRPr="00977952">
              <w:rPr>
                <w:rFonts w:ascii="Arial" w:hAnsi="Arial" w:cs="Arial"/>
                <w:lang w:val="hr-HR"/>
              </w:rPr>
              <w:t>a</w:t>
            </w:r>
            <w:r w:rsidRPr="00977952">
              <w:rPr>
                <w:rFonts w:ascii="Arial" w:hAnsi="Arial" w:cs="Arial"/>
                <w:lang w:val="hr-HR"/>
              </w:rPr>
              <w:t xml:space="preserve"> sabirnic</w:t>
            </w:r>
            <w:r w:rsidR="00977952" w:rsidRPr="00977952">
              <w:rPr>
                <w:rFonts w:ascii="Arial" w:hAnsi="Arial" w:cs="Arial"/>
                <w:lang w:val="hr-HR"/>
              </w:rPr>
              <w:t>a TS</w:t>
            </w:r>
            <w:r w:rsidRPr="00977952">
              <w:rPr>
                <w:rFonts w:ascii="Arial" w:hAnsi="Arial" w:cs="Arial"/>
                <w:lang w:val="hr-HR"/>
              </w:rPr>
              <w:t>)</w:t>
            </w:r>
          </w:p>
        </w:tc>
        <w:tc>
          <w:tcPr>
            <w:tcW w:w="2546" w:type="dxa"/>
          </w:tcPr>
          <w:p w14:paraId="4841694A" w14:textId="6732AC36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- RJ45 ili svjetlovod LC</w:t>
            </w:r>
          </w:p>
          <w:p w14:paraId="2F1D045F" w14:textId="77777777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- PRP, HSR</w:t>
            </w:r>
          </w:p>
          <w:p w14:paraId="613390F8" w14:textId="65B2F55B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- IEC61850-8-1</w:t>
            </w:r>
          </w:p>
        </w:tc>
      </w:tr>
      <w:tr w:rsidR="007676F4" w:rsidRPr="00977952" w14:paraId="3551C8E2" w14:textId="77777777" w:rsidTr="0046117C">
        <w:tc>
          <w:tcPr>
            <w:tcW w:w="2547" w:type="dxa"/>
            <w:vMerge/>
          </w:tcPr>
          <w:p w14:paraId="3A0B57E2" w14:textId="77777777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60373BC9" w14:textId="7E7A1895" w:rsidR="007676F4" w:rsidRPr="00977952" w:rsidRDefault="007676F4" w:rsidP="00705CA3">
            <w:pPr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Prednj</w:t>
            </w:r>
            <w:r w:rsidR="00977952" w:rsidRPr="00977952">
              <w:rPr>
                <w:rFonts w:ascii="Arial" w:hAnsi="Arial" w:cs="Arial"/>
                <w:lang w:val="hr-HR"/>
              </w:rPr>
              <w:t>e</w:t>
            </w:r>
            <w:r w:rsidRPr="00977952">
              <w:rPr>
                <w:rFonts w:ascii="Arial" w:hAnsi="Arial" w:cs="Arial"/>
                <w:lang w:val="hr-HR"/>
              </w:rPr>
              <w:t xml:space="preserve"> komunikacijsk</w:t>
            </w:r>
            <w:r w:rsidR="00977952" w:rsidRPr="00977952">
              <w:rPr>
                <w:rFonts w:ascii="Arial" w:hAnsi="Arial" w:cs="Arial"/>
                <w:lang w:val="hr-HR"/>
              </w:rPr>
              <w:t>o sučelje</w:t>
            </w:r>
          </w:p>
        </w:tc>
        <w:tc>
          <w:tcPr>
            <w:tcW w:w="2546" w:type="dxa"/>
          </w:tcPr>
          <w:p w14:paraId="41FD812F" w14:textId="154E8FC2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- RJ45 ili USB</w:t>
            </w:r>
          </w:p>
        </w:tc>
      </w:tr>
      <w:tr w:rsidR="007676F4" w:rsidRPr="00977952" w14:paraId="3F239B45" w14:textId="77777777" w:rsidTr="00C06CFC">
        <w:tc>
          <w:tcPr>
            <w:tcW w:w="2547" w:type="dxa"/>
            <w:vMerge/>
          </w:tcPr>
          <w:p w14:paraId="7EF32DAA" w14:textId="77777777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522BD4C2" w14:textId="77A96872" w:rsidR="007676F4" w:rsidRPr="00C06CFC" w:rsidRDefault="007676F4" w:rsidP="00705CA3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Sučelje za udaljeni servisni pristup</w:t>
            </w:r>
          </w:p>
        </w:tc>
        <w:tc>
          <w:tcPr>
            <w:tcW w:w="2546" w:type="dxa"/>
            <w:shd w:val="clear" w:color="auto" w:fill="auto"/>
          </w:tcPr>
          <w:p w14:paraId="1472D689" w14:textId="77777777" w:rsidR="007676F4" w:rsidRPr="00C06CFC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- RJ45 ili svjetlovod LC</w:t>
            </w:r>
          </w:p>
          <w:p w14:paraId="768DF602" w14:textId="2737D8CE" w:rsidR="007676F4" w:rsidRPr="00C06CFC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- zasebna IP adresa</w:t>
            </w:r>
          </w:p>
        </w:tc>
      </w:tr>
      <w:tr w:rsidR="007676F4" w:rsidRPr="00977952" w14:paraId="75B2739D" w14:textId="77777777" w:rsidTr="00C06CFC">
        <w:tc>
          <w:tcPr>
            <w:tcW w:w="2547" w:type="dxa"/>
            <w:vMerge/>
          </w:tcPr>
          <w:p w14:paraId="7DCF0E50" w14:textId="77777777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0B651597" w14:textId="7D39DF57" w:rsidR="007676F4" w:rsidRPr="00C06CFC" w:rsidRDefault="007676F4" w:rsidP="00705CA3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Sučelje za priključak na procesnu sabirnicu po IEC61850-9-2 (opcija)</w:t>
            </w:r>
          </w:p>
        </w:tc>
        <w:tc>
          <w:tcPr>
            <w:tcW w:w="2546" w:type="dxa"/>
            <w:shd w:val="clear" w:color="auto" w:fill="auto"/>
          </w:tcPr>
          <w:p w14:paraId="0A7B97CE" w14:textId="2C597C44" w:rsidR="007676F4" w:rsidRPr="00C06CFC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- svjetlovod LC</w:t>
            </w:r>
          </w:p>
          <w:p w14:paraId="3FFA0584" w14:textId="4119A6A4" w:rsidR="007676F4" w:rsidRPr="00C06CFC" w:rsidRDefault="007676F4" w:rsidP="007676F4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- PTP vremenska sinkronizacija</w:t>
            </w:r>
          </w:p>
        </w:tc>
      </w:tr>
      <w:tr w:rsidR="007676F4" w:rsidRPr="00977952" w14:paraId="6CD5F1B3" w14:textId="77777777" w:rsidTr="00C06CFC">
        <w:tc>
          <w:tcPr>
            <w:tcW w:w="2547" w:type="dxa"/>
            <w:vMerge/>
          </w:tcPr>
          <w:p w14:paraId="771E608D" w14:textId="77777777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636B0339" w14:textId="2D1BDC25" w:rsidR="007676F4" w:rsidRPr="00C06CFC" w:rsidRDefault="007676F4" w:rsidP="00705CA3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Sučelje za daljinski prijenos signala</w:t>
            </w:r>
          </w:p>
        </w:tc>
        <w:tc>
          <w:tcPr>
            <w:tcW w:w="2546" w:type="dxa"/>
            <w:shd w:val="clear" w:color="auto" w:fill="auto"/>
          </w:tcPr>
          <w:p w14:paraId="13761B7E" w14:textId="3668ADAD" w:rsidR="007676F4" w:rsidRPr="00C06CFC" w:rsidRDefault="007676F4" w:rsidP="007676F4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- C37.94</w:t>
            </w:r>
          </w:p>
          <w:p w14:paraId="1B67813E" w14:textId="2A1E62CE" w:rsidR="007676F4" w:rsidRPr="00C06CFC" w:rsidRDefault="007676F4" w:rsidP="007676F4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 xml:space="preserve">- </w:t>
            </w:r>
            <w:r w:rsidR="00D94295" w:rsidRPr="00C06CFC">
              <w:rPr>
                <w:rFonts w:ascii="Arial" w:hAnsi="Arial" w:cs="Arial"/>
                <w:lang w:val="hr-HR"/>
              </w:rPr>
              <w:t>kratki</w:t>
            </w:r>
            <w:r w:rsidRPr="00C06CFC">
              <w:rPr>
                <w:rFonts w:ascii="Arial" w:hAnsi="Arial" w:cs="Arial"/>
                <w:lang w:val="hr-HR"/>
              </w:rPr>
              <w:t xml:space="preserve"> domet</w:t>
            </w:r>
          </w:p>
        </w:tc>
      </w:tr>
      <w:tr w:rsidR="007676F4" w:rsidRPr="00977952" w14:paraId="1D2E0640" w14:textId="77777777" w:rsidTr="00C06CFC">
        <w:tc>
          <w:tcPr>
            <w:tcW w:w="2547" w:type="dxa"/>
          </w:tcPr>
          <w:p w14:paraId="5D72BF17" w14:textId="6EB0C447" w:rsidR="007676F4" w:rsidRPr="00977952" w:rsidRDefault="007676F4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Vremenska sinkronizacija</w:t>
            </w:r>
          </w:p>
        </w:tc>
        <w:tc>
          <w:tcPr>
            <w:tcW w:w="3969" w:type="dxa"/>
            <w:shd w:val="clear" w:color="auto" w:fill="auto"/>
          </w:tcPr>
          <w:p w14:paraId="1619BD82" w14:textId="17D881A6" w:rsidR="007676F4" w:rsidRPr="00C06CFC" w:rsidRDefault="007676F4" w:rsidP="00705CA3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SNTP</w:t>
            </w:r>
          </w:p>
        </w:tc>
        <w:tc>
          <w:tcPr>
            <w:tcW w:w="2546" w:type="dxa"/>
            <w:shd w:val="clear" w:color="auto" w:fill="auto"/>
          </w:tcPr>
          <w:p w14:paraId="7487EA22" w14:textId="29C0D0C4" w:rsidR="007676F4" w:rsidRPr="00C06CFC" w:rsidRDefault="00EC793F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- glavni i pričuvni izvor točnog vremena</w:t>
            </w:r>
          </w:p>
        </w:tc>
      </w:tr>
      <w:tr w:rsidR="004D0EA9" w:rsidRPr="00977952" w14:paraId="54A833E6" w14:textId="77777777" w:rsidTr="00C06CFC">
        <w:tc>
          <w:tcPr>
            <w:tcW w:w="2547" w:type="dxa"/>
            <w:vMerge w:val="restart"/>
          </w:tcPr>
          <w:p w14:paraId="3F31A01D" w14:textId="6C9821AC" w:rsidR="004D0EA9" w:rsidRPr="00977952" w:rsidRDefault="004D0EA9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Analogni ulazi</w:t>
            </w:r>
          </w:p>
        </w:tc>
        <w:tc>
          <w:tcPr>
            <w:tcW w:w="3969" w:type="dxa"/>
            <w:shd w:val="clear" w:color="auto" w:fill="auto"/>
          </w:tcPr>
          <w:p w14:paraId="6DD84389" w14:textId="01F3DEE2" w:rsidR="004D0EA9" w:rsidRPr="00C06CFC" w:rsidRDefault="004D0EA9" w:rsidP="00705CA3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 xml:space="preserve">Minimalno </w:t>
            </w:r>
            <w:r w:rsidR="00D94295" w:rsidRPr="00C06CFC">
              <w:rPr>
                <w:rFonts w:ascii="Arial" w:hAnsi="Arial" w:cs="Arial"/>
                <w:lang w:val="hr-HR"/>
              </w:rPr>
              <w:t>4</w:t>
            </w:r>
            <w:r w:rsidRPr="00C06CFC">
              <w:rPr>
                <w:rFonts w:ascii="Arial" w:hAnsi="Arial" w:cs="Arial"/>
                <w:lang w:val="hr-HR"/>
              </w:rPr>
              <w:t xml:space="preserve"> struj</w:t>
            </w:r>
            <w:r w:rsidR="00D94295" w:rsidRPr="00C06CFC">
              <w:rPr>
                <w:rFonts w:ascii="Arial" w:hAnsi="Arial" w:cs="Arial"/>
                <w:lang w:val="hr-HR"/>
              </w:rPr>
              <w:t>e</w:t>
            </w:r>
          </w:p>
        </w:tc>
        <w:tc>
          <w:tcPr>
            <w:tcW w:w="2546" w:type="dxa"/>
            <w:shd w:val="clear" w:color="auto" w:fill="auto"/>
          </w:tcPr>
          <w:p w14:paraId="1CA3D828" w14:textId="4C687E5B" w:rsidR="004D0EA9" w:rsidRPr="00C06CFC" w:rsidRDefault="004D0EA9" w:rsidP="007676F4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1 A</w:t>
            </w:r>
          </w:p>
        </w:tc>
      </w:tr>
      <w:tr w:rsidR="004D0EA9" w:rsidRPr="00977952" w14:paraId="0C82324C" w14:textId="77777777" w:rsidTr="00C06CFC">
        <w:tc>
          <w:tcPr>
            <w:tcW w:w="2547" w:type="dxa"/>
            <w:vMerge/>
          </w:tcPr>
          <w:p w14:paraId="0AA21089" w14:textId="77777777" w:rsidR="004D0EA9" w:rsidRPr="00977952" w:rsidRDefault="004D0EA9" w:rsidP="00EC793F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6610E05" w14:textId="176957AC" w:rsidR="004D0EA9" w:rsidRPr="00C06CFC" w:rsidRDefault="004D0EA9" w:rsidP="00705CA3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 xml:space="preserve">Minimalno </w:t>
            </w:r>
            <w:r w:rsidR="00D94295" w:rsidRPr="00C06CFC">
              <w:rPr>
                <w:rFonts w:ascii="Arial" w:hAnsi="Arial" w:cs="Arial"/>
                <w:lang w:val="hr-HR"/>
              </w:rPr>
              <w:t>4</w:t>
            </w:r>
            <w:r w:rsidRPr="00C06CFC">
              <w:rPr>
                <w:rFonts w:ascii="Arial" w:hAnsi="Arial" w:cs="Arial"/>
                <w:lang w:val="hr-HR"/>
              </w:rPr>
              <w:t xml:space="preserve"> napona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shd w:val="clear" w:color="auto" w:fill="auto"/>
          </w:tcPr>
          <w:p w14:paraId="54639CC6" w14:textId="48D819A4" w:rsidR="004D0EA9" w:rsidRPr="00C06CFC" w:rsidRDefault="004D0EA9" w:rsidP="00EC793F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100 VAC</w:t>
            </w:r>
          </w:p>
        </w:tc>
      </w:tr>
      <w:tr w:rsidR="00D94295" w:rsidRPr="00977952" w14:paraId="61AC3D43" w14:textId="77777777" w:rsidTr="00C06CFC">
        <w:tc>
          <w:tcPr>
            <w:tcW w:w="2547" w:type="dxa"/>
            <w:vMerge w:val="restart"/>
          </w:tcPr>
          <w:p w14:paraId="6DE8C0BB" w14:textId="3BB3170B" w:rsidR="00D94295" w:rsidRPr="00977952" w:rsidRDefault="00D94295" w:rsidP="00EC793F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Binarni ulazi</w:t>
            </w:r>
          </w:p>
        </w:tc>
        <w:tc>
          <w:tcPr>
            <w:tcW w:w="3969" w:type="dxa"/>
            <w:shd w:val="clear" w:color="auto" w:fill="auto"/>
          </w:tcPr>
          <w:p w14:paraId="1536BF2C" w14:textId="0AE2A448" w:rsidR="00D94295" w:rsidRPr="00C06CFC" w:rsidRDefault="00D94295" w:rsidP="00705CA3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 xml:space="preserve">Minimalno 16 </w:t>
            </w:r>
            <w:proofErr w:type="spellStart"/>
            <w:r w:rsidRPr="00C06CFC">
              <w:rPr>
                <w:rFonts w:ascii="Arial" w:hAnsi="Arial" w:cs="Arial"/>
                <w:lang w:val="hr-HR"/>
              </w:rPr>
              <w:t>optokaplerskih</w:t>
            </w:r>
            <w:proofErr w:type="spellEnd"/>
            <w:r w:rsidRPr="00C06CFC">
              <w:rPr>
                <w:rFonts w:ascii="Arial" w:hAnsi="Arial" w:cs="Arial"/>
                <w:lang w:val="hr-HR"/>
              </w:rPr>
              <w:t xml:space="preserve"> ulaza (</w:t>
            </w:r>
            <w:proofErr w:type="spellStart"/>
            <w:r w:rsidRPr="00C06CFC">
              <w:rPr>
                <w:rFonts w:ascii="Arial" w:hAnsi="Arial" w:cs="Arial"/>
                <w:lang w:val="hr-HR"/>
              </w:rPr>
              <w:t>optoizolatora</w:t>
            </w:r>
            <w:proofErr w:type="spellEnd"/>
            <w:r w:rsidRPr="00C06CFC">
              <w:rPr>
                <w:rFonts w:ascii="Arial" w:hAnsi="Arial" w:cs="Arial"/>
                <w:lang w:val="hr-HR"/>
              </w:rPr>
              <w:t>)</w:t>
            </w:r>
          </w:p>
        </w:tc>
        <w:tc>
          <w:tcPr>
            <w:tcW w:w="2546" w:type="dxa"/>
            <w:shd w:val="clear" w:color="auto" w:fill="auto"/>
          </w:tcPr>
          <w:p w14:paraId="7050AA90" w14:textId="63C07CB2" w:rsidR="00D94295" w:rsidRPr="00C06CFC" w:rsidRDefault="00D94295" w:rsidP="00EC793F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220 VDC</w:t>
            </w:r>
          </w:p>
        </w:tc>
      </w:tr>
      <w:tr w:rsidR="00D94295" w:rsidRPr="00977952" w14:paraId="22F7D0B2" w14:textId="77777777" w:rsidTr="00C06CFC">
        <w:tc>
          <w:tcPr>
            <w:tcW w:w="2547" w:type="dxa"/>
            <w:vMerge/>
          </w:tcPr>
          <w:p w14:paraId="11B9EE46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24F6B4D8" w14:textId="72D3F1B2" w:rsidR="00D94295" w:rsidRPr="00C06CFC" w:rsidRDefault="00D94295" w:rsidP="00D94295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Dodatni binarni izlazi po potrebama projekta</w:t>
            </w:r>
          </w:p>
        </w:tc>
        <w:tc>
          <w:tcPr>
            <w:tcW w:w="2546" w:type="dxa"/>
            <w:shd w:val="clear" w:color="auto" w:fill="auto"/>
          </w:tcPr>
          <w:p w14:paraId="27848BE6" w14:textId="77777777" w:rsidR="00D94295" w:rsidRPr="00C06CFC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6FDDC145" w14:textId="77777777" w:rsidTr="00C06CFC">
        <w:tc>
          <w:tcPr>
            <w:tcW w:w="2547" w:type="dxa"/>
            <w:vMerge w:val="restart"/>
          </w:tcPr>
          <w:p w14:paraId="72DAF43F" w14:textId="054B39F9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Binarni izlazi</w:t>
            </w:r>
          </w:p>
        </w:tc>
        <w:tc>
          <w:tcPr>
            <w:tcW w:w="3969" w:type="dxa"/>
            <w:shd w:val="clear" w:color="auto" w:fill="auto"/>
          </w:tcPr>
          <w:p w14:paraId="54D91623" w14:textId="78A76911" w:rsidR="00D94295" w:rsidRPr="00C06CFC" w:rsidRDefault="00D94295" w:rsidP="00D94295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Minimalno 8 za upravljanje prekidača</w:t>
            </w:r>
          </w:p>
        </w:tc>
        <w:tc>
          <w:tcPr>
            <w:tcW w:w="2546" w:type="dxa"/>
            <w:shd w:val="clear" w:color="auto" w:fill="auto"/>
          </w:tcPr>
          <w:p w14:paraId="2733234B" w14:textId="77777777" w:rsidR="00D94295" w:rsidRPr="00C06CFC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1878F6F0" w14:textId="77777777" w:rsidTr="00C06CFC">
        <w:tc>
          <w:tcPr>
            <w:tcW w:w="2547" w:type="dxa"/>
            <w:vMerge/>
          </w:tcPr>
          <w:p w14:paraId="2C06CDB8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1C0ECDEF" w14:textId="6324751D" w:rsidR="00D94295" w:rsidRPr="00C06CFC" w:rsidRDefault="00D94295" w:rsidP="00D94295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Minimalno 12 za signalne krugove</w:t>
            </w:r>
          </w:p>
        </w:tc>
        <w:tc>
          <w:tcPr>
            <w:tcW w:w="2546" w:type="dxa"/>
            <w:shd w:val="clear" w:color="auto" w:fill="auto"/>
          </w:tcPr>
          <w:p w14:paraId="7EFF053D" w14:textId="77777777" w:rsidR="00D94295" w:rsidRPr="00C06CFC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69FFB108" w14:textId="77777777" w:rsidTr="00C06CFC">
        <w:tc>
          <w:tcPr>
            <w:tcW w:w="2547" w:type="dxa"/>
            <w:vMerge/>
          </w:tcPr>
          <w:p w14:paraId="3809D2AA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6BE39EF1" w14:textId="58EF7930" w:rsidR="00D94295" w:rsidRPr="00C06CFC" w:rsidRDefault="00D94295" w:rsidP="00D94295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Dodatni binarni izlazi po potrebama projekta</w:t>
            </w:r>
          </w:p>
        </w:tc>
        <w:tc>
          <w:tcPr>
            <w:tcW w:w="2546" w:type="dxa"/>
            <w:shd w:val="clear" w:color="auto" w:fill="auto"/>
          </w:tcPr>
          <w:p w14:paraId="165585EE" w14:textId="77777777" w:rsidR="00D94295" w:rsidRPr="00C06CFC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23E1CF18" w14:textId="77777777" w:rsidTr="00C06CFC">
        <w:tc>
          <w:tcPr>
            <w:tcW w:w="2547" w:type="dxa"/>
            <w:vMerge w:val="restart"/>
          </w:tcPr>
          <w:p w14:paraId="173F7243" w14:textId="04C1608F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Lokalna signalizacija</w:t>
            </w:r>
          </w:p>
        </w:tc>
        <w:tc>
          <w:tcPr>
            <w:tcW w:w="3969" w:type="dxa"/>
            <w:shd w:val="clear" w:color="auto" w:fill="auto"/>
          </w:tcPr>
          <w:p w14:paraId="780F250A" w14:textId="6B05AF13" w:rsidR="00D94295" w:rsidRPr="00C06CFC" w:rsidRDefault="00D94295" w:rsidP="00D94295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LED za signalizaciju ispravnosti uređaja</w:t>
            </w:r>
          </w:p>
        </w:tc>
        <w:tc>
          <w:tcPr>
            <w:tcW w:w="2546" w:type="dxa"/>
            <w:shd w:val="clear" w:color="auto" w:fill="auto"/>
          </w:tcPr>
          <w:p w14:paraId="780CF361" w14:textId="77777777" w:rsidR="00D94295" w:rsidRPr="00C06CFC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29791087" w14:textId="77777777" w:rsidTr="00C06CFC">
        <w:tc>
          <w:tcPr>
            <w:tcW w:w="2547" w:type="dxa"/>
            <w:vMerge/>
          </w:tcPr>
          <w:p w14:paraId="29A188C6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3508D9EA" w14:textId="13510BBF" w:rsidR="00D94295" w:rsidRPr="00C06CFC" w:rsidRDefault="00D94295" w:rsidP="00D94295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 xml:space="preserve">LED za signalizaciju funkcije </w:t>
            </w:r>
            <w:proofErr w:type="spellStart"/>
            <w:r w:rsidRPr="00C06CFC">
              <w:rPr>
                <w:rFonts w:ascii="Arial" w:hAnsi="Arial" w:cs="Arial"/>
                <w:lang w:val="hr-HR"/>
              </w:rPr>
              <w:t>samonadzora</w:t>
            </w:r>
            <w:proofErr w:type="spellEnd"/>
          </w:p>
        </w:tc>
        <w:tc>
          <w:tcPr>
            <w:tcW w:w="2546" w:type="dxa"/>
            <w:shd w:val="clear" w:color="auto" w:fill="auto"/>
          </w:tcPr>
          <w:p w14:paraId="2F9CB283" w14:textId="77777777" w:rsidR="00D94295" w:rsidRPr="00C06CFC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63CE3517" w14:textId="77777777" w:rsidTr="00C06CFC">
        <w:tc>
          <w:tcPr>
            <w:tcW w:w="2547" w:type="dxa"/>
            <w:vMerge/>
          </w:tcPr>
          <w:p w14:paraId="31BBDED9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0F610280" w14:textId="08D7A44C" w:rsidR="00D94295" w:rsidRPr="00C06CFC" w:rsidRDefault="00D94295" w:rsidP="00D94295">
            <w:pPr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LED za alarmnu signalizaciju</w:t>
            </w:r>
          </w:p>
        </w:tc>
        <w:tc>
          <w:tcPr>
            <w:tcW w:w="2546" w:type="dxa"/>
            <w:shd w:val="clear" w:color="auto" w:fill="auto"/>
          </w:tcPr>
          <w:p w14:paraId="17A9AFE9" w14:textId="24B1C619" w:rsidR="00D94295" w:rsidRPr="00C06CFC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Minimalno 28</w:t>
            </w:r>
          </w:p>
        </w:tc>
      </w:tr>
      <w:tr w:rsidR="00E80755" w:rsidRPr="00977952" w14:paraId="225C8709" w14:textId="77777777" w:rsidTr="00C06CFC">
        <w:tc>
          <w:tcPr>
            <w:tcW w:w="2547" w:type="dxa"/>
          </w:tcPr>
          <w:p w14:paraId="1E35C625" w14:textId="3CB42B92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Funkcije zaštite i automatike</w:t>
            </w:r>
          </w:p>
        </w:tc>
        <w:tc>
          <w:tcPr>
            <w:tcW w:w="3969" w:type="dxa"/>
            <w:shd w:val="clear" w:color="auto" w:fill="auto"/>
          </w:tcPr>
          <w:p w14:paraId="0FFF3A2F" w14:textId="7B457493" w:rsidR="00E80755" w:rsidRPr="00C06CFC" w:rsidRDefault="00E80755" w:rsidP="00D94295">
            <w:pPr>
              <w:rPr>
                <w:rFonts w:ascii="Arial" w:hAnsi="Arial" w:cs="Arial"/>
              </w:rPr>
            </w:pPr>
            <w:proofErr w:type="spellStart"/>
            <w:r w:rsidRPr="00C06CFC">
              <w:rPr>
                <w:rFonts w:ascii="Arial" w:hAnsi="Arial" w:cs="Arial"/>
              </w:rPr>
              <w:t>uzdužna</w:t>
            </w:r>
            <w:proofErr w:type="spellEnd"/>
            <w:r w:rsidRPr="00C06CFC">
              <w:rPr>
                <w:rFonts w:ascii="Arial" w:hAnsi="Arial" w:cs="Arial"/>
              </w:rPr>
              <w:t xml:space="preserve"> </w:t>
            </w:r>
            <w:proofErr w:type="spellStart"/>
            <w:r w:rsidRPr="00C06CFC">
              <w:rPr>
                <w:rFonts w:ascii="Arial" w:hAnsi="Arial" w:cs="Arial"/>
              </w:rPr>
              <w:t>diferencijalna</w:t>
            </w:r>
            <w:proofErr w:type="spellEnd"/>
            <w:r w:rsidRPr="00C06CFC">
              <w:rPr>
                <w:rFonts w:ascii="Arial" w:hAnsi="Arial" w:cs="Arial"/>
              </w:rPr>
              <w:t xml:space="preserve"> </w:t>
            </w:r>
            <w:proofErr w:type="spellStart"/>
            <w:r w:rsidRPr="00C06CFC">
              <w:rPr>
                <w:rFonts w:ascii="Arial" w:hAnsi="Arial" w:cs="Arial"/>
              </w:rPr>
              <w:t>zaštita</w:t>
            </w:r>
            <w:proofErr w:type="spellEnd"/>
            <w:r w:rsidRPr="00C06CFC">
              <w:rPr>
                <w:rFonts w:ascii="Arial" w:hAnsi="Arial" w:cs="Arial"/>
              </w:rPr>
              <w:t xml:space="preserve"> (PDIF 87L)</w:t>
            </w:r>
          </w:p>
        </w:tc>
        <w:tc>
          <w:tcPr>
            <w:tcW w:w="2546" w:type="dxa"/>
            <w:shd w:val="clear" w:color="auto" w:fill="auto"/>
          </w:tcPr>
          <w:p w14:paraId="4D67CE27" w14:textId="4D8CBBDB" w:rsidR="00E80755" w:rsidRPr="00C06CFC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C06CFC">
              <w:rPr>
                <w:rFonts w:ascii="Arial" w:hAnsi="Arial" w:cs="Arial"/>
                <w:lang w:val="hr-HR"/>
              </w:rPr>
              <w:t>kompenzacija struje praznog hoda</w:t>
            </w:r>
          </w:p>
        </w:tc>
      </w:tr>
      <w:tr w:rsidR="00E80755" w:rsidRPr="00977952" w14:paraId="5D633084" w14:textId="77777777" w:rsidTr="0046117C">
        <w:tc>
          <w:tcPr>
            <w:tcW w:w="2547" w:type="dxa"/>
          </w:tcPr>
          <w:p w14:paraId="6990DE86" w14:textId="365A2E6F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75B5A0CE" w14:textId="3C1FB35E" w:rsidR="00E80755" w:rsidRPr="00977952" w:rsidRDefault="00E80755" w:rsidP="00D94295">
            <w:pPr>
              <w:rPr>
                <w:rFonts w:ascii="Arial" w:hAnsi="Arial" w:cs="Arial"/>
                <w:lang w:val="hr-HR"/>
              </w:rPr>
            </w:pPr>
            <w:proofErr w:type="spellStart"/>
            <w:r w:rsidRPr="00977952">
              <w:rPr>
                <w:rFonts w:ascii="Arial" w:hAnsi="Arial" w:cs="Arial"/>
              </w:rPr>
              <w:t>distantna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zaštita</w:t>
            </w:r>
            <w:proofErr w:type="spellEnd"/>
            <w:r w:rsidRPr="00977952">
              <w:rPr>
                <w:rFonts w:ascii="Arial" w:hAnsi="Arial" w:cs="Arial"/>
              </w:rPr>
              <w:t xml:space="preserve"> (PDIS 21)</w:t>
            </w:r>
          </w:p>
        </w:tc>
        <w:tc>
          <w:tcPr>
            <w:tcW w:w="2546" w:type="dxa"/>
          </w:tcPr>
          <w:p w14:paraId="3D2F8A33" w14:textId="43759B75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- poligonalna karakter.</w:t>
            </w:r>
          </w:p>
          <w:p w14:paraId="53E6EEC7" w14:textId="7BE6CFC0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 xml:space="preserve">- minimalno </w:t>
            </w:r>
            <w:r>
              <w:rPr>
                <w:rFonts w:ascii="Arial" w:hAnsi="Arial" w:cs="Arial"/>
                <w:lang w:val="hr-HR"/>
              </w:rPr>
              <w:t>5</w:t>
            </w:r>
            <w:r w:rsidRPr="00977952">
              <w:rPr>
                <w:rFonts w:ascii="Arial" w:hAnsi="Arial" w:cs="Arial"/>
                <w:lang w:val="hr-HR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  <w:lang w:val="hr-HR"/>
              </w:rPr>
              <w:t>dist</w:t>
            </w:r>
            <w:proofErr w:type="spellEnd"/>
            <w:r w:rsidRPr="00977952">
              <w:rPr>
                <w:rFonts w:ascii="Arial" w:hAnsi="Arial" w:cs="Arial"/>
                <w:lang w:val="hr-HR"/>
              </w:rPr>
              <w:t>. zon</w:t>
            </w:r>
            <w:r>
              <w:rPr>
                <w:rFonts w:ascii="Arial" w:hAnsi="Arial" w:cs="Arial"/>
                <w:lang w:val="hr-HR"/>
              </w:rPr>
              <w:t>a</w:t>
            </w:r>
          </w:p>
        </w:tc>
      </w:tr>
      <w:tr w:rsidR="00E80755" w:rsidRPr="00977952" w14:paraId="19401EC6" w14:textId="77777777" w:rsidTr="0046117C">
        <w:tc>
          <w:tcPr>
            <w:tcW w:w="2547" w:type="dxa"/>
          </w:tcPr>
          <w:p w14:paraId="555CDE7E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66D06967" w14:textId="5DF6D5C0" w:rsidR="00E80755" w:rsidRPr="00977952" w:rsidRDefault="00E80755" w:rsidP="00D94295">
            <w:pPr>
              <w:rPr>
                <w:rFonts w:ascii="Arial" w:hAnsi="Arial" w:cs="Arial"/>
              </w:rPr>
            </w:pPr>
            <w:proofErr w:type="spellStart"/>
            <w:r w:rsidRPr="00977952">
              <w:rPr>
                <w:rFonts w:ascii="Arial" w:hAnsi="Arial" w:cs="Arial"/>
              </w:rPr>
              <w:t>usmjerena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zemljospojna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zaštita</w:t>
            </w:r>
            <w:proofErr w:type="spellEnd"/>
            <w:r w:rsidRPr="00977952">
              <w:rPr>
                <w:rFonts w:ascii="Arial" w:hAnsi="Arial" w:cs="Arial"/>
              </w:rPr>
              <w:t xml:space="preserve"> (PTOC, 67N)</w:t>
            </w:r>
          </w:p>
        </w:tc>
        <w:tc>
          <w:tcPr>
            <w:tcW w:w="2546" w:type="dxa"/>
          </w:tcPr>
          <w:p w14:paraId="64688841" w14:textId="2E5A1AC9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minimalno dva stupnja podešenja</w:t>
            </w:r>
          </w:p>
        </w:tc>
      </w:tr>
      <w:tr w:rsidR="00E80755" w:rsidRPr="00977952" w14:paraId="0DDFEE91" w14:textId="77777777" w:rsidTr="0046117C">
        <w:tc>
          <w:tcPr>
            <w:tcW w:w="2547" w:type="dxa"/>
          </w:tcPr>
          <w:p w14:paraId="61A39E38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5CF9ADEC" w14:textId="580C1EB2" w:rsidR="00E80755" w:rsidRPr="00977952" w:rsidRDefault="00E80755" w:rsidP="00D94295">
            <w:pPr>
              <w:rPr>
                <w:rFonts w:ascii="Arial" w:hAnsi="Arial" w:cs="Arial"/>
              </w:rPr>
            </w:pPr>
            <w:proofErr w:type="spellStart"/>
            <w:r w:rsidRPr="00977952">
              <w:rPr>
                <w:rFonts w:ascii="Arial" w:hAnsi="Arial" w:cs="Arial"/>
              </w:rPr>
              <w:t>nadstrujna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zaštita</w:t>
            </w:r>
            <w:proofErr w:type="spellEnd"/>
            <w:r w:rsidRPr="00977952">
              <w:rPr>
                <w:rFonts w:ascii="Arial" w:hAnsi="Arial" w:cs="Arial"/>
              </w:rPr>
              <w:t xml:space="preserve"> (PTOC, PIOC, 50/51)</w:t>
            </w:r>
          </w:p>
        </w:tc>
        <w:tc>
          <w:tcPr>
            <w:tcW w:w="2546" w:type="dxa"/>
          </w:tcPr>
          <w:p w14:paraId="71921FEE" w14:textId="4DD165EA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minimalno dva stupnja podešenja</w:t>
            </w:r>
          </w:p>
        </w:tc>
      </w:tr>
      <w:tr w:rsidR="00E80755" w:rsidRPr="00977952" w14:paraId="2B2423E0" w14:textId="77777777" w:rsidTr="0046117C">
        <w:tc>
          <w:tcPr>
            <w:tcW w:w="2547" w:type="dxa"/>
          </w:tcPr>
          <w:p w14:paraId="0F15CC78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5251DCFA" w14:textId="0F5A7A9F" w:rsidR="00E80755" w:rsidRPr="00977952" w:rsidRDefault="00E80755" w:rsidP="00D94295">
            <w:pPr>
              <w:rPr>
                <w:rFonts w:ascii="Arial" w:hAnsi="Arial" w:cs="Arial"/>
              </w:rPr>
            </w:pPr>
            <w:proofErr w:type="spellStart"/>
            <w:r w:rsidRPr="00977952">
              <w:rPr>
                <w:rFonts w:ascii="Arial" w:hAnsi="Arial" w:cs="Arial"/>
              </w:rPr>
              <w:t>zaštita</w:t>
            </w:r>
            <w:proofErr w:type="spellEnd"/>
            <w:r w:rsidRPr="00977952">
              <w:rPr>
                <w:rFonts w:ascii="Arial" w:hAnsi="Arial" w:cs="Arial"/>
              </w:rPr>
              <w:t xml:space="preserve"> od </w:t>
            </w:r>
            <w:proofErr w:type="spellStart"/>
            <w:r w:rsidRPr="00977952">
              <w:rPr>
                <w:rFonts w:ascii="Arial" w:hAnsi="Arial" w:cs="Arial"/>
              </w:rPr>
              <w:t>uključenja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na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kvar</w:t>
            </w:r>
            <w:proofErr w:type="spellEnd"/>
            <w:r w:rsidRPr="00977952">
              <w:rPr>
                <w:rFonts w:ascii="Arial" w:hAnsi="Arial" w:cs="Arial"/>
              </w:rPr>
              <w:t xml:space="preserve"> (SOTF)</w:t>
            </w:r>
          </w:p>
        </w:tc>
        <w:tc>
          <w:tcPr>
            <w:tcW w:w="2546" w:type="dxa"/>
          </w:tcPr>
          <w:p w14:paraId="2997444E" w14:textId="4B79DFA5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E80755" w:rsidRPr="00977952" w14:paraId="3C1ADEBE" w14:textId="77777777" w:rsidTr="00C06CFC">
        <w:tc>
          <w:tcPr>
            <w:tcW w:w="2547" w:type="dxa"/>
          </w:tcPr>
          <w:p w14:paraId="3EE0C6B0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50332AED" w14:textId="21E672F9" w:rsidR="00E80755" w:rsidRPr="00977952" w:rsidRDefault="00E80755" w:rsidP="00D94295">
            <w:pPr>
              <w:rPr>
                <w:rFonts w:ascii="Arial" w:hAnsi="Arial" w:cs="Arial"/>
              </w:rPr>
            </w:pPr>
            <w:proofErr w:type="spellStart"/>
            <w:r w:rsidRPr="00977952">
              <w:rPr>
                <w:rFonts w:ascii="Arial" w:hAnsi="Arial" w:cs="Arial"/>
              </w:rPr>
              <w:t>logika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slabo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napajanog</w:t>
            </w:r>
            <w:proofErr w:type="spellEnd"/>
            <w:r w:rsidRPr="00977952">
              <w:rPr>
                <w:rFonts w:ascii="Arial" w:hAnsi="Arial" w:cs="Arial"/>
              </w:rPr>
              <w:t xml:space="preserve"> </w:t>
            </w:r>
            <w:proofErr w:type="spellStart"/>
            <w:r w:rsidRPr="00977952">
              <w:rPr>
                <w:rFonts w:ascii="Arial" w:hAnsi="Arial" w:cs="Arial"/>
              </w:rPr>
              <w:t>kraja</w:t>
            </w:r>
            <w:proofErr w:type="spellEnd"/>
            <w:r w:rsidRPr="00977952">
              <w:rPr>
                <w:rFonts w:ascii="Arial" w:hAnsi="Arial" w:cs="Arial"/>
              </w:rPr>
              <w:t xml:space="preserve"> (27WI)</w:t>
            </w:r>
          </w:p>
        </w:tc>
        <w:tc>
          <w:tcPr>
            <w:tcW w:w="2546" w:type="dxa"/>
            <w:shd w:val="clear" w:color="auto" w:fill="auto"/>
          </w:tcPr>
          <w:p w14:paraId="560294FF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E80755" w:rsidRPr="00977952" w14:paraId="11BD0718" w14:textId="77777777" w:rsidTr="00C06CFC">
        <w:tc>
          <w:tcPr>
            <w:tcW w:w="2547" w:type="dxa"/>
          </w:tcPr>
          <w:p w14:paraId="3BF9870C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6EBE9DF0" w14:textId="11FA7A0C" w:rsidR="00E80755" w:rsidRPr="00977952" w:rsidRDefault="00E8075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sz w:val="22"/>
              </w:rPr>
              <w:t>T</w:t>
            </w:r>
            <w:r w:rsidRPr="00977952">
              <w:rPr>
                <w:sz w:val="22"/>
              </w:rPr>
              <w:t>ermička zaštita (PTHOL, 49)</w:t>
            </w:r>
          </w:p>
        </w:tc>
        <w:tc>
          <w:tcPr>
            <w:tcW w:w="2546" w:type="dxa"/>
            <w:shd w:val="clear" w:color="auto" w:fill="auto"/>
          </w:tcPr>
          <w:p w14:paraId="21BE0470" w14:textId="76959C88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E80755" w:rsidRPr="00977952" w14:paraId="27A26D7D" w14:textId="77777777" w:rsidTr="00C06CFC">
        <w:tc>
          <w:tcPr>
            <w:tcW w:w="2547" w:type="dxa"/>
          </w:tcPr>
          <w:p w14:paraId="7A321F7E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6FEF2B91" w14:textId="7443EC86" w:rsidR="00E80755" w:rsidRPr="00977952" w:rsidRDefault="00E8075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detekcija njihanja snage (RPSB, 68)</w:t>
            </w:r>
          </w:p>
        </w:tc>
        <w:tc>
          <w:tcPr>
            <w:tcW w:w="2546" w:type="dxa"/>
            <w:shd w:val="clear" w:color="auto" w:fill="auto"/>
          </w:tcPr>
          <w:p w14:paraId="45675130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E80755" w:rsidRPr="00977952" w14:paraId="6788C12F" w14:textId="77777777" w:rsidTr="00C06CFC">
        <w:tc>
          <w:tcPr>
            <w:tcW w:w="2547" w:type="dxa"/>
          </w:tcPr>
          <w:p w14:paraId="02B1C1D8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  <w:shd w:val="clear" w:color="auto" w:fill="auto"/>
          </w:tcPr>
          <w:p w14:paraId="78663D2E" w14:textId="6F826BB5" w:rsidR="00E80755" w:rsidRPr="00977952" w:rsidRDefault="00E8075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nad/</w:t>
            </w:r>
            <w:proofErr w:type="spellStart"/>
            <w:r w:rsidRPr="00977952">
              <w:rPr>
                <w:sz w:val="22"/>
              </w:rPr>
              <w:t>podnaponske</w:t>
            </w:r>
            <w:proofErr w:type="spellEnd"/>
            <w:r w:rsidRPr="00977952">
              <w:rPr>
                <w:sz w:val="22"/>
              </w:rPr>
              <w:t xml:space="preserve"> zaštite (PTOV, PTUV 27/59);</w:t>
            </w:r>
          </w:p>
        </w:tc>
        <w:tc>
          <w:tcPr>
            <w:tcW w:w="2546" w:type="dxa"/>
            <w:shd w:val="clear" w:color="auto" w:fill="auto"/>
          </w:tcPr>
          <w:p w14:paraId="0545F305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E80755" w:rsidRPr="00977952" w14:paraId="11DF1AEA" w14:textId="77777777" w:rsidTr="0046117C">
        <w:tc>
          <w:tcPr>
            <w:tcW w:w="2547" w:type="dxa"/>
          </w:tcPr>
          <w:p w14:paraId="743C9A86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5400F739" w14:textId="5F03C00A" w:rsidR="00E80755" w:rsidRPr="00977952" w:rsidRDefault="00E8075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nadzor mjernih grana</w:t>
            </w:r>
          </w:p>
        </w:tc>
        <w:tc>
          <w:tcPr>
            <w:tcW w:w="2546" w:type="dxa"/>
          </w:tcPr>
          <w:p w14:paraId="441918F4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E80755" w:rsidRPr="00977952" w14:paraId="3E0703FC" w14:textId="77777777" w:rsidTr="0046117C">
        <w:tc>
          <w:tcPr>
            <w:tcW w:w="2547" w:type="dxa"/>
          </w:tcPr>
          <w:p w14:paraId="653D11E5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72E47C85" w14:textId="574BB69E" w:rsidR="00E80755" w:rsidRPr="00977952" w:rsidRDefault="00E8075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udaljenost do mjesta kvara (</w:t>
            </w:r>
            <w:proofErr w:type="spellStart"/>
            <w:r w:rsidRPr="00977952">
              <w:rPr>
                <w:sz w:val="22"/>
              </w:rPr>
              <w:t>lokator</w:t>
            </w:r>
            <w:proofErr w:type="spellEnd"/>
            <w:r w:rsidRPr="00977952">
              <w:rPr>
                <w:sz w:val="22"/>
              </w:rPr>
              <w:t xml:space="preserve"> kvara)</w:t>
            </w:r>
          </w:p>
        </w:tc>
        <w:tc>
          <w:tcPr>
            <w:tcW w:w="2546" w:type="dxa"/>
          </w:tcPr>
          <w:p w14:paraId="4289DD99" w14:textId="77777777" w:rsidR="00E80755" w:rsidRPr="00977952" w:rsidRDefault="00E8075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2803DE28" w14:textId="77777777" w:rsidTr="0046117C">
        <w:tc>
          <w:tcPr>
            <w:tcW w:w="2547" w:type="dxa"/>
            <w:vMerge w:val="restart"/>
          </w:tcPr>
          <w:p w14:paraId="7F29DBD6" w14:textId="3CBA101C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Ostali zahtjevi</w:t>
            </w:r>
          </w:p>
        </w:tc>
        <w:tc>
          <w:tcPr>
            <w:tcW w:w="3969" w:type="dxa"/>
          </w:tcPr>
          <w:p w14:paraId="03E3AC6A" w14:textId="11D5E4F3" w:rsidR="00D94295" w:rsidRPr="00977952" w:rsidRDefault="00D9429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sz w:val="22"/>
              </w:rPr>
              <w:t xml:space="preserve">kratko </w:t>
            </w:r>
            <w:r w:rsidRPr="00977952">
              <w:rPr>
                <w:sz w:val="22"/>
              </w:rPr>
              <w:t xml:space="preserve">vlastito vrijeme releja </w:t>
            </w:r>
          </w:p>
        </w:tc>
        <w:tc>
          <w:tcPr>
            <w:tcW w:w="2546" w:type="dxa"/>
          </w:tcPr>
          <w:p w14:paraId="505A01CC" w14:textId="38CF0682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</w:rPr>
              <w:t>≤</w:t>
            </w:r>
            <w:r w:rsidR="003E508C">
              <w:rPr>
                <w:rFonts w:ascii="Arial" w:hAnsi="Arial" w:cs="Arial"/>
              </w:rPr>
              <w:t>3</w:t>
            </w:r>
            <w:r w:rsidRPr="00977952">
              <w:rPr>
                <w:rFonts w:ascii="Arial" w:hAnsi="Arial" w:cs="Arial"/>
              </w:rPr>
              <w:t xml:space="preserve">0 </w:t>
            </w:r>
            <w:proofErr w:type="spellStart"/>
            <w:r w:rsidRPr="00977952">
              <w:rPr>
                <w:rFonts w:ascii="Arial" w:hAnsi="Arial" w:cs="Arial"/>
              </w:rPr>
              <w:t>ms</w:t>
            </w:r>
            <w:proofErr w:type="spellEnd"/>
          </w:p>
        </w:tc>
      </w:tr>
      <w:tr w:rsidR="00D94295" w:rsidRPr="00977952" w14:paraId="4D8774B5" w14:textId="77777777" w:rsidTr="0046117C">
        <w:tc>
          <w:tcPr>
            <w:tcW w:w="2547" w:type="dxa"/>
            <w:vMerge/>
          </w:tcPr>
          <w:p w14:paraId="66B03714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113DEA49" w14:textId="2F47DEB1" w:rsidR="00D94295" w:rsidRPr="00977952" w:rsidRDefault="00D9429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sz w:val="22"/>
              </w:rPr>
              <w:t xml:space="preserve">više </w:t>
            </w:r>
            <w:r w:rsidRPr="00977952">
              <w:rPr>
                <w:sz w:val="22"/>
              </w:rPr>
              <w:t>grup</w:t>
            </w:r>
            <w:r>
              <w:rPr>
                <w:sz w:val="22"/>
              </w:rPr>
              <w:t>a</w:t>
            </w:r>
            <w:r w:rsidRPr="00977952">
              <w:rPr>
                <w:sz w:val="22"/>
              </w:rPr>
              <w:t xml:space="preserve"> podešenja</w:t>
            </w:r>
          </w:p>
        </w:tc>
        <w:tc>
          <w:tcPr>
            <w:tcW w:w="2546" w:type="dxa"/>
          </w:tcPr>
          <w:p w14:paraId="0F51BB34" w14:textId="291473E2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minimalno četiri</w:t>
            </w:r>
          </w:p>
        </w:tc>
      </w:tr>
      <w:tr w:rsidR="00D94295" w:rsidRPr="00977952" w14:paraId="7C48EFE6" w14:textId="77777777" w:rsidTr="0046117C">
        <w:tc>
          <w:tcPr>
            <w:tcW w:w="2547" w:type="dxa"/>
            <w:vMerge/>
          </w:tcPr>
          <w:p w14:paraId="7F4DCDAC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66D82C6E" w14:textId="650C4B37" w:rsidR="00D94295" w:rsidRPr="00977952" w:rsidRDefault="00D9429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 xml:space="preserve">servisna mjerenja </w:t>
            </w:r>
          </w:p>
        </w:tc>
        <w:tc>
          <w:tcPr>
            <w:tcW w:w="2546" w:type="dxa"/>
          </w:tcPr>
          <w:p w14:paraId="0E2D5600" w14:textId="23AE643C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</w:rPr>
              <w:t>U, I, S, P, Q, f</w:t>
            </w:r>
          </w:p>
        </w:tc>
      </w:tr>
      <w:tr w:rsidR="00D94295" w:rsidRPr="00977952" w14:paraId="758DB5EF" w14:textId="77777777" w:rsidTr="0046117C">
        <w:tc>
          <w:tcPr>
            <w:tcW w:w="2547" w:type="dxa"/>
            <w:vMerge/>
          </w:tcPr>
          <w:p w14:paraId="305E4871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2C0DEE1E" w14:textId="6B59870C" w:rsidR="00D94295" w:rsidRPr="00977952" w:rsidRDefault="00D9429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zapisivanje poremećaja</w:t>
            </w:r>
          </w:p>
        </w:tc>
        <w:tc>
          <w:tcPr>
            <w:tcW w:w="2546" w:type="dxa"/>
          </w:tcPr>
          <w:p w14:paraId="2D74D149" w14:textId="2848F639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proofErr w:type="spellStart"/>
            <w:r w:rsidRPr="00977952">
              <w:rPr>
                <w:rFonts w:ascii="Arial" w:hAnsi="Arial" w:cs="Arial"/>
              </w:rPr>
              <w:t>minimalno</w:t>
            </w:r>
            <w:proofErr w:type="spellEnd"/>
            <w:r w:rsidRPr="00977952">
              <w:rPr>
                <w:rFonts w:ascii="Arial" w:hAnsi="Arial" w:cs="Arial"/>
              </w:rPr>
              <w:t xml:space="preserve"> 100 </w:t>
            </w:r>
            <w:proofErr w:type="spellStart"/>
            <w:r w:rsidRPr="00977952">
              <w:rPr>
                <w:rFonts w:ascii="Arial" w:hAnsi="Arial" w:cs="Arial"/>
              </w:rPr>
              <w:t>zapisa</w:t>
            </w:r>
            <w:proofErr w:type="spellEnd"/>
          </w:p>
        </w:tc>
      </w:tr>
      <w:tr w:rsidR="00D94295" w:rsidRPr="00977952" w14:paraId="56124F05" w14:textId="77777777" w:rsidTr="0046117C">
        <w:tc>
          <w:tcPr>
            <w:tcW w:w="2547" w:type="dxa"/>
            <w:vMerge/>
          </w:tcPr>
          <w:p w14:paraId="0F8AF28D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6087B76E" w14:textId="60E45FBA" w:rsidR="00D94295" w:rsidRPr="00977952" w:rsidRDefault="00D9429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lista događaja</w:t>
            </w:r>
          </w:p>
        </w:tc>
        <w:tc>
          <w:tcPr>
            <w:tcW w:w="2546" w:type="dxa"/>
          </w:tcPr>
          <w:p w14:paraId="5194D73E" w14:textId="1BD1D94A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proofErr w:type="spellStart"/>
            <w:r w:rsidRPr="00977952">
              <w:rPr>
                <w:rFonts w:ascii="Arial" w:hAnsi="Arial" w:cs="Arial"/>
              </w:rPr>
              <w:t>minimalno</w:t>
            </w:r>
            <w:proofErr w:type="spellEnd"/>
            <w:r w:rsidRPr="00977952">
              <w:rPr>
                <w:rFonts w:ascii="Arial" w:hAnsi="Arial" w:cs="Arial"/>
              </w:rPr>
              <w:t xml:space="preserve"> 1000 </w:t>
            </w:r>
            <w:proofErr w:type="spellStart"/>
            <w:r w:rsidRPr="00977952">
              <w:rPr>
                <w:rFonts w:ascii="Arial" w:hAnsi="Arial" w:cs="Arial"/>
              </w:rPr>
              <w:t>signala</w:t>
            </w:r>
            <w:proofErr w:type="spellEnd"/>
          </w:p>
        </w:tc>
      </w:tr>
      <w:tr w:rsidR="00D94295" w:rsidRPr="00977952" w14:paraId="476F4644" w14:textId="77777777" w:rsidTr="0046117C">
        <w:tc>
          <w:tcPr>
            <w:tcW w:w="2547" w:type="dxa"/>
            <w:vMerge/>
          </w:tcPr>
          <w:p w14:paraId="6E248058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  <w:tc>
          <w:tcPr>
            <w:tcW w:w="3969" w:type="dxa"/>
          </w:tcPr>
          <w:p w14:paraId="095CA1B7" w14:textId="3CA35BD3" w:rsidR="00D94295" w:rsidRPr="00977952" w:rsidRDefault="00D9429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programska podrška za podešavanje i konfiguriranje putem računala</w:t>
            </w:r>
          </w:p>
        </w:tc>
        <w:tc>
          <w:tcPr>
            <w:tcW w:w="2546" w:type="dxa"/>
          </w:tcPr>
          <w:p w14:paraId="41B492C4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  <w:tr w:rsidR="00D94295" w:rsidRPr="00977952" w14:paraId="1D915CF9" w14:textId="77777777" w:rsidTr="0046117C">
        <w:tc>
          <w:tcPr>
            <w:tcW w:w="2547" w:type="dxa"/>
          </w:tcPr>
          <w:p w14:paraId="0FD0C434" w14:textId="70A6DE78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  <w:r w:rsidRPr="00977952">
              <w:rPr>
                <w:rFonts w:ascii="Arial" w:hAnsi="Arial" w:cs="Arial"/>
                <w:lang w:val="hr-HR"/>
              </w:rPr>
              <w:t>Jamstveni rok</w:t>
            </w:r>
          </w:p>
        </w:tc>
        <w:tc>
          <w:tcPr>
            <w:tcW w:w="3969" w:type="dxa"/>
          </w:tcPr>
          <w:p w14:paraId="5703A733" w14:textId="1FAA76BD" w:rsidR="00D94295" w:rsidRPr="00977952" w:rsidRDefault="00D94295" w:rsidP="00D94295">
            <w:pPr>
              <w:pStyle w:val="Teksttablica"/>
              <w:numPr>
                <w:ilvl w:val="0"/>
                <w:numId w:val="0"/>
              </w:numPr>
              <w:rPr>
                <w:sz w:val="22"/>
              </w:rPr>
            </w:pPr>
            <w:r w:rsidRPr="00977952">
              <w:rPr>
                <w:sz w:val="22"/>
              </w:rPr>
              <w:t>Minimalno 3 godine</w:t>
            </w:r>
          </w:p>
        </w:tc>
        <w:tc>
          <w:tcPr>
            <w:tcW w:w="2546" w:type="dxa"/>
          </w:tcPr>
          <w:p w14:paraId="42324517" w14:textId="77777777" w:rsidR="00D94295" w:rsidRPr="00977952" w:rsidRDefault="00D94295" w:rsidP="00D94295">
            <w:pPr>
              <w:jc w:val="both"/>
              <w:rPr>
                <w:rFonts w:ascii="Arial" w:hAnsi="Arial" w:cs="Arial"/>
                <w:lang w:val="hr-HR"/>
              </w:rPr>
            </w:pPr>
          </w:p>
        </w:tc>
      </w:tr>
    </w:tbl>
    <w:p w14:paraId="7AD4294D" w14:textId="308B0C4B" w:rsidR="000D5C87" w:rsidRPr="00977952" w:rsidRDefault="000D5C87" w:rsidP="007C7E83">
      <w:pPr>
        <w:spacing w:before="120" w:after="120"/>
        <w:jc w:val="both"/>
        <w:rPr>
          <w:rFonts w:ascii="Arial" w:hAnsi="Arial" w:cs="Arial"/>
          <w:lang w:val="hr-HR"/>
        </w:rPr>
      </w:pPr>
    </w:p>
    <w:sectPr w:rsidR="000D5C87" w:rsidRPr="0097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EDE"/>
    <w:multiLevelType w:val="hybridMultilevel"/>
    <w:tmpl w:val="C7DCC046"/>
    <w:lvl w:ilvl="0" w:tplc="1DC2F8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A74C8"/>
    <w:multiLevelType w:val="multilevel"/>
    <w:tmpl w:val="9160A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FAE2599"/>
    <w:multiLevelType w:val="hybridMultilevel"/>
    <w:tmpl w:val="846202B2"/>
    <w:lvl w:ilvl="0" w:tplc="36A82D4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70A1F8C"/>
    <w:multiLevelType w:val="hybridMultilevel"/>
    <w:tmpl w:val="E962FF22"/>
    <w:lvl w:ilvl="0" w:tplc="56E06988">
      <w:start w:val="1"/>
      <w:numFmt w:val="bullet"/>
      <w:pStyle w:val="Teksttablic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81526"/>
    <w:multiLevelType w:val="multilevel"/>
    <w:tmpl w:val="41E8D1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pStyle w:val="Naslov41"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pStyle w:val="Naslov51"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pStyle w:val="Naslov61"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64"/>
    <w:rsid w:val="00060133"/>
    <w:rsid w:val="000D5C87"/>
    <w:rsid w:val="00234960"/>
    <w:rsid w:val="002E7307"/>
    <w:rsid w:val="003C4404"/>
    <w:rsid w:val="003E508C"/>
    <w:rsid w:val="0046117C"/>
    <w:rsid w:val="004D0EA9"/>
    <w:rsid w:val="0061480E"/>
    <w:rsid w:val="0070196A"/>
    <w:rsid w:val="00705CA3"/>
    <w:rsid w:val="007676F4"/>
    <w:rsid w:val="00770452"/>
    <w:rsid w:val="00784615"/>
    <w:rsid w:val="007C7E83"/>
    <w:rsid w:val="007D5AF8"/>
    <w:rsid w:val="0092017E"/>
    <w:rsid w:val="00935C21"/>
    <w:rsid w:val="00977952"/>
    <w:rsid w:val="00A459EA"/>
    <w:rsid w:val="00A725ED"/>
    <w:rsid w:val="00A87357"/>
    <w:rsid w:val="00B91F04"/>
    <w:rsid w:val="00C06CFC"/>
    <w:rsid w:val="00C60D5D"/>
    <w:rsid w:val="00CE3964"/>
    <w:rsid w:val="00D94295"/>
    <w:rsid w:val="00DD77B7"/>
    <w:rsid w:val="00E01771"/>
    <w:rsid w:val="00E14D85"/>
    <w:rsid w:val="00E80755"/>
    <w:rsid w:val="00EC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0DF7"/>
  <w15:chartTrackingRefBased/>
  <w15:docId w15:val="{99D6EEB5-C48F-4DD7-9598-0D45F692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CE3964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tablica">
    <w:name w:val="Tekst tablica"/>
    <w:basedOn w:val="Normal"/>
    <w:uiPriority w:val="1"/>
    <w:qFormat/>
    <w:rsid w:val="00CE3964"/>
    <w:pPr>
      <w:numPr>
        <w:numId w:val="2"/>
      </w:numPr>
    </w:pPr>
    <w:rPr>
      <w:rFonts w:ascii="Arial" w:hAnsi="Arial" w:cs="Arial"/>
      <w:sz w:val="20"/>
      <w:lang w:val="hr-HR" w:eastAsia="hr-HR"/>
    </w:rPr>
  </w:style>
  <w:style w:type="paragraph" w:customStyle="1" w:styleId="Naslov41">
    <w:name w:val="Naslov 41"/>
    <w:basedOn w:val="ListParagraph"/>
    <w:uiPriority w:val="1"/>
    <w:qFormat/>
    <w:rsid w:val="00CE3964"/>
    <w:pPr>
      <w:widowControl/>
      <w:numPr>
        <w:ilvl w:val="3"/>
        <w:numId w:val="1"/>
      </w:numPr>
      <w:tabs>
        <w:tab w:val="left" w:pos="425"/>
        <w:tab w:val="left" w:leader="dot" w:pos="7371"/>
      </w:tabs>
      <w:spacing w:after="240"/>
      <w:contextualSpacing w:val="0"/>
      <w:jc w:val="both"/>
      <w:outlineLvl w:val="3"/>
    </w:pPr>
    <w:rPr>
      <w:rFonts w:ascii="Arial" w:eastAsia="Times New Roman" w:hAnsi="Arial" w:cs="Arial"/>
      <w:color w:val="0070C0"/>
      <w:sz w:val="20"/>
      <w:szCs w:val="24"/>
      <w:lang w:val="hr-HR" w:eastAsia="hr-HR"/>
    </w:rPr>
  </w:style>
  <w:style w:type="paragraph" w:customStyle="1" w:styleId="Naslov51">
    <w:name w:val="Naslov 51"/>
    <w:basedOn w:val="ListParagraph"/>
    <w:uiPriority w:val="1"/>
    <w:qFormat/>
    <w:rsid w:val="00CE3964"/>
    <w:pPr>
      <w:widowControl/>
      <w:numPr>
        <w:ilvl w:val="4"/>
        <w:numId w:val="1"/>
      </w:numPr>
      <w:tabs>
        <w:tab w:val="left" w:pos="425"/>
        <w:tab w:val="left" w:leader="dot" w:pos="7371"/>
      </w:tabs>
      <w:spacing w:after="240"/>
      <w:contextualSpacing w:val="0"/>
      <w:jc w:val="both"/>
      <w:outlineLvl w:val="4"/>
    </w:pPr>
    <w:rPr>
      <w:rFonts w:ascii="Arial" w:eastAsia="Times New Roman" w:hAnsi="Arial" w:cs="Arial"/>
      <w:color w:val="0070C0"/>
      <w:sz w:val="20"/>
      <w:szCs w:val="24"/>
      <w:lang w:val="hr-HR" w:eastAsia="hr-HR"/>
    </w:rPr>
  </w:style>
  <w:style w:type="paragraph" w:customStyle="1" w:styleId="Naslov61">
    <w:name w:val="Naslov 61"/>
    <w:basedOn w:val="Naslov51"/>
    <w:uiPriority w:val="1"/>
    <w:qFormat/>
    <w:rsid w:val="00CE3964"/>
    <w:pPr>
      <w:widowControl w:val="0"/>
      <w:numPr>
        <w:ilvl w:val="5"/>
      </w:numPr>
      <w:outlineLvl w:val="5"/>
    </w:pPr>
    <w:rPr>
      <w:rFonts w:eastAsiaTheme="minorHAnsi"/>
      <w:szCs w:val="22"/>
      <w:lang w:eastAsia="en-US"/>
    </w:rPr>
  </w:style>
  <w:style w:type="table" w:customStyle="1" w:styleId="TableGrid110">
    <w:name w:val="Table Grid110"/>
    <w:basedOn w:val="TableNormal"/>
    <w:next w:val="TableGrid"/>
    <w:rsid w:val="00CE3964"/>
    <w:pPr>
      <w:spacing w:after="200" w:line="276" w:lineRule="auto"/>
    </w:pPr>
    <w:rPr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964"/>
    <w:pPr>
      <w:ind w:left="720"/>
      <w:contextualSpacing/>
    </w:pPr>
  </w:style>
  <w:style w:type="table" w:styleId="TableGrid">
    <w:name w:val="Table Grid"/>
    <w:basedOn w:val="TableNormal"/>
    <w:uiPriority w:val="39"/>
    <w:rsid w:val="00CE3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9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6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Avramović</dc:creator>
  <cp:keywords/>
  <dc:description/>
  <cp:lastModifiedBy>Boris Avramović</cp:lastModifiedBy>
  <cp:revision>2</cp:revision>
  <cp:lastPrinted>2023-06-30T09:23:00Z</cp:lastPrinted>
  <dcterms:created xsi:type="dcterms:W3CDTF">2023-06-30T09:30:00Z</dcterms:created>
  <dcterms:modified xsi:type="dcterms:W3CDTF">2023-06-30T09:30:00Z</dcterms:modified>
</cp:coreProperties>
</file>