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PRESISSO STUDIO</w:t>
      </w:r>
    </w:p>
    <w:p>
      <w:pPr>
        <w:pBdr>
          <w:bottom w:val="single" w:color="C4A35A" w:sz="6" w:space="12"/>
        </w:pBdr>
        <w:spacing w:after="100"/>
        <w:jc w:val="center"/>
      </w:pPr>
      <w:r>
        <w:rPr>
          <w:rFonts w:ascii="Arial" w:cs="Arial" w:eastAsia="Arial" w:hAnsi="Arial"/>
          <w:color w:val="C4A35A"/>
          <w:sz w:val="36"/>
          <w:szCs w:val="36"/>
        </w:rPr>
        <w:t xml:space="preserve">Plan de Batalla — Expo 2026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Configurador Web 3D + AR + Asistente IA</w:t>
      </w:r>
    </w:p>
    <w:p>
      <w:pPr>
        <w:spacing w:after="80"/>
        <w:jc w:val="center"/>
      </w:pPr>
      <w:r>
        <w:rPr>
          <w:rFonts w:ascii="Arial" w:cs="Arial" w:eastAsia="Arial" w:hAnsi="Arial"/>
          <w:color w:val="5F5E5A"/>
          <w:sz w:val="24"/>
          <w:szCs w:val="24"/>
        </w:rPr>
        <w:t xml:space="preserve">MVP funcional en 4 semanas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780"/>
          <w:sz w:val="20"/>
          <w:szCs w:val="20"/>
        </w:rPr>
        <w:t xml:space="preserve">Documento confidencial — Uso interno</w:t>
      </w:r>
    </w:p>
    <w:p>
      <w:pPr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Marzo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Resumen ejecutivo</w:t>
      </w:r>
    </w:p>
    <w:p>
      <w:pPr>
        <w:spacing w:after="120"/>
      </w:pPr>
      <w:r>
        <w:t xml:space="preserve">Este documento define el plan técnico y operativo para construir el MVP de Presisso Studio en 4 semanas, con el objetivo específico de tener una demo funcional e innovadora para la Expo 2026.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Qué es: </w:t>
      </w:r>
      <w:r>
        <w:rPr>
          <w:rFonts w:ascii="Arial" w:cs="Arial" w:eastAsia="Arial" w:hAnsi="Arial"/>
          <w:sz w:val="22"/>
          <w:szCs w:val="22"/>
        </w:rPr>
        <w:t xml:space="preserve">Un configurador web 3D + AR que permite visualizar muebles Presisso en el espacio real del cliente, con asistente de IA integrado y generación de propuestas PDF profesionales.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qué: </w:t>
      </w:r>
      <w:r>
        <w:rPr>
          <w:rFonts w:ascii="Arial" w:cs="Arial" w:eastAsia="Arial" w:hAnsi="Arial"/>
          <w:sz w:val="22"/>
          <w:szCs w:val="22"/>
        </w:rPr>
        <w:t xml:space="preserve">Demostrar en la expo que Presisso es el referente tecnológico en amoblamientos premium de LATAM.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Cómo: </w:t>
      </w:r>
      <w:r>
        <w:rPr>
          <w:rFonts w:ascii="Arial" w:cs="Arial" w:eastAsia="Arial" w:hAnsi="Arial"/>
          <w:sz w:val="22"/>
          <w:szCs w:val="22"/>
        </w:rPr>
        <w:t xml:space="preserve">MVP funcional con los módulos de mayor impacto visual (editor 3D, AR, asistente IA, PDF branded), descartando temporalmente funcionalidades de Fase 3 (co-edición, CRM, métricas).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INCLUIDO EN MVP EXPO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DIFERIDO POST-EXPO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Login/registro (email + Google)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Co-edición en tiempo real (WebSocket)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 3D con Babylon.js (drag, rotar, escalar)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de métricas y analytics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con modelos GLB reales (3–5 productos)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Multi-ambiente por proyecto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Subida de foto del espacio + overlay 3D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Historial de versiones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 con 8thWall (visualizar con cámara)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CRM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Asistente IA (Claude API) contextual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Detección automática de espacio con IA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branded de propuesta comercial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Cotización automática con precios dinámicos</w:t>
            </w:r>
          </w:p>
        </w:tc>
      </w:tr>
      <w:tr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vendedor básico (ver proyectos)</w:t>
            </w:r>
          </w:p>
        </w:tc>
        <w:tc>
          <w:tcPr>
            <w:tcW w:type="dxa" w:w="4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Renders fotorrealistas con GPU backend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Estrategia para la expo</w:t>
      </w:r>
    </w:p>
    <w:p>
      <w:pPr>
        <w:pStyle w:val="Heading2"/>
      </w:pPr>
      <w:r>
        <w:t xml:space="preserve">2.1 Qué se demuestra y cómo</w:t>
      </w:r>
    </w:p>
    <w:p>
      <w:pPr>
        <w:spacing w:after="120"/>
      </w:pPr>
      <w:r>
        <w:t xml:space="preserve">La demo de la expo tiene que seguir un guion específico que maximice el impacto en menos de 5 minutos por visitante. El flujo de demo es: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420"/>
        <w:gridCol w:w="302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VE EL VISITANTE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WOW FACTOR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Subir foto del espacio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 foto de su cocina/comedor aparece como fondo del editor 3D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"Mi espacio real en la pantalla"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Elegir mueble del catálogo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visual con modelos 3D reales de Presisso rotando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"Son los muebles reales, no genéricos"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Arrastrar al espacio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mueble 3D aparece sobre la foto, lo mueve, rota y escala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"Puedo ver cómo queda en MI casa"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Activar AR en celular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Apunta la cámara, el mueble aparece en tamaño real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"Está AHÍ, en mi espacio"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4A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Preguntar al asistente IA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Chat inteligente sugiere productos y responde dudas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"Tiene su propio asesor virtual"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Generar PDF</w:t>
            </w:r>
          </w:p>
        </w:tc>
        <w:tc>
          <w:tcPr>
            <w:tcW w:type="dxa" w:w="34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Propuesta branded con render + productos + datos</w:t>
            </w:r>
          </w:p>
        </w:tc>
        <w:tc>
          <w:tcPr>
            <w:tcW w:type="dxa" w:w="30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"Me llevo esto para decidir"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Setup físico de la expo</w:t>
      </w:r>
    </w:p>
    <w:p>
      <w:pPr>
        <w:spacing w:after="120"/>
      </w:pPr>
      <w:r>
        <w:t xml:space="preserve">Para la demo se necesitan como mínimo dos dispositivos corriendo simultáneamente: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Notebook/desktop con pantalla grande (24–27″): para el editor 3D + catálogo + PDF. Es la estación principal donde el vendedor muestra el configurador.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Celular/tablet con cámara: para la demo de AR con 8thWall. El visitante apunta la cámara al stand o a un espacio y ve el mueble en tamaño real. Idealmente 2 dispositivos por si se traba 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Conexión a internet estable (hotspot 4G/5G de backup obligatorio). Sin internet no hay 8thWall ni Claude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a 5 fotos pre-cargadas de ambientes reales (cocina, living, comedor) para demo rápida sin esperar uploads.</w:t>
      </w:r>
    </w:p>
    <w:p>
      <w:r>
        <w:br w:type="page"/>
      </w:r>
    </w:p>
    <w:p>
      <w:pPr>
        <w:pStyle w:val="Heading1"/>
      </w:pPr>
      <w:r>
        <w:t xml:space="preserve">3. Arquitectura técnica del MVP</w:t>
      </w:r>
    </w:p>
    <w:p>
      <w:pPr>
        <w:pStyle w:val="Heading2"/>
      </w:pPr>
      <w:r>
        <w:t xml:space="preserve">3.1 Stack tecnológico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4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 PARA EL MVP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SPA rápida, hot reload para iteración veloz. Sin SSR para simplificar.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Motor 3D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Babylon.js 7.x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Soporte nativo WebXR, carga GLTF/GLB, materiales PBR, scene management premium.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8thWall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 cross-browser sin app. Compatible iPhone + Android. Integración con Babylon.js.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Estilos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Tailwind CSS 3.4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Utilidades rápidas, consistencia visual, dark mode ready.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Alto rendimiento, bajo overhead. REST endpoints. JSON Schema validation.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Relacional, robusto. Usuarios, proyectos, catálogo, configuraciones.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JWT + Google OAuth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 seguro. Sesión stateless. Fácil de implementar.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Storage 3D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CDN para carga rápida de modelos GLB. Caché global.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Asistente IA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Modelo de lenguaje premium. Contextual, preciso, personalizable.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PDF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Puppeteer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Renderiza HTML a PDF de alta calidad con branding Presisso.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Railway / Vercel</w:t>
            </w:r>
          </w:p>
        </w:tc>
        <w:tc>
          <w:tcPr>
            <w:tcW w:type="dxa" w:w="48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rápido, SSL automático, escalable. Railway para backend, Vercel para frontend.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Estructura de carpetas del proyecto</w:t>
      </w:r>
    </w:p>
    <w:p>
      <w:pPr>
        <w:spacing w:after="120"/>
      </w:pPr>
      <w:r>
        <w:t xml:space="preserve">Organización modular en monorepo con separación clara frontend/backend:</w:t>
      </w:r>
    </w:p>
    <w:p>
      <w:pPr>
        <w:spacing w:after="80"/>
      </w:pPr>
    </w:p>
    <w:p>
      <w:pPr>
        <w:spacing w:after="12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presisso-studio/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├─ apps/web/           ← React + Babylon.js (Vite)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src/components/  ← UI components (catálogo, editor, chat)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src/scenes/      ← Babylon.js scenes (editor3D, AR)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src/hooks/       ← Custom hooks (useProject, useAuth)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src/services/    ← API client, Claude client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├─ apps/api/           ← Node.js + Fastify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routes/          ← REST endpoints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├─ services/        ← Business logic + Claude proxy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│   └─ db/              ← Migrations + queries (Drizzle ORM)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├─ packages/shared/    ← Types, constants, utils compartidos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├─ packages/pdf/       ← Templates + Puppeteer renderer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└─ infra/              ← Docker, env configs, deploy scripts</w:t>
      </w:r>
    </w:p>
    <w:p>
      <w:r>
        <w:br w:type="page"/>
      </w:r>
    </w:p>
    <w:p>
      <w:pPr>
        <w:pStyle w:val="Heading1"/>
      </w:pPr>
      <w:r>
        <w:t xml:space="preserve">4. Plan de sprints detallado (4 semanas)</w:t>
      </w:r>
    </w:p>
    <w:p>
      <w:pPr>
        <w:spacing w:after="120"/>
      </w:pPr>
      <w:r>
        <w:t xml:space="preserve">Cada sprint tiene entregables concretos y criterios de aceptación. Los sprints se solapan ligeramente porque algunos tracks son paralelos (frontend y backend avanzan simultáneamente).</w:t>
      </w:r>
    </w:p>
    <w:p>
      <w:pPr>
        <w:spacing w:after="100"/>
      </w:pPr>
    </w:p>
    <w:p>
      <w:pPr>
        <w:pStyle w:val="Heading2"/>
      </w:pPr>
      <w:r>
        <w:t xml:space="preserve">Sprint 1 — Base funcional (día 1 al 10)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Tener la base del sistema corriendo end-to-end. Un usuario puede loguearse, ver el catálogo y cargar un modelo 3D en el editor.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40"/>
        <w:gridCol w:w="3500"/>
        <w:gridCol w:w="2500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1.1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Setup monorepo + CI/CD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Vite + React + Tailwind + Fastify. GitHub Actions. Deploy automático a Railway/Vercel.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1–2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1.2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PostgreSQL schema + migraciones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Tablas: users, projects, products, project_items. Drizzle ORM. Seeds con 3–5 productos.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2–3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1.3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Auth (JWT + Google OAuth)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Endpoints: /auth/register, /auth/login, /auth/google. Middleware de autenticación en Fastify.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2–4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1.4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Pipeline modelos 3D (SKP → GLB)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Conversión con Blender headless o Assimp. Optimización con gltf-transform (Draco compression). Upload a S3 + CDN.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3–5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1.5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REST base (Fastify)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CRUD productos, CRUD proyectos, upload de fotos (multer + S3). JSON Schema validation.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4–6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1.6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 3D básico (Babylon.js)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Escena base, cámara ArcRotate, iluminación PBR, carga de modelos GLB, grid de referencia.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5–8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1.7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Catálogo UI + preview 3D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Grid de productos con filtros (ambiente, línea). Thumbnail 3D con mini-viewer Babylon.js rotando.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7–10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1.8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vendedor v1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Vista de lista de proyectos activos. Búsqueda por cliente. Acceso al editor del proyecto.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8–10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 Sprint 1: </w:t>
      </w:r>
      <w:r>
        <w:rPr>
          <w:rFonts w:ascii="Arial" w:cs="Arial" w:eastAsia="Arial" w:hAnsi="Arial"/>
          <w:sz w:val="22"/>
          <w:szCs w:val="22"/>
        </w:rPr>
        <w:t xml:space="preserve">Sistema end-to-end donde un usuario logueado ve el catálogo, selecciona un producto y lo visualiza en el editor 3D.</w:t>
      </w:r>
    </w:p>
    <w:p>
      <w:pPr>
        <w:spacing w:after="200"/>
      </w:pPr>
    </w:p>
    <w:p>
      <w:pPr>
        <w:pStyle w:val="Heading2"/>
      </w:pPr>
      <w:r>
        <w:t xml:space="preserve">Sprint 2 — Interacción + wow factor (día 8 al 18)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Las features que hacen decir WOW en la expo: drag &amp; drop 3D, foto real como fondo, AR con cámara y asistente IA.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40"/>
        <w:gridCol w:w="3500"/>
        <w:gridCol w:w="2500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2.1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Drag &amp; drop + rotación + escala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PointerDragBehavior de Babylon.js. Gizmos de rotación. Snapping a grid. Escala proporcional.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8–11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2.2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Foto del espacio como fondo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Upload de imagen + background layer en Babylon.js. Ajuste de perspectiva manual (controles de vanishing point).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10–12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2.3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 de medidas del espacio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Formulario largo x ancho x alto. Cálculo automático de escala para que los muebles se vean proporcionados.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11–13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2.4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 con 8thWall + Babylon.js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Integración del SDK 8thWall con Babylon.js. Surface detection, model placement, escala real. Testing en iPhone + Android.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12–16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2.5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Asistente IA (Claude API)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Proxy en backend (/api/chat). System prompt contextual con catálogo, proyecto activo y perfil del usuario. Streaming de respuestas.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13–16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2.6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Cambio de materiales/acabados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Selector de materiales por producto. Cambio dinámico de texturas PBR en Babylon.js (albedo, roughness, metallic).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15–18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 Sprint 2: </w:t>
      </w:r>
      <w:r>
        <w:rPr>
          <w:rFonts w:ascii="Arial" w:cs="Arial" w:eastAsia="Arial" w:hAnsi="Arial"/>
          <w:sz w:val="22"/>
          <w:szCs w:val="22"/>
        </w:rPr>
        <w:t xml:space="preserve">El flujo completo de la demo de expo funciona: foto → muebles 3D → AR → asistente IA. El visitante puede experimentarlo.</w:t>
      </w:r>
    </w:p>
    <w:p>
      <w:r>
        <w:br w:type="page"/>
      </w:r>
    </w:p>
    <w:p>
      <w:pPr>
        <w:pStyle w:val="Heading2"/>
      </w:pPr>
      <w:r>
        <w:t xml:space="preserve">Sprint 3 — Pulido + PDF + preparación expo (día 16 al 28)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Objetivo: </w:t>
      </w:r>
      <w:r>
        <w:rPr>
          <w:rFonts w:ascii="Arial" w:cs="Arial" w:eastAsia="Arial" w:hAnsi="Arial"/>
          <w:sz w:val="22"/>
          <w:szCs w:val="22"/>
        </w:rPr>
        <w:t xml:space="preserve">Cerrar el producto, generar PDF branded, QA intensivo y preparar todo para la expo.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40"/>
        <w:gridCol w:w="3500"/>
        <w:gridCol w:w="2500"/>
      </w:tblGrid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 TÉCNICO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DÍAS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3.1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branded (Puppeteer)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Template HTML con marca Presisso. Screenshot del editor 3D, lista de productos, datos del proyecto. Render a PDF.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16–19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3.2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Guardado de proyectos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Serialización del estado del editor (posiciones, rotaciones, productos). Save/load desde PostgreSQL.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17–19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3.3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UI/UX polish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Animaciones de transición, loading states, empty states, error handling visual. Responsive mobile.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18–21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3.4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QA + testing de flujos críticos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manual de los 6 pasos de la demo. Cross-browser (Chrome, Safari, Firefox). Test AR en 3+ dispositivos.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20–24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3.5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Deploy producción + SSL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Dominio presisso.studio (o similar). HTTPS. Variables de entorno. Monitoring básico.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22–24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3.6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Datos de demo pre-cargados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fotos de ambientes, proyectos de ejemplo, usuario demo para la expo. Scripts de seed.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24–25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3.7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Fallback + plan B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Video grabado del flujo completo por si falla internet. Versión offline parcial con modelos cacheados.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25–26</w:t>
            </w:r>
          </w:p>
        </w:tc>
      </w:tr>
      <w:tr>
        <w:tc>
          <w:tcPr>
            <w:tcW w:type="dxa" w:w="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3.8</w:t>
            </w:r>
          </w:p>
        </w:tc>
        <w:tc>
          <w:tcPr>
            <w:tcW w:type="dxa" w:w="30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Ensayo de demo + ajustes finales</w:t>
            </w:r>
          </w:p>
        </w:tc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Correr la demo 10+ veces. Medir tiempos. Ajustar orden de features. Entrenar al equipo de ventas.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26–28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Entregable Sprint 3: </w:t>
      </w:r>
      <w:r>
        <w:rPr>
          <w:rFonts w:ascii="Arial" w:cs="Arial" w:eastAsia="Arial" w:hAnsi="Arial"/>
          <w:sz w:val="22"/>
          <w:szCs w:val="22"/>
        </w:rPr>
        <w:t xml:space="preserve">Sistema deployado en producción, testeado, con datos de demo y plan de contingencia. Listo para la expo.</w:t>
      </w:r>
    </w:p>
    <w:p>
      <w:r>
        <w:br w:type="page"/>
      </w:r>
    </w:p>
    <w:p>
      <w:pPr>
        <w:pStyle w:val="Heading1"/>
      </w:pPr>
      <w:r>
        <w:t xml:space="preserve">5. Diseño del asistente IA (Claude API)</w:t>
      </w:r>
    </w:p>
    <w:p>
      <w:pPr>
        <w:spacing w:after="120"/>
      </w:pPr>
      <w:r>
        <w:t xml:space="preserve">El asistente IA es una de las features de mayor diferenciación en la expo. Debe sentirse como un asesor de diseño de interiores experto que conoce todo el catálogo de Presisso.</w:t>
      </w:r>
    </w:p>
    <w:p>
      <w:pPr>
        <w:pStyle w:val="Heading2"/>
      </w:pPr>
      <w:r>
        <w:t xml:space="preserve">5.1 System prompt base</w:t>
      </w:r>
    </w:p>
    <w:p>
      <w:pPr>
        <w:spacing w:after="120"/>
      </w:pPr>
      <w:r>
        <w:t xml:space="preserve">El system prompt que se envía a Claude API en cada conversación debe incluir: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Identidad: "Sos el asistente de diseño de Presisso. Tu nombre es Studio. Ayudás a clientes a elegir y visualizar muebles premium en su espacio."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Contexto dinámico: catálogo actual de productos (nombre, dimensiones, materiales, precio de referencia), estado del proyecto activo (qué productos están en el editor, medidas del espacio).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Comportamiento: sugerir productos complementarios, explicar materiales, recomendar combinaciones de color, guiar el uso del editor, responder dudas sobre Presisso.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Restricciones: nunca inventar productos que no estén en el catálogo, no dar precios exactos ("consultá con tu vendedor"), tono cálido y profesional en español argentino.</w:t>
      </w:r>
    </w:p>
    <w:p>
      <w:pPr>
        <w:pStyle w:val="Heading2"/>
      </w:pPr>
      <w:r>
        <w:t xml:space="preserve">5.2 Flujo técnico</w:t>
      </w:r>
    </w:p>
    <w:p>
      <w:pPr>
        <w:spacing w:after="120"/>
      </w:pPr>
      <w:r>
        <w:t xml:space="preserve">Las llamadas a Claude API se hacen desde el backend (nunca desde el frontend) para proteger la API key y controlar el contexto:</w:t>
      </w:r>
    </w:p>
    <w:p>
      <w:pPr>
        <w:spacing w:after="4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Frontend → POST /api/chat { message, projectId } → Backend construye el prompt con contexto → Claude API → Streaming response → Frontend renderiza token por token.</w:t>
      </w:r>
    </w:p>
    <w:p>
      <w:pPr>
        <w:spacing w:after="80"/>
      </w:pPr>
    </w:p>
    <w:p>
      <w:pPr>
        <w:spacing w:after="120"/>
      </w:pPr>
      <w:r>
        <w:t xml:space="preserve">El backend inyecta automáticamente en el system prompt: el catálogo completo, los productos que el usuario ya agregó al editor, y las medidas del espacio. Así Claude responde con conocimiento real del proyecto.</w:t>
      </w:r>
    </w:p>
    <w:p>
      <w:pPr>
        <w:pStyle w:val="Heading2"/>
      </w:pPr>
      <w:r>
        <w:t xml:space="preserve">5.3 Casos de uso para la expo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"Qué mueble me recomendás para una cocina de 3x4 metros?" → Claude sugiere productos del catálogo que encajan en esas dimensiones.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"En qué material viene esta mesada?" → Claude responde con los acabados disponibles del producto específico.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"Cómo hago para ver esto en AR?" → Claude guía paso a paso: "Tocá el botón de AR, apuntá la cámara al piso y vas a ver el mueble en tamaño real."</w:t>
      </w:r>
    </w:p>
    <w:p>
      <w:r>
        <w:br w:type="page"/>
      </w:r>
    </w:p>
    <w:p>
      <w:pPr>
        <w:pStyle w:val="Heading1"/>
      </w:pPr>
      <w:r>
        <w:t xml:space="preserve">6. Riesgos críticos y mitigaciones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720"/>
        <w:gridCol w:w="2720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Modelos 3D no entregados a tiempo por Presisso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Sin modelos no hay demo. BLOQUEANTE.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Pedir archivos YA. Si no llegan en S1, usar modelos genéricos de muebles como placeholder.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Internet inestable en la expo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8thWall y Claude API requieren internet.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Hotspot 4G/5G dedicado. Video grabado como plan B. Cache de modelos 3D.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8thWall no funciona bien en el espacio de expo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 depende de iluminación y superficie.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Testear en el lugar días antes. Tener el Modo 1 (foto) como alternativa sólida.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Alcance demasiado ambicioso para 4 semanas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ALTA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Features incompletas = mala impresión.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Prioridad estricta: editor 3D &gt; AR &gt; IA &gt; PDF. Si algo se cae, se cae por orden inverso.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 de modelos GLB pesados</w:t>
            </w:r>
          </w:p>
        </w:tc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MEDIA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Editor lento = mala experiencia.</w:t>
            </w:r>
          </w:p>
        </w:tc>
        <w:tc>
          <w:tcPr>
            <w:tcW w:type="dxa" w:w="27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Draco compression. LOD (levels of detail). Max 5 modelos en escena simultáneamente.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7. Checklist pre-expo</w:t>
      </w:r>
    </w:p>
    <w:p>
      <w:pPr>
        <w:spacing w:after="120"/>
      </w:pPr>
      <w:r>
        <w:t xml:space="preserve">Lista de verificación para los últimos 3 días antes de la expo: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a producción verificado y estable (sin deploys el día de la expo)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Dominio con SSL funcionando (presissostudio.com o similar)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3–5 fotos de ambientes pre-cargadas en el sistema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demo con proyecto de ejemplo armado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Catálogo con 3–5 productos reales con modelos GLB optimizados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 testeada en iPhone (Safari) y Android (Chrome)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Asistente IA respondiendo coherentemente con el catálogo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export generando correctamente con branding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de backup grabado (flujo completo de 3 minutos)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Hotspot 4G/5G de backup cargado y testeado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Equipo de ventas entrenado en el flujo de demo (ensayo de 10+ runs)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Notebook + pantalla externa + 2 celulares cargados y configurados</w:t>
      </w:r>
    </w:p>
    <w:p>
      <w:pPr>
        <w:spacing w:after="200"/>
      </w:pPr>
    </w:p>
    <w:p>
      <w:pPr>
        <w:pStyle w:val="Heading1"/>
      </w:pPr>
      <w:r>
        <w:t xml:space="preserve">8. Orden de prioridad si hay que recortar</w:t>
      </w:r>
    </w:p>
    <w:p>
      <w:pPr>
        <w:spacing w:after="120"/>
      </w:pPr>
      <w:r>
        <w:t xml:space="preserve">Si llegamos cortos de tiempo, esta es la prioridad estricta de lo que se mantiene y lo que se sacrifica:</w:t>
      </w:r>
    </w:p>
    <w:p>
      <w:pPr>
        <w:spacing w:after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40"/>
        <w:gridCol w:w="400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Editor 3D + catálogo + drag &amp; drop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 el core. Sin esto no hay producto.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628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P0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Login + guardado de proyecto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 mínima de persistencia.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Foto del espacio como fondo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Momento WOW #1: "es MI espacio".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 con 8thWall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Momento WOW #2: "el mueble ESTÁ ACÁ".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4A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Asistente IA (Claude API)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Diferenciador único. "Tiene IA de verdad".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C4A3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PDF branded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Cierre del flujo. "Me llevo algo tangible".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Cambio de materiales/acabados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Nice to have. Mejora la experiencia.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46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Panel vendedor</w:t>
            </w:r>
          </w:p>
        </w:tc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Nice to have. No se muestra al visitante.</w:t>
            </w:r>
          </w:p>
        </w:tc>
      </w:tr>
    </w:tbl>
    <w:p>
      <w:pPr>
        <w:spacing w:after="300"/>
      </w:pPr>
    </w:p>
    <w:p>
      <w:pPr>
        <w:pBdr>
          <w:top w:val="single" w:color="C4A35A" w:sz="4" w:space="12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C4A35A"/>
          <w:sz w:val="24"/>
          <w:szCs w:val="24"/>
        </w:rPr>
        <w:t xml:space="preserve">PRESISSO STUDIO — Donde el espacio cobra vida antes de existir.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Confidencial — Página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35A" w:sz="2" w:space="4"/>
      </w:pBdr>
      <w:jc w:val="right"/>
    </w:pPr>
    <w:r>
      <w:rPr>
        <w:rFonts w:ascii="Arial" w:cs="Arial" w:eastAsia="Arial" w:hAnsi="Arial"/>
        <w:color w:val="888780"/>
        <w:sz w:val="16"/>
        <w:szCs w:val="16"/>
      </w:rPr>
      <w:t xml:space="preserve">PRESISSO STUDIO — Plan Expo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4A35A" w:sz="4" w:space="8"/>
      </w:pBdr>
      <w:spacing w:before="36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2026-03-16T12:33:29.761Z</dcterms:created>
  <dcterms:modified xsi:type="dcterms:W3CDTF">2026-03-16T12:33:29.762Z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