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</w:pPr>
      <w:r>
        <w:rPr>
          <w:rFonts w:ascii="Calibri" w:cs="Calibri" w:eastAsia="Calibri" w:hAnsi="Calibri"/>
          <w:b/>
          <w:bCs/>
          <w:color w:val="14171A"/>
          <w:sz w:val="96"/>
          <w:szCs w:val="96"/>
        </w:rPr>
        <w:t xml:space="preserve">MgDetailing</w:t>
      </w:r>
    </w:p>
    <w:p>
      <w:pPr>
        <w:pBdr>
          <w:bottom w:val="single" w:color="C8102E" w:sz="24" w:space="8"/>
        </w:pBdr>
        <w:spacing w:after="300"/>
      </w:pPr>
    </w:p>
    <w:p>
      <w:pPr>
        <w:spacing w:after="200"/>
      </w:pPr>
      <w:r>
        <w:rPr>
          <w:rFonts w:ascii="Calibri" w:cs="Calibri" w:eastAsia="Calibri" w:hAnsi="Calibri"/>
          <w:color w:val="C8102E"/>
          <w:sz w:val="48"/>
          <w:szCs w:val="48"/>
        </w:rPr>
        <w:t xml:space="preserve">Documentación del proyecto web</w:t>
      </w:r>
    </w:p>
    <w:p>
      <w:pPr>
        <w:spacing w:after="100"/>
      </w:pPr>
      <w:r>
        <w:rPr>
          <w:rFonts w:ascii="Calibri" w:cs="Calibri" w:eastAsia="Calibri" w:hAnsi="Calibri"/>
          <w:color w:val="5B636B"/>
          <w:sz w:val="28"/>
          <w:szCs w:val="28"/>
        </w:rPr>
        <w:t xml:space="preserve">Taller de detailing de autos, La Rioja, Argentina</w:t>
      </w:r>
    </w:p>
    <w:p>
      <w:pPr>
        <w:spacing w:after="100"/>
      </w:pPr>
      <w:r>
        <w:rPr>
          <w:rFonts w:ascii="Calibri" w:cs="Calibri" w:eastAsia="Calibri" w:hAnsi="Calibri"/>
          <w:color w:val="5B636B"/>
          <w:sz w:val="28"/>
          <w:szCs w:val="28"/>
        </w:rPr>
        <w:t xml:space="preserve">19 de octubre de 2026</w:t>
      </w:r>
    </w:p>
    <w:p>
      <w:pPr>
        <w:spacing w:after="60" w:before="1400"/>
      </w:pPr>
      <w:r>
        <w:rPr>
          <w:rFonts w:ascii="Calibri" w:cs="Calibri" w:eastAsia="Calibri" w:hAnsi="Calibri"/>
          <w:color w:val="14171A"/>
          <w:sz w:val="22"/>
          <w:szCs w:val="22"/>
        </w:rPr>
        <w:t xml:space="preserve">Versión final de esta etapa. Estado: panel con roles funcionando; todavía no publicada en internet.</w:t>
      </w:r>
    </w:p>
    <w:p>
      <w:pPr>
        <w:spacing w:after="60"/>
      </w:pPr>
      <w:r>
        <w:rPr>
          <w:rFonts w:ascii="Calibri" w:cs="Calibri" w:eastAsia="Calibri" w:hAnsi="Calibri"/>
          <w:color w:val="14171A"/>
          <w:sz w:val="22"/>
          <w:szCs w:val="22"/>
        </w:rPr>
        <w:t xml:space="preserve">Repositorio: GitHub MateoGimenez/MgDetail, rama main.</w:t>
      </w:r>
    </w:p>
    <w:p>
      <w:r>
        <w:rPr>
          <w:rFonts w:ascii="Calibri" w:cs="Calibri" w:eastAsia="Calibri" w:hAnsi="Calibri"/>
          <w:color w:val="5B636B"/>
          <w:sz w:val="22"/>
          <w:szCs w:val="22"/>
        </w:rPr>
        <w:t xml:space="preserve">Escrito para el dueño del taller. Los términos técnicos se explican en el glosario del final.</w:t>
      </w:r>
    </w:p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Índice</w:t>
      </w:r>
    </w:p>
    <w:p>
      <w:pPr>
        <w:spacing w:after="100"/>
      </w:pPr>
      <w:hyperlink w:history="1" w:anchor="s_1_resumen_ejecutiv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1. Resumen ejecutivo</w:t>
        </w:r>
      </w:hyperlink>
    </w:p>
    <w:p>
      <w:pPr>
        <w:spacing w:after="100"/>
      </w:pPr>
      <w:hyperlink w:history="1" w:anchor="s_2_c_mo_est_organizado_el_proyect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2. Cómo está organizado el proyecto</w:t>
        </w:r>
      </w:hyperlink>
    </w:p>
    <w:p>
      <w:pPr>
        <w:spacing w:after="100"/>
      </w:pPr>
      <w:hyperlink w:history="1" w:anchor="s_3_la_web_p_blica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3. La web pública</w:t>
        </w:r>
      </w:hyperlink>
    </w:p>
    <w:p>
      <w:pPr>
        <w:spacing w:after="100"/>
      </w:pPr>
      <w:hyperlink w:history="1" w:anchor="s_4_el_panel_de_administraci_n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4. El panel de administración</w:t>
        </w:r>
      </w:hyperlink>
    </w:p>
    <w:p>
      <w:pPr>
        <w:spacing w:after="100"/>
      </w:pPr>
      <w:hyperlink w:history="1" w:anchor="s_5_la_base_de_datos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5. La base de datos</w:t>
        </w:r>
      </w:hyperlink>
    </w:p>
    <w:p>
      <w:pPr>
        <w:spacing w:after="100"/>
      </w:pPr>
      <w:hyperlink w:history="1" w:anchor="s_6_seguridad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6. Seguridad</w:t>
        </w:r>
      </w:hyperlink>
    </w:p>
    <w:p>
      <w:pPr>
        <w:spacing w:after="100"/>
      </w:pPr>
      <w:hyperlink w:history="1" w:anchor="s_7_avisos_de_turnos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7. Avisos de turnos</w:t>
        </w:r>
      </w:hyperlink>
    </w:p>
    <w:p>
      <w:pPr>
        <w:spacing w:after="100"/>
      </w:pPr>
      <w:hyperlink w:history="1" w:anchor="s_8_c_mo_usarl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8. Cómo usarlo</w:t>
        </w:r>
      </w:hyperlink>
    </w:p>
    <w:p>
      <w:pPr>
        <w:spacing w:after="100"/>
      </w:pPr>
      <w:hyperlink w:history="1" w:anchor="s_9_c_mo_editar_el_contenid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9. Cómo editar el contenido</w:t>
        </w:r>
      </w:hyperlink>
    </w:p>
    <w:p>
      <w:pPr>
        <w:spacing w:after="100"/>
      </w:pPr>
      <w:hyperlink w:history="1" w:anchor="s_10_pendientes_del_due_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10. Pendientes del dueño</w:t>
        </w:r>
      </w:hyperlink>
    </w:p>
    <w:p>
      <w:pPr>
        <w:spacing w:after="100"/>
      </w:pPr>
      <w:hyperlink w:history="1" w:anchor="s_11_equipo_de_agentes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11. Equipo de agentes</w:t>
        </w:r>
      </w:hyperlink>
    </w:p>
    <w:p>
      <w:pPr>
        <w:spacing w:after="100"/>
      </w:pPr>
      <w:hyperlink w:history="1" w:anchor="s_12_glosario">
        <w:r>
          <w:rPr>
            <w:rFonts w:ascii="Calibri" w:cs="Calibri" w:eastAsia="Calibri" w:hAnsi="Calibri"/>
            <w:color w:val="C8102E"/>
            <w:sz w:val="24"/>
            <w:szCs w:val="24"/>
          </w:rPr>
          <w:t xml:space="preserve">12. Glosario</w:t>
        </w:r>
      </w:hyperlink>
    </w:p>
    <w:p>
      <w:pPr>
        <w:spacing w:before="240"/>
      </w:pPr>
      <w:r>
        <w:rPr>
          <w:rFonts w:ascii="Calibri" w:cs="Calibri" w:eastAsia="Calibri" w:hAnsi="Calibri"/>
          <w:i/>
          <w:iCs/>
          <w:color w:val="5B636B"/>
          <w:sz w:val="20"/>
          <w:szCs w:val="20"/>
        </w:rPr>
        <w:t xml:space="preserve">Cada título del índice es un link: hacé clic para ir a esa sección.</w:t>
      </w:r>
    </w:p>
    <w:p>
      <w:pPr>
        <w:pStyle w:val="Heading1"/>
        <w:pageBreakBefore/>
      </w:pPr>
      <w:bookmarkStart w:name="s_1_resumen_ejecutivo" w:id="1"/>
      <w:r>
        <w:rPr>
          <w:rFonts w:ascii="Calibri" w:cs="Calibri" w:eastAsia="Calibri" w:hAnsi="Calibri"/>
        </w:rPr>
        <w:t xml:space="preserve">1. Resumen ejecutivo</w:t>
      </w:r>
      <w:bookmarkEnd w:id="1"/>
    </w:p>
    <w:p>
      <w:pPr>
        <w:spacing w:after="1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MgDetailing</w:t>
      </w:r>
      <w:r>
        <w:rPr>
          <w:rFonts w:ascii="Calibri" w:cs="Calibri" w:eastAsia="Calibri" w:hAnsi="Calibri"/>
          <w:sz w:val="22"/>
          <w:szCs w:val="22"/>
        </w:rPr>
        <w:t xml:space="preserve"> es la web del taller de detailing de autos de La Rioja, Argentina. Son dos cosas que se ven como una sola: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web pública</w:t>
      </w:r>
      <w:r>
        <w:rPr>
          <w:rFonts w:ascii="Calibri" w:cs="Calibri" w:eastAsia="Calibri" w:hAnsi="Calibri"/>
          <w:sz w:val="22"/>
          <w:szCs w:val="22"/>
        </w:rPr>
        <w:t xml:space="preserve"> (la "landing", la página de inicio que ve el cliente): explica los cinco servicios en palabras simples y deja pedir un turno con un formulario.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El panel de administración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/admin</w:t>
      </w:r>
      <w:r>
        <w:rPr>
          <w:rFonts w:ascii="Calibri" w:cs="Calibri" w:eastAsia="Calibri" w:hAnsi="Calibri"/>
          <w:sz w:val="22"/>
          <w:szCs w:val="22"/>
        </w:rPr>
        <w:t xml:space="preserve">): donde el equipo del taller ve las solicitudes de turno, las confirma, las marca como completadas, las cancela o las borra, y le escribe al cliente por WhatsApp. Lo que cada persona puede hacer depende de su rol: superadmin, admin o empleado. El superadmin además maneja la lista de usuarios.</w:t>
      </w:r>
    </w:p>
    <w:p>
      <w:pPr>
        <w:spacing w:after="1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Cómo está hecha.</w:t>
      </w:r>
      <w:r>
        <w:rPr>
          <w:rFonts w:ascii="Calibri" w:cs="Calibri" w:eastAsia="Calibri" w:hAnsi="Calibri"/>
          <w:sz w:val="22"/>
          <w:szCs w:val="22"/>
        </w:rPr>
        <w:t xml:space="preserve"> El frontend (lo que se ve) usa React 19 y Vite. El backend (el servicio que guarda los datos y controla los permisos) usa Node 24, Express 5 y TypeScript. Los datos y el login viven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Supabase</w:t>
      </w:r>
      <w:r>
        <w:rPr>
          <w:rFonts w:ascii="Calibri" w:cs="Calibri" w:eastAsia="Calibri" w:hAnsi="Calibri"/>
          <w:sz w:val="22"/>
          <w:szCs w:val="22"/>
        </w:rPr>
        <w:t xml:space="preserve"> (una base Postgres en la nube, con login propio de Supabase Auth). El diseño se llama "cartel fileteado": fondo grafito, rojo y fileteado, con el logo real y un monograma 3D que gira al pasar el mouse.</w:t>
      </w: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Estado final al 19 de octubre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2120"/>
        <w:gridCol w:w="4819"/>
      </w:tblGrid>
      <w:tr>
        <w:trPr>
          <w:cantSplit/>
          <w:tblHeader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Tema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Web pública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cargar datos del taller, fotos reales y precios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Panel de turnos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Listo y funcionando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dueño confirmó que le funciona perfecto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con Supabase Auth y roles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Superadmin, admin y empleado. El registro público está cerrado y el superadmin ya está creado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Pantalla de Usuarios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Lista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superadmin activa usuarios, les cambia el rol y los desactiva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Lista en Supabase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SQLite se eliminó. Las 6 migraciones están aplicadas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Auditorías de seguridad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 hechas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hallazgos críticos ni altos. Los 4 medios de la tercera ya están corregidos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 de turnos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Desactivados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Telegram, WhatsApp Cloud API y CallMeBot están programados; falta que el dueño elija uno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Publicación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publicar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hosting y dominio</w:t>
            </w:r>
          </w:p>
        </w:tc>
      </w:tr>
    </w:tbl>
    <w:p>
      <w:pPr>
        <w:spacing w:after="160"/>
      </w:pPr>
    </w:p>
    <w:p>
      <w:pPr>
        <w:pStyle w:val="Heading3"/>
        <w:keepNext/>
      </w:pPr>
      <w:r>
        <w:rPr>
          <w:rFonts w:ascii="Calibri" w:cs="Calibri" w:eastAsia="Calibri" w:hAnsi="Calibri"/>
        </w:rPr>
        <w:t xml:space="preserve">Números de calidad (verificados el 19/10/2026)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Backend: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197 tests</w:t>
      </w:r>
      <w:r>
        <w:rPr>
          <w:rFonts w:ascii="Calibri" w:cs="Calibri" w:eastAsia="Calibri" w:hAnsi="Calibri"/>
          <w:sz w:val="22"/>
          <w:szCs w:val="22"/>
        </w:rPr>
        <w:t xml:space="preserve"> automáticos, todos pasan. Frontend: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15 tests</w:t>
      </w:r>
      <w:r>
        <w:rPr>
          <w:rFonts w:ascii="Calibri" w:cs="Calibri" w:eastAsia="Calibri" w:hAnsi="Calibri"/>
          <w:sz w:val="22"/>
          <w:szCs w:val="22"/>
        </w:rPr>
        <w:t xml:space="preserve">, todos pasan.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audit</w:t>
      </w:r>
      <w:r>
        <w:rPr>
          <w:rFonts w:ascii="Calibri" w:cs="Calibri" w:eastAsia="Calibri" w:hAnsi="Calibri"/>
          <w:sz w:val="22"/>
          <w:szCs w:val="22"/>
        </w:rPr>
        <w:t xml:space="preserve"> (revisión de librerías de terceros):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 vulnerabilidades</w:t>
      </w:r>
      <w:r>
        <w:rPr>
          <w:rFonts w:ascii="Calibri" w:cs="Calibri" w:eastAsia="Calibri" w:hAnsi="Calibri"/>
          <w:sz w:val="22"/>
          <w:szCs w:val="22"/>
        </w:rPr>
        <w:t xml:space="preserve"> (dato del orquestador).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Advisors de Supabase (el chequeo automático de Supabase): sin avisos graves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aviso</w:t>
      </w:r>
      <w:r>
        <w:rPr>
          <w:rFonts w:ascii="Calibri" w:cs="Calibri" w:eastAsia="Calibri" w:hAnsi="Calibri"/>
          <w:sz w:val="22"/>
          <w:szCs w:val="22"/>
        </w:rPr>
        <w:t xml:space="preserve"> ("leaked password protection", una función de pago de Supabase; se cubre con contraseñas largas y únicas).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Tres auditorías de seguridad hechas, sin hallazgos críticos ni altos.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Código en GitHub (rama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): commits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3dc07ba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325237f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0507f37</w:t>
      </w:r>
      <w:r>
        <w:rPr>
          <w:rFonts w:ascii="Calibri" w:cs="Calibri" w:eastAsia="Calibri" w:hAnsi="Calibri"/>
          <w:sz w:val="22"/>
          <w:szCs w:val="22"/>
        </w:rPr>
        <w:t xml:space="preserve"> (Supabase Auth, roles y usuarios).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CED3" w:sz="4"/>
              <w:left w:val="single" w:color="8E969F" w:sz="2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Qué le queda al dueño: todo es de puesta en marcha y de decisiones (limpiar el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aviso de privacidad, avisos de turnos, hosting y dominio, fotos y precios). Está en la sección 10.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_2_c_mo_est_organizado_el_proyecto" w:id="2"/>
      <w:r>
        <w:rPr>
          <w:rFonts w:ascii="Calibri" w:cs="Calibri" w:eastAsia="Calibri" w:hAnsi="Calibri"/>
        </w:rPr>
        <w:t xml:space="preserve">2. Cómo está organizado el proyecto</w:t>
      </w:r>
      <w:bookmarkEnd w:id="2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proyecto vive en una carpeta con tres partes principales. Todo está en el repositorio de GitHub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MateoGimenez/MgDetail</w:t>
      </w:r>
      <w:r>
        <w:rPr>
          <w:rFonts w:ascii="Calibri" w:cs="Calibri" w:eastAsia="Calibri" w:hAnsi="Calibri"/>
          <w:sz w:val="22"/>
          <w:szCs w:val="22"/>
        </w:rPr>
        <w:t xml:space="preserve">, rama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main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Carpeta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es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 que ve el visitante y el panel. Hecho con React (librería para armar pantallas) y Vite (herramienta que prepara la web para publicarla).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backend/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API: el servicio que guarda los turnos, controla el login y los permisos, y manda los avisos. Hecho con Node.js, Express y TypeScript.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backend/supabase/migrations/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archivos SQL que arman la base de datos en Supabase (el "plano" de las tablas).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reportes/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Informes del proyecto, capturas de pantalla y esta documentación.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package.json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(raíz)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comandos para instalar, correr y verificar todo junto.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Diagrama de arquitectura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Quien visita la web o entra al panel habla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con el backend</w:t>
      </w:r>
      <w:r>
        <w:rPr>
          <w:rFonts w:ascii="Calibri" w:cs="Calibri" w:eastAsia="Calibri" w:hAnsi="Calibri"/>
          <w:sz w:val="22"/>
          <w:szCs w:val="22"/>
        </w:rPr>
        <w:t xml:space="preserve">, a través de la dirección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. El navegador nunca habla con Supabase ni conoce ninguna clave: el backend hace de intermediario (esto se llama BFF, "backend for frontend").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2771775"/>
            <wp:effectExtent t="0" r="0" b="0" l="0"/>
            <wp:docPr id="1" name="diagrama.png" descr="Arquitectura: navegador, backend y Supabase." title="Arquitectura: navegador, backend y Supabas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Arquitectura: navegador, backend y Supabase.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Qué pasa cuando un cliente pide un turno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cliente completa el formulario de la web (servicio, vehículo, fecha preferida y franja).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navegador revisa los datos con las mismas reglas que el backend.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Llega al backend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POST /api/bookings</w:t>
      </w:r>
      <w:r>
        <w:rPr>
          <w:rFonts w:ascii="Calibri" w:cs="Calibri" w:eastAsia="Calibri" w:hAnsi="Calibri"/>
          <w:sz w:val="22"/>
          <w:szCs w:val="22"/>
        </w:rPr>
        <w:t xml:space="preserve">). Un campo oculto (honeypot) y un límite de 5 pedidos cada 15 minutos por IP frenan a los bots.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backend valida todo otra vez, lo guarda en Supabase con estado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pendiente</w:t>
      </w:r>
      <w:r>
        <w:rPr>
          <w:rFonts w:ascii="Calibri" w:cs="Calibri" w:eastAsia="Calibri" w:hAnsi="Calibri"/>
          <w:sz w:val="22"/>
          <w:szCs w:val="22"/>
        </w:rPr>
        <w:t xml:space="preserve"> y responde al cliente.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Si hay un proveedor de avisos activo, manda un aviso al dueño (sin hacer esperar al cliente; si falla, el turno igual queda guardado).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equipo ve la solicitud en el panel y la gestiona.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Qué hay dentro de cada carpeta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Frontend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EEF0F2" w:color="auto" w:val="clear"/>
              </w:rPr>
              <w:t xml:space="preserve">frontend/src/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api/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Único lugar que habla con la red (el contrato y las llamadas al backend).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config/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sitio.ts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(datos del taller)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enlaces.ts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(arma los links de WhatsApp, Instagram y Maps).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data/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Contenido editable: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servicios.ts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galeria.ts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preguntas.ts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landing/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secciones de la web pública y el formulario de turno.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admin/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login y el panel de solicitudes.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components/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Logo, íconos y adornos de fileteado.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lib/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styles/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Fechas (hora de La Rioja), utilidades, fuentes y estilos base.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6361"/>
      </w:tblGrid>
      <w:tr>
        <w:trPr>
          <w:cantSplit/>
          <w:tblHeader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Backend (</w:t>
            </w: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  <w:shd w:fill="EEF0F2" w:color="auto" w:val="clear"/>
              </w:rPr>
              <w:t xml:space="preserve">backend/src/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)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routes/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direcciones de la API: salud, turnos, login, gestión de turnos y de usuarios.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domain/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reglas del negocio, incluido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permisos.ts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(qué puede hacer cada rol).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services/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Casos de uso: login con Supabase Auth, usuarios, alta de turno.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repositories/postgres/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acceso a la base de datos (turnos y perfiles).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middleware/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Seguridad, anti-falsificación de pedidos, límites de uso, errores y archivos estáticos.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notifications/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avisos de turnos: Telegram, WhatsApp Cloud API y CallMeBot.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schemas/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lib/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Validación de datos de entrada, cookies, verificación de tokens.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db/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scripts/</w:t>
            </w:r>
          </w:p>
        </w:tc>
        <w:tc>
          <w:tcPr>
            <w:tcW w:type="dxa" w:w="636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Conexión a Postgres y el script que genera la contraseña del rol de la app.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Comandos principales (package.json)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Comando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run instalar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Instala todo lo necesario (raíz, backend y frontend).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run dev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Levanta backend (puerto 4000) y frontend (puerto 5173) para trabajar.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run build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Prepara la versión para publicar.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start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Arranca el backend ya compilado (después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build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test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 los tests del backend y del frontend.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run verificar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Chequeo completo: tipos, lint, tests y build.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_3_la_web_p_blica" w:id="3"/>
      <w:r>
        <w:rPr>
          <w:rFonts w:ascii="Calibri" w:cs="Calibri" w:eastAsia="Calibri" w:hAnsi="Calibri"/>
        </w:rPr>
        <w:t xml:space="preserve">3. La web pública</w:t>
      </w:r>
      <w:bookmarkEnd w:id="3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 landing está pensada para quien nunca contrató detailing y llega desde Instagram con el celular: explica cada servicio sin jerga (y con honestidad sobre lo que un tratamiento logra y lo que no) y lleva siempre a pedir turno.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Secciones, en orden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2313"/>
        <w:gridCol w:w="6747"/>
      </w:tblGrid>
      <w:tr>
        <w:trPr>
          <w:cantSplit/>
          <w:tblHeader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Cabecera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Logo, menú y botón "Reservá tu turno". En celular, menú desplegable.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Portada (hero)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Título "Hasta el último detalle.", frase y un formulario corto: tipo de vehículo y servicio.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Servicios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cinco servicios con qué incluye, duración y precio ("Consultá" si todavía no hay precio).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Cómo trabajamos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pasos del proceso.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Trabajos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Galería de fotos y comparador antes/después. Hoy dice "Fotos reales muy pronto".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Beneficios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Puntos a favor del taller.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Frase y monograma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"Lo bueno se hace con tiempo." con el monograma 3D.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Preguntas frecuentes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Diez preguntas y respuestas.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Reserva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formulario completo de turno.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Contacto y pie</w:t>
            </w:r>
          </w:p>
        </w:tc>
        <w:tc>
          <w:tcPr>
            <w:tcW w:type="dxa" w:w="674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WhatsApp, Instagram, dirección, horarios y mapa. Lo que no esté cargado se oculta solo.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Los servicios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Las descripciones, lo que incluye cada servicio y las duraciones son una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propuesta sin confirmar</w:t>
      </w:r>
      <w:r>
        <w:rPr>
          <w:rFonts w:ascii="Calibri" w:cs="Calibri" w:eastAsia="Calibri" w:hAnsi="Calibri"/>
          <w:sz w:val="22"/>
          <w:szCs w:val="22"/>
        </w:rPr>
        <w:t xml:space="preserve">: están marcadas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COMPLETAR</w:t>
      </w:r>
      <w:r>
        <w:rPr>
          <w:rFonts w:ascii="Calibri" w:cs="Calibri" w:eastAsia="Calibri" w:hAnsi="Calibri"/>
          <w:sz w:val="22"/>
          <w:szCs w:val="22"/>
        </w:rPr>
        <w:t xml:space="preserve"> en el código hasta que el taller las apruebe. Los precios están todos en "Consultá".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5"/>
      </w:tblGrid>
      <w:tr>
        <w:trPr>
          <w:cantSplit/>
          <w:tblHeader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Duración propuesta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Lavado Básico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a 1,5 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Lavado Premium (destacado)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a 4 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Pulido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Alrededor de 1 día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Encerado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 a 3 h</w:t>
            </w:r>
          </w:p>
        </w:tc>
      </w:tr>
      <w:tr>
        <w:trPr>
          <w:cantSplit/>
        </w:trPr>
        <w:tc>
          <w:tcPr>
            <w:tcW w:type="dxa" w:w="578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Restauración de ópticas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1,5 a 2 h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El formulario de turno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Pide nombre, teléfono, email (opcional), tipo de vehículo (auto, camioneta o moto), modelo (opcional), servicio, fecha preferida (de hoy a 60 días, con hora de La Rioja) y franja (mañana o tarde). No es una agenda en tiempo real: el taller confirma después.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Diseño: "el cartel fileteado"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concepto imita los carteles y carrocerías pintados a mano en Argentina: filete rojo de un solo trazo con volutas en espiral, sobre un panel de color grafito. La web se ve completa sin fotos y deja lugar para las fotos reales cuando lleguen. El rojo es el único color de marca; el ornamento enmarca pero nunca va detrás de un texto.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735"/>
        <w:gridCol w:w="5397"/>
      </w:tblGrid>
      <w:tr>
        <w:trPr>
          <w:cantSplit/>
          <w:tblHeader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Color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se usa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Rojo filete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#e42c42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Líneas de adorno, foco de campos, lo elegido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Rojo chapa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#c8102e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Botón principal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Grafito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#14171a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Fondo de la landing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Blanco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#f7f8f9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principal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Gris imprimación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#eceef1</w:t>
            </w:r>
          </w:p>
        </w:tc>
        <w:tc>
          <w:tcPr>
            <w:tcW w:type="dxa" w:w="539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Fondo del área de trabajo del panel (se usa de día en el taller)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Tipografía: "Señalética de ruta"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Se eligió entre tres propuestas (más la anterior, que se descartó). Está terminada.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Títulos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Barlow Condensed 800: letra condensada pesada, como la de los carteles de ruta; mismo ángulo y peso que el monograma del logo.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Acento (frase y "Detailing")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Kaushan Script: letra de pincel, igual al "Detailing" del logo.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 corrido</w:t>
            </w:r>
          </w:p>
        </w:tc>
        <w:tc>
          <w:tcPr>
            <w:tcW w:type="dxa" w:w="655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Archivo: sobria y fácil de leer de cerca.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Las fuentes se sirven desde la propia web (no desde Google Fonts) y pesan 92,1 KB en total.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Regla del cromo escaso:</w:t>
      </w:r>
      <w:r>
        <w:rPr>
          <w:rFonts w:ascii="Calibri" w:cs="Calibri" w:eastAsia="Calibri" w:hAnsi="Calibri"/>
          <w:sz w:val="22"/>
          <w:szCs w:val="22"/>
        </w:rPr>
        <w:t xml:space="preserve"> el efecto metálico se usa solo en el logo, el título principal y la frase; los títulos de sección van en blanco liso.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Marca: logo, monograma y archivos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monograma "Mg"</w:t>
      </w:r>
      <w:r>
        <w:rPr>
          <w:rFonts w:ascii="Calibri" w:cs="Calibri" w:eastAsia="Calibri" w:hAnsi="Calibri"/>
          <w:sz w:val="22"/>
          <w:szCs w:val="22"/>
        </w:rPr>
        <w:t xml:space="preserve"> es un video 3D de 1080 x 1080 píxeles. En la banda "Lo bueno se hace con tiempo."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gira 180°</w:t>
      </w:r>
      <w:r>
        <w:rPr>
          <w:rFonts w:ascii="Calibri" w:cs="Calibri" w:eastAsia="Calibri" w:hAnsi="Calibri"/>
          <w:sz w:val="22"/>
          <w:szCs w:val="22"/>
        </w:rPr>
        <w:t xml:space="preserve"> al pasar el mouse y muestra del otro lado el logo 3D completo. En celular, un toque lo hace girar y vuelve solo a los 3 segundos. Se maneja con teclado, y si la persona tiene activada la opción de "menos movimiento" del sistema, no gira y se muestra un cuadro fijo.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3470"/>
        <w:gridCol w:w="2506"/>
      </w:tblGrid>
      <w:tr>
        <w:trPr>
          <w:cantSplit/>
          <w:tblHeader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Dónde está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Uso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3D, avatar, planos para fondo claro y oscuro, video del monograma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frontend/public/fotos/MgDetailing-*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Originales. No se tocan.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logo-fondo-oscuro.png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frontend/public/marca/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 en cabecera, pie y panel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monograma-poster.webp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monograma-dorso.webp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frontend/public/marca/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Cuadro fijo y dorso del monograma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og.jpg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frontend/public/marca/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Imagen al compartir el link en redes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favicon-48.png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apple-touch-icon.png</w:t>
            </w:r>
          </w:p>
        </w:tc>
        <w:tc>
          <w:tcPr>
            <w:tcW w:type="dxa" w:w="347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frontend/public/marca/</w:t>
            </w:r>
          </w:p>
        </w:tc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Ícono de la pestaña y del celular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Las versiones livianas se regeneran con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--prefix frontend run marca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Rendimiento y accesibilidad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410"/>
        <w:gridCol w:w="3373"/>
      </w:tblGrid>
      <w:tr>
        <w:trPr>
          <w:cantSplit/>
          <w:tblHeader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241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Comprimido</w:t>
            </w:r>
          </w:p>
        </w:tc>
        <w:tc>
          <w:tcPr>
            <w:tcW w:type="dxa" w:w="337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Cuándo se carga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 de la landing</w:t>
            </w:r>
          </w:p>
        </w:tc>
        <w:tc>
          <w:tcPr>
            <w:tcW w:type="dxa" w:w="241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106,6 KB</w:t>
            </w:r>
          </w:p>
        </w:tc>
        <w:tc>
          <w:tcPr>
            <w:tcW w:type="dxa" w:w="337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Siempre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CSS</w:t>
            </w:r>
          </w:p>
        </w:tc>
        <w:tc>
          <w:tcPr>
            <w:tcW w:type="dxa" w:w="241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9,3 KB</w:t>
            </w:r>
          </w:p>
        </w:tc>
        <w:tc>
          <w:tcPr>
            <w:tcW w:type="dxa" w:w="337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Siempre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JS del panel</w:t>
            </w:r>
          </w:p>
        </w:tc>
        <w:tc>
          <w:tcPr>
            <w:tcW w:type="dxa" w:w="241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5,2 KB</w:t>
            </w:r>
          </w:p>
        </w:tc>
        <w:tc>
          <w:tcPr>
            <w:tcW w:type="dxa" w:w="337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al entrar a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/admin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video del monograma se carga solo cuando se ve en pantalla, pero se sirve el original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1,95 MB</w:t>
      </w:r>
      <w:r>
        <w:rPr>
          <w:rFonts w:ascii="Calibri" w:cs="Calibri" w:eastAsia="Calibri" w:hAnsi="Calibri"/>
          <w:sz w:val="22"/>
          <w:szCs w:val="22"/>
        </w:rPr>
        <w:t xml:space="preserve">; si pesa mucho en celular conviene comprimirlo.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Accesibilidad (objetivo WCAG 2.1 AA): campos con etiqueta, errores que el lector de pantalla anuncia, foco visible, comparador antes/después manejable con teclado y respeto de "menos movimiento". Hay reglas automáticas de accesibilidad en el lint.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se hizo una auditoría de accesibilidad completa</w:t>
      </w:r>
      <w:r>
        <w:rPr>
          <w:rFonts w:ascii="Calibri" w:cs="Calibri" w:eastAsia="Calibri" w:hAnsi="Calibri"/>
          <w:sz w:val="22"/>
          <w:szCs w:val="22"/>
        </w:rPr>
        <w:t xml:space="preserve"> con una herramienta de contraste: lo anterior es lo que está en el código.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Para buscadores: datos estructurados del negocio, etiquetas para compartir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canonical</w:t>
      </w:r>
      <w:r>
        <w:rPr>
          <w:rFonts w:ascii="Calibri" w:cs="Calibri" w:eastAsia="Calibri" w:hAnsi="Calibri"/>
          <w:sz w:val="22"/>
          <w:szCs w:val="22"/>
        </w:rPr>
        <w:t xml:space="preserve">. Estas dos últimas solo se emiten cuando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url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sitio.ts</w:t>
      </w:r>
      <w:r>
        <w:rPr>
          <w:rFonts w:ascii="Calibri" w:cs="Calibri" w:eastAsia="Calibri" w:hAnsi="Calibri"/>
          <w:sz w:val="22"/>
          <w:szCs w:val="22"/>
        </w:rPr>
        <w:t xml:space="preserve"> tenga la dirección https real.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Capturas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800350"/>
            <wp:effectExtent t="0" r="0" b="0" l="0"/>
            <wp:docPr id="2" name="inicio-escritorio.jpg" descr="Inicio en escritorio." title="Inicio en escritor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Inicio en escritorio.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1428750" cy="3095625"/>
            <wp:effectExtent t="0" r="0" b="0" l="0"/>
            <wp:docPr id="3" name="inicio-celular.jpg" descr="Inicio en celular." title="Inicio en celul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Inicio en celular.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3952875"/>
            <wp:effectExtent t="0" r="0" b="0" l="0"/>
            <wp:docPr id="4" name="pagina-escritorio.jpg" descr="Página completa en escritorio (cortada en tres tiras, de izquierda a derecha)." title="Página completa en escritorio (cortada en tres tiras, de izquierda a derech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Página completa en escritorio (cortada en tres tiras, de izquierda a derecha).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91025" cy="4476750"/>
            <wp:effectExtent t="0" r="0" b="0" l="0"/>
            <wp:docPr id="5" name="pagina-celular.jpg" descr="Página completa en celular (seis tiras, de izquierda a derecha)." title="Página completa en celular (seis tiras, de izquierda a derecha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Página completa en celular (seis tiras, de izquierda a derecha).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762250" cy="3857625"/>
            <wp:effectExtent t="0" r="0" b="0" l="0"/>
            <wp:docPr id="6" name="tipografias.jpg" descr="Comparación de tipografías: la anterior, las tres propuestas y el logo real. Se eligió la 1, &quot;Señalética de ruta&quot;." title="Comparación de tipografías: la anterior, las tres propuestas y el logo real. Se eligió la 1, &quot;Señalética de ruta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Comparación de tipografías: la anterior, las tres propuestas y el logo real. Se eligió la 1, "Señalética de ruta".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152650"/>
            <wp:effectExtent t="0" r="0" b="0" l="0"/>
            <wp:docPr id="7" name="monograma.jpg" descr="El monograma girado, mostrando el logo 3D, junto a la frase &quot;Lo bueno se hace con tiempo.&quot;" title="El monograma girado, mostrando el logo 3D, junto a la frase &quot;Lo bueno se hace con tiempo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El monograma girado, mostrando el logo 3D, junto a la frase "Lo bueno se hace con tiempo."</w:t>
      </w:r>
    </w:p>
    <w:p>
      <w:pPr>
        <w:pStyle w:val="Heading1"/>
        <w:pageBreakBefore/>
      </w:pPr>
      <w:bookmarkStart w:name="s_4_el_panel_de_administraci_n" w:id="4"/>
      <w:r>
        <w:rPr>
          <w:rFonts w:ascii="Calibri" w:cs="Calibri" w:eastAsia="Calibri" w:hAnsi="Calibri"/>
        </w:rPr>
        <w:t xml:space="preserve">4. El panel de administración</w:t>
      </w:r>
      <w:bookmarkEnd w:id="4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Se entra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/admin</w:t>
      </w:r>
      <w:r>
        <w:rPr>
          <w:rFonts w:ascii="Calibri" w:cs="Calibri" w:eastAsia="Calibri" w:hAnsi="Calibri"/>
          <w:sz w:val="22"/>
          <w:szCs w:val="22"/>
        </w:rPr>
        <w:t xml:space="preserve"> con email y contraseña. No hay registro público: cada usuario lo crea el dueño en Supabase. El panel usa el mismo estilo de marca pero con el área de trabajo clara, para leerlo bien a la luz del taller.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Turnos y estados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Las solicitudes se ven en pestañas: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Pendientes, Confirmadas, Completadas, Canceladas y Todas</w:t>
      </w:r>
      <w:r>
        <w:rPr>
          <w:rFonts w:ascii="Calibri" w:cs="Calibri" w:eastAsia="Calibri" w:hAnsi="Calibri"/>
          <w:sz w:val="22"/>
          <w:szCs w:val="22"/>
        </w:rPr>
        <w:t xml:space="preserve">. Cada tarjeta muestra servicio, vehículo, fecha y franja, teléfono, email, comentario y cuándo se pidió.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084"/>
        <w:gridCol w:w="4626"/>
      </w:tblGrid>
      <w:tr>
        <w:trPr>
          <w:cantSplit/>
          <w:tblHeader/>
        </w:trPr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Botones principales</w:t>
            </w:r>
          </w:p>
        </w:tc>
        <w:tc>
          <w:tcPr>
            <w:tcW w:type="dxa" w:w="46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Confirmar, Cancelar</w:t>
            </w:r>
          </w:p>
        </w:tc>
        <w:tc>
          <w:tcPr>
            <w:tcW w:type="dxa" w:w="46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Entró recién; el taller todavía no respondió.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Confirmado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 completado, Cancelar</w:t>
            </w:r>
          </w:p>
        </w:tc>
        <w:tc>
          <w:tcPr>
            <w:tcW w:type="dxa" w:w="46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taller aceptó el turno.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Completado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(selector de estado)</w:t>
            </w:r>
          </w:p>
        </w:tc>
        <w:tc>
          <w:tcPr>
            <w:tcW w:type="dxa" w:w="46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trabajo se hizo.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Cancelado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Volver a pendiente</w:t>
            </w:r>
          </w:p>
        </w:tc>
        <w:tc>
          <w:tcPr>
            <w:tcW w:type="dxa" w:w="462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turno no se hará.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En todas las tarjetas hay además un selector de estado, el botón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Eliminar</w:t>
      </w:r>
      <w:r>
        <w:rPr>
          <w:rFonts w:ascii="Calibri" w:cs="Calibri" w:eastAsia="Calibri" w:hAnsi="Calibri"/>
          <w:sz w:val="22"/>
          <w:szCs w:val="22"/>
        </w:rPr>
        <w:t xml:space="preserve"> (pide confirmación)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Escribir por WhatsApp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WhatsApp al cliente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botón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Escribir por WhatsApp</w:t>
      </w:r>
      <w:r>
        <w:rPr>
          <w:rFonts w:ascii="Calibri" w:cs="Calibri" w:eastAsia="Calibri" w:hAnsi="Calibri"/>
          <w:sz w:val="22"/>
          <w:szCs w:val="22"/>
        </w:rPr>
        <w:t xml:space="preserve"> abre un chat con el cliente con el mensaje ya armado. El sistema normaliza el teléfono que escribió el cliente (por ejemplo "0380 15-4123456" pasa a 5493804123456). Si el teléfono no se puede interpretar, el botón no aparece, pero el turno nunca se rechaza por eso.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Roles y permisos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 regla vive en el backend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backend/src/domain/permisos.ts</w:t>
      </w:r>
      <w:r>
        <w:rPr>
          <w:rFonts w:ascii="Calibri" w:cs="Calibri" w:eastAsia="Calibri" w:hAnsi="Calibri"/>
          <w:sz w:val="22"/>
          <w:szCs w:val="22"/>
        </w:rPr>
        <w:t xml:space="preserve">): la pantalla solo esconde botones, pero quien decide es el servidor. Lo que no está permitido responde "403 prohibido".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349"/>
        <w:gridCol w:w="2699"/>
        <w:gridCol w:w="1735"/>
        <w:gridCol w:w="2120"/>
      </w:tblGrid>
      <w:tr>
        <w:trPr>
          <w:cantSplit/>
          <w:tblHeader/>
        </w:trPr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134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 turnos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Cambiar estado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Borrar turnos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Gestionar usuarios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superadmin</w:t>
            </w:r>
          </w:p>
        </w:tc>
        <w:tc>
          <w:tcPr>
            <w:tcW w:type="dxa" w:w="134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cualquier estado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admin</w:t>
            </w:r>
          </w:p>
        </w:tc>
        <w:tc>
          <w:tcPr>
            <w:tcW w:type="dxa" w:w="134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cualquier estado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empleado</w:t>
            </w:r>
          </w:p>
        </w:tc>
        <w:tc>
          <w:tcPr>
            <w:tcW w:type="dxa" w:w="134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Sí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Solo a "completado"</w:t>
            </w:r>
          </w:p>
        </w:tc>
        <w:tc>
          <w:tcPr>
            <w:tcW w:type="dxa" w:w="173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La pantalla de Usuarios (solo superadmin)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superadmin ve una pestaña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Usuarios</w:t>
      </w:r>
      <w:r>
        <w:rPr>
          <w:rFonts w:ascii="Calibri" w:cs="Calibri" w:eastAsia="Calibri" w:hAnsi="Calibri"/>
          <w:sz w:val="22"/>
          <w:szCs w:val="22"/>
        </w:rPr>
        <w:t xml:space="preserve"> junto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Turnos</w:t>
      </w:r>
      <w:r>
        <w:rPr>
          <w:rFonts w:ascii="Calibri" w:cs="Calibri" w:eastAsia="Calibri" w:hAnsi="Calibri"/>
          <w:sz w:val="22"/>
          <w:szCs w:val="22"/>
        </w:rPr>
        <w:t xml:space="preserve">. Los usuarios se crean en Supabase (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Authentication &gt; Add user</w:t>
      </w:r>
      <w:r>
        <w:rPr>
          <w:rFonts w:ascii="Calibri" w:cs="Calibri" w:eastAsia="Calibri" w:hAnsi="Calibri"/>
          <w:sz w:val="22"/>
          <w:szCs w:val="22"/>
        </w:rPr>
        <w:t xml:space="preserve">) y aparecen ahí en un recuadro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"Pendientes de activación"</w:t>
      </w:r>
      <w:r>
        <w:rPr>
          <w:rFonts w:ascii="Calibri" w:cs="Calibri" w:eastAsia="Calibri" w:hAnsi="Calibri"/>
          <w:sz w:val="22"/>
          <w:szCs w:val="22"/>
        </w:rPr>
        <w:t xml:space="preserve">. Desde la pantalla puede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activarlos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cambiarles el rol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editarles el nombre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desactivarlos</w:t>
      </w:r>
      <w:r>
        <w:rPr>
          <w:rFonts w:ascii="Calibri" w:cs="Calibri" w:eastAsia="Calibri" w:hAnsi="Calibri"/>
          <w:sz w:val="22"/>
          <w:szCs w:val="22"/>
        </w:rPr>
        <w:t xml:space="preserve">. En el backend, la lista es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GET /api/admin/usuarios</w:t>
      </w:r>
      <w:r>
        <w:rPr>
          <w:rFonts w:ascii="Calibri" w:cs="Calibri" w:eastAsia="Calibri" w:hAnsi="Calibri"/>
          <w:sz w:val="22"/>
          <w:szCs w:val="22"/>
        </w:rPr>
        <w:t xml:space="preserve"> y los cambios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PATCH /api/admin/usuarios/:id</w:t>
      </w:r>
      <w:r>
        <w:rPr>
          <w:rFonts w:ascii="Calibri" w:cs="Calibri" w:eastAsia="Calibri" w:hAnsi="Calibri"/>
          <w:sz w:val="22"/>
          <w:szCs w:val="22"/>
        </w:rPr>
        <w:t xml:space="preserve">. Reglas de seguridad: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Los usuarios nuevos nacen como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empleado</w:t>
      </w:r>
      <w:r>
        <w:rPr>
          <w:rFonts w:ascii="Calibri" w:cs="Calibri" w:eastAsia="Calibri" w:hAnsi="Calibri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inactivos</w:t>
      </w:r>
      <w:r>
        <w:rPr>
          <w:rFonts w:ascii="Calibri" w:cs="Calibri" w:eastAsia="Calibri" w:hAnsi="Calibri"/>
          <w:sz w:val="22"/>
          <w:szCs w:val="22"/>
        </w:rPr>
        <w:t xml:space="preserve">: no entran hasta que un superadmin los active.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Nadie puede cambiarse su propio rol ni desactivarse a sí mismo (la pantalla muestra "Es tu usuario: no podés cambiarte el rol ni desactivarte").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Nunca puede quedar el sistema sin un superadmin activo. La base de datos lo garantiza al cambiar el rol, al desactivar y también al borrar, incluso con cambios simultáneos.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Desactivar a alguien, cambiarle el rol o cerrarle la sesión tiene efecto en el pedido siguiente, aunque su sesión no haya vencido.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empleado ve solo los turnos y el botón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Marcar completado</w:t>
      </w:r>
      <w:r>
        <w:rPr>
          <w:rFonts w:ascii="Calibri" w:cs="Calibri" w:eastAsia="Calibri" w:hAnsi="Calibri"/>
          <w:sz w:val="22"/>
          <w:szCs w:val="22"/>
        </w:rPr>
        <w:t xml:space="preserve"> (más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Escribir por WhatsApp</w:t>
      </w:r>
      <w:r>
        <w:rPr>
          <w:rFonts w:ascii="Calibri" w:cs="Calibri" w:eastAsia="Calibri" w:hAnsi="Calibri"/>
          <w:sz w:val="22"/>
          <w:szCs w:val="22"/>
        </w:rPr>
        <w:t xml:space="preserve">); no 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Confirmar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Cancelar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Eliminar</w:t>
      </w:r>
      <w:r>
        <w:rPr>
          <w:rFonts w:ascii="Calibri" w:cs="Calibri" w:eastAsia="Calibri" w:hAnsi="Calibri"/>
          <w:sz w:val="22"/>
          <w:szCs w:val="22"/>
        </w:rPr>
        <w:t xml:space="preserve">, ni el selector de estado, ni la pestaña Usuarios.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CED3" w:sz="4"/>
              <w:left w:val="single" w:color="8E969F" w:sz="2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LISTO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la pantalla de Usuarios y la adaptación del panel a los roles están terminadas y el dueño confirmó que el panel funciona perfecto. Las capturas de abajo se sacaron con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datos simulados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(nombres, emails y turnos inventados), no con clientes ni usuarios reales.</w:t>
            </w:r>
          </w:p>
        </w:tc>
      </w:tr>
    </w:tbl>
    <w:p>
      <w:pPr>
        <w:spacing w:after="16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4191000" cy="5257800"/>
            <wp:effectExtent t="0" r="0" b="0" l="0"/>
            <wp:docPr id="8" name="usuarios-desktop.jpg" descr="Pantalla de Usuarios del superadmin (datos simulados): usuario pendiente de activación, cambio de rol y desactivar. Se ve el aviso &quot;No se puede dejar el sistema sin ningún superadmin activo&quot;." title="Pantalla de Usuarios del superadmin (datos simulados): usuario pendiente de activación, cambio de rol y desactivar. Se ve el aviso &quot;No se puede dejar el sistema sin ningún superadmin activo&quot;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Pantalla de Usuarios del superadmin (datos simulados): usuario pendiente de activación, cambio de rol y desactivar. Se ve el aviso "No se puede dejar el sistema sin ningún superadmin activo".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800350"/>
            <wp:effectExtent t="0" r="0" b="0" l="0"/>
            <wp:docPr id="9" name="superadmin-turnos.jpg" descr="Turnos vistos por el superadmin (datos simulados): Confirmar, Cancelar, Escribir por WhatsApp, selector de estado y Eliminar." title="Turnos vistos por el superadmin (datos simulados): Confirmar, Cancelar, Escribir por WhatsApp, selector de estado y Elimin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Turnos vistos por el superadmin (datos simulados): Confirmar, Cancelar, Escribir por WhatsApp, selector de estado y Eliminar.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476750" cy="2800350"/>
            <wp:effectExtent t="0" r="0" b="0" l="0"/>
            <wp:docPr id="10" name="empleado-desktop.jpg" descr="Turnos vistos por un empleado (datos simulados): solo Marcar completado y Escribir por WhatsApp." title="Turnos vistos por un empleado (datos simulados): solo Marcar completado y Escribir por WhatsAp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Turnos vistos por un empleado (datos simulados): solo Marcar completado y Escribir por WhatsApp.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3429000" cy="6010275"/>
            <wp:effectExtent t="0" r="0" b="0" l="0"/>
            <wp:docPr id="11" name="panel-celular.jpg" descr="El panel en celular (datos simulados): a la izquierda Usuarios (recortada) y a la derecha los turnos de un empleado." title="El panel en celular (datos simulados): a la izquierda Usuarios (recortada) y a la derecha los turnos de un emple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B636B"/>
          <w:sz w:val="18"/>
          <w:szCs w:val="18"/>
        </w:rPr>
        <w:t xml:space="preserve">El panel en celular (datos simulados): a la izquierda Usuarios (recortada) y a la derecha los turnos de un empleado.</w:t>
      </w:r>
    </w:p>
    <w:p>
      <w:pPr>
        <w:pStyle w:val="Heading1"/>
        <w:pageBreakBefore/>
      </w:pPr>
      <w:bookmarkStart w:name="s_5_la_base_de_datos" w:id="5"/>
      <w:r>
        <w:rPr>
          <w:rFonts w:ascii="Calibri" w:cs="Calibri" w:eastAsia="Calibri" w:hAnsi="Calibri"/>
        </w:rPr>
        <w:t xml:space="preserve">5. La base de datos</w:t>
      </w:r>
      <w:bookmarkEnd w:id="5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Todo se guarda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Supabase (Postgres)</w:t>
      </w:r>
      <w:r>
        <w:rPr>
          <w:rFonts w:ascii="Calibri" w:cs="Calibri" w:eastAsia="Calibri" w:hAnsi="Calibri"/>
          <w:sz w:val="22"/>
          <w:szCs w:val="22"/>
        </w:rPr>
        <w:t xml:space="preserve">, dentro de un esquema propio llamado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</w:t>
      </w:r>
      <w:r>
        <w:rPr>
          <w:rFonts w:ascii="Calibri" w:cs="Calibri" w:eastAsia="Calibri" w:hAnsi="Calibri"/>
          <w:sz w:val="22"/>
          <w:szCs w:val="22"/>
        </w:rPr>
        <w:t xml:space="preserve"> (un "esquema" es una carpeta de tablas dentro de la base). SQLite, la base de archivo que se usaba al principio,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fue eliminada</w:t>
      </w:r>
      <w:r>
        <w:rPr>
          <w:rFonts w:ascii="Calibri" w:cs="Calibri" w:eastAsia="Calibri" w:hAnsi="Calibri"/>
          <w:sz w:val="22"/>
          <w:szCs w:val="22"/>
        </w:rPr>
        <w:t xml:space="preserve">: ahora hay un solo motor.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Las tablas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662"/>
        <w:gridCol w:w="4434"/>
      </w:tblGrid>
      <w:tr>
        <w:trPr>
          <w:cantSplit/>
          <w:tblHeader/>
        </w:trPr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 qué sirve</w:t>
            </w:r>
          </w:p>
        </w:tc>
        <w:tc>
          <w:tcPr>
            <w:tcW w:type="dxa" w:w="4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Datos principales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servicios</w:t>
            </w:r>
          </w:p>
        </w:tc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Catálogo de los 5 servicios. Un servicio que se deja de ofrecer se desactiva, no se borra.</w:t>
            </w:r>
          </w:p>
        </w:tc>
        <w:tc>
          <w:tcPr>
            <w:tcW w:type="dxa" w:w="4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 (por ejemplo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lavado-basico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nombre, duración estimada, precio desde (vacío = "Consultá"), activo, orden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bookings</w:t>
            </w:r>
          </w:p>
        </w:tc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solicitudes de turno.</w:t>
            </w:r>
          </w:p>
        </w:tc>
        <w:tc>
          <w:tcPr>
            <w:tcW w:type="dxa" w:w="4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 público (UUID), nombre, teléfono, email, tipo de vehículo, modelo, servicio, fecha preferida, franja, comentario, estado, fechas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roles</w:t>
            </w:r>
          </w:p>
        </w:tc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3 roles del panel.</w:t>
            </w:r>
          </w:p>
        </w:tc>
        <w:tc>
          <w:tcPr>
            <w:tcW w:type="dxa" w:w="4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superadmin, admin, empleado, con su descripción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perfiles</w:t>
            </w:r>
          </w:p>
        </w:tc>
        <w:tc>
          <w:tcPr>
            <w:tcW w:type="dxa" w:w="366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perfil por cada usuario de Supabase Auth: qué rol tiene y si puede entrar.</w:t>
            </w:r>
          </w:p>
        </w:tc>
        <w:tc>
          <w:tcPr>
            <w:tcW w:type="dxa" w:w="443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id (el del usuario), email, nombre, rol, activo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bookings</w:t>
      </w:r>
      <w:r>
        <w:rPr>
          <w:rFonts w:ascii="Calibri" w:cs="Calibri" w:eastAsia="Calibri" w:hAnsi="Calibri"/>
          <w:sz w:val="22"/>
          <w:szCs w:val="22"/>
        </w:rPr>
        <w:t xml:space="preserve"> usa un id público tipo UUID (no un número correlativo) para que nadie pueda adivinar cuántos turnos hay.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Los valores permitidos (tipo de vehículo, franja, estado) los controla la propia base con restricciones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CHECK</w:t>
      </w:r>
      <w:r>
        <w:rPr>
          <w:rFonts w:ascii="Calibri" w:cs="Calibri" w:eastAsia="Calibri" w:hAnsi="Calibri"/>
          <w:sz w:val="22"/>
          <w:szCs w:val="22"/>
        </w:rPr>
        <w:t xml:space="preserve">, además de la API.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Cada servicio del código tiene que existir también en la base: si se agrega uno, va con una migración nueva.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Los usuarios y sus contraseñas están en Supabase Auth (esquema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auth</w:t>
      </w:r>
      <w:r>
        <w:rPr>
          <w:rFonts w:ascii="Calibri" w:cs="Calibri" w:eastAsia="Calibri" w:hAnsi="Calibri"/>
          <w:sz w:val="22"/>
          <w:szCs w:val="22"/>
        </w:rPr>
        <w:t xml:space="preserve">), no en las tablas de arriba. El backend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guarda contraseñas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Seguridad en la base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Esquema privado: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mgdetailing_private</w:t>
      </w:r>
      <w:r>
        <w:rPr>
          <w:rFonts w:ascii="Calibri" w:cs="Calibri" w:eastAsia="Calibri" w:hAnsi="Calibri"/>
          <w:sz w:val="22"/>
          <w:szCs w:val="22"/>
        </w:rPr>
        <w:t xml:space="preserve"> no están expuestos por la Data API de Supabase (la puerta que publica tablas por internet). La web nunca habla con Supabase directo.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Rol de mínimo privilegio:</w:t>
      </w:r>
      <w:r>
        <w:rPr>
          <w:rFonts w:ascii="Calibri" w:cs="Calibri" w:eastAsia="Calibri" w:hAnsi="Calibri"/>
          <w:sz w:val="22"/>
          <w:szCs w:val="22"/>
        </w:rPr>
        <w:t xml:space="preserve"> el backend se conecta como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mgdetailing_app</w:t>
      </w:r>
      <w:r>
        <w:rPr>
          <w:rFonts w:ascii="Calibri" w:cs="Calibri" w:eastAsia="Calibri" w:hAnsi="Calibri"/>
          <w:sz w:val="22"/>
          <w:szCs w:val="22"/>
        </w:rPr>
        <w:t xml:space="preserve">, no como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postgres</w:t>
      </w:r>
      <w:r>
        <w:rPr>
          <w:rFonts w:ascii="Calibri" w:cs="Calibri" w:eastAsia="Calibri" w:hAnsi="Calibri"/>
          <w:sz w:val="22"/>
          <w:szCs w:val="22"/>
        </w:rPr>
        <w:t xml:space="preserve">. Solo puede leer servicios y roles; leer, crear y borrar turnos (cambiar solo su estado); y leer perfiles (cambiar solo rol, activo y nombre). No puede crear ni borrar tablas, ni tocar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auth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public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RLS (Row Level Security, seguridad por fila)</w:t>
      </w:r>
      <w:r>
        <w:rPr>
          <w:rFonts w:ascii="Calibri" w:cs="Calibri" w:eastAsia="Calibri" w:hAnsi="Calibri"/>
          <w:sz w:val="22"/>
          <w:szCs w:val="22"/>
        </w:rPr>
        <w:t xml:space="preserve"> activado en las 4 tablas, con reglas solo para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mgdetailing_app</w:t>
      </w:r>
      <w:r>
        <w:rPr>
          <w:rFonts w:ascii="Calibri" w:cs="Calibri" w:eastAsia="Calibri" w:hAnsi="Calibri"/>
          <w:sz w:val="22"/>
          <w:szCs w:val="22"/>
        </w:rPr>
        <w:t xml:space="preserve">. Los roles públicos de Supabase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anon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authenticated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service_role</w:t>
      </w:r>
      <w:r>
        <w:rPr>
          <w:rFonts w:ascii="Calibri" w:cs="Calibri" w:eastAsia="Calibri" w:hAnsi="Calibri"/>
          <w:sz w:val="22"/>
          <w:szCs w:val="22"/>
        </w:rPr>
        <w:t xml:space="preserve">) no tienen permisos ni reglas: aunque alguien expusiera el esquema por error, no vería ninguna fila.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TLS verificado:</w:t>
      </w:r>
      <w:r>
        <w:rPr>
          <w:rFonts w:ascii="Calibri" w:cs="Calibri" w:eastAsia="Calibri" w:hAnsi="Calibri"/>
          <w:sz w:val="22"/>
          <w:szCs w:val="22"/>
        </w:rPr>
        <w:t xml:space="preserve"> la conexión va cifrada y el backend comprueba el certificado de Supabase (necesita el archivo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DATABASE_SSL_CA_FILE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Topes:</w:t>
      </w:r>
      <w:r>
        <w:rPr>
          <w:rFonts w:ascii="Calibri" w:cs="Calibri" w:eastAsia="Calibri" w:hAnsi="Calibri"/>
          <w:sz w:val="22"/>
          <w:szCs w:val="22"/>
        </w:rPr>
        <w:t xml:space="preserve"> cada consulta tiene un máximo de 10 segundos, y el pool de conexiones es chico (5).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Región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us-east-1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(EE.UU.):</w:t>
      </w:r>
      <w:r>
        <w:rPr>
          <w:rFonts w:ascii="Calibri" w:cs="Calibri" w:eastAsia="Calibri" w:hAnsi="Calibri"/>
          <w:sz w:val="22"/>
          <w:szCs w:val="22"/>
        </w:rPr>
        <w:t xml:space="preserve"> los datos de los clientes se guardan fuera de Argentina. Ver "Datos personales" en la sección 6.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Migraciones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Una migración es un archivo SQL que cambia la base. Viven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backend/supabase/migrations/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las aplica el backend</w:t>
      </w:r>
      <w:r>
        <w:rPr>
          <w:rFonts w:ascii="Calibri" w:cs="Calibri" w:eastAsia="Calibri" w:hAnsi="Calibri"/>
          <w:sz w:val="22"/>
          <w:szCs w:val="22"/>
        </w:rPr>
        <w:t xml:space="preserve"> (las aplica el dueño o la CLI de Supabase) y nunca se edita una ya aplicada: los cambios van en un archivo nuevo. Al arrancar, el backend verifica que estén aplicadas y, si falta algo, no arranca y dice qué.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3855"/>
        <w:gridCol w:w="1928"/>
      </w:tblGrid>
      <w:tr>
        <w:trPr>
          <w:cantSplit/>
          <w:tblHeader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20261018211151_esquema_inicial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el esquema, las tablas de turnos y servicios y los permisos base.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Aplicada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20261018211156_catalogo_servicios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Carga los 5 servicios.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Aplicada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20261018211232_endurecer_rls_auto_enable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Quita un permiso de una función de Supabase que el chequeo marcaba.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Aplicada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20261018213342_rol_app_minimo_privilegio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el rol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mgdetailing_app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permisos mínimos.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Aplicada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20261018234300_perfiles_roles_supabase_auth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roles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perfiles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el disparador (trigger)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auth.users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la protección "nunca sin superadmin" (al cambiar y al borrar), la función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sesion_vigente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el tope de 12 horas y el esquema privado.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Aplicada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20261018234301_eliminar_admins_sessions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Borra las tablas viejas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admins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sessions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(estaban vacías).</w:t>
            </w:r>
          </w:p>
        </w:tc>
        <w:tc>
          <w:tcPr>
            <w:tcW w:type="dxa" w:w="1928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Aplicada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CED3" w:sz="4"/>
              <w:left w:val="single" w:color="8E969F" w:sz="2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LISTO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: el dueño aplicó las dos migraciones nuevas desde el SQL Editor de Supabase, y el backend nuevo arrancó y funciona. Una migración nueva se aplica igual: pegar el archivo en el SQL Editor (o usar la CLI de Supabase) y después revisar los advisors. El README del backend todavía dice que esas dos están pendientes: quedó desactualizado.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_6_seguridad" w:id="6"/>
      <w:r>
        <w:rPr>
          <w:rFonts w:ascii="Calibri" w:cs="Calibri" w:eastAsia="Calibri" w:hAnsi="Calibri"/>
        </w:rPr>
        <w:t xml:space="preserve">6. Seguridad</w:t>
      </w:r>
      <w:bookmarkEnd w:id="6"/>
    </w:p>
    <w:p>
      <w:pPr>
        <w:spacing w:after="1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Resumen para el dueño.</w:t>
      </w:r>
      <w:r>
        <w:rPr>
          <w:rFonts w:ascii="Calibri" w:cs="Calibri" w:eastAsia="Calibri" w:hAnsi="Calibri"/>
          <w:sz w:val="22"/>
          <w:szCs w:val="22"/>
        </w:rPr>
        <w:t xml:space="preserve"> La seguridad está bien para un sitio de poco tráfico. Las tres auditorías no encontraron hallazgos críticos ni altos, y lo que se probó con ataques reales resistió. Los 4 hallazgos medios de la última auditoría ya están corregidos. El riesgo que queda es bajo y depende sobre todo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cómo se opere</w:t>
      </w:r>
      <w:r>
        <w:rPr>
          <w:rFonts w:ascii="Calibri" w:cs="Calibri" w:eastAsia="Calibri" w:hAnsi="Calibri"/>
          <w:sz w:val="22"/>
          <w:szCs w:val="22"/>
        </w:rPr>
        <w:t xml:space="preserve"> la web: la configuración del proxy, la fortaleza de las contraseñas, cuánto tiempo se guardan los datos y qué terceros reciben los avisos.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Qué auditorías hubo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41"/>
        <w:gridCol w:w="2313"/>
        <w:gridCol w:w="3084"/>
      </w:tblGrid>
      <w:tr>
        <w:trPr>
          <w:cantSplit/>
          <w:tblHeader/>
        </w:trPr>
        <w:tc>
          <w:tcPr>
            <w:tcW w:type="dxa" w:w="42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Auditoría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Quién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Seguridad de toda la web (informe 05 del 17/10/2026), con el sistema anterior: ataques reales contra un servidor de prueba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Agente de ciberseguridad (Opus)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hallazgos (S1 a S13), ninguno crítico ni alto.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Modelado de la base de datos en Supabase y advisors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Agente de ciberseguridad (Opus)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 avisos de seguridad en ese momento.</w:t>
            </w:r>
          </w:p>
        </w:tc>
      </w:tr>
      <w:tr>
        <w:trPr>
          <w:cantSplit/>
        </w:trPr>
        <w:tc>
          <w:tcPr>
            <w:tcW w:type="dxa" w:w="4241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Login nuevo con Supabase Auth, roles y usuarios</w:t>
            </w:r>
          </w:p>
        </w:tc>
        <w:tc>
          <w:tcPr>
            <w:tcW w:type="dxa" w:w="2313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Agente de ciberseguridad (Opus)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hallazgos (A1 a A13): 4 medios y 3 bajos corregidos; el resto, aceptados. Ver la tabla de abajo.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CED3" w:sz="4"/>
              <w:left w:val="single" w:color="8E969F" w:sz="2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 informe 05 se hizo con el sistema anterior (SQLite y login propio). Los hallazgos S1 a S13 se actualizaron contra el código y los README actuales. El detalle de la auditoría 3 sale del resumen del orquestador y del código; no hay un informe suyo en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color="auto" w:val="clear"/>
              </w:rPr>
              <w:t xml:space="preserve">reportes/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Tercera auditoría (login nuevo): hallazgos A1 a A13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7"/>
        <w:gridCol w:w="867"/>
        <w:gridCol w:w="4819"/>
        <w:gridCol w:w="3085"/>
      </w:tblGrid>
      <w:tr>
        <w:trPr>
          <w:cantSplit/>
          <w:tblHeader/>
        </w:trPr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pasaba</w:t>
            </w:r>
          </w:p>
        </w:tc>
        <w:tc>
          <w:tcPr>
            <w:tcW w:type="dxa" w:w="308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A1</w:t>
            </w:r>
          </w:p>
        </w:tc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podía hacer perder tiempo y recursos al servidor mandando cookies de refresco falsas una y otra vez (DoS del refresh).</w:t>
            </w:r>
          </w:p>
        </w:tc>
        <w:tc>
          <w:tcPr>
            <w:tcW w:type="dxa" w:w="308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Corregido.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A2</w:t>
            </w:r>
          </w:p>
        </w:tc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sesión abierta se renovaba para siempre: en el plan Free el refresh token de Supabase no vence.</w:t>
            </w:r>
          </w:p>
        </w:tc>
        <w:tc>
          <w:tcPr>
            <w:tcW w:type="dxa" w:w="308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Corregido: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tope absoluto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 horas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desde el login, aunque se siga refrescando.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A3</w:t>
            </w:r>
          </w:p>
        </w:tc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podía saber qué usuarios existen pero están inactivos, por la respuesta del login.</w:t>
            </w:r>
          </w:p>
        </w:tc>
        <w:tc>
          <w:tcPr>
            <w:tcW w:type="dxa" w:w="308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Corregido: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el login devuelve el mismo 401 genérico también para usuarios inactivos.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A4</w:t>
            </w:r>
          </w:p>
        </w:tc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registro público de Supabase estaba abierto.</w:t>
            </w:r>
          </w:p>
        </w:tc>
        <w:tc>
          <w:tcPr>
            <w:tcW w:type="dxa" w:w="308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Corregido: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el dueño lo cerró.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A5</w:t>
            </w:r>
          </w:p>
        </w:tc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distinguía "sin acceso al panel" de "rol sin permiso".</w:t>
            </w:r>
          </w:p>
        </w:tc>
        <w:tc>
          <w:tcPr>
            <w:tcW w:type="dxa" w:w="308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Corregido: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NO_ACCESS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(usuario sin acceso al panel) es distinto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FORBIDDEN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(el rol no puede hacer eso).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A6</w:t>
            </w:r>
          </w:p>
        </w:tc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podía borrar al último superadmin.</w:t>
            </w:r>
          </w:p>
        </w:tc>
        <w:tc>
          <w:tcPr>
            <w:tcW w:type="dxa" w:w="308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Corregido: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la base lo impide también al borrar, no solo al editar.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A7</w:t>
            </w:r>
          </w:p>
        </w:tc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clave secreta puesta por error en el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pasaba sin aviso.</w:t>
            </w:r>
          </w:p>
        </w:tc>
        <w:tc>
          <w:tcPr>
            <w:tcW w:type="dxa" w:w="308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Corregido: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el servidor avisa si hay claves secretas en el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.env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(ver la sección 10).</w:t>
            </w:r>
          </w:p>
        </w:tc>
      </w:tr>
      <w:tr>
        <w:trPr>
          <w:cantSplit/>
        </w:trPr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A8 a A13</w:t>
            </w:r>
          </w:p>
        </w:tc>
        <w:tc>
          <w:tcPr>
            <w:tcW w:type="dxa" w:w="867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81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Observaciones menores.</w:t>
            </w:r>
          </w:p>
        </w:tc>
        <w:tc>
          <w:tcPr>
            <w:tcW w:type="dxa" w:w="308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Aceptados. Su detalle no está en el repositorio.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Advisors de Supabase:</w:t>
      </w:r>
      <w:r>
        <w:rPr>
          <w:rFonts w:ascii="Calibri" w:cs="Calibri" w:eastAsia="Calibri" w:hAnsi="Calibri"/>
          <w:sz w:val="22"/>
          <w:szCs w:val="22"/>
        </w:rPr>
        <w:t xml:space="preserve"> quedó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 aviso</w:t>
      </w:r>
      <w:r>
        <w:rPr>
          <w:rFonts w:ascii="Calibri" w:cs="Calibri" w:eastAsia="Calibri" w:hAnsi="Calibri"/>
          <w:sz w:val="22"/>
          <w:szCs w:val="22"/>
        </w:rPr>
        <w:t xml:space="preserve"> ("leaked password protection", que revisa si una contraseña apareció en filtraciones conocidas). Es una función de pago de Supabase; la recomendación es usar contraseñas largas y únicas.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Configuración recomendada de Supabase Auth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Resumen del orquestador (el README del backend no la detalla toda). Se configura en el panel de Supabase: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Registro de usuarios nuevos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cerrado</w:t>
      </w:r>
      <w:r>
        <w:rPr>
          <w:rFonts w:ascii="Calibri" w:cs="Calibri" w:eastAsia="Calibri" w:hAnsi="Calibri"/>
          <w:sz w:val="22"/>
          <w:szCs w:val="22"/>
        </w:rPr>
        <w:t xml:space="preserve"> (ya hecho).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Contraseñas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12 caracteres o más</w:t>
      </w:r>
      <w:r>
        <w:rPr>
          <w:rFonts w:ascii="Calibri" w:cs="Calibri" w:eastAsia="Calibri" w:hAnsi="Calibri"/>
          <w:sz w:val="22"/>
          <w:szCs w:val="22"/>
        </w:rPr>
        <w:t xml:space="preserve">, con requisitos de complejidad.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Detección de reuso del refresh token</w:t>
      </w:r>
      <w:r>
        <w:rPr>
          <w:rFonts w:ascii="Calibri" w:cs="Calibri" w:eastAsia="Calibri" w:hAnsi="Calibri"/>
          <w:sz w:val="22"/>
          <w:szCs w:val="22"/>
        </w:rPr>
        <w:t xml:space="preserve"> activada.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Duración del JWT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3600 segundos o menos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Rotar las claves de firma dejando la anterior en espera (standby).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el backend,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solo la clave publishable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MFA (segundo factor) opcional, para más adelante.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Hallazgos de la primera auditoría (S1 a S13) y su estado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5"/>
        <w:gridCol w:w="964"/>
        <w:gridCol w:w="4144"/>
        <w:gridCol w:w="3855"/>
      </w:tblGrid>
      <w:tr>
        <w:trPr>
          <w:cantSplit/>
          <w:tblHeader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pasaba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Estado hoy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TRUST_PROXY=1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el puerto de Node accesible desde afuera, se podía falsear la IP y saltear el límite de intentos de login.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Corregido en la documentación. VPS con Caddy: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HOST=127.0.0.1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TRUST_PROXY=loopback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puerto 4000 cerrado.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TRUST_PROXY=1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solo en un PaaS. Vigente al elegir hosting.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S2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archivo estático inexistente devolvía 200 con HTML.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Corregido: ahora 404. Hay test.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S3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panel podía aparecer en buscadores.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Corregido: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X-Robots-Tag: noindex, nofollow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/admin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S4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Archivos auxiliares de la base SQLite legibles por otros usuarios del sistema.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 no aplica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: SQLite fue eliminado.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S5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Límite de intentos de login por IP y un solo factor.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Mitigado: el login ahora es de Supabase Auth, que suma sus propios límites; el backend mantiene 5 fallos cada 15 minutos; hay tope de sesión de 12 h. Seguir con contraseñas largas y únicas; MFA queda para más adelante.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S6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cookie de sesión no tiene el prefijo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__Host-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Pendiente, opcional. Las cookies nuevas son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mg_at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Path=/api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mg_rt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Path=/api/auth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HttpOnly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SameSite=Strict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S7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Bajo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originales de marca (unos 2,4 MB) se publican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frontend/public/fotos/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Pendiente: moverlos fuera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public/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S8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se cancela el cuerpo de la respuesta del proveedor de avisos.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S9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nombre y el comentario del cliente llegan en texto plano al aviso.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 Confiar solo en el link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wa.me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que arma el sistema.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S10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consulta previa (preflight) de CORS responde 200 sin cabeceras.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S11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HSTS dura 180 días.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 Subir a un año con el dominio estable.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S12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ruta inexistente de la web responde 200 con "No encontrada".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 La API sí da 404.</w:t>
            </w:r>
          </w:p>
        </w:tc>
      </w:tr>
      <w:tr>
        <w:trPr>
          <w:cantSplit/>
        </w:trPr>
        <w:tc>
          <w:tcPr>
            <w:tcW w:type="dxa" w:w="67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S13</w:t>
            </w:r>
          </w:p>
        </w:tc>
        <w:tc>
          <w:tcPr>
            <w:tcW w:type="dxa" w:w="96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Info</w:t>
            </w:r>
          </w:p>
        </w:tc>
        <w:tc>
          <w:tcPr>
            <w:tcW w:type="dxa" w:w="414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número de teléfono de ejemplo en los archivos de ejemplo y el README.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Aceptado. Conviene reemplazarlo por uno ficticio.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Qué se probó y no tuvo hallazgos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Dependencias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audit</w:t>
      </w:r>
      <w:r>
        <w:rPr>
          <w:rFonts w:ascii="Calibri" w:cs="Calibri" w:eastAsia="Calibri" w:hAnsi="Calibri"/>
          <w:sz w:val="22"/>
          <w:szCs w:val="22"/>
        </w:rPr>
        <w:t xml:space="preserve">): 0 vulnerabilidades.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Tests:</w:t>
      </w:r>
      <w:r>
        <w:rPr>
          <w:rFonts w:ascii="Calibri" w:cs="Calibri" w:eastAsia="Calibri" w:hAnsi="Calibri"/>
          <w:sz w:val="22"/>
          <w:szCs w:val="22"/>
        </w:rPr>
        <w:t xml:space="preserve"> 197 del backend y 15 del frontend, todos verdes.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Pedido desde otro sitio: rechazado (403). Tipo de contenido incorrecto: 415. Campos extra: 400. Cuerpo demasiado grande: 413.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Intentos de pedir archivos fuera de la carpeta pública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../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/.env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/.git</w:t>
      </w:r>
      <w:r>
        <w:rPr>
          <w:rFonts w:ascii="Calibri" w:cs="Calibri" w:eastAsia="Calibri" w:hAnsi="Calibri"/>
          <w:sz w:val="22"/>
          <w:szCs w:val="22"/>
        </w:rPr>
        <w:t xml:space="preserve">): 404.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/api/admin</w:t>
      </w:r>
      <w:r>
        <w:rPr>
          <w:rFonts w:ascii="Calibri" w:cs="Calibri" w:eastAsia="Calibri" w:hAnsi="Calibri"/>
          <w:sz w:val="22"/>
          <w:szCs w:val="22"/>
        </w:rPr>
        <w:t xml:space="preserve"> sin sesión: 401. Conexiones lentas (Slowloris): se cortan a los 17 segundos aproximadamente.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Avisos: direcciones fijas (sin SSRF), tiempo máximo de 5 s y sin secretos en los logs.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Frontend: sin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dangerouslySetInnerHTML</w:t>
      </w:r>
      <w:r>
        <w:rPr>
          <w:rFonts w:ascii="Calibri" w:cs="Calibri" w:eastAsia="Calibri" w:hAnsi="Calibri"/>
          <w:sz w:val="22"/>
          <w:szCs w:val="22"/>
        </w:rPr>
        <w:t xml:space="preserve">, enlaces externos con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noopener</w:t>
      </w:r>
      <w:r>
        <w:rPr>
          <w:rFonts w:ascii="Calibri" w:cs="Calibri" w:eastAsia="Calibri" w:hAnsi="Calibri"/>
          <w:sz w:val="22"/>
          <w:szCs w:val="22"/>
        </w:rPr>
        <w:t xml:space="preserve"> y nada sensible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localStorage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Secretos en el repositorio: ninguno versionado.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Logs sin datos personales: solo ids, nunca emails, teléfonos ni tokens.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Cómo funciona el login nuevo (Supabase Auth, modo BFF)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navegador manda email y contraseña al backend; el backend le pregunta a Supabase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verifica la firma del token</w:t>
      </w:r>
      <w:r>
        <w:rPr>
          <w:rFonts w:ascii="Calibri" w:cs="Calibri" w:eastAsia="Calibri" w:hAnsi="Calibri"/>
          <w:sz w:val="22"/>
          <w:szCs w:val="22"/>
        </w:rPr>
        <w:t xml:space="preserve"> (algoritmo ES256, emisor, audiencia y vencimiento fijados).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Los tokens viajan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cookies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HttpOnly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y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SameSite=Strict</w:t>
      </w:r>
      <w:r>
        <w:rPr>
          <w:rFonts w:ascii="Calibri" w:cs="Calibri" w:eastAsia="Calibri" w:hAnsi="Calibri"/>
          <w:sz w:val="22"/>
          <w:szCs w:val="22"/>
        </w:rPr>
        <w:t xml:space="preserve">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Secure</w:t>
      </w:r>
      <w:r>
        <w:rPr>
          <w:rFonts w:ascii="Calibri" w:cs="Calibri" w:eastAsia="Calibri" w:hAnsi="Calibri"/>
          <w:sz w:val="22"/>
          <w:szCs w:val="22"/>
        </w:rPr>
        <w:t xml:space="preserve"> en producción): JavaScript no puede leerlas y no se mandan desde otros sitios. El navegador nunca ve una clave.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cada pedido</w:t>
      </w:r>
      <w:r>
        <w:rPr>
          <w:rFonts w:ascii="Calibri" w:cs="Calibri" w:eastAsia="Calibri" w:hAnsi="Calibri"/>
          <w:sz w:val="22"/>
          <w:szCs w:val="22"/>
        </w:rPr>
        <w:t xml:space="preserve"> al panel se comprueba que la sesión siga viva en Supabase y que el perfil esté activo, así que cerrar sesión, desactivar o cambiar de rol es inmediato.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Cookies: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mg_at</w:t>
      </w:r>
      <w:r>
        <w:rPr>
          <w:rFonts w:ascii="Calibri" w:cs="Calibri" w:eastAsia="Calibri" w:hAnsi="Calibri"/>
          <w:sz w:val="22"/>
          <w:szCs w:val="22"/>
        </w:rPr>
        <w:t xml:space="preserve"> (el token de acceso, solo para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/api</w:t>
      </w:r>
      <w:r>
        <w:rPr>
          <w:rFonts w:ascii="Calibri" w:cs="Calibri" w:eastAsia="Calibri" w:hAnsi="Calibri"/>
          <w:sz w:val="22"/>
          <w:szCs w:val="22"/>
        </w:rPr>
        <w:t xml:space="preserve">)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mg_rt</w:t>
      </w:r>
      <w:r>
        <w:rPr>
          <w:rFonts w:ascii="Calibri" w:cs="Calibri" w:eastAsia="Calibri" w:hAnsi="Calibri"/>
          <w:sz w:val="22"/>
          <w:szCs w:val="22"/>
        </w:rPr>
        <w:t xml:space="preserve"> (el de refresco, solo para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/api/auth</w:t>
      </w:r>
      <w:r>
        <w:rPr>
          <w:rFonts w:ascii="Calibri" w:cs="Calibri" w:eastAsia="Calibri" w:hAnsi="Calibri"/>
          <w:sz w:val="22"/>
          <w:szCs w:val="22"/>
        </w:rPr>
        <w:t xml:space="preserve">). Una sesión dura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como máximo 12 horas desde el login</w:t>
      </w:r>
      <w:r>
        <w:rPr>
          <w:rFonts w:ascii="Calibri" w:cs="Calibri" w:eastAsia="Calibri" w:hAnsi="Calibri"/>
          <w:sz w:val="22"/>
          <w:szCs w:val="22"/>
        </w:rPr>
        <w:t xml:space="preserve">, aunque se siga usando.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Errores distintos: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NO_ACCESS</w:t>
      </w:r>
      <w:r>
        <w:rPr>
          <w:rFonts w:ascii="Calibri" w:cs="Calibri" w:eastAsia="Calibri" w:hAnsi="Calibri"/>
          <w:sz w:val="22"/>
          <w:szCs w:val="22"/>
        </w:rPr>
        <w:t xml:space="preserve"> (tu usuario no tiene acceso al panel)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FORBIDDEN</w:t>
      </w:r>
      <w:r>
        <w:rPr>
          <w:rFonts w:ascii="Calibri" w:cs="Calibri" w:eastAsia="Calibri" w:hAnsi="Calibri"/>
          <w:sz w:val="22"/>
          <w:szCs w:val="22"/>
        </w:rPr>
        <w:t xml:space="preserve"> (tu rol no puede hacer eso). El login devuelve el mismo error genérico si el usuario no existe, si la contraseña está mal o si está inactivo.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backend usa solo la clave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publishable</w:t>
      </w:r>
      <w:r>
        <w:rPr>
          <w:rFonts w:ascii="Calibri" w:cs="Calibri" w:eastAsia="Calibri" w:hAnsi="Calibri"/>
          <w:sz w:val="22"/>
          <w:szCs w:val="22"/>
        </w:rPr>
        <w:t xml:space="preserve"> de Supabase. La clave secreta no se usa y el servidor se niega a arrancar si se la pone en su lugar.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Además: protección contra pedidos falsificados (chequeo de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Origin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Content-Type</w:t>
      </w:r>
      <w:r>
        <w:rPr>
          <w:rFonts w:ascii="Calibri" w:cs="Calibri" w:eastAsia="Calibri" w:hAnsi="Calibri"/>
          <w:sz w:val="22"/>
          <w:szCs w:val="22"/>
        </w:rPr>
        <w:t xml:space="preserve">), límites de pedidos, cabeceras de seguridad y errores sin detalles internos.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Checklist de producción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Versión actualizada al sistema con Supabase (ya no hay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JWT_SECRET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DB_PATH</w:t>
      </w:r>
      <w:r>
        <w:rPr>
          <w:rFonts w:ascii="Calibri" w:cs="Calibri" w:eastAsia="Calibri" w:hAnsi="Calibri"/>
          <w:sz w:val="22"/>
          <w:szCs w:val="22"/>
        </w:rPr>
        <w:t xml:space="preserve">). Algunos puntos ya están hechos; se dejan para tener la lista completa.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NODE_ENV=production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FRONTEND_ORIGIN</w:t>
      </w:r>
      <w:r>
        <w:rPr>
          <w:rFonts w:ascii="Calibri" w:cs="Calibri" w:eastAsia="Calibri" w:hAnsi="Calibri"/>
          <w:sz w:val="22"/>
          <w:szCs w:val="22"/>
        </w:rPr>
        <w:t xml:space="preserve"> exacto, con https y sin barra final (con y sin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www</w:t>
      </w:r>
      <w:r>
        <w:rPr>
          <w:rFonts w:ascii="Calibri" w:cs="Calibri" w:eastAsia="Calibri" w:hAnsi="Calibri"/>
          <w:sz w:val="22"/>
          <w:szCs w:val="22"/>
        </w:rPr>
        <w:t xml:space="preserve"> si corresponde, separados por coma).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SERVE_FRONTEND=true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SUPABASE_URL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SUPABASE_PUBLISHABLE_KEY</w:t>
      </w:r>
      <w:r>
        <w:rPr>
          <w:rFonts w:ascii="Calibri" w:cs="Calibri" w:eastAsia="Calibri" w:hAnsi="Calibri"/>
          <w:sz w:val="22"/>
          <w:szCs w:val="22"/>
        </w:rPr>
        <w:t xml:space="preserve"> cargadas (la publishable, nunca la secreta).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DATABASE_URL</w:t>
      </w:r>
      <w:r>
        <w:rPr>
          <w:rFonts w:ascii="Calibri" w:cs="Calibri" w:eastAsia="Calibri" w:hAnsi="Calibri"/>
          <w:sz w:val="22"/>
          <w:szCs w:val="22"/>
        </w:rPr>
        <w:t xml:space="preserve"> con el rol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mgdetailing_app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DATABASE_SSL_CA_FILE</w:t>
      </w:r>
      <w:r>
        <w:rPr>
          <w:rFonts w:ascii="Calibri" w:cs="Calibri" w:eastAsia="Calibri" w:hAnsi="Calibri"/>
          <w:sz w:val="22"/>
          <w:szCs w:val="22"/>
        </w:rPr>
        <w:t xml:space="preserve"> con el certificado de Supabase.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VPS con Caddy: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HOST=127.0.0.1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TRUST_PROXY=loopback</w:t>
      </w:r>
      <w:r>
        <w:rPr>
          <w:rFonts w:ascii="Calibri" w:cs="Calibri" w:eastAsia="Calibri" w:hAnsi="Calibri"/>
          <w:sz w:val="22"/>
          <w:szCs w:val="22"/>
        </w:rPr>
        <w:t xml:space="preserve"> y firewall con el puerto 4000 cerrado. PaaS: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HOST=0.0.0.0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TRUST_PROXY=1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Registro público de Supabase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desactivado</w:t>
      </w:r>
      <w:r>
        <w:rPr>
          <w:rFonts w:ascii="Calibri" w:cs="Calibri" w:eastAsia="Calibri" w:hAnsi="Calibri"/>
          <w:sz w:val="22"/>
          <w:szCs w:val="22"/>
        </w:rPr>
        <w:t xml:space="preserve"> (ya hecho).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Un proveedor de avisos elegido, 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WHATSAPP_PROVIDER=none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Archivo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con permisos restringidos y fuera del repositorio.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Monitor externo sobre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/api/health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Vigilar ráfagas de errores 401 y 429 en el login, spam de turnos, errores 500 y el vencimiento del certificado HTTPS.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audit</w:t>
      </w:r>
      <w:r>
        <w:rPr>
          <w:rFonts w:ascii="Calibri" w:cs="Calibri" w:eastAsia="Calibri" w:hAnsi="Calibri"/>
          <w:sz w:val="22"/>
          <w:szCs w:val="22"/>
        </w:rPr>
        <w:t xml:space="preserve"> en cada publicación.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Backups: el plan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Free</w:t>
      </w:r>
      <w:r>
        <w:rPr>
          <w:rFonts w:ascii="Calibri" w:cs="Calibri" w:eastAsia="Calibri" w:hAnsi="Calibri"/>
          <w:sz w:val="22"/>
          <w:szCs w:val="22"/>
        </w:rPr>
        <w:t xml:space="preserve"> de Supabase no hace copias que se puedan descargar o restaurar. Hacer un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pg_dump</w:t>
      </w:r>
      <w:r>
        <w:rPr>
          <w:rFonts w:ascii="Calibri" w:cs="Calibri" w:eastAsia="Calibri" w:hAnsi="Calibri"/>
          <w:sz w:val="22"/>
          <w:szCs w:val="22"/>
        </w:rPr>
        <w:t xml:space="preserve"> propio (por ejemplo una vez por semana), guardarlo cifrado y fuera de la PC, y probar una restauración al menos una vez.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.env</w:t>
      </w:r>
      <w:r>
        <w:rPr>
          <w:rFonts w:ascii="Calibri" w:cs="Calibri" w:eastAsia="Calibri" w:hAnsi="Calibri"/>
          <w:sz w:val="22"/>
          <w:szCs w:val="22"/>
        </w:rPr>
        <w:t xml:space="preserve"> limpio: sin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SUPABASE_SECRET_KEY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JWT_SECRET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DB_DRIVER</w:t>
      </w:r>
      <w:r>
        <w:rPr>
          <w:rFonts w:ascii="Calibri" w:cs="Calibri" w:eastAsia="Calibri" w:hAnsi="Calibri"/>
          <w:sz w:val="22"/>
          <w:szCs w:val="22"/>
        </w:rPr>
        <w:t xml:space="preserve"> (el servidor avisa si quedan).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Un proyecto Free de Supabase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 pausa tras una semana sin actividad</w:t>
      </w:r>
      <w:r>
        <w:rPr>
          <w:rFonts w:ascii="Calibri" w:cs="Calibri" w:eastAsia="Calibri" w:hAnsi="Calibri"/>
          <w:sz w:val="22"/>
          <w:szCs w:val="22"/>
        </w:rPr>
        <w:t xml:space="preserve">: si el panel lo muestra pausado, se reactiva desde ahí.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Si hay sospecha de filtración: rotar la contraseña de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mgdetailing_app</w:t>
      </w:r>
      <w:r>
        <w:rPr>
          <w:rFonts w:ascii="Calibri" w:cs="Calibri" w:eastAsia="Calibri" w:hAnsi="Calibri"/>
          <w:sz w:val="22"/>
          <w:szCs w:val="22"/>
        </w:rPr>
        <w:t xml:space="preserve">, las claves de Supabase y el token de Telegram.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Datos personales (Ley 25.326)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CED3" w:sz="4"/>
              <w:left w:val="single" w:color="8E969F" w:sz="2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Esto no es asesoramiento legal: son propuestas para revisar con un abogado.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Qué datos se guardan:</w:t>
      </w:r>
      <w:r>
        <w:rPr>
          <w:rFonts w:ascii="Calibri" w:cs="Calibri" w:eastAsia="Calibri" w:hAnsi="Calibri"/>
          <w:sz w:val="22"/>
          <w:szCs w:val="22"/>
        </w:rPr>
        <w:t xml:space="preserve"> nombre, teléfono, email, tipo de vehículo, modelo, comentario y el turno. Son datos personales.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Aviso de privacidad:</w:t>
      </w:r>
      <w:r>
        <w:rPr>
          <w:rFonts w:ascii="Calibri" w:cs="Calibri" w:eastAsia="Calibri" w:hAnsi="Calibri"/>
          <w:sz w:val="22"/>
          <w:szCs w:val="22"/>
        </w:rPr>
        <w:t xml:space="preserve"> el formulario todavía no tiene uno completo. El informe 05 propone un texto: "Usamos tus datos (nombre, teléfono, email, vehículo y comentario) solo para coordinar tu turno. Los guarda MgDetailing, [responsable], La Rioja. Para avisarnos de tu pedido pasan por [Telegram/WhatsApp]. Los borramos [N] meses después del turno. Podés pedir verlos, corregirlos o borrarlos escribiéndonos. La Agencia de Acceso a la Información Pública es el órgano de control de la Ley 25.326." Falta completar responsable, plazo y canal.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Transferencia internacional:</w:t>
      </w:r>
      <w:r>
        <w:rPr>
          <w:rFonts w:ascii="Calibri" w:cs="Calibri" w:eastAsia="Calibri" w:hAnsi="Calibri"/>
          <w:sz w:val="22"/>
          <w:szCs w:val="22"/>
        </w:rPr>
        <w:t xml:space="preserve"> Supabase guarda los datos en EE.UU.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us-east-1</w:t>
      </w:r>
      <w:r>
        <w:rPr>
          <w:rFonts w:ascii="Calibri" w:cs="Calibri" w:eastAsia="Calibri" w:hAnsi="Calibri"/>
          <w:sz w:val="22"/>
          <w:szCs w:val="22"/>
        </w:rPr>
        <w:t xml:space="preserve">). Ese país no figura entre los de protección adecuada para la AAIP (art. 12 de la Ley 25.326), así que hay que apoyarse en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consentimiento del cliente</w:t>
      </w:r>
      <w:r>
        <w:rPr>
          <w:rFonts w:ascii="Calibri" w:cs="Calibri" w:eastAsia="Calibri" w:hAnsi="Calibri"/>
          <w:sz w:val="22"/>
          <w:szCs w:val="22"/>
        </w:rPr>
        <w:t xml:space="preserve"> (mencionarlo en el aviso de privacidad) y en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DPA</w:t>
      </w:r>
      <w:r>
        <w:rPr>
          <w:rFonts w:ascii="Calibri" w:cs="Calibri" w:eastAsia="Calibri" w:hAnsi="Calibri"/>
          <w:sz w:val="22"/>
          <w:szCs w:val="22"/>
        </w:rPr>
        <w:t xml:space="preserve"> (acuerdo de tratamiento de datos) de Supabase.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Plazo de guardado:</w:t>
      </w:r>
      <w:r>
        <w:rPr>
          <w:rFonts w:ascii="Calibri" w:cs="Calibri" w:eastAsia="Calibri" w:hAnsi="Calibri"/>
          <w:sz w:val="22"/>
          <w:szCs w:val="22"/>
        </w:rPr>
        <w:t xml:space="preserve"> hoy no hay política. Propuesta: borrar turnos completados o cancelados a los 6 meses y los pendientes viejos a los 3. Está propuesto,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implementado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Terceros:</w:t>
      </w:r>
      <w:r>
        <w:rPr>
          <w:rFonts w:ascii="Calibri" w:cs="Calibri" w:eastAsia="Calibri" w:hAnsi="Calibri"/>
          <w:sz w:val="22"/>
          <w:szCs w:val="22"/>
        </w:rPr>
        <w:t xml:space="preserve"> si hay avisos activos, los datos del cliente pasan por el proveedor (Telegram, Meta o CallMeBot).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Backups:</w:t>
      </w:r>
      <w:r>
        <w:rPr>
          <w:rFonts w:ascii="Calibri" w:cs="Calibri" w:eastAsia="Calibri" w:hAnsi="Calibri"/>
          <w:sz w:val="22"/>
          <w:szCs w:val="22"/>
        </w:rPr>
        <w:t xml:space="preserve"> borrar un turno no lo saca de las copias hasta que estas roten; conviene decirlo en el aviso.</w:t>
      </w:r>
    </w:p>
    <w:p>
      <w:pPr>
        <w:pStyle w:val="Heading1"/>
        <w:pageBreakBefore/>
      </w:pPr>
      <w:bookmarkStart w:name="s_7_avisos_de_turnos" w:id="7"/>
      <w:r>
        <w:rPr>
          <w:rFonts w:ascii="Calibri" w:cs="Calibri" w:eastAsia="Calibri" w:hAnsi="Calibri"/>
        </w:rPr>
        <w:t xml:space="preserve">7. Avisos de turnos</w:t>
      </w:r>
      <w:bookmarkEnd w:id="7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Cuando entra un turno, el dueño puede recibir un aviso con el servicio, la fecha, el cliente, su teléfono, un link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wa.me</w:t>
      </w:r>
      <w:r>
        <w:rPr>
          <w:rFonts w:ascii="Calibri" w:cs="Calibri" w:eastAsia="Calibri" w:hAnsi="Calibri"/>
          <w:sz w:val="22"/>
          <w:szCs w:val="22"/>
        </w:rPr>
        <w:t xml:space="preserve"> para escribirle y el link al panel (si está cargada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PUBLIC_URL</w:t>
      </w:r>
      <w:r>
        <w:rPr>
          <w:rFonts w:ascii="Calibri" w:cs="Calibri" w:eastAsia="Calibri" w:hAnsi="Calibri"/>
          <w:sz w:val="22"/>
          <w:szCs w:val="22"/>
        </w:rPr>
        <w:t xml:space="preserve">). Se manda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después</w:t>
      </w:r>
      <w:r>
        <w:rPr>
          <w:rFonts w:ascii="Calibri" w:cs="Calibri" w:eastAsia="Calibri" w:hAnsi="Calibri"/>
          <w:sz w:val="22"/>
          <w:szCs w:val="22"/>
        </w:rPr>
        <w:t xml:space="preserve"> de guardar el turno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 esperar</w:t>
      </w:r>
      <w:r>
        <w:rPr>
          <w:rFonts w:ascii="Calibri" w:cs="Calibri" w:eastAsia="Calibri" w:hAnsi="Calibri"/>
          <w:sz w:val="22"/>
          <w:szCs w:val="22"/>
        </w:rPr>
        <w:t xml:space="preserve">: si el proveedor falla o tarda más de 5 segundos, el cliente igual recibe su confirmación.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3B341" w:sz="4"/>
              <w:left w:val="single" w:color="C8102E" w:sz="24"/>
              <w:bottom w:val="single" w:color="E3B341" w:sz="4"/>
              <w:right w:val="single" w:color="E3B341" w:sz="4"/>
            </w:tcBorders>
            <w:shd w:fill="FFF6DD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Estado: los avisos están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desactivados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color="auto" w:val="clear"/>
              </w:rPr>
              <w:t xml:space="preserve">WHATSAPP_PROVIDER=none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por defecto) hasta que el dueño configure uno. Los tres proveedores están programados y con tests con respuestas simuladas, pero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ninguno se probó contra el servicio real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Opciones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2699"/>
        <w:gridCol w:w="2699"/>
      </w:tblGrid>
      <w:tr>
        <w:trPr>
          <w:cantSplit/>
          <w:tblHeader/>
        </w:trPr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Opción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Costo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 falta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 / observaciones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Telegram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(recomendada para arrancar)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Gratis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bot creado con @BotFather y el chat id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Oficial. El aviso llega a Telegram, no a WhatsApp.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WhatsApp Cloud API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(Meta)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Unos US$1 por mes (cifra a verificar en la tarifa de Meta)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 de Meta Business, número propio y plantilla aprobada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Oficial, pero con más pasos. No probado contra Meta.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CallMeBot</w:t>
            </w:r>
          </w:p>
        </w:tc>
        <w:tc>
          <w:tcPr>
            <w:tcW w:type="dxa" w:w="212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Gratis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Número del dueño y una apikey</w:t>
            </w:r>
          </w:p>
        </w:tc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oficial, de terceros, sin garantías. Hoy no tiene plazas. Evitar para datos personales.</w:t>
            </w:r>
          </w:p>
        </w:tc>
      </w:tr>
    </w:tbl>
    <w:p>
      <w:pPr>
        <w:spacing w:after="16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Pasos para Telegram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Telegram, buscá 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@BotFather</w:t>
      </w:r>
      <w:r>
        <w:rPr>
          <w:rFonts w:ascii="Calibri" w:cs="Calibri" w:eastAsia="Calibri" w:hAnsi="Calibri"/>
          <w:sz w:val="22"/>
          <w:szCs w:val="22"/>
        </w:rPr>
        <w:t xml:space="preserve"> (el oficial, con tilde azul), mandale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/newbot</w:t>
      </w:r>
      <w:r>
        <w:rPr>
          <w:rFonts w:ascii="Calibri" w:cs="Calibri" w:eastAsia="Calibri" w:hAnsi="Calibri"/>
          <w:sz w:val="22"/>
          <w:szCs w:val="22"/>
        </w:rPr>
        <w:t xml:space="preserve"> y elegí un nombre y un usuario que termine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bot</w:t>
      </w:r>
      <w:r>
        <w:rPr>
          <w:rFonts w:ascii="Calibri" w:cs="Calibri" w:eastAsia="Calibri" w:hAnsi="Calibri"/>
          <w:sz w:val="22"/>
          <w:szCs w:val="22"/>
        </w:rPr>
        <w:t xml:space="preserve">. Te devuelve un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token</w:t>
      </w:r>
      <w:r>
        <w:rPr>
          <w:rFonts w:ascii="Calibri" w:cs="Calibri" w:eastAsia="Calibri" w:hAnsi="Calibri"/>
          <w:sz w:val="22"/>
          <w:szCs w:val="22"/>
        </w:rPr>
        <w:t xml:space="preserve">: es una clave, no la compartas.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Abrí tu bot nuevo y mandale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/start</w:t>
      </w:r>
      <w:r>
        <w:rPr>
          <w:rFonts w:ascii="Calibri" w:cs="Calibri" w:eastAsia="Calibri" w:hAnsi="Calibri"/>
          <w:sz w:val="22"/>
          <w:szCs w:val="22"/>
        </w:rPr>
        <w:t xml:space="preserve"> y cualquier mensaje. Sin esto el bot no puede escribirte.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el navegador abrí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https://api.telegram.org/bot&lt;TOKEN&gt;/getUpdates</w:t>
      </w:r>
      <w:r>
        <w:rPr>
          <w:rFonts w:ascii="Calibri" w:cs="Calibri" w:eastAsia="Calibri" w:hAnsi="Calibri"/>
          <w:sz w:val="22"/>
          <w:szCs w:val="22"/>
        </w:rPr>
        <w:t xml:space="preserve"> (reemplazá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&lt;TOKEN&gt;</w:t>
      </w:r>
      <w:r>
        <w:rPr>
          <w:rFonts w:ascii="Calibri" w:cs="Calibri" w:eastAsia="Calibri" w:hAnsi="Calibri"/>
          <w:sz w:val="22"/>
          <w:szCs w:val="22"/>
        </w:rPr>
        <w:t xml:space="preserve"> por el tuyo) y buscá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"chat":{"id":...</w:t>
      </w:r>
      <w:r>
        <w:rPr>
          <w:rFonts w:ascii="Calibri" w:cs="Calibri" w:eastAsia="Calibri" w:hAnsi="Calibri"/>
          <w:sz w:val="22"/>
          <w:szCs w:val="22"/>
        </w:rPr>
        <w:t xml:space="preserve">: ese número es tu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chat id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 poné las tres líneas del recuadro de abajo (valores de ejemplo).</w:t>
      </w:r>
    </w:p>
    <w:p>
      <w:pPr>
        <w:pStyle w:val="ListParagraph"/>
        <w:numPr>
          <w:ilvl w:val="0"/>
          <w:numId w:val="4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Reiniciá el servidor: en el log tiene que aparecer "Avisos de turnos activados (telegram)". Hacé un turno de prueba y comprobá que llega.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WHATSAPP_PROVIDER=telegram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TELEGRAM_BOT_TOKEN=123456789:AAH-ejemplo</w:t>
      </w:r>
    </w:p>
    <w:p>
      <w:pPr>
        <w:keepNext w:val="false"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TELEGRAM_CHAT_ID=123456789</w:t>
      </w:r>
    </w:p>
    <w:p>
      <w:pPr>
        <w:spacing w:after="140"/>
      </w:pPr>
    </w:p>
    <w:p>
      <w:pPr>
        <w:pStyle w:val="Heading1"/>
        <w:pageBreakBefore/>
      </w:pPr>
      <w:bookmarkStart w:name="s_8_c_mo_usarlo" w:id="8"/>
      <w:r>
        <w:rPr>
          <w:rFonts w:ascii="Calibri" w:cs="Calibri" w:eastAsia="Calibri" w:hAnsi="Calibri"/>
        </w:rPr>
        <w:t xml:space="preserve">8. Cómo usarlo</w:t>
      </w:r>
      <w:bookmarkEnd w:id="8"/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Instalar y correr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Hace falta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Node.js 24 o superior</w:t>
      </w:r>
      <w:r>
        <w:rPr>
          <w:rFonts w:ascii="Calibri" w:cs="Calibri" w:eastAsia="Calibri" w:hAnsi="Calibri"/>
          <w:sz w:val="22"/>
          <w:szCs w:val="22"/>
        </w:rPr>
        <w:t xml:space="preserve"> (se instala desde nodejs.org). npm viene con Node.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npm run instalar   # instala todo</w:t>
      </w:r>
    </w:p>
    <w:p>
      <w:pPr>
        <w:keepNext w:val="false"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npm run dev        # backend en :4000 y frontend en :5173</w:t>
      </w:r>
    </w:p>
    <w:p>
      <w:pPr>
        <w:spacing w:after="14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Abrí la web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http://localhost:5173</w:t>
      </w:r>
      <w:r>
        <w:rPr>
          <w:rFonts w:ascii="Calibri" w:cs="Calibri" w:eastAsia="Calibri" w:hAnsi="Calibri"/>
          <w:sz w:val="22"/>
          <w:szCs w:val="22"/>
        </w:rPr>
        <w:t xml:space="preserve"> y el panel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http://localhost:5173/admin</w:t>
      </w:r>
      <w:r>
        <w:rPr>
          <w:rFonts w:ascii="Calibri" w:cs="Calibri" w:eastAsia="Calibri" w:hAnsi="Calibri"/>
          <w:sz w:val="22"/>
          <w:szCs w:val="22"/>
        </w:rPr>
        <w:t xml:space="preserve">. Usá siempre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localhost</w:t>
      </w:r>
      <w:r>
        <w:rPr>
          <w:rFonts w:ascii="Calibri" w:cs="Calibri" w:eastAsia="Calibri" w:hAnsi="Calibri"/>
          <w:sz w:val="22"/>
          <w:szCs w:val="22"/>
        </w:rPr>
        <w:t xml:space="preserve">, no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127.0.0.1</w:t>
      </w:r>
      <w:r>
        <w:rPr>
          <w:rFonts w:ascii="Calibri" w:cs="Calibri" w:eastAsia="Calibri" w:hAnsi="Calibri"/>
          <w:sz w:val="22"/>
          <w:szCs w:val="22"/>
        </w:rPr>
        <w:t xml:space="preserve">: el backend rechaza los pedidos que vienen de otro origen (error 403).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El archivo backend/.env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Sin él el panel no funciona (necesita Supabase). Se arma copiando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backend/.env.example</w:t>
      </w:r>
      <w:r>
        <w:rPr>
          <w:rFonts w:ascii="Calibri" w:cs="Calibri" w:eastAsia="Calibri" w:hAnsi="Calibri"/>
          <w:sz w:val="22"/>
          <w:szCs w:val="22"/>
        </w:rPr>
        <w:t xml:space="preserve"> 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 secreto: nunca va al repositorio.</w:t>
      </w:r>
      <w:r>
        <w:rPr>
          <w:rFonts w:ascii="Calibri" w:cs="Calibri" w:eastAsia="Calibri" w:hAnsi="Calibri"/>
          <w:sz w:val="22"/>
          <w:szCs w:val="22"/>
        </w:rPr>
        <w:t xml:space="preserve"> Ejemplo con valores ficticios: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SUPABASE_URL=https://tu-proyecto.supabase.co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SUPABASE_PUBLISHABLE_KEY=sb_publishable_xxxxxxxx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DATABASE_URL=postgresql://mgdetailing_app:TU-CONTRASEÑA@host:5432/postgres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DATABASE_SSL_CA_FILE=./certs/supabase-ca.crt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FRONTEND_ORIGIN=http://localhost:5173</w:t>
      </w:r>
    </w:p>
    <w:p>
      <w:pPr>
        <w:keepNext w:val="false"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WHATSAPP_PROVIDER=none</w:t>
      </w:r>
    </w:p>
    <w:p>
      <w:pPr>
        <w:spacing w:after="14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La contraseña del rol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mgdetailing_app</w:t>
      </w:r>
      <w:r>
        <w:rPr>
          <w:rFonts w:ascii="Calibri" w:cs="Calibri" w:eastAsia="Calibri" w:hAnsi="Calibri"/>
          <w:sz w:val="22"/>
          <w:szCs w:val="22"/>
        </w:rPr>
        <w:t xml:space="preserve"> se genera con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--prefix backend run clave-db:dev</w:t>
      </w:r>
      <w:r>
        <w:rPr>
          <w:rFonts w:ascii="Calibri" w:cs="Calibri" w:eastAsia="Calibri" w:hAnsi="Calibri"/>
          <w:sz w:val="22"/>
          <w:szCs w:val="22"/>
        </w:rPr>
        <w:t xml:space="preserve">, que imprime la sentencia que hay que pegar en el SQL Editor de Supabase. Las variables viejas (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DB_PATH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JWT_SECRET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DB_DRIVER</w:t>
      </w:r>
      <w:r>
        <w:rPr>
          <w:rFonts w:ascii="Calibri" w:cs="Calibri" w:eastAsia="Calibri" w:hAnsi="Calibri"/>
          <w:sz w:val="22"/>
          <w:szCs w:val="22"/>
        </w:rPr>
        <w:t xml:space="preserve">) ya no se usan: borralas (el servidor avisa si quedan).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pongas una clave secreta (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sb_secret_...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,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SUPABASE_SECRET_KEY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) en el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.env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:</w:t>
      </w:r>
      <w:r>
        <w:rPr>
          <w:rFonts w:ascii="Calibri" w:cs="Calibri" w:eastAsia="Calibri" w:hAnsi="Calibri"/>
          <w:sz w:val="22"/>
          <w:szCs w:val="22"/>
        </w:rPr>
        <w:t xml:space="preserve"> el backend no la necesita y también avisa si la encuentra.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Crear el primer usuario y promoverlo a superadmin</w:t>
      </w: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Esto se hace una sola vez.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Ya está hecho</w:t>
      </w:r>
      <w:r>
        <w:rPr>
          <w:rFonts w:ascii="Calibri" w:cs="Calibri" w:eastAsia="Calibri" w:hAnsi="Calibri"/>
          <w:sz w:val="22"/>
          <w:szCs w:val="22"/>
        </w:rPr>
        <w:t xml:space="preserve"> para el dueño (migraciones aplicadas, registro público cerrado y superadmin creado); se deja por si hay que repetirlo en otro proyecto de Supabase.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Cerrá el registro público.</w:t>
      </w:r>
      <w:r>
        <w:rPr>
          <w:rFonts w:ascii="Calibri" w:cs="Calibri" w:eastAsia="Calibri" w:hAnsi="Calibri"/>
          <w:sz w:val="22"/>
          <w:szCs w:val="22"/>
        </w:rPr>
        <w:t xml:space="preserve"> En el panel de Supabase: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Authentication &gt; Sign In / Providers &gt; Email</w:t>
      </w:r>
      <w:r>
        <w:rPr>
          <w:rFonts w:ascii="Calibri" w:cs="Calibri" w:eastAsia="Calibri" w:hAnsi="Calibri"/>
          <w:sz w:val="22"/>
          <w:szCs w:val="22"/>
        </w:rPr>
        <w:t xml:space="preserve"> y desactivá "Allow new users to sign up". Guardá.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Creá el usuario.</w:t>
      </w:r>
      <w:r>
        <w:rPr>
          <w:rFonts w:ascii="Calibri" w:cs="Calibri" w:eastAsia="Calibri" w:hAnsi="Calibri"/>
          <w:sz w:val="22"/>
          <w:szCs w:val="22"/>
        </w:rPr>
        <w:t xml:space="preserve">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Authentication &gt; Users &gt; Add user &gt; Create new user</w:t>
      </w:r>
      <w:r>
        <w:rPr>
          <w:rFonts w:ascii="Calibri" w:cs="Calibri" w:eastAsia="Calibri" w:hAnsi="Calibri"/>
          <w:sz w:val="22"/>
          <w:szCs w:val="22"/>
        </w:rPr>
        <w:t xml:space="preserve">: email y contraseña (larga y única, de 12 caracteres o más) y marcá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"Auto Confirm User"</w:t>
      </w:r>
      <w:r>
        <w:rPr>
          <w:rFonts w:ascii="Calibri" w:cs="Calibri" w:eastAsia="Calibri" w:hAnsi="Calibri"/>
          <w:sz w:val="22"/>
          <w:szCs w:val="22"/>
        </w:rPr>
        <w:t xml:space="preserve">. Un disparador de la base le crea su perfil como empleado e inactivo.</w:t>
      </w:r>
    </w:p>
    <w:p>
      <w:pPr>
        <w:pStyle w:val="ListParagraph"/>
        <w:numPr>
          <w:ilvl w:val="0"/>
          <w:numId w:val="5"/>
        </w:numPr>
        <w:spacing w:after="80" w:line="2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Promovelo a superadmin.</w:t>
      </w:r>
      <w:r>
        <w:rPr>
          <w:rFonts w:ascii="Calibri" w:cs="Calibri" w:eastAsia="Calibri" w:hAnsi="Calibri"/>
          <w:sz w:val="22"/>
          <w:szCs w:val="22"/>
        </w:rPr>
        <w:t xml:space="preserve"> En el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SQL Editor</w:t>
      </w:r>
      <w:r>
        <w:rPr>
          <w:rFonts w:ascii="Calibri" w:cs="Calibri" w:eastAsia="Calibri" w:hAnsi="Calibri"/>
          <w:sz w:val="22"/>
          <w:szCs w:val="22"/>
        </w:rPr>
        <w:t xml:space="preserve"> de Supabase, con el email en minúsculas (el comando está en el recuadro de abajo). Tiene que responder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UPDATE 1</w:t>
      </w:r>
      <w:r>
        <w:rPr>
          <w:rFonts w:ascii="Calibri" w:cs="Calibri" w:eastAsia="Calibri" w:hAnsi="Calibri"/>
          <w:sz w:val="22"/>
          <w:szCs w:val="22"/>
        </w:rPr>
        <w:t xml:space="preserve">. Después entrá 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/admin</w:t>
      </w:r>
      <w:r>
        <w:rPr>
          <w:rFonts w:ascii="Calibri" w:cs="Calibri" w:eastAsia="Calibri" w:hAnsi="Calibri"/>
          <w:sz w:val="22"/>
          <w:szCs w:val="22"/>
        </w:rPr>
        <w:t xml:space="preserve"> con ese email y esa contraseña.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update mgdetailing.perfiles</w:t>
      </w:r>
    </w:p>
    <w:p>
      <w:pPr>
        <w:keepNext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set rol_id = 'superadmin', activo = true</w:t>
      </w:r>
    </w:p>
    <w:p>
      <w:pPr>
        <w:keepNext w:val="false"/>
        <w:shd w:fill="EEF0F2" w:color="auto" w:val="clear"/>
        <w:spacing w:after="0"/>
        <w:ind w:left="140" w:right="140"/>
      </w:pPr>
      <w:r>
        <w:rPr>
          <w:rFonts w:ascii="Consolas" w:cs="Consolas" w:eastAsia="Consolas" w:hAnsi="Consolas"/>
          <w:sz w:val="19"/>
          <w:szCs w:val="19"/>
        </w:rPr>
        <w:t xml:space="preserve">where email = 'tu-email@ejemplo.com';</w:t>
      </w:r>
    </w:p>
    <w:p>
      <w:pPr>
        <w:spacing w:after="140"/>
      </w:pP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Cómo agregar un empleado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Supabase: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Authentication &gt; Users &gt; Add user &gt; Create new user</w:t>
      </w:r>
      <w:r>
        <w:rPr>
          <w:rFonts w:ascii="Calibri" w:cs="Calibri" w:eastAsia="Calibri" w:hAnsi="Calibri"/>
          <w:sz w:val="22"/>
          <w:szCs w:val="22"/>
        </w:rPr>
        <w:t xml:space="preserve">, con el email y una contraseña larga y única, 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"Auto Confirm User"</w:t>
      </w:r>
      <w:r>
        <w:rPr>
          <w:rFonts w:ascii="Calibri" w:cs="Calibri" w:eastAsia="Calibri" w:hAnsi="Calibri"/>
          <w:sz w:val="22"/>
          <w:szCs w:val="22"/>
        </w:rPr>
        <w:t xml:space="preserve"> marcado.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Entrá al panel como superadmin y abrí la pestaña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Usuarios</w:t>
      </w:r>
      <w:r>
        <w:rPr>
          <w:rFonts w:ascii="Calibri" w:cs="Calibri" w:eastAsia="Calibri" w:hAnsi="Calibri"/>
          <w:sz w:val="22"/>
          <w:szCs w:val="22"/>
        </w:rPr>
        <w:t xml:space="preserve">: el empleado nuevo aparece en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"Pendientes de activación"</w:t>
      </w:r>
      <w:r>
        <w:rPr>
          <w:rFonts w:ascii="Calibri" w:cs="Calibri" w:eastAsia="Calibri" w:hAnsi="Calibri"/>
          <w:sz w:val="22"/>
          <w:szCs w:val="22"/>
        </w:rPr>
        <w:t xml:space="preserve"> (como empleado inactivo).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Tocá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Activar</w:t>
      </w:r>
      <w:r>
        <w:rPr>
          <w:rFonts w:ascii="Calibri" w:cs="Calibri" w:eastAsia="Calibri" w:hAnsi="Calibri"/>
          <w:sz w:val="22"/>
          <w:szCs w:val="22"/>
        </w:rPr>
        <w:t xml:space="preserve">. Si tiene que ser admin o superadmin en vez de empleado, cambiale el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Rol</w:t>
      </w:r>
      <w:r>
        <w:rPr>
          <w:rFonts w:ascii="Calibri" w:cs="Calibri" w:eastAsia="Calibri" w:hAnsi="Calibri"/>
          <w:sz w:val="22"/>
          <w:szCs w:val="22"/>
        </w:rPr>
        <w:t xml:space="preserve"> antes o después. Podés cargarle el nombre y tocar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Guardar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Pasale el email y la contraseña (por un canal privado). Con el rol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empleado</w:t>
      </w:r>
      <w:r>
        <w:rPr>
          <w:rFonts w:ascii="Calibri" w:cs="Calibri" w:eastAsia="Calibri" w:hAnsi="Calibri"/>
          <w:sz w:val="22"/>
          <w:szCs w:val="22"/>
        </w:rPr>
        <w:t xml:space="preserve"> solo puede ver turnos y marcarlos como completados.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Para sacarle el acceso a alguien: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Desactivar</w:t>
      </w:r>
      <w:r>
        <w:rPr>
          <w:rFonts w:ascii="Calibri" w:cs="Calibri" w:eastAsia="Calibri" w:hAnsi="Calibri"/>
          <w:sz w:val="22"/>
          <w:szCs w:val="22"/>
        </w:rPr>
        <w:t xml:space="preserve"> desde el panel (efecto inmediato) o borrarlo en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Authentication &gt; Users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Contraseña olvidada: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Authentication &gt; Users &gt; (usuario) &gt; Send password recovery</w:t>
      </w:r>
      <w:r>
        <w:rPr>
          <w:rFonts w:ascii="Calibri" w:cs="Calibri" w:eastAsia="Calibri" w:hAnsi="Calibri"/>
          <w:sz w:val="22"/>
          <w:szCs w:val="22"/>
        </w:rPr>
        <w:t xml:space="preserve">, o cambiarla ahí mismo.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Verlo desde el celular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Detené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run dev</w:t>
      </w:r>
      <w:r>
        <w:rPr>
          <w:rFonts w:ascii="Calibri" w:cs="Calibri" w:eastAsia="Calibri" w:hAnsi="Calibri"/>
          <w:sz w:val="22"/>
          <w:szCs w:val="22"/>
        </w:rPr>
        <w:t xml:space="preserve"> y corré por separado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--prefix backend run dev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--prefix frontend run dev:lan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Vite muestra una dirección de red, por ejemplo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http://192.168.0.20:5173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 agregá esa dirección a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FRONTEND_ORIGIN</w:t>
      </w:r>
      <w:r>
        <w:rPr>
          <w:rFonts w:ascii="Calibri" w:cs="Calibri" w:eastAsia="Calibri" w:hAnsi="Calibri"/>
          <w:sz w:val="22"/>
          <w:szCs w:val="22"/>
        </w:rPr>
        <w:t xml:space="preserve">, separada por coma, y reiniciá el backend.</w:t>
      </w:r>
    </w:p>
    <w:p>
      <w:pPr>
        <w:pStyle w:val="ListParagraph"/>
        <w:numPr>
          <w:ilvl w:val="0"/>
          <w:numId w:val="7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Abrí esa dirección en el celular (misma Wi-Fi).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Verificar y publicar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run verificar</w:t>
      </w:r>
      <w:r>
        <w:rPr>
          <w:rFonts w:ascii="Calibri" w:cs="Calibri" w:eastAsia="Calibri" w:hAnsi="Calibri"/>
          <w:sz w:val="22"/>
          <w:szCs w:val="22"/>
        </w:rPr>
        <w:t xml:space="preserve"> corre tipos, lint, tests y build de todo.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Para publicar: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ci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run build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npm start</w:t>
      </w:r>
      <w:r>
        <w:rPr>
          <w:rFonts w:ascii="Calibri" w:cs="Calibri" w:eastAsia="Calibri" w:hAnsi="Calibri"/>
          <w:sz w:val="22"/>
          <w:szCs w:val="22"/>
        </w:rPr>
        <w:t xml:space="preserve">. Un solo proceso Node sirve la API y la web en el mismo dominio, detrás de HTTPS (Caddy o un PaaS), con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SERVE_FRONTEND=true</w:t>
      </w:r>
      <w:r>
        <w:rPr>
          <w:rFonts w:ascii="Calibri" w:cs="Calibri" w:eastAsia="Calibri" w:hAnsi="Calibri"/>
          <w:sz w:val="22"/>
          <w:szCs w:val="22"/>
        </w:rPr>
        <w:t xml:space="preserve">. En el repositorio no hay Dockerfile ni configuración de Caddy: son recomendaciones.</w:t>
      </w:r>
    </w:p>
    <w:p>
      <w:pPr>
        <w:pStyle w:val="Heading1"/>
        <w:pageBreakBefore/>
      </w:pPr>
      <w:bookmarkStart w:name="s_9_c_mo_editar_el_contenido" w:id="9"/>
      <w:r>
        <w:rPr>
          <w:rFonts w:ascii="Calibri" w:cs="Calibri" w:eastAsia="Calibri" w:hAnsi="Calibri"/>
        </w:rPr>
        <w:t xml:space="preserve">9. Cómo editar el contenido</w:t>
      </w:r>
      <w:bookmarkEnd w:id="9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Casi todo se edita en un puñado de archivos. Lo que queda vacío se oculta solo. Buscá el texto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COMPLETAR</w:t>
      </w:r>
      <w:r>
        <w:rPr>
          <w:rFonts w:ascii="Calibri" w:cs="Calibri" w:eastAsia="Calibri" w:hAnsi="Calibri"/>
          <w:sz w:val="22"/>
          <w:szCs w:val="22"/>
        </w:rPr>
        <w:t xml:space="preserve"> en el código para ver todo lo que falta.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3084"/>
        <w:gridCol w:w="3855"/>
      </w:tblGrid>
      <w:tr>
        <w:trPr>
          <w:cantSplit/>
          <w:tblHeader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querés cambiar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Archivo exacto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WhatsApp, Instagram, dirección, horarios, link de Maps, dirección pública de la web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frontend/src/config/sitio.ts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Completá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whatsapp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(solo dígitos con código de país, ej.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'5493804123456'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instagram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(sin @),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direccion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horarios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(un renglón por ítem),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mapsUrl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(https)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url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(sin barra final).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Servicios: descripción, qué incluye, duración, precio, destacado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frontend/src/data/servicios.ts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un precio, poné el número en pesos sin puntos: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precioDesde: 25000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se muestra "Desde $ 25.000".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null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muestra "Consultá".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Preguntas frecuentes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frontend/src/data/preguntas.ts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Editá, sumá o sacá preguntas.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Fotos de trabajos y antes/después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Fotos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frontend/public/fotos/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entradas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frontend/src/data/galeria.ts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Copiá la foto (JPG o WebP, unos 1600 px de ancho, menos de 400 KB) y agregá un objeto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fotos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o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antesDespues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con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src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alt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(qué se ve),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titulo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servicioId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Si reemplazás una foto, cambiale el nombre: se guardan 7 días en caché.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logo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frontend/src/config/sitio.ts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; archivos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frontend/public/marca/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logo actual es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/marca/logo-fondo-oscuro.png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Archivos de marca (logo, monograma, imagen para redes, ícono)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Originales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frontend/public/fotos/MgDetailing-*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Después de cambiar un original, corré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--prefix frontend run marca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regenerar las versiones livianas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public/marca/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Textos fijos de cada sección (portada, cómo trabajamos, beneficios, contacto)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frontend/src/landing/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Hero.tsx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Proceso.tsx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Beneficios.tsx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Contacto.tsx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Pie.tsx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 archivos de código: conviene pedirle el cambio a quien mantiene el proyecto.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Colores y tipografía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frontend/src/styles/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frontend/DESIGN.md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fuentes están en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fuentes.css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Avisos, dominio y claves del servidor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backend/.env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 partir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backend/.env.example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 Nunca al repositorio.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servicio nuevo</w:t>
            </w:r>
          </w:p>
        </w:tc>
        <w:tc>
          <w:tcPr>
            <w:tcW w:type="dxa" w:w="3084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frontend/src/data/servicios.ts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backend/src/domain/servicios.ts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una migración nueva</w:t>
            </w:r>
          </w:p>
        </w:tc>
        <w:tc>
          <w:tcPr>
            <w:tcW w:type="dxa" w:w="3855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tres tienen que coincidir o el backend no arranca.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CED3" w:sz="4"/>
              <w:left w:val="single" w:color="8E969F" w:sz="24"/>
              <w:bottom w:val="single" w:color="C9CED3" w:sz="4"/>
              <w:right w:val="single" w:color="C9CED3" w:sz="4"/>
            </w:tcBorders>
            <w:shd w:fill="F1F3F5" w:color="auto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Después de editar, corré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color="auto" w:val="clear"/>
              </w:rPr>
              <w:t xml:space="preserve">npm run verificar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antes de publicar.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s_10_pendientes_del_due_o" w:id="10"/>
      <w:r>
        <w:rPr>
          <w:rFonts w:ascii="Calibri" w:cs="Calibri" w:eastAsia="Calibri" w:hAnsi="Calibri"/>
        </w:rPr>
        <w:t xml:space="preserve">10. Pendientes del dueño</w:t>
      </w:r>
      <w:bookmarkEnd w:id="10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Checklist ordenada por prioridad. Marcá cada ítem cuando esté hecho.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Ya hecho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Las dos migraciones de roles y perfiles están aplicadas en Supabase.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registro público de Supabase está cerrado.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 superadmin está creado y el panel funciona (el dueño lo confirmó).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Prioridad 1: limpieza de seguridad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Borrar del </w:t>
      </w:r>
      <w:r>
        <w:rPr>
          <w:rFonts w:ascii="Consolas" w:cs="Consolas" w:eastAsia="Consolas" w:hAnsi="Consolas"/>
          <w:b/>
          <w:bCs/>
          <w:sz w:val="21"/>
          <w:szCs w:val="21"/>
          <w:shd w:fill="EEF0F2" w:color="auto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 las variables viejas, si todavía están: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SUPABASE_SECRET_KEY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JWT_SECRET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DB_DRIVER</w:t>
      </w:r>
      <w:r>
        <w:rPr>
          <w:rFonts w:ascii="Calibri" w:cs="Calibri" w:eastAsia="Calibri" w:hAnsi="Calibri"/>
          <w:sz w:val="22"/>
          <w:szCs w:val="22"/>
        </w:rPr>
        <w:t xml:space="preserve">. El backend no usa ninguna; la clave secreta es la más importante, porque da acceso total al proyecto. Si alguna vez se compartió, rotala desde el panel de Supabase.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Usar contraseñas largas y únicas (12 caracteres o más; mejor 16) para todos los usuarios del panel.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Prioridad 2: datos personales y legales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Aviso de privacidad</w:t>
      </w:r>
      <w:r>
        <w:rPr>
          <w:rFonts w:ascii="Calibri" w:cs="Calibri" w:eastAsia="Calibri" w:hAnsi="Calibri"/>
          <w:sz w:val="22"/>
          <w:szCs w:val="22"/>
        </w:rPr>
        <w:t xml:space="preserve"> en el formulario: elegir el nombre del responsable, el plazo de guardado y el canal para pedir acceso o borrado de datos.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Transferencia internacional a EE.UU.:</w:t>
      </w:r>
      <w:r>
        <w:rPr>
          <w:rFonts w:ascii="Calibri" w:cs="Calibri" w:eastAsia="Calibri" w:hAnsi="Calibri"/>
          <w:sz w:val="22"/>
          <w:szCs w:val="22"/>
        </w:rPr>
        <w:t xml:space="preserve"> mencionar en el aviso que los datos se guardan en EE.UU. (región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us-east-1</w:t>
      </w:r>
      <w:r>
        <w:rPr>
          <w:rFonts w:ascii="Calibri" w:cs="Calibri" w:eastAsia="Calibri" w:hAnsi="Calibri"/>
          <w:sz w:val="22"/>
          <w:szCs w:val="22"/>
        </w:rPr>
        <w:t xml:space="preserve"> de Supabase) y pedir el consentimiento del cliente.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DPA de Supabase</w:t>
      </w:r>
      <w:r>
        <w:rPr>
          <w:rFonts w:ascii="Calibri" w:cs="Calibri" w:eastAsia="Calibri" w:hAnsi="Calibri"/>
          <w:sz w:val="22"/>
          <w:szCs w:val="22"/>
        </w:rPr>
        <w:t xml:space="preserve"> (acuerdo de tratamiento de datos): revisarlo y aceptarlo con ayuda de un abogado.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Plazo de retención:</w:t>
      </w:r>
      <w:r>
        <w:rPr>
          <w:rFonts w:ascii="Calibri" w:cs="Calibri" w:eastAsia="Calibri" w:hAnsi="Calibri"/>
          <w:sz w:val="22"/>
          <w:szCs w:val="22"/>
        </w:rPr>
        <w:t xml:space="preserve"> aprobar o ajustar la propuesta (6 meses para completados y cancelados, 3 para pendientes viejos) y pedir que se implemente.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Prioridad 3: para salir al aire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Avisos de turnos:</w:t>
      </w:r>
      <w:r>
        <w:rPr>
          <w:rFonts w:ascii="Calibri" w:cs="Calibri" w:eastAsia="Calibri" w:hAnsi="Calibri"/>
          <w:sz w:val="22"/>
          <w:szCs w:val="22"/>
        </w:rPr>
        <w:t xml:space="preserve"> configurar Telegram (gratis; pasos en la sección 7) y probar con un turno de prueba.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Hosting y dominio:</w:t>
      </w:r>
      <w:r>
        <w:rPr>
          <w:rFonts w:ascii="Calibri" w:cs="Calibri" w:eastAsia="Calibri" w:hAnsi="Calibri"/>
          <w:sz w:val="22"/>
          <w:szCs w:val="22"/>
        </w:rPr>
        <w:t xml:space="preserve"> elegir dónde publicar (un VPS con Caddy o un PaaS) y el dominio, por ejemplo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mgdetailing.com.ar</w:t>
      </w:r>
      <w:r>
        <w:rPr>
          <w:rFonts w:ascii="Calibri" w:cs="Calibri" w:eastAsia="Calibri" w:hAnsi="Calibri"/>
          <w:sz w:val="22"/>
          <w:szCs w:val="22"/>
        </w:rPr>
        <w:t xml:space="preserve">. Después cargar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url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sitio.ts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FRONTEND_ORIGIN</w:t>
      </w:r>
      <w:r>
        <w:rPr>
          <w:rFonts w:ascii="Calibri" w:cs="Calibri" w:eastAsia="Calibri" w:hAnsi="Calibri"/>
          <w:sz w:val="22"/>
          <w:szCs w:val="22"/>
        </w:rPr>
        <w:t xml:space="preserve"> y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PUBLIC_URL</w:t>
      </w:r>
      <w:r>
        <w:rPr>
          <w:rFonts w:ascii="Calibri" w:cs="Calibri" w:eastAsia="Calibri" w:hAnsi="Calibri"/>
          <w:sz w:val="22"/>
          <w:szCs w:val="22"/>
        </w:rPr>
        <w:t xml:space="preserve"> en el backend.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Fotos de trabajos:</w:t>
      </w:r>
      <w:r>
        <w:rPr>
          <w:rFonts w:ascii="Calibri" w:cs="Calibri" w:eastAsia="Calibri" w:hAnsi="Calibri"/>
          <w:sz w:val="22"/>
          <w:szCs w:val="22"/>
        </w:rPr>
        <w:t xml:space="preserve"> sacar fotos reales (sin fotos de stock ni generadas con IA) y cargarlas (sección 9).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Precios y duraciones:</w:t>
      </w:r>
      <w:r>
        <w:rPr>
          <w:rFonts w:ascii="Calibri" w:cs="Calibri" w:eastAsia="Calibri" w:hAnsi="Calibri"/>
          <w:sz w:val="22"/>
          <w:szCs w:val="22"/>
        </w:rPr>
        <w:t xml:space="preserve"> cargar los precios y confirmar las duraciones y las descripciones de los servicios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servicios.ts</w:t>
      </w:r>
      <w:r>
        <w:rPr>
          <w:rFonts w:ascii="Calibri" w:cs="Calibri" w:eastAsia="Calibri" w:hAnsi="Calibri"/>
          <w:sz w:val="22"/>
          <w:szCs w:val="22"/>
        </w:rPr>
        <w:t xml:space="preserve">. Confirmar que el Pulido no saca rayas profundas.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Datos del taller</w:t>
      </w:r>
      <w:r>
        <w:rPr>
          <w:rFonts w:ascii="Calibri" w:cs="Calibri" w:eastAsia="Calibri" w:hAnsi="Calibri"/>
          <w:sz w:val="22"/>
          <w:szCs w:val="22"/>
        </w:rPr>
        <w:t xml:space="preserve">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sitio.ts</w:t>
      </w:r>
      <w:r>
        <w:rPr>
          <w:rFonts w:ascii="Calibri" w:cs="Calibri" w:eastAsia="Calibri" w:hAnsi="Calibri"/>
          <w:sz w:val="22"/>
          <w:szCs w:val="22"/>
        </w:rPr>
        <w:t xml:space="preserve">: WhatsApp (o decidir no mostrarlo), Instagram, dirección, horarios y Maps.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Backups (plan Free):</w:t>
      </w:r>
      <w:r>
        <w:rPr>
          <w:rFonts w:ascii="Calibri" w:cs="Calibri" w:eastAsia="Calibri" w:hAnsi="Calibri"/>
          <w:sz w:val="22"/>
          <w:szCs w:val="22"/>
        </w:rPr>
        <w:t xml:space="preserve"> Supabase no ofrece copias descargables. Hacer un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pg_dump</w:t>
      </w:r>
      <w:r>
        <w:rPr>
          <w:rFonts w:ascii="Calibri" w:cs="Calibri" w:eastAsia="Calibri" w:hAnsi="Calibri"/>
          <w:sz w:val="22"/>
          <w:szCs w:val="22"/>
        </w:rPr>
        <w:t xml:space="preserve"> propio una vez por semana y guardarlo cifrado y fuera de la PC.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Leer las 10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preguntas frecuentes</w:t>
      </w:r>
      <w:r>
        <w:rPr>
          <w:rFonts w:ascii="Calibri" w:cs="Calibri" w:eastAsia="Calibri" w:hAnsi="Calibri"/>
          <w:sz w:val="22"/>
          <w:szCs w:val="22"/>
        </w:rPr>
        <w:t xml:space="preserve"> y corregir lo que no sea cierto.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Aprobar el diseño (tipografía y monograma que gira), que ya están terminados.</w:t>
      </w:r>
    </w:p>
    <w:p>
      <w:pPr>
        <w:tabs>
          <w:tab w:val="left" w:pos="420"/>
        </w:tabs>
        <w:spacing w:after="90" w:line="280"/>
        <w:ind w:left="420" w:hanging="420"/>
      </w:pPr>
      <w:r>
        <w:rPr>
          <w:rFonts w:ascii="Segoe UI Symbol" w:cs="Segoe UI Symbol" w:eastAsia="Segoe UI Symbol" w:hAnsi="Segoe UI Symbol"/>
          <w:sz w:val="24"/>
          <w:szCs w:val="24"/>
        </w:rPr>
        <w:t xml:space="preserve">☐	</w:t>
      </w:r>
      <w:r>
        <w:rPr>
          <w:rFonts w:ascii="Calibri" w:cs="Calibri" w:eastAsia="Calibri" w:hAnsi="Calibri"/>
          <w:sz w:val="22"/>
          <w:szCs w:val="22"/>
        </w:rPr>
        <w:t xml:space="preserve">Decidir si el repositorio de GitHub es público o privado (verificar que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 no esté versionado).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Pendientes técnicos menores (no los decide el dueño)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Mover los originales de marca fuera de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public/</w:t>
      </w:r>
      <w:r>
        <w:rPr>
          <w:rFonts w:ascii="Calibri" w:cs="Calibri" w:eastAsia="Calibri" w:hAnsi="Calibri"/>
          <w:sz w:val="22"/>
          <w:szCs w:val="22"/>
        </w:rPr>
        <w:t xml:space="preserve"> (S7), cookie con prefijo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__Host-</w:t>
      </w:r>
      <w:r>
        <w:rPr>
          <w:rFonts w:ascii="Calibri" w:cs="Calibri" w:eastAsia="Calibri" w:hAnsi="Calibri"/>
          <w:sz w:val="22"/>
          <w:szCs w:val="22"/>
        </w:rPr>
        <w:t xml:space="preserve"> (S6, opcional), comprimir el video del monograma, actualizar el README del backend (todavía dice que dos migraciones están pendientes) y una nota vieja 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frontend/PRODUCT.md</w:t>
      </w:r>
      <w:r>
        <w:rPr>
          <w:rFonts w:ascii="Calibri" w:cs="Calibri" w:eastAsia="Calibri" w:hAnsi="Calibri"/>
          <w:sz w:val="22"/>
          <w:szCs w:val="22"/>
        </w:rPr>
        <w:t xml:space="preserve"> que dice que el logo no existe.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Más adelante: catálogo de servicios editable desde el panel (hoy los servicios están fijos en el código) y MFA opcional.</w:t>
      </w:r>
    </w:p>
    <w:p>
      <w:pPr>
        <w:pStyle w:val="Heading1"/>
        <w:pageBreakBefore/>
      </w:pPr>
      <w:bookmarkStart w:name="s_11_equipo_de_agentes" w:id="11"/>
      <w:r>
        <w:rPr>
          <w:rFonts w:ascii="Calibri" w:cs="Calibri" w:eastAsia="Calibri" w:hAnsi="Calibri"/>
        </w:rPr>
        <w:t xml:space="preserve">11. Equipo de agentes</w:t>
      </w:r>
      <w:bookmarkEnd w:id="11"/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El proyecto lo hizo un equipo de agentes de inteligencia artificial, cada uno con un rol y un modelo, coordinados por un orquestador, y el dueño aprobó el resultado. Los modelos son los de Anthropic: Opus para lo que necesita más criterio, Sonnet para lo rápido y sólido, Haiku para lo liviano.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542"/>
        <w:gridCol w:w="5590"/>
      </w:tblGrid>
      <w:tr>
        <w:trPr>
          <w:cantSplit/>
          <w:tblHeader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Agente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Modelo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hizo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Frontend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Opus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Diseño "cartel fileteado", landing, panel, adaptación del panel a los roles y pantalla de Usuarios.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Sonnet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API, repositorios, servicios, seguridad básica y avisos. Para los avisos de WhatsApp, Sonnet con esfuerzo medio.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Revisor de calidad y escalabilidad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Sonnet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de solo lectura en tres checkpoints (backend, tests, frontend).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Ciberseguridad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Opus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 1 (informe 05) y correcciones.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Buscador de skills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Sonnet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/find-skills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instaló la skill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typescript-security-review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para las auditorías.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Modelado de base de datos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Opus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Diseño de las tablas, RLS y rol de mínimo privilegio en Supabase.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Auth y roles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Opus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con Supabase Auth (BFF), roles superadmin, admin y empleado, gestión de usuarios y las correcciones de la auditoría 3.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Auditorías 2 y 3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Opus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Auditoría de la base de datos en Supabase y del login nuevo (hallazgos A1 a A13).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Documentación</w:t>
            </w:r>
          </w:p>
        </w:tc>
        <w:tc>
          <w:tcPr>
            <w:tcW w:type="dxa" w:w="1542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Haiku y Sonnet</w:t>
            </w:r>
          </w:p>
        </w:tc>
        <w:tc>
          <w:tcPr>
            <w:tcW w:type="dxa" w:w="5590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README, los informes de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reportes/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y este documento.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rFonts w:ascii="Calibri" w:cs="Calibri" w:eastAsia="Calibri" w:hAnsi="Calibri"/>
          <w:sz w:val="22"/>
          <w:szCs w:val="22"/>
        </w:rPr>
        <w:t xml:space="preserve">Reglas de trabajo: los agentes no leen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backend/.env</w:t>
      </w:r>
      <w:r>
        <w:rPr>
          <w:rFonts w:ascii="Calibri" w:cs="Calibri" w:eastAsia="Calibri" w:hAnsi="Calibri"/>
          <w:sz w:val="22"/>
          <w:szCs w:val="22"/>
        </w:rPr>
        <w:t xml:space="preserve"> ni </w:t>
      </w:r>
      <w:r>
        <w:rPr>
          <w:rFonts w:ascii="Consolas" w:cs="Consolas" w:eastAsia="Consolas" w:hAnsi="Consolas"/>
          <w:sz w:val="21"/>
          <w:szCs w:val="21"/>
          <w:shd w:fill="EEF0F2" w:color="auto" w:val="clear"/>
        </w:rPr>
        <w:t xml:space="preserve">backend/storage/</w:t>
      </w:r>
      <w:r>
        <w:rPr>
          <w:rFonts w:ascii="Calibri" w:cs="Calibri" w:eastAsia="Calibri" w:hAnsi="Calibri"/>
          <w:sz w:val="22"/>
          <w:szCs w:val="22"/>
        </w:rPr>
        <w:t xml:space="preserve">, y no hacen commits sin que se pida.</w:t>
      </w:r>
    </w:p>
    <w:p>
      <w:pPr>
        <w:pStyle w:val="Heading1"/>
        <w:pageBreakBefore/>
      </w:pPr>
      <w:bookmarkStart w:name="s_12_glosario" w:id="12"/>
      <w:r>
        <w:rPr>
          <w:rFonts w:ascii="Calibri" w:cs="Calibri" w:eastAsia="Calibri" w:hAnsi="Calibri"/>
        </w:rPr>
        <w:t xml:space="preserve">12. Glosario</w:t>
      </w:r>
      <w:bookmarkEnd w:id="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rPr>
          <w:cantSplit/>
          <w:tblHeader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shd w:fill="1417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servicio al que le piden cosas la web y el panel (guardar un turno, listar turnos).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 / frontend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Backend: la parte que corre en el servidor. Frontend: la parte que se ve en el navegador.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BFF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"Backend for frontend": el backend hace de intermediario y el navegador nunca habla directo con Supabase.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Landing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página de inicio de la web pública.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/ Vite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React arma las pantallas; Vite prepara la web para publicarla.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Node.js / Express / TypeScript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Node corre JavaScript en el servidor; Express arma la API; TypeScript es JavaScript con tipos para detectar errores antes.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Servicio en la nube que da la base de datos Postgres y el login (Supabase Auth).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tipo de base de datos que usa Supabase.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Esquema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Una "carpeta" de tablas dentro de la base. El del proyecto es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mgdetailing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Migración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 SQL que cambia la estructura de la base.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 Editor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Pantalla de Supabase donde se pegan y ejecutan sentencias SQL.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RLS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Row Level Security: reglas de la base que dicen qué filas puede ver cada rol.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Rol de mínimo privilegio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Usuario de la base con solo los permisos que necesita (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mgdetailing_app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TLS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Cifrado de la conexión; "verificado" significa que se comprueba la identidad del servidor.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API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puerta de Supabase que publica tablas por internet. Acá está cerrada para nuestro esquema.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Token / JWT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Comprobante firmado que prueba quién inició sesión.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Tope de sesión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Máximo de 12 horas desde el login: pasado ese tiempo hay que volver a entrar, aunque se haya usado el panel todo el rato.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NO_ACCESS</w:t>
            </w:r>
            <w:r>
              <w:rPr>
                <w:rFonts w:ascii="Calibri" w:cs="Calibri" w:eastAsia="Calibri" w:hAnsi="Calibri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FORBIDDEN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Códigos de error del panel: el primero es "tu usuario no tiene acceso"; el segundo, "tu rol no puede hacer esto".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servicio de login de Supabase: guarda los usuarios y las contraseñas.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Cookie </w:t>
            </w: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HttpOnly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Cookie que JavaScript no puede leer, así que no se puede robar desde la página.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SameSite=Strict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cookie no viaja en pedidos que vienen de otros sitios.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CSRF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Pedido falsificado entre sitios: otra web hace que tu navegador mande algo al panel sin que quieras.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CORS / Origin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Qué sitios pueden hablar con la API; el "origen" es el sitio desde donde viene el pedido.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Rate limit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Tope de intentos por IP para frenar la fuerza bruta y el spam.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Fuerza bruta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Probar muchas contraseñas hasta acertar.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Honeypot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Campo oculto que solo llenan los bots.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Proxy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Intermediario (Caddy, nginx o el hosting) que recibe las conexiones de internet antes del servidor.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VPS / PaaS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VPS: un servidor que alquilás y administrás. PaaS: hosting que se encarga de más cosas.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HTTPS / HSTS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Conexión cifrada; HSTS le dice al navegador que use solo HTTPS.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Dominio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dirección de la web (por ejemplo mgdetailing.com.ar).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Test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Prueba automática que comprueba que el código sigue funcionando.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Revisión automática del estilo y de errores comunes del código.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npm audit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Revisa si las librerías de terceros tienen vulnerabilidades conocidas.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SSRF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 alguien use al servidor para pedir direcciones internas.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Slowloris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Ataque con conexiones muy lentas para agotar al servidor.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Advisors de Supabase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Chequeo automático de Supabase que avisa problemas de seguridad y rendimiento.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DPA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Processing Agreement: acuerdo que fija cómo un proveedor trata los datos personales.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Ley 25.326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Ley argentina de Protección de Datos Personales.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AAIP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Agencia de Acceso a la Información Pública, el organismo de control de esa ley.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Bot de Telegram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Cuenta automática de Telegram que manda los avisos de turnos.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WhatsApp Cloud API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Forma oficial de Meta para que un sistema mande mensajes de WhatsApp.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  <w:shd w:fill="EEF0F2" w:color="auto" w:val="clear"/>
              </w:rPr>
              <w:t xml:space="preserve">.env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Archivo con la configuración y los secretos del servidor. Nunca va al repositorio.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Repositorio / commit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historial del código (en GitHub) y cada "foto" guardada de los cambios.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WCAG 2.1 AA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Pautas internacionales de accesibilidad web.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SEO / Open Graph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Datos para buscadores y para que el link se vea bien al compartirlo.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Filete / fileteado</w:t>
            </w:r>
          </w:p>
        </w:tc>
        <w:tc>
          <w:tcPr>
            <w:tcW w:type="dxa" w:w="6939"/>
            <w:tcBorders>
              <w:top w:val="single" w:color="C9CED3" w:sz="4"/>
              <w:left w:val="single" w:color="C9CED3" w:sz="4"/>
              <w:bottom w:val="single" w:color="C9CED3" w:sz="4"/>
              <w:right w:val="single" w:color="C9CED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Estilo argentino de ornamento pintado a mano, con líneas y volutas.</w:t>
            </w:r>
          </w:p>
        </w:tc>
      </w:tr>
    </w:tbl>
    <w:p>
      <w:pPr>
        <w:spacing w:after="160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36B"/>
        <w:sz w:val="18"/>
        <w:szCs w:val="18"/>
      </w:rPr>
      <w:t xml:space="preserve">Página </w:t>
    </w:r>
    <w:r>
      <w:rPr>
        <w:rFonts w:ascii="Calibri" w:cs="Calibri" w:eastAsia="Calibri" w:hAnsi="Calibri"/>
        <w:color w:val="5B636B"/>
        <w:sz w:val="18"/>
        <w:szCs w:val="18"/>
      </w:rPr>
      <w:fldChar w:fldCharType="begin"/>
    </w:r>
    <w:r>
      <w:rPr>
        <w:rFonts w:ascii="Calibri" w:cs="Calibri" w:eastAsia="Calibri" w:hAnsi="Calibri"/>
        <w:color w:val="5B636B"/>
        <w:sz w:val="18"/>
        <w:szCs w:val="18"/>
      </w:rPr>
      <w:instrText xml:space="preserve">PAGE</w:instrText>
    </w:r>
    <w:r>
      <w:rPr>
        <w:rFonts w:ascii="Calibri" w:cs="Calibri" w:eastAsia="Calibri" w:hAnsi="Calibri"/>
        <w:color w:val="5B636B"/>
        <w:sz w:val="18"/>
        <w:szCs w:val="18"/>
      </w:rPr>
      <w:fldChar w:fldCharType="separate"/>
    </w:r>
    <w:r>
      <w:rPr>
        <w:rFonts w:ascii="Calibri" w:cs="Calibri" w:eastAsia="Calibri" w:hAnsi="Calibri"/>
        <w:color w:val="5B636B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36B"/>
        <w:sz w:val="18"/>
        <w:szCs w:val="18"/>
      </w:rPr>
      <w:t xml:space="preserve">MgDetailing · Documentación del proyecto web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8102E" w:sz="12" w:space="4"/>
      </w:pBdr>
      <w:spacing w:after="240" w:before="0"/>
      <w:outlineLvl w:val="0"/>
    </w:pPr>
    <w:rPr>
      <w:rFonts w:ascii="Calibri" w:cs="Calibri" w:eastAsia="Calibri" w:hAnsi="Calibri"/>
      <w:b/>
      <w:bCs/>
      <w:color w:val="1417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b/>
      <w:bCs/>
      <w:color w:val="C8102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4171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8e3260699d7728e6efc3f02dbdc6ff819a2e192f.png"/><Relationship Id="rId12" Type="http://schemas.openxmlformats.org/officeDocument/2006/relationships/image" Target="media/326bc6283ad34cd090aa507c284783b49685fc5b.jpg"/><Relationship Id="rId13" Type="http://schemas.openxmlformats.org/officeDocument/2006/relationships/image" Target="media/682ff2fef25500206d6ea73fc8f7b9f1490b3acb.jpg"/><Relationship Id="rId14" Type="http://schemas.openxmlformats.org/officeDocument/2006/relationships/image" Target="media/83109a7ae65abc8af213bb9c65b077b57a627029.jpg"/><Relationship Id="rId15" Type="http://schemas.openxmlformats.org/officeDocument/2006/relationships/image" Target="media/9d12d4d0f10de65b71ad2f7e6ee2f058d7cffb96.jpg"/><Relationship Id="rId16" Type="http://schemas.openxmlformats.org/officeDocument/2006/relationships/image" Target="media/5230fc0fdfba7b69f18447f1aa14ba300fb0cfc2.jpg"/><Relationship Id="rId17" Type="http://schemas.openxmlformats.org/officeDocument/2006/relationships/image" Target="media/680a536f197f9c37ae275dfa066d3dcf3772db44.jpg"/><Relationship Id="rId18" Type="http://schemas.openxmlformats.org/officeDocument/2006/relationships/image" Target="media/e516181cd2e89c4865f446623498017ef06a2412.jpg"/><Relationship Id="rId19" Type="http://schemas.openxmlformats.org/officeDocument/2006/relationships/image" Target="media/1a58e3df23d1cb0c0b76a9bf7f769920b111d107.jpg"/><Relationship Id="rId20" Type="http://schemas.openxmlformats.org/officeDocument/2006/relationships/image" Target="media/477b41d9a74a82213135ad6c68c8d6ab804bd708.jpg"/><Relationship Id="rId21" Type="http://schemas.openxmlformats.org/officeDocument/2006/relationships/image" Target="media/5af2fec44de7460d1c7cffc1fdb9d25da7ad8f80.jp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MgDetailing - Documentación del proyecto web</dc:title>
  <dc:creator>Equipo de agentes MgDetailing</dc:creator>
  <dc:description>Documentación completa del proyecto</dc:description>
  <cp:lastModifiedBy>Un-named</cp:lastModifiedBy>
  <cp:revision>1</cp:revision>
  <dcterms:created xsi:type="dcterms:W3CDTF">2026-10-19T16:24:39.641Z</dcterms:created>
  <dcterms:modified xsi:type="dcterms:W3CDTF">2026-10-19T16:24:39.642Z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