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AE643" w14:textId="46BEF47B" w:rsidR="000C132A" w:rsidRPr="00487125" w:rsidRDefault="001F01C7" w:rsidP="001F01C7">
      <w:pPr>
        <w:pStyle w:val="Ttulo"/>
        <w:rPr>
          <w:u w:val="single"/>
          <w:lang w:val="es-ES"/>
        </w:rPr>
      </w:pPr>
      <w:r>
        <w:rPr>
          <w:lang w:val="es-ES"/>
        </w:rPr>
        <w:t>Parte 1.1</w:t>
      </w:r>
    </w:p>
    <w:p w14:paraId="3878BF2B" w14:textId="40C0FEB5" w:rsidR="001F01C7" w:rsidRDefault="00487125">
      <w:pPr>
        <w:rPr>
          <w:lang w:val="es-ES"/>
        </w:rPr>
      </w:pPr>
      <w:r>
        <w:rPr>
          <w:noProof/>
          <w:lang w:val="es-ES"/>
        </w:rPr>
        <w:drawing>
          <wp:inline distT="0" distB="0" distL="0" distR="0" wp14:anchorId="185FCAC4" wp14:editId="2DF27EDF">
            <wp:extent cx="5391150" cy="35528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552825"/>
                    </a:xfrm>
                    <a:prstGeom prst="rect">
                      <a:avLst/>
                    </a:prstGeom>
                    <a:noFill/>
                    <a:ln>
                      <a:noFill/>
                    </a:ln>
                  </pic:spPr>
                </pic:pic>
              </a:graphicData>
            </a:graphic>
          </wp:inline>
        </w:drawing>
      </w:r>
    </w:p>
    <w:p w14:paraId="0CFA1E11" w14:textId="7E64A348" w:rsidR="001F01C7" w:rsidRPr="006B6206" w:rsidRDefault="001F01C7" w:rsidP="001F01C7">
      <w:pPr>
        <w:pStyle w:val="Ttulo"/>
        <w:rPr>
          <w:lang w:val="es-ES"/>
        </w:rPr>
      </w:pPr>
      <w:r>
        <w:rPr>
          <w:lang w:val="es-ES"/>
        </w:rPr>
        <w:t>Parte 1.2</w:t>
      </w:r>
      <w:r w:rsidR="00487125">
        <w:rPr>
          <w:noProof/>
          <w:lang w:val="es-ES"/>
        </w:rPr>
        <w:drawing>
          <wp:inline distT="0" distB="0" distL="0" distR="0" wp14:anchorId="1A190FCB" wp14:editId="4F1144FE">
            <wp:extent cx="5400040" cy="35333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533360"/>
                    </a:xfrm>
                    <a:prstGeom prst="rect">
                      <a:avLst/>
                    </a:prstGeom>
                    <a:noFill/>
                    <a:ln>
                      <a:noFill/>
                    </a:ln>
                  </pic:spPr>
                </pic:pic>
              </a:graphicData>
            </a:graphic>
          </wp:inline>
        </w:drawing>
      </w:r>
    </w:p>
    <w:p w14:paraId="01B5E970" w14:textId="298E96CB" w:rsidR="001F01C7" w:rsidRDefault="001F01C7">
      <w:pPr>
        <w:rPr>
          <w:lang w:val="es-ES"/>
        </w:rPr>
      </w:pPr>
      <w:r>
        <w:rPr>
          <w:lang w:val="es-ES"/>
        </w:rPr>
        <w:lastRenderedPageBreak/>
        <w:t xml:space="preserve">Para conseguir el mismo resultado que en la parte 1.1 hay que usar la función </w:t>
      </w:r>
      <w:proofErr w:type="spellStart"/>
      <w:proofErr w:type="gramStart"/>
      <w:r>
        <w:rPr>
          <w:lang w:val="es-ES"/>
        </w:rPr>
        <w:t>print</w:t>
      </w:r>
      <w:proofErr w:type="spellEnd"/>
      <w:r>
        <w:rPr>
          <w:lang w:val="es-ES"/>
        </w:rPr>
        <w:t>(</w:t>
      </w:r>
      <w:proofErr w:type="gramEnd"/>
      <w:r>
        <w:rPr>
          <w:lang w:val="es-ES"/>
        </w:rPr>
        <w:t>) así cuando se ejecuta el archivo, se muestra el mensaje. En la parte 1.1 vemos directamente el resultado ya que se ejecuta la línea</w:t>
      </w:r>
      <w:r w:rsidR="005452FC">
        <w:rPr>
          <w:lang w:val="es-ES"/>
        </w:rPr>
        <w:t xml:space="preserve">, gracias al </w:t>
      </w:r>
      <w:proofErr w:type="spellStart"/>
      <w:r w:rsidR="005452FC">
        <w:rPr>
          <w:lang w:val="es-ES"/>
        </w:rPr>
        <w:t>prompt</w:t>
      </w:r>
      <w:proofErr w:type="spellEnd"/>
      <w:r w:rsidR="005452FC">
        <w:rPr>
          <w:lang w:val="es-ES"/>
        </w:rPr>
        <w:t xml:space="preserve"> que nos permite evaluarla por Python</w:t>
      </w:r>
      <w:r>
        <w:rPr>
          <w:lang w:val="es-ES"/>
        </w:rPr>
        <w:t>.</w:t>
      </w:r>
      <w:r w:rsidR="005452FC">
        <w:rPr>
          <w:lang w:val="es-ES"/>
        </w:rPr>
        <w:t xml:space="preserve"> </w:t>
      </w:r>
      <w:r w:rsidR="006F6C79">
        <w:rPr>
          <w:lang w:val="es-ES"/>
        </w:rPr>
        <w:t xml:space="preserve">Otra forma sería escribiendo </w:t>
      </w:r>
      <w:proofErr w:type="spellStart"/>
      <w:r w:rsidR="006F6C79">
        <w:rPr>
          <w:lang w:val="es-ES"/>
        </w:rPr>
        <w:t>cat</w:t>
      </w:r>
      <w:proofErr w:type="spellEnd"/>
      <w:r w:rsidR="006F6C79">
        <w:rPr>
          <w:lang w:val="es-ES"/>
        </w:rPr>
        <w:t xml:space="preserve"> parte1_2.py pero nos mostraría todo el contenido del archivo, no solo lo que queremos ver</w:t>
      </w:r>
    </w:p>
    <w:p w14:paraId="5024DB56" w14:textId="6CD36B61" w:rsidR="00EA626C" w:rsidRDefault="00EA626C" w:rsidP="00EA626C">
      <w:pPr>
        <w:pStyle w:val="Ttulo"/>
        <w:rPr>
          <w:lang w:val="es-ES"/>
        </w:rPr>
      </w:pPr>
      <w:r>
        <w:rPr>
          <w:lang w:val="es-ES"/>
        </w:rPr>
        <w:t>Parte 2</w:t>
      </w:r>
      <w:r w:rsidR="00487125">
        <w:rPr>
          <w:noProof/>
          <w:lang w:val="es-ES"/>
        </w:rPr>
        <w:drawing>
          <wp:inline distT="0" distB="0" distL="0" distR="0" wp14:anchorId="0146F9BE" wp14:editId="64DF232B">
            <wp:extent cx="5400675" cy="3533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533775"/>
                    </a:xfrm>
                    <a:prstGeom prst="rect">
                      <a:avLst/>
                    </a:prstGeom>
                    <a:noFill/>
                    <a:ln>
                      <a:noFill/>
                    </a:ln>
                  </pic:spPr>
                </pic:pic>
              </a:graphicData>
            </a:graphic>
          </wp:inline>
        </w:drawing>
      </w:r>
    </w:p>
    <w:p w14:paraId="05CB496D" w14:textId="59010EA3" w:rsidR="00487125" w:rsidRPr="00487125" w:rsidRDefault="00487125" w:rsidP="00487125">
      <w:pPr>
        <w:rPr>
          <w:lang w:val="es-ES"/>
        </w:rPr>
      </w:pPr>
      <w:r>
        <w:rPr>
          <w:noProof/>
          <w:lang w:val="es-ES"/>
        </w:rPr>
        <w:drawing>
          <wp:inline distT="0" distB="0" distL="0" distR="0" wp14:anchorId="5C3A0F64" wp14:editId="5A1E571E">
            <wp:extent cx="5400675" cy="35337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533775"/>
                    </a:xfrm>
                    <a:prstGeom prst="rect">
                      <a:avLst/>
                    </a:prstGeom>
                    <a:noFill/>
                    <a:ln>
                      <a:noFill/>
                    </a:ln>
                  </pic:spPr>
                </pic:pic>
              </a:graphicData>
            </a:graphic>
          </wp:inline>
        </w:drawing>
      </w:r>
    </w:p>
    <w:p w14:paraId="2E8E85EA" w14:textId="49E08E64" w:rsidR="00EA626C" w:rsidRDefault="002F36AD">
      <w:pPr>
        <w:rPr>
          <w:rFonts w:eastAsiaTheme="minorEastAsia"/>
          <w:iCs/>
          <w:lang w:val="es-ES"/>
        </w:rPr>
      </w:pPr>
      <w:r>
        <w:rPr>
          <w:lang w:val="es-ES"/>
        </w:rPr>
        <w:lastRenderedPageBreak/>
        <w:t xml:space="preserve">La salida del programa es un </w:t>
      </w:r>
      <w:proofErr w:type="spellStart"/>
      <w:r>
        <w:rPr>
          <w:lang w:val="es-ES"/>
        </w:rPr>
        <w:t>AssertionError</w:t>
      </w:r>
      <w:proofErr w:type="spellEnd"/>
      <w:r>
        <w:rPr>
          <w:lang w:val="es-ES"/>
        </w:rPr>
        <w:t xml:space="preserve"> debido a la función </w:t>
      </w:r>
      <w:proofErr w:type="spellStart"/>
      <w:r>
        <w:rPr>
          <w:lang w:val="es-ES"/>
        </w:rPr>
        <w:t>assert</w:t>
      </w:r>
      <w:proofErr w:type="spellEnd"/>
      <w:r>
        <w:rPr>
          <w:lang w:val="es-ES"/>
        </w:rPr>
        <w:t>. La línea en la que se generó el error es la 17, la terminal nos muestra “line 17” para que sepamos donde esta.</w:t>
      </w:r>
      <w:r w:rsidR="001E6FBA">
        <w:rPr>
          <w:lang w:val="es-ES"/>
        </w:rPr>
        <w:t xml:space="preserve"> La instrucción </w:t>
      </w:r>
      <w:proofErr w:type="spellStart"/>
      <w:r w:rsidR="001E6FBA">
        <w:rPr>
          <w:lang w:val="es-ES"/>
        </w:rPr>
        <w:t>assert</w:t>
      </w:r>
      <w:proofErr w:type="spellEnd"/>
      <w:r w:rsidR="001E6FBA">
        <w:rPr>
          <w:lang w:val="es-ES"/>
        </w:rPr>
        <w:t xml:space="preserve"> corrobora que lo que devuelve la función sea correcto, devolviéndonos un True o False según la condición. Si la devolución es True, sigue de largo y no pasa </w:t>
      </w:r>
      <w:r w:rsidR="0003375A">
        <w:rPr>
          <w:lang w:val="es-ES"/>
        </w:rPr>
        <w:t>nada,</w:t>
      </w:r>
      <w:r w:rsidR="001E6FBA">
        <w:rPr>
          <w:lang w:val="es-ES"/>
        </w:rPr>
        <w:t xml:space="preserve"> pero si es False, imprime </w:t>
      </w:r>
      <w:proofErr w:type="spellStart"/>
      <w:r w:rsidR="001E6FBA">
        <w:rPr>
          <w:lang w:val="es-ES"/>
        </w:rPr>
        <w:t>AssertionError</w:t>
      </w:r>
      <w:proofErr w:type="spellEnd"/>
      <w:r w:rsidR="00C330C4">
        <w:rPr>
          <w:lang w:val="es-ES"/>
        </w:rPr>
        <w:t xml:space="preserve">. El valor de z para que ya no de error es </w:t>
      </w:r>
      <m:oMath>
        <m:d>
          <m:dPr>
            <m:begChr m:val="|"/>
            <m:endChr m:val="|"/>
            <m:ctrlPr>
              <w:rPr>
                <w:rFonts w:ascii="Cambria Math" w:hAnsi="Cambria Math"/>
                <w:i/>
                <w:iCs/>
                <w:lang w:val="es-ES"/>
              </w:rPr>
            </m:ctrlPr>
          </m:dPr>
          <m:e>
            <m:r>
              <w:rPr>
                <w:rFonts w:ascii="Cambria Math" w:hAnsi="Cambria Math"/>
                <w:lang w:val="es-ES"/>
              </w:rPr>
              <m:t>85</m:t>
            </m:r>
          </m:e>
        </m:d>
        <m:r>
          <w:rPr>
            <w:rFonts w:ascii="Cambria Math" w:hAnsi="Cambria Math"/>
            <w:lang w:val="es-ES"/>
          </w:rPr>
          <m:t>=</m:t>
        </m:r>
        <m:d>
          <m:dPr>
            <m:begChr m:val="{"/>
            <m:endChr m:val=""/>
            <m:ctrlPr>
              <w:rPr>
                <w:rFonts w:ascii="Cambria Math" w:hAnsi="Cambria Math"/>
                <w:i/>
                <w:iCs/>
                <w:lang w:val="es-ES"/>
              </w:rPr>
            </m:ctrlPr>
          </m:dPr>
          <m:e>
            <m:eqArr>
              <m:eqArrPr>
                <m:ctrlPr>
                  <w:rPr>
                    <w:rFonts w:ascii="Cambria Math" w:hAnsi="Cambria Math"/>
                    <w:i/>
                    <w:iCs/>
                    <w:lang w:val="es-ES"/>
                  </w:rPr>
                </m:ctrlPr>
              </m:eqArrPr>
              <m:e>
                <m:r>
                  <w:rPr>
                    <w:rFonts w:ascii="Cambria Math" w:hAnsi="Cambria Math"/>
                    <w:lang w:val="es-ES"/>
                  </w:rPr>
                  <m:t>-</m:t>
                </m:r>
                <m:r>
                  <w:rPr>
                    <w:rFonts w:ascii="Cambria Math" w:hAnsi="Cambria Math"/>
                    <w:lang w:val="es-ES"/>
                  </w:rPr>
                  <m:t>85</m:t>
                </m:r>
                <m:r>
                  <w:rPr>
                    <w:rFonts w:ascii="Cambria Math" w:hAnsi="Cambria Math"/>
                    <w:lang w:val="es-ES"/>
                  </w:rPr>
                  <m:t xml:space="preserve"> </m:t>
                </m:r>
              </m:e>
              <m:e>
                <m:r>
                  <w:rPr>
                    <w:rFonts w:ascii="Cambria Math" w:hAnsi="Cambria Math"/>
                    <w:lang w:val="es-ES"/>
                  </w:rPr>
                  <m:t>85</m:t>
                </m:r>
              </m:e>
            </m:eqArr>
          </m:e>
        </m:d>
      </m:oMath>
    </w:p>
    <w:p w14:paraId="6FF80E12" w14:textId="3106A301" w:rsidR="00776984" w:rsidRDefault="00776984" w:rsidP="00776984">
      <w:pPr>
        <w:pStyle w:val="Ttulo"/>
        <w:rPr>
          <w:lang w:val="es-ES"/>
        </w:rPr>
      </w:pPr>
      <w:r>
        <w:rPr>
          <w:lang w:val="es-ES"/>
        </w:rPr>
        <w:t xml:space="preserve">Parte </w:t>
      </w:r>
      <w:r>
        <w:rPr>
          <w:lang w:val="es-ES"/>
        </w:rPr>
        <w:t>3</w:t>
      </w:r>
    </w:p>
    <w:p w14:paraId="66A82E49" w14:textId="3635CC23" w:rsidR="00487125" w:rsidRPr="00487125" w:rsidRDefault="00487125" w:rsidP="00487125">
      <w:pPr>
        <w:rPr>
          <w:lang w:val="es-ES"/>
        </w:rPr>
      </w:pPr>
      <w:r>
        <w:rPr>
          <w:noProof/>
          <w:lang w:val="es-ES"/>
        </w:rPr>
        <w:drawing>
          <wp:inline distT="0" distB="0" distL="0" distR="0" wp14:anchorId="699B2F3D" wp14:editId="461F34B5">
            <wp:extent cx="5400675" cy="35337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533775"/>
                    </a:xfrm>
                    <a:prstGeom prst="rect">
                      <a:avLst/>
                    </a:prstGeom>
                    <a:noFill/>
                    <a:ln>
                      <a:noFill/>
                    </a:ln>
                  </pic:spPr>
                </pic:pic>
              </a:graphicData>
            </a:graphic>
          </wp:inline>
        </w:drawing>
      </w:r>
    </w:p>
    <w:p w14:paraId="2511B0BB" w14:textId="08B03C1A" w:rsidR="00C33619" w:rsidRDefault="00C33619">
      <w:pPr>
        <w:rPr>
          <w:lang w:val="es-ES"/>
        </w:rPr>
      </w:pPr>
      <w:r>
        <w:rPr>
          <w:lang w:val="es-ES"/>
        </w:rPr>
        <w:t>Se detecto un error</w:t>
      </w:r>
      <w:r w:rsidR="00F5737C">
        <w:rPr>
          <w:lang w:val="es-ES"/>
        </w:rPr>
        <w:t xml:space="preserve"> </w:t>
      </w:r>
      <w:proofErr w:type="spellStart"/>
      <w:r w:rsidR="00F5737C">
        <w:rPr>
          <w:lang w:val="es-ES"/>
        </w:rPr>
        <w:t>NameError</w:t>
      </w:r>
      <w:proofErr w:type="spellEnd"/>
      <w:r>
        <w:rPr>
          <w:lang w:val="es-ES"/>
        </w:rPr>
        <w:t xml:space="preserve"> en la línea 6, la variable </w:t>
      </w:r>
      <w:proofErr w:type="spellStart"/>
      <w:r>
        <w:rPr>
          <w:lang w:val="es-ES"/>
        </w:rPr>
        <w:t>dif_z</w:t>
      </w:r>
      <w:proofErr w:type="spellEnd"/>
      <w:r>
        <w:rPr>
          <w:lang w:val="es-ES"/>
        </w:rPr>
        <w:t xml:space="preserve"> no coincidía con la del return </w:t>
      </w:r>
      <w:proofErr w:type="spellStart"/>
      <w:r>
        <w:rPr>
          <w:lang w:val="es-ES"/>
        </w:rPr>
        <w:t>diff_z</w:t>
      </w:r>
      <w:proofErr w:type="spellEnd"/>
      <w:r>
        <w:rPr>
          <w:lang w:val="es-ES"/>
        </w:rPr>
        <w:t>, había una doble f</w:t>
      </w:r>
      <w:r w:rsidR="00F5737C">
        <w:rPr>
          <w:lang w:val="es-ES"/>
        </w:rPr>
        <w:t xml:space="preserve">. Eso genero que la variable </w:t>
      </w:r>
      <w:proofErr w:type="spellStart"/>
      <w:r w:rsidR="00F5737C">
        <w:rPr>
          <w:lang w:val="es-ES"/>
        </w:rPr>
        <w:t>diff_z</w:t>
      </w:r>
      <w:proofErr w:type="spellEnd"/>
      <w:r w:rsidR="00F5737C">
        <w:rPr>
          <w:lang w:val="es-ES"/>
        </w:rPr>
        <w:t xml:space="preserve"> no este definida y luego el </w:t>
      </w:r>
      <w:proofErr w:type="spellStart"/>
      <w:r w:rsidR="00F5737C">
        <w:rPr>
          <w:lang w:val="es-ES"/>
        </w:rPr>
        <w:t>assert</w:t>
      </w:r>
      <w:proofErr w:type="spellEnd"/>
      <w:r w:rsidR="00F5737C">
        <w:rPr>
          <w:lang w:val="es-ES"/>
        </w:rPr>
        <w:t xml:space="preserve"> no tuviese la suficiente cantidad de parámetros para comprobar.</w:t>
      </w:r>
    </w:p>
    <w:p w14:paraId="1C6F2102" w14:textId="5CCCEA25" w:rsidR="00A70199" w:rsidRDefault="00A70199" w:rsidP="00A70199">
      <w:pPr>
        <w:pStyle w:val="Ttulo"/>
        <w:rPr>
          <w:lang w:val="es-ES"/>
        </w:rPr>
      </w:pPr>
      <w:r>
        <w:rPr>
          <w:lang w:val="es-ES"/>
        </w:rPr>
        <w:t xml:space="preserve">Parte </w:t>
      </w:r>
      <w:r>
        <w:rPr>
          <w:lang w:val="es-ES"/>
        </w:rPr>
        <w:t>4</w:t>
      </w:r>
    </w:p>
    <w:p w14:paraId="6BFE78DA" w14:textId="604DA3C1" w:rsidR="00A70199" w:rsidRDefault="00A70199">
      <w:pPr>
        <w:rPr>
          <w:lang w:val="es-ES"/>
        </w:rPr>
      </w:pPr>
      <w:r>
        <w:rPr>
          <w:lang w:val="es-ES"/>
        </w:rPr>
        <w:t xml:space="preserve">El programa muestra un </w:t>
      </w:r>
      <w:proofErr w:type="spellStart"/>
      <w:r>
        <w:rPr>
          <w:lang w:val="es-ES"/>
        </w:rPr>
        <w:t>AssertionError</w:t>
      </w:r>
      <w:proofErr w:type="spellEnd"/>
      <w:r>
        <w:rPr>
          <w:lang w:val="es-ES"/>
        </w:rPr>
        <w:t xml:space="preserve"> en la línea 10, por lo que algo dentro de la función </w:t>
      </w:r>
      <w:r w:rsidR="00E936A4">
        <w:rPr>
          <w:lang w:val="es-ES"/>
        </w:rPr>
        <w:t>está</w:t>
      </w:r>
      <w:r>
        <w:rPr>
          <w:lang w:val="es-ES"/>
        </w:rPr>
        <w:t xml:space="preserve"> fallando.</w:t>
      </w:r>
    </w:p>
    <w:p w14:paraId="48720F30" w14:textId="451D381C" w:rsidR="00A70199" w:rsidRDefault="00E936A4">
      <w:pPr>
        <w:rPr>
          <w:lang w:val="es-ES"/>
        </w:rPr>
      </w:pPr>
      <w:r>
        <w:rPr>
          <w:lang w:val="es-ES"/>
        </w:rPr>
        <w:t xml:space="preserve">Es importante documentar el código para que a la hora de abrirlo nuevamente podamos entenderlo más fácil con la información proporcionada, mismo caso cuando se trabaja con otras personas así lo entienden. Con leer unas simples líneas de texto podemos </w:t>
      </w:r>
      <w:r w:rsidR="00311CAD">
        <w:rPr>
          <w:lang w:val="es-ES"/>
        </w:rPr>
        <w:t>entender para que sirve el código</w:t>
      </w:r>
    </w:p>
    <w:p w14:paraId="12148A23" w14:textId="06746099" w:rsidR="00311CAD" w:rsidRPr="001F01C7" w:rsidRDefault="00311CAD" w:rsidP="00AF24E4">
      <w:pPr>
        <w:pStyle w:val="Ttulo"/>
        <w:rPr>
          <w:lang w:val="es-ES"/>
        </w:rPr>
      </w:pPr>
      <w:r>
        <w:rPr>
          <w:lang w:val="es-ES"/>
        </w:rPr>
        <w:t xml:space="preserve">Parte </w:t>
      </w:r>
      <w:r>
        <w:rPr>
          <w:lang w:val="es-ES"/>
        </w:rPr>
        <w:t>5</w:t>
      </w:r>
    </w:p>
    <w:sectPr w:rsidR="00311CAD" w:rsidRPr="001F01C7" w:rsidSect="00AF4165">
      <w:headerReference w:type="default" r:id="rId11"/>
      <w:headerReference w:type="firs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7C731" w14:textId="77777777" w:rsidR="00D37E2D" w:rsidRDefault="00D37E2D" w:rsidP="001F01C7">
      <w:pPr>
        <w:spacing w:after="0" w:line="240" w:lineRule="auto"/>
      </w:pPr>
      <w:r>
        <w:separator/>
      </w:r>
    </w:p>
  </w:endnote>
  <w:endnote w:type="continuationSeparator" w:id="0">
    <w:p w14:paraId="615DAD5E" w14:textId="77777777" w:rsidR="00D37E2D" w:rsidRDefault="00D37E2D" w:rsidP="001F0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0D2B6" w14:textId="77777777" w:rsidR="00D37E2D" w:rsidRDefault="00D37E2D" w:rsidP="001F01C7">
      <w:pPr>
        <w:spacing w:after="0" w:line="240" w:lineRule="auto"/>
      </w:pPr>
      <w:r>
        <w:separator/>
      </w:r>
    </w:p>
  </w:footnote>
  <w:footnote w:type="continuationSeparator" w:id="0">
    <w:p w14:paraId="3E6476BB" w14:textId="77777777" w:rsidR="00D37E2D" w:rsidRDefault="00D37E2D" w:rsidP="001F0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3256"/>
      <w:gridCol w:w="3827"/>
      <w:gridCol w:w="1411"/>
    </w:tblGrid>
    <w:tr w:rsidR="00160FAE" w14:paraId="6E808C39" w14:textId="77777777" w:rsidTr="00C8268B">
      <w:tc>
        <w:tcPr>
          <w:tcW w:w="3256" w:type="dxa"/>
        </w:tcPr>
        <w:p w14:paraId="0ADC3B05" w14:textId="61BA2313" w:rsidR="00160FAE" w:rsidRDefault="00160FAE">
          <w:pPr>
            <w:pStyle w:val="Encabezado"/>
          </w:pPr>
          <w:r>
            <w:t xml:space="preserve">Facultad de Ingeniería de la </w:t>
          </w:r>
          <w:r w:rsidR="00C8268B">
            <w:t>Universidad de Buenos Aires</w:t>
          </w:r>
        </w:p>
      </w:tc>
      <w:tc>
        <w:tcPr>
          <w:tcW w:w="3827" w:type="dxa"/>
        </w:tcPr>
        <w:p w14:paraId="57C6F9C8" w14:textId="2EF512BA" w:rsidR="00160FAE" w:rsidRPr="00160FAE" w:rsidRDefault="00160FAE">
          <w:pPr>
            <w:pStyle w:val="Encabezado"/>
          </w:pPr>
          <w:r>
            <w:t>Apellido y nombre del alumno:</w:t>
          </w:r>
        </w:p>
        <w:p w14:paraId="7FE5EFCC" w14:textId="1665BB16" w:rsidR="00160FAE" w:rsidRPr="00160FAE" w:rsidRDefault="00160FAE">
          <w:pPr>
            <w:pStyle w:val="Encabezado"/>
          </w:pPr>
          <w:r w:rsidRPr="00160FAE">
            <w:t>Gonzalez Pautaso Mateo</w:t>
          </w:r>
        </w:p>
      </w:tc>
      <w:tc>
        <w:tcPr>
          <w:tcW w:w="1411" w:type="dxa"/>
        </w:tcPr>
        <w:p w14:paraId="332D5E1F" w14:textId="1EF2946F" w:rsidR="00160FAE" w:rsidRPr="00160FAE" w:rsidRDefault="00160FAE">
          <w:pPr>
            <w:pStyle w:val="Encabezado"/>
          </w:pPr>
          <w:r>
            <w:t xml:space="preserve">Folio </w:t>
          </w:r>
          <w:proofErr w:type="spellStart"/>
          <w:r>
            <w:t>N°</w:t>
          </w:r>
          <w:proofErr w:type="spellEnd"/>
          <w:r>
            <w:t xml:space="preserve">: </w:t>
          </w:r>
          <w:r w:rsidR="00C8268B">
            <w:fldChar w:fldCharType="begin"/>
          </w:r>
          <w:r w:rsidR="00C8268B">
            <w:instrText>PAGE   \* MERGEFORMAT</w:instrText>
          </w:r>
          <w:r w:rsidR="00C8268B">
            <w:fldChar w:fldCharType="separate"/>
          </w:r>
          <w:r w:rsidR="00C8268B">
            <w:rPr>
              <w:lang w:val="es-ES"/>
            </w:rPr>
            <w:t>1</w:t>
          </w:r>
          <w:r w:rsidR="00C8268B">
            <w:fldChar w:fldCharType="end"/>
          </w:r>
        </w:p>
      </w:tc>
    </w:tr>
  </w:tbl>
  <w:p w14:paraId="530EC775" w14:textId="77777777" w:rsidR="00AF4165" w:rsidRPr="00AF4165" w:rsidRDefault="00AF4165">
    <w:pPr>
      <w:pStyle w:val="Encabezado"/>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3256"/>
      <w:gridCol w:w="3827"/>
      <w:gridCol w:w="1411"/>
    </w:tblGrid>
    <w:tr w:rsidR="00C8268B" w14:paraId="3F432F17" w14:textId="77777777" w:rsidTr="002C3D21">
      <w:tc>
        <w:tcPr>
          <w:tcW w:w="3256" w:type="dxa"/>
        </w:tcPr>
        <w:p w14:paraId="56021AF5" w14:textId="77777777" w:rsidR="00C8268B" w:rsidRDefault="00C8268B" w:rsidP="00C8268B">
          <w:pPr>
            <w:pStyle w:val="Encabezado"/>
          </w:pPr>
          <w:r>
            <w:t>Facultad de Ingeniería de la Universidad de Buenos Aires</w:t>
          </w:r>
        </w:p>
      </w:tc>
      <w:tc>
        <w:tcPr>
          <w:tcW w:w="3827" w:type="dxa"/>
        </w:tcPr>
        <w:p w14:paraId="29D104CB" w14:textId="77777777" w:rsidR="00C8268B" w:rsidRPr="00160FAE" w:rsidRDefault="00C8268B" w:rsidP="00C8268B">
          <w:pPr>
            <w:pStyle w:val="Encabezado"/>
          </w:pPr>
          <w:r>
            <w:t>Apellido y nombre del alumno:</w:t>
          </w:r>
        </w:p>
        <w:p w14:paraId="52B1A6C7" w14:textId="77777777" w:rsidR="00C8268B" w:rsidRPr="00160FAE" w:rsidRDefault="00C8268B" w:rsidP="00C8268B">
          <w:pPr>
            <w:pStyle w:val="Encabezado"/>
          </w:pPr>
          <w:r w:rsidRPr="00160FAE">
            <w:t>Gonzalez Pautaso Mateo</w:t>
          </w:r>
        </w:p>
      </w:tc>
      <w:tc>
        <w:tcPr>
          <w:tcW w:w="1411" w:type="dxa"/>
        </w:tcPr>
        <w:p w14:paraId="045801A1" w14:textId="6E35BF23" w:rsidR="00C8268B" w:rsidRPr="00160FAE" w:rsidRDefault="00C8268B" w:rsidP="00C8268B">
          <w:pPr>
            <w:pStyle w:val="Encabezado"/>
          </w:pPr>
          <w:r>
            <w:t xml:space="preserve">Folio </w:t>
          </w:r>
          <w:proofErr w:type="spellStart"/>
          <w:r>
            <w:t>N°</w:t>
          </w:r>
          <w:proofErr w:type="spellEnd"/>
          <w:r>
            <w:t xml:space="preserve">: </w:t>
          </w:r>
          <w:r>
            <w:fldChar w:fldCharType="begin"/>
          </w:r>
          <w:r>
            <w:instrText>PAGE   \* MERGEFORMAT</w:instrText>
          </w:r>
          <w:r>
            <w:fldChar w:fldCharType="separate"/>
          </w:r>
          <w:r>
            <w:rPr>
              <w:lang w:val="es-ES"/>
            </w:rPr>
            <w:t>1</w:t>
          </w:r>
          <w:r>
            <w:fldChar w:fldCharType="end"/>
          </w:r>
        </w:p>
      </w:tc>
    </w:tr>
    <w:tr w:rsidR="004C7488" w14:paraId="7C8A6775" w14:textId="77777777" w:rsidTr="004C7488">
      <w:trPr>
        <w:trHeight w:val="405"/>
      </w:trPr>
      <w:tc>
        <w:tcPr>
          <w:tcW w:w="3256" w:type="dxa"/>
        </w:tcPr>
        <w:p w14:paraId="6B8DA11F" w14:textId="5D62C692" w:rsidR="004C7488" w:rsidRDefault="004C7488" w:rsidP="00C8268B">
          <w:pPr>
            <w:pStyle w:val="Encabezado"/>
          </w:pPr>
          <w:r>
            <w:t>Materia: Fundamentos de Programación</w:t>
          </w:r>
          <w:r w:rsidR="002B5C7C">
            <w:t xml:space="preserve"> (TB021)</w:t>
          </w:r>
        </w:p>
      </w:tc>
      <w:tc>
        <w:tcPr>
          <w:tcW w:w="3827" w:type="dxa"/>
        </w:tcPr>
        <w:p w14:paraId="5F1E0249" w14:textId="433EAE68" w:rsidR="004C7488" w:rsidRDefault="004C7488" w:rsidP="00C8268B">
          <w:pPr>
            <w:pStyle w:val="Encabezado"/>
          </w:pPr>
          <w:r>
            <w:t xml:space="preserve">Ejercicio Obligatorio </w:t>
          </w:r>
          <w:proofErr w:type="spellStart"/>
          <w:r>
            <w:t>N°</w:t>
          </w:r>
          <w:proofErr w:type="spellEnd"/>
          <w:r>
            <w:t xml:space="preserve"> 1</w:t>
          </w:r>
        </w:p>
        <w:p w14:paraId="336B2503" w14:textId="0DC11491" w:rsidR="004C7488" w:rsidRDefault="004C7488" w:rsidP="00C8268B">
          <w:pPr>
            <w:pStyle w:val="Encabezado"/>
          </w:pPr>
          <w:r>
            <w:t>Área de polígonos</w:t>
          </w:r>
        </w:p>
      </w:tc>
      <w:tc>
        <w:tcPr>
          <w:tcW w:w="1411" w:type="dxa"/>
          <w:vMerge w:val="restart"/>
        </w:tcPr>
        <w:p w14:paraId="3077BC95" w14:textId="12590486" w:rsidR="004C7488" w:rsidRPr="00C8268B" w:rsidRDefault="004C7488" w:rsidP="00C8268B">
          <w:pPr>
            <w:pStyle w:val="Encabezado"/>
            <w:rPr>
              <w:u w:val="single"/>
            </w:rPr>
          </w:pPr>
          <w:r>
            <w:t>Padrón: 111699</w:t>
          </w:r>
        </w:p>
      </w:tc>
    </w:tr>
    <w:tr w:rsidR="004C7488" w14:paraId="325D4042" w14:textId="77777777" w:rsidTr="002C3D21">
      <w:trPr>
        <w:trHeight w:val="405"/>
      </w:trPr>
      <w:tc>
        <w:tcPr>
          <w:tcW w:w="3256" w:type="dxa"/>
        </w:tcPr>
        <w:p w14:paraId="04A42C4B" w14:textId="08326DB8" w:rsidR="004C7488" w:rsidRDefault="004C7488" w:rsidP="00C8268B">
          <w:pPr>
            <w:pStyle w:val="Encabezado"/>
          </w:pPr>
          <w:r>
            <w:t xml:space="preserve">Catedra: </w:t>
          </w:r>
          <w:proofErr w:type="spellStart"/>
          <w:r>
            <w:t>Essaya</w:t>
          </w:r>
          <w:proofErr w:type="spellEnd"/>
        </w:p>
      </w:tc>
      <w:tc>
        <w:tcPr>
          <w:tcW w:w="3827" w:type="dxa"/>
        </w:tcPr>
        <w:p w14:paraId="2943F6EA" w14:textId="162198C9" w:rsidR="004C7488" w:rsidRDefault="004C7488" w:rsidP="00C8268B">
          <w:pPr>
            <w:pStyle w:val="Encabezado"/>
          </w:pPr>
          <w:r>
            <w:t>Fecha de entrega: 22/03/2024</w:t>
          </w:r>
        </w:p>
      </w:tc>
      <w:tc>
        <w:tcPr>
          <w:tcW w:w="1411" w:type="dxa"/>
          <w:vMerge/>
        </w:tcPr>
        <w:p w14:paraId="2F64354B" w14:textId="77777777" w:rsidR="004C7488" w:rsidRDefault="004C7488" w:rsidP="00C8268B">
          <w:pPr>
            <w:pStyle w:val="Encabezado"/>
          </w:pPr>
        </w:p>
      </w:tc>
    </w:tr>
  </w:tbl>
  <w:p w14:paraId="74916024" w14:textId="77777777" w:rsidR="00AF4165" w:rsidRDefault="00AF416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C7"/>
    <w:rsid w:val="0003375A"/>
    <w:rsid w:val="000C132A"/>
    <w:rsid w:val="00144385"/>
    <w:rsid w:val="00160FAE"/>
    <w:rsid w:val="001E6FBA"/>
    <w:rsid w:val="001F01C7"/>
    <w:rsid w:val="002B5C7C"/>
    <w:rsid w:val="002F36AD"/>
    <w:rsid w:val="00311CAD"/>
    <w:rsid w:val="003404A2"/>
    <w:rsid w:val="00487125"/>
    <w:rsid w:val="004C7488"/>
    <w:rsid w:val="005452FC"/>
    <w:rsid w:val="005948A8"/>
    <w:rsid w:val="006653C5"/>
    <w:rsid w:val="006B6206"/>
    <w:rsid w:val="006F6C79"/>
    <w:rsid w:val="00776984"/>
    <w:rsid w:val="0090706E"/>
    <w:rsid w:val="00A70199"/>
    <w:rsid w:val="00AF24E4"/>
    <w:rsid w:val="00AF4165"/>
    <w:rsid w:val="00C330C4"/>
    <w:rsid w:val="00C33619"/>
    <w:rsid w:val="00C8268B"/>
    <w:rsid w:val="00D37E2D"/>
    <w:rsid w:val="00E936A4"/>
    <w:rsid w:val="00EA626C"/>
    <w:rsid w:val="00F5737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8726A"/>
  <w15:chartTrackingRefBased/>
  <w15:docId w15:val="{E6BB1E9E-5955-4B00-B713-CE75CD417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F01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01C7"/>
  </w:style>
  <w:style w:type="paragraph" w:styleId="Piedepgina">
    <w:name w:val="footer"/>
    <w:basedOn w:val="Normal"/>
    <w:link w:val="PiedepginaCar"/>
    <w:uiPriority w:val="99"/>
    <w:unhideWhenUsed/>
    <w:rsid w:val="001F01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01C7"/>
  </w:style>
  <w:style w:type="paragraph" w:styleId="Ttulo">
    <w:name w:val="Title"/>
    <w:basedOn w:val="Normal"/>
    <w:next w:val="Normal"/>
    <w:link w:val="TtuloCar"/>
    <w:uiPriority w:val="10"/>
    <w:qFormat/>
    <w:rsid w:val="001F01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01C7"/>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160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3</Pages>
  <Words>241</Words>
  <Characters>1330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Gonzalez Pautaso</dc:creator>
  <cp:keywords/>
  <dc:description/>
  <cp:lastModifiedBy>Mateo Gonzalez Pautaso</cp:lastModifiedBy>
  <cp:revision>37</cp:revision>
  <dcterms:created xsi:type="dcterms:W3CDTF">2024-03-18T21:31:00Z</dcterms:created>
  <dcterms:modified xsi:type="dcterms:W3CDTF">2024-03-20T22:08:00Z</dcterms:modified>
</cp:coreProperties>
</file>