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jc w:val="center"/>
      </w:pPr>
      <w:r>
        <w:rPr>
          <w:rFonts w:ascii="Arial" w:cs="Arial" w:eastAsia="Arial" w:hAnsi="Arial"/>
          <w:b/>
          <w:bCs/>
          <w:color w:val="1F4E79"/>
          <w:sz w:val="52"/>
          <w:szCs w:val="52"/>
        </w:rPr>
        <w:t xml:space="preserve">AstroVital AI</w:t>
      </w:r>
    </w:p>
    <w:p>
      <w:pPr>
        <w:spacing w:after="320"/>
        <w:jc w:val="center"/>
      </w:pPr>
      <w:r>
        <w:rPr>
          <w:rFonts w:ascii="Arial" w:cs="Arial" w:eastAsia="Arial" w:hAnsi="Arial"/>
          <w:color w:val="2E75B6"/>
          <w:sz w:val="28"/>
          <w:szCs w:val="28"/>
        </w:rPr>
        <w:t xml:space="preserve">Real-Time Astronaut Vitals Anomaly Detection</w:t>
      </w:r>
    </w:p>
    <w:p>
      <w:pPr>
        <w:spacing w:after="120"/>
        <w:jc w:val="center"/>
      </w:pPr>
      <w:r>
        <w:rPr>
          <w:rFonts w:ascii="Arial" w:cs="Arial" w:eastAsia="Arial" w:hAnsi="Arial"/>
          <w:color w:val="1A1A1A"/>
          <w:sz w:val="24"/>
          <w:szCs w:val="24"/>
        </w:rPr>
        <w:t xml:space="preserve">Author: Abraham</w:t>
      </w:r>
    </w:p>
    <w:p>
      <w:pPr>
        <w:spacing w:after="120"/>
        <w:jc w:val="center"/>
      </w:pPr>
      <w:r>
        <w:rPr>
          <w:rFonts w:ascii="Arial" w:cs="Arial" w:eastAsia="Arial" w:hAnsi="Arial"/>
          <w:color w:val="1A1A1A"/>
          <w:sz w:val="24"/>
          <w:szCs w:val="24"/>
        </w:rPr>
        <w:t xml:space="preserve">ITAI 2372 — Final Project</w:t>
      </w:r>
    </w:p>
    <w:p>
      <w:pPr>
        <w:spacing w:after="120"/>
        <w:jc w:val="center"/>
      </w:pPr>
      <w:r>
        <w:rPr>
          <w:rFonts w:ascii="Arial" w:cs="Arial" w:eastAsia="Arial" w:hAnsi="Arial"/>
          <w:i/>
          <w:iCs/>
          <w:color w:val="1A1A1A"/>
          <w:sz w:val="24"/>
          <w:szCs w:val="24"/>
        </w:rPr>
        <w:t xml:space="preserve">Conceptual Design Track</w:t>
      </w:r>
    </w:p>
    <w:p>
      <w:pPr>
        <w:jc w:val="center"/>
      </w:pPr>
      <w:r>
        <w:rPr>
          <w:rFonts w:ascii="Arial" w:cs="Arial" w:eastAsia="Arial" w:hAnsi="Arial"/>
          <w:color w:val="1A1A1A"/>
          <w:sz w:val="22"/>
          <w:szCs w:val="22"/>
        </w:rPr>
        <w:t xml:space="preserve">April 2026</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Executive Summary</w:t>
      </w:r>
    </w:p>
    <w:p>
      <w:pPr>
        <w:spacing w:after="120"/>
      </w:pPr>
      <w:r>
        <w:rPr>
          <w:rFonts w:ascii="Arial" w:cs="Arial" w:eastAsia="Arial" w:hAnsi="Arial"/>
          <w:color w:val="1A1A1A"/>
          <w:sz w:val="22"/>
          <w:szCs w:val="22"/>
        </w:rPr>
        <w:t xml:space="preserve">AstroVital AI is a conceptual artificial intelligence system designed to protect astronaut health during space missions by detecting dangerous anomalies in real-time biometric data. The system monitors heart rate, blood oxygen saturation (SpO₂), and stress indicators continuously, alerting crew and mission control when readings deviate from safe baselines — before a minor symptom becomes a life-threatening emergency.</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Problem Statement</w:t>
      </w:r>
    </w:p>
    <w:p>
      <w:pPr>
        <w:pStyle w:val="Heading2"/>
        <w:spacing w:after="120" w:before="240"/>
      </w:pPr>
      <w:r>
        <w:rPr>
          <w:rFonts w:ascii="Arial" w:cs="Arial" w:eastAsia="Arial" w:hAnsi="Arial"/>
          <w:b/>
          <w:bCs/>
          <w:color w:val="2E75B6"/>
          <w:sz w:val="26"/>
          <w:szCs w:val="26"/>
        </w:rPr>
        <w:t xml:space="preserve">2.1 The Challenge</w:t>
      </w:r>
    </w:p>
    <w:p>
      <w:pPr>
        <w:spacing w:after="120"/>
      </w:pPr>
      <w:r>
        <w:rPr>
          <w:rFonts w:ascii="Arial" w:cs="Arial" w:eastAsia="Arial" w:hAnsi="Arial"/>
          <w:color w:val="1A1A1A"/>
          <w:sz w:val="22"/>
          <w:szCs w:val="22"/>
        </w:rPr>
        <w:t xml:space="preserve">Astronauts on long-duration missions — such as those aboard the International Space Station or future missions to Mars — face significant physiological risks including cardiac events, hypoxia, extreme psychological stress, and immune system suppression. During deep-space travel, communication delays of up to 24 minutes make real-time consultation with Earth-based doctors impossible.</w:t>
      </w:r>
    </w:p>
    <w:p>
      <w:pPr>
        <w:spacing w:after="0" w:before="80"/>
      </w:pPr>
      <w:r>
        <w:t xml:space="preserve"/>
      </w:r>
    </w:p>
    <w:p>
      <w:pPr>
        <w:spacing w:after="120"/>
      </w:pPr>
      <w:r>
        <w:rPr>
          <w:rFonts w:ascii="Arial" w:cs="Arial" w:eastAsia="Arial" w:hAnsi="Arial"/>
          <w:color w:val="1A1A1A"/>
          <w:sz w:val="22"/>
          <w:szCs w:val="22"/>
        </w:rPr>
        <w:t xml:space="preserve">Currently, health monitoring relies on periodic check-ins and manual review of biometric logs. This reactive approach means that many health deviations are caught only after they have worsened. There is a critical need for an intelligent, autonomous system that can analyze continuous biometric streams and flag anomalies the moment they occur.</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2.2 Scope of the Problem</w:t>
      </w:r>
    </w:p>
    <w:p>
      <w:pPr>
        <w:pStyle w:val="ListParagraph"/>
        <w:numPr>
          <w:ilvl w:val="0"/>
          <w:numId w:val="2"/>
        </w:numPr>
        <w:spacing w:after="80"/>
      </w:pPr>
      <w:r>
        <w:rPr>
          <w:rFonts w:ascii="Arial" w:cs="Arial" w:eastAsia="Arial" w:hAnsi="Arial"/>
          <w:b w:val="false"/>
          <w:bCs w:val="false"/>
          <w:color w:val="1A1A1A"/>
          <w:sz w:val="22"/>
          <w:szCs w:val="22"/>
        </w:rPr>
        <w:t xml:space="preserve">Approximately 50% of astronauts experience cardiac arrhythmias during missions</w:t>
      </w:r>
    </w:p>
    <w:p>
      <w:pPr>
        <w:pStyle w:val="ListParagraph"/>
        <w:numPr>
          <w:ilvl w:val="0"/>
          <w:numId w:val="2"/>
        </w:numPr>
        <w:spacing w:after="80"/>
      </w:pPr>
      <w:r>
        <w:rPr>
          <w:rFonts w:ascii="Arial" w:cs="Arial" w:eastAsia="Arial" w:hAnsi="Arial"/>
          <w:b w:val="false"/>
          <w:bCs w:val="false"/>
          <w:color w:val="1A1A1A"/>
          <w:sz w:val="22"/>
          <w:szCs w:val="22"/>
        </w:rPr>
        <w:t xml:space="preserve">Hypoxic events (low SpO₂) can cause cognitive impairment within minutes</w:t>
      </w:r>
    </w:p>
    <w:p>
      <w:pPr>
        <w:pStyle w:val="ListParagraph"/>
        <w:numPr>
          <w:ilvl w:val="0"/>
          <w:numId w:val="2"/>
        </w:numPr>
        <w:spacing w:after="80"/>
      </w:pPr>
      <w:r>
        <w:rPr>
          <w:rFonts w:ascii="Arial" w:cs="Arial" w:eastAsia="Arial" w:hAnsi="Arial"/>
          <w:b w:val="false"/>
          <w:bCs w:val="false"/>
          <w:color w:val="1A1A1A"/>
          <w:sz w:val="22"/>
          <w:szCs w:val="22"/>
        </w:rPr>
        <w:t xml:space="preserve">Chronic stress degrades immune function and decision-making over weeks</w:t>
      </w:r>
    </w:p>
    <w:p>
      <w:pPr>
        <w:pStyle w:val="ListParagraph"/>
        <w:numPr>
          <w:ilvl w:val="0"/>
          <w:numId w:val="2"/>
        </w:numPr>
        <w:spacing w:after="80"/>
      </w:pPr>
      <w:r>
        <w:rPr>
          <w:rFonts w:ascii="Arial" w:cs="Arial" w:eastAsia="Arial" w:hAnsi="Arial"/>
          <w:b w:val="false"/>
          <w:bCs w:val="false"/>
          <w:color w:val="1A1A1A"/>
          <w:sz w:val="22"/>
          <w:szCs w:val="22"/>
        </w:rPr>
        <w:t xml:space="preserve">Manual monitoring is impractical 24/7, especially during EVA (spacewalks)</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Proposed AI Solution</w:t>
      </w:r>
    </w:p>
    <w:p>
      <w:pPr>
        <w:pStyle w:val="Heading2"/>
        <w:spacing w:after="120" w:before="240"/>
      </w:pPr>
      <w:r>
        <w:rPr>
          <w:rFonts w:ascii="Arial" w:cs="Arial" w:eastAsia="Arial" w:hAnsi="Arial"/>
          <w:b/>
          <w:bCs/>
          <w:color w:val="2E75B6"/>
          <w:sz w:val="26"/>
          <w:szCs w:val="26"/>
        </w:rPr>
        <w:t xml:space="preserve">3.1 Solution Overview</w:t>
      </w:r>
    </w:p>
    <w:p>
      <w:pPr>
        <w:spacing w:after="120"/>
      </w:pPr>
      <w:r>
        <w:rPr>
          <w:rFonts w:ascii="Arial" w:cs="Arial" w:eastAsia="Arial" w:hAnsi="Arial"/>
          <w:color w:val="1A1A1A"/>
          <w:sz w:val="22"/>
          <w:szCs w:val="22"/>
        </w:rPr>
        <w:t xml:space="preserve">AstroVital AI uses a two-layer machine learning architecture: an LSTM (Long Short-Term Memory) autoencoder to detect subtle, time-based anomalies in continuous biometric streams, combined with a Random Forest classifier to categorize the type and severity of each detected anomaly. Together, these models provide both early detection and actionable classification.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3.2 Key Capabilities</w:t>
      </w:r>
    </w:p>
    <w:p>
      <w:pPr>
        <w:pStyle w:val="ListParagraph"/>
        <w:numPr>
          <w:ilvl w:val="0"/>
          <w:numId w:val="2"/>
        </w:numPr>
        <w:spacing w:after="80"/>
      </w:pPr>
      <w:r>
        <w:rPr>
          <w:rFonts w:ascii="Arial" w:cs="Arial" w:eastAsia="Arial" w:hAnsi="Arial"/>
          <w:b/>
          <w:bCs/>
          <w:color w:val="1A1A1A"/>
          <w:sz w:val="22"/>
          <w:szCs w:val="22"/>
        </w:rPr>
        <w:t xml:space="preserve">Continuous real-time monitoring of heart rate, SpO₂, and galvanic skin response (stress proxy)</w:t>
      </w:r>
    </w:p>
    <w:p>
      <w:pPr>
        <w:pStyle w:val="ListParagraph"/>
        <w:numPr>
          <w:ilvl w:val="0"/>
          <w:numId w:val="2"/>
        </w:numPr>
        <w:spacing w:after="80"/>
      </w:pPr>
      <w:r>
        <w:rPr>
          <w:rFonts w:ascii="Arial" w:cs="Arial" w:eastAsia="Arial" w:hAnsi="Arial"/>
          <w:b w:val="false"/>
          <w:bCs w:val="false"/>
          <w:color w:val="1A1A1A"/>
          <w:sz w:val="22"/>
          <w:szCs w:val="22"/>
        </w:rPr>
        <w:t xml:space="preserve">Anomaly detection within seconds of a deviation from baseline</w:t>
      </w:r>
    </w:p>
    <w:p>
      <w:pPr>
        <w:pStyle w:val="ListParagraph"/>
        <w:numPr>
          <w:ilvl w:val="0"/>
          <w:numId w:val="2"/>
        </w:numPr>
        <w:spacing w:after="80"/>
      </w:pPr>
      <w:r>
        <w:rPr>
          <w:rFonts w:ascii="Arial" w:cs="Arial" w:eastAsia="Arial" w:hAnsi="Arial"/>
          <w:b w:val="false"/>
          <w:bCs w:val="false"/>
          <w:color w:val="1A1A1A"/>
          <w:sz w:val="22"/>
          <w:szCs w:val="22"/>
        </w:rPr>
        <w:t xml:space="preserve">Severity classification: low / medium / critical alert levels</w:t>
      </w:r>
    </w:p>
    <w:p>
      <w:pPr>
        <w:pStyle w:val="ListParagraph"/>
        <w:numPr>
          <w:ilvl w:val="0"/>
          <w:numId w:val="2"/>
        </w:numPr>
        <w:spacing w:after="80"/>
      </w:pPr>
      <w:r>
        <w:rPr>
          <w:rFonts w:ascii="Arial" w:cs="Arial" w:eastAsia="Arial" w:hAnsi="Arial"/>
          <w:b w:val="false"/>
          <w:bCs w:val="false"/>
          <w:color w:val="1A1A1A"/>
          <w:sz w:val="22"/>
          <w:szCs w:val="22"/>
        </w:rPr>
        <w:t xml:space="preserve">Personalized baselines per astronaut, trained on pre-mission biometric data</w:t>
      </w:r>
    </w:p>
    <w:p>
      <w:pPr>
        <w:pStyle w:val="ListParagraph"/>
        <w:numPr>
          <w:ilvl w:val="0"/>
          <w:numId w:val="2"/>
        </w:numPr>
        <w:spacing w:after="80"/>
      </w:pPr>
      <w:r>
        <w:rPr>
          <w:rFonts w:ascii="Arial" w:cs="Arial" w:eastAsia="Arial" w:hAnsi="Arial"/>
          <w:b w:val="false"/>
          <w:bCs w:val="false"/>
          <w:color w:val="1A1A1A"/>
          <w:sz w:val="22"/>
          <w:szCs w:val="22"/>
        </w:rPr>
        <w:t xml:space="preserve">Offline-capable: functions without Earth communication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3.3 Why AI?</w:t>
      </w:r>
    </w:p>
    <w:p>
      <w:pPr>
        <w:spacing w:after="120"/>
      </w:pPr>
      <w:r>
        <w:rPr>
          <w:rFonts w:ascii="Arial" w:cs="Arial" w:eastAsia="Arial" w:hAnsi="Arial"/>
          <w:color w:val="1A1A1A"/>
          <w:sz w:val="22"/>
          <w:szCs w:val="22"/>
        </w:rPr>
        <w:t xml:space="preserve">Traditional rule-based systems (e.g., "alert if heart rate &gt; 120 BPM") fail to account for the highly individual and context-dependent nature of astronaut physiology. During exercise, a heart rate of 150 BPM is normal; at rest, it may indicate distress. AI models learn each astronaut's unique baseline patterns, dramatically reducing false alarms while catching subtle, multi-variable anomalies that a static threshold would miss.</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Project Objectives</w:t>
      </w:r>
    </w:p>
    <w:p>
      <w:pPr>
        <w:pStyle w:val="ListParagraph"/>
        <w:numPr>
          <w:ilvl w:val="0"/>
          <w:numId w:val="3"/>
        </w:numPr>
        <w:spacing w:after="80"/>
      </w:pPr>
      <w:r>
        <w:rPr>
          <w:rFonts w:ascii="Arial" w:cs="Arial" w:eastAsia="Arial" w:hAnsi="Arial"/>
          <w:color w:val="1A1A1A"/>
          <w:sz w:val="22"/>
          <w:szCs w:val="22"/>
        </w:rPr>
        <w:t xml:space="preserve">Design a conceptual data pipeline for real-time biometric stream processing</w:t>
      </w:r>
    </w:p>
    <w:p>
      <w:pPr>
        <w:pStyle w:val="ListParagraph"/>
        <w:numPr>
          <w:ilvl w:val="0"/>
          <w:numId w:val="3"/>
        </w:numPr>
        <w:spacing w:after="80"/>
      </w:pPr>
      <w:r>
        <w:rPr>
          <w:rFonts w:ascii="Arial" w:cs="Arial" w:eastAsia="Arial" w:hAnsi="Arial"/>
          <w:color w:val="1A1A1A"/>
          <w:sz w:val="22"/>
          <w:szCs w:val="22"/>
        </w:rPr>
        <w:t xml:space="preserve">Define a machine learning architecture suitable for anomaly detection in time-series biometric data</w:t>
      </w:r>
    </w:p>
    <w:p>
      <w:pPr>
        <w:pStyle w:val="ListParagraph"/>
        <w:numPr>
          <w:ilvl w:val="0"/>
          <w:numId w:val="3"/>
        </w:numPr>
        <w:spacing w:after="80"/>
      </w:pPr>
      <w:r>
        <w:rPr>
          <w:rFonts w:ascii="Arial" w:cs="Arial" w:eastAsia="Arial" w:hAnsi="Arial"/>
          <w:color w:val="1A1A1A"/>
          <w:sz w:val="22"/>
          <w:szCs w:val="22"/>
        </w:rPr>
        <w:t xml:space="preserve">Develop an alert classification system with three severity tiers</w:t>
      </w:r>
    </w:p>
    <w:p>
      <w:pPr>
        <w:pStyle w:val="ListParagraph"/>
        <w:numPr>
          <w:ilvl w:val="0"/>
          <w:numId w:val="3"/>
        </w:numPr>
        <w:spacing w:after="80"/>
      </w:pPr>
      <w:r>
        <w:rPr>
          <w:rFonts w:ascii="Arial" w:cs="Arial" w:eastAsia="Arial" w:hAnsi="Arial"/>
          <w:color w:val="1A1A1A"/>
          <w:sz w:val="22"/>
          <w:szCs w:val="22"/>
        </w:rPr>
        <w:t xml:space="preserve">Propose an evaluation and validation strategy</w:t>
      </w:r>
    </w:p>
    <w:p>
      <w:pPr>
        <w:pStyle w:val="ListParagraph"/>
        <w:numPr>
          <w:ilvl w:val="0"/>
          <w:numId w:val="3"/>
        </w:numPr>
        <w:spacing w:after="80"/>
      </w:pPr>
      <w:r>
        <w:rPr>
          <w:rFonts w:ascii="Arial" w:cs="Arial" w:eastAsia="Arial" w:hAnsi="Arial"/>
          <w:color w:val="1A1A1A"/>
          <w:sz w:val="22"/>
          <w:szCs w:val="22"/>
        </w:rPr>
        <w:t xml:space="preserve">Document ethical considerations and system limitations</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312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Current State</w:t>
            </w:r>
          </w:p>
        </w:tc>
        <w:tc>
          <w:tcPr>
            <w:tcW w:type="dxa" w:w="312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With AstroVital AI</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Anomaly Detection Lag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Hours to days (manual review)</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Seconds (real-time)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False Alarm Rate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High (static thresholds)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Low (personalized baseline)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Crew Medical Autonomy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Dependent on Earth comms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Fully autonomous operation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Coverage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Periodic check-ins only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24/7 continuous monitoring</w:t>
            </w:r>
          </w:p>
        </w:tc>
      </w:tr>
    </w:tbl>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6. Ethical Considerations</w:t>
      </w:r>
    </w:p>
    <w:p>
      <w:pPr>
        <w:pStyle w:val="Heading2"/>
        <w:spacing w:after="120" w:before="240"/>
      </w:pPr>
      <w:r>
        <w:rPr>
          <w:rFonts w:ascii="Arial" w:cs="Arial" w:eastAsia="Arial" w:hAnsi="Arial"/>
          <w:b/>
          <w:bCs/>
          <w:color w:val="2E75B6"/>
          <w:sz w:val="26"/>
          <w:szCs w:val="26"/>
        </w:rPr>
        <w:t xml:space="preserve">6.1 Privacy</w:t>
      </w:r>
    </w:p>
    <w:p>
      <w:pPr>
        <w:spacing w:after="120"/>
      </w:pPr>
      <w:r>
        <w:rPr>
          <w:rFonts w:ascii="Arial" w:cs="Arial" w:eastAsia="Arial" w:hAnsi="Arial"/>
          <w:color w:val="1A1A1A"/>
          <w:sz w:val="22"/>
          <w:szCs w:val="22"/>
        </w:rPr>
        <w:t xml:space="preserve">Biometric data is deeply personal. AstroVital AI must implement strict data access controls. Only authorized medical personnel and mission commanders should have access to individual health records. Raw data should be encrypted at rest and in transit.</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6.2 Transparency</w:t>
      </w:r>
    </w:p>
    <w:p>
      <w:pPr>
        <w:spacing w:after="120"/>
      </w:pPr>
      <w:r>
        <w:rPr>
          <w:rFonts w:ascii="Arial" w:cs="Arial" w:eastAsia="Arial" w:hAnsi="Arial"/>
          <w:color w:val="1A1A1A"/>
          <w:sz w:val="22"/>
          <w:szCs w:val="22"/>
        </w:rPr>
        <w:t xml:space="preserve">The AI system must be explainable. When an alert is triggered, the system should display which specific biometric values contributed to the anomaly score, so crew members can make informed decisions rather than blindly trusting a black-box output.</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6.3 Human Override</w:t>
      </w:r>
    </w:p>
    <w:p>
      <w:pPr>
        <w:spacing w:after="120"/>
      </w:pPr>
      <w:r>
        <w:rPr>
          <w:rFonts w:ascii="Arial" w:cs="Arial" w:eastAsia="Arial" w:hAnsi="Arial"/>
          <w:color w:val="1A1A1A"/>
          <w:sz w:val="22"/>
          <w:szCs w:val="22"/>
        </w:rPr>
        <w:t xml:space="preserve">AstroVital AI is a decision-support tool, not a decision-making system. All alerts are advisory. Crew members and mission doctors retain full authority to assess and respond to health situations. The AI must never restrict crew actions based on health predictions.</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7. Conclusion</w:t>
      </w:r>
    </w:p>
    <w:p>
      <w:pPr>
        <w:spacing w:after="120"/>
      </w:pPr>
      <w:r>
        <w:rPr>
          <w:rFonts w:ascii="Arial" w:cs="Arial" w:eastAsia="Arial" w:hAnsi="Arial"/>
          <w:color w:val="1A1A1A"/>
          <w:sz w:val="22"/>
          <w:szCs w:val="22"/>
        </w:rPr>
        <w:t xml:space="preserve">AstroVital AI addresses a real, high-stakes gap in current space mission health monitoring. By combining the temporal pattern recognition of LSTM networks with the interpretability of Random Forest classifiers, this system provides a practical, scalable, and ethical approach to keeping astronauts safe — whether they are orbiting Earth or journeying to Mars.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1A1A1A"/>
        <w:sz w:val="16"/>
        <w:szCs w:val="16"/>
      </w:rPr>
      <w:t xml:space="preserve">ITAI 2372 — Abraham</w:t>
    </w:r>
    <w:r>
      <w:rPr>
        <w:rFonts w:ascii="Arial" w:cs="Arial" w:eastAsia="Arial" w:hAnsi="Arial"/>
        <w:color w:val="1A1A1A"/>
        <w:sz w:val="16"/>
        <w:szCs w:val="16"/>
      </w:rPr>
      <w:t xml:space="preserve">	Page </w:t>
    </w:r>
    <w:r>
      <w:rPr>
        <w:rFonts w:ascii="Arial" w:cs="Arial" w:eastAsia="Arial" w:hAnsi="Arial"/>
        <w:color w:val="1A1A1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AstroVital AI  |  </w:t>
    </w:r>
    <w:r>
      <w:rPr>
        <w:rFonts w:ascii="Arial" w:cs="Arial" w:eastAsia="Arial" w:hAnsi="Arial"/>
        <w:color w:val="1A1A1A"/>
        <w:sz w:val="18"/>
        <w:szCs w:val="18"/>
      </w:rPr>
      <w:t xml:space="preserve">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2026-04-30T23:49:03.965Z</dcterms:created>
  <dcterms:modified xsi:type="dcterms:W3CDTF">2026-04-30T23:49:03.965Z</dcterms:modified>
</cp:coreProperties>
</file>

<file path=docProps/custom.xml><?xml version="1.0" encoding="utf-8"?>
<Properties xmlns="http://schemas.openxmlformats.org/officeDocument/2006/custom-properties" xmlns:vt="http://schemas.openxmlformats.org/officeDocument/2006/docPropsVTypes"/>
</file>