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6A3D" w14:textId="094D0564" w:rsidR="005F7EE8" w:rsidRDefault="00D11501" w:rsidP="0025109F">
      <w:pPr>
        <w:pStyle w:val="Heading1"/>
      </w:pPr>
      <w:r>
        <w:t>Requerimientos Funcionales</w:t>
      </w:r>
    </w:p>
    <w:p w14:paraId="6AD4812D" w14:textId="77777777" w:rsidR="009C5295" w:rsidRPr="009C5295" w:rsidRDefault="009C5295" w:rsidP="009C5295"/>
    <w:tbl>
      <w:tblPr>
        <w:tblStyle w:val="GridTable4"/>
        <w:tblW w:w="10886" w:type="dxa"/>
        <w:tblInd w:w="-1034" w:type="dxa"/>
        <w:tblLook w:val="04A0" w:firstRow="1" w:lastRow="0" w:firstColumn="1" w:lastColumn="0" w:noHBand="0" w:noVBand="1"/>
      </w:tblPr>
      <w:tblGrid>
        <w:gridCol w:w="1587"/>
        <w:gridCol w:w="2577"/>
        <w:gridCol w:w="2581"/>
        <w:gridCol w:w="1800"/>
        <w:gridCol w:w="2341"/>
      </w:tblGrid>
      <w:tr w:rsidR="00DC02DE" w:rsidRPr="00DC02DE" w14:paraId="53CEA618" w14:textId="77777777" w:rsidTr="00BC7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noWrap/>
            <w:hideMark/>
          </w:tcPr>
          <w:p w14:paraId="3D347054" w14:textId="77777777" w:rsidR="00DC02DE" w:rsidRPr="00DC02DE" w:rsidRDefault="00DC02DE" w:rsidP="00DC02DE">
            <w:r w:rsidRPr="00DC02DE">
              <w:t>Requerimiento</w:t>
            </w:r>
          </w:p>
        </w:tc>
        <w:tc>
          <w:tcPr>
            <w:tcW w:w="2577" w:type="dxa"/>
            <w:noWrap/>
            <w:hideMark/>
          </w:tcPr>
          <w:p w14:paraId="1FC6089B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 xml:space="preserve">Nombre </w:t>
            </w:r>
          </w:p>
        </w:tc>
        <w:tc>
          <w:tcPr>
            <w:tcW w:w="2581" w:type="dxa"/>
            <w:hideMark/>
          </w:tcPr>
          <w:p w14:paraId="0B44DDBB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Resumen</w:t>
            </w:r>
          </w:p>
        </w:tc>
        <w:tc>
          <w:tcPr>
            <w:tcW w:w="1800" w:type="dxa"/>
            <w:noWrap/>
            <w:hideMark/>
          </w:tcPr>
          <w:p w14:paraId="6BFB03FB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 xml:space="preserve">Entrada </w:t>
            </w:r>
          </w:p>
        </w:tc>
        <w:tc>
          <w:tcPr>
            <w:tcW w:w="2341" w:type="dxa"/>
            <w:noWrap/>
            <w:hideMark/>
          </w:tcPr>
          <w:p w14:paraId="17D4A51A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Resultado</w:t>
            </w:r>
          </w:p>
        </w:tc>
      </w:tr>
      <w:tr w:rsidR="00DC02DE" w:rsidRPr="00DC02DE" w14:paraId="29247A5F" w14:textId="77777777" w:rsidTr="00BC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noWrap/>
            <w:hideMark/>
          </w:tcPr>
          <w:p w14:paraId="39C6C3C8" w14:textId="77777777" w:rsidR="00DC02DE" w:rsidRPr="00DC02DE" w:rsidRDefault="00DC02DE" w:rsidP="00DC02DE">
            <w:r w:rsidRPr="00DC02DE">
              <w:t>R1</w:t>
            </w:r>
          </w:p>
        </w:tc>
        <w:tc>
          <w:tcPr>
            <w:tcW w:w="2577" w:type="dxa"/>
            <w:noWrap/>
            <w:hideMark/>
          </w:tcPr>
          <w:p w14:paraId="19519A10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Crear cuadrado</w:t>
            </w:r>
          </w:p>
        </w:tc>
        <w:tc>
          <w:tcPr>
            <w:tcW w:w="2581" w:type="dxa"/>
            <w:hideMark/>
          </w:tcPr>
          <w:p w14:paraId="6A901973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Muestra el cuadrado mágico, donde toda la suma de sus filas, columnas y diagonales debe dar lo mismo.</w:t>
            </w:r>
          </w:p>
        </w:tc>
        <w:tc>
          <w:tcPr>
            <w:tcW w:w="1800" w:type="dxa"/>
            <w:noWrap/>
            <w:hideMark/>
          </w:tcPr>
          <w:p w14:paraId="352D2F1D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Orden, </w:t>
            </w:r>
            <w:proofErr w:type="spellStart"/>
            <w:r w:rsidRPr="00DC02DE">
              <w:t>posicion</w:t>
            </w:r>
            <w:proofErr w:type="spellEnd"/>
            <w:r w:rsidRPr="00DC02DE">
              <w:t xml:space="preserve"> de inicio y orientación</w:t>
            </w:r>
          </w:p>
        </w:tc>
        <w:tc>
          <w:tcPr>
            <w:tcW w:w="2341" w:type="dxa"/>
            <w:noWrap/>
            <w:hideMark/>
          </w:tcPr>
          <w:p w14:paraId="21753950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Se crea el cuadrado mágico </w:t>
            </w:r>
          </w:p>
        </w:tc>
      </w:tr>
      <w:tr w:rsidR="00DC02DE" w:rsidRPr="00DC02DE" w14:paraId="27680DF1" w14:textId="77777777" w:rsidTr="00BC7EE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noWrap/>
            <w:hideMark/>
          </w:tcPr>
          <w:p w14:paraId="77774CD9" w14:textId="77777777" w:rsidR="00DC02DE" w:rsidRPr="00DC02DE" w:rsidRDefault="00DC02DE" w:rsidP="00DC02DE">
            <w:r w:rsidRPr="00DC02DE">
              <w:t xml:space="preserve">R2 </w:t>
            </w:r>
          </w:p>
        </w:tc>
        <w:tc>
          <w:tcPr>
            <w:tcW w:w="2577" w:type="dxa"/>
            <w:noWrap/>
            <w:hideMark/>
          </w:tcPr>
          <w:p w14:paraId="36CC25D5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Calcular constante</w:t>
            </w:r>
          </w:p>
        </w:tc>
        <w:tc>
          <w:tcPr>
            <w:tcW w:w="2581" w:type="dxa"/>
            <w:hideMark/>
          </w:tcPr>
          <w:p w14:paraId="50D41FBD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Permite calcular el valor de la constante mágica</w:t>
            </w:r>
          </w:p>
        </w:tc>
        <w:tc>
          <w:tcPr>
            <w:tcW w:w="1800" w:type="dxa"/>
            <w:noWrap/>
            <w:hideMark/>
          </w:tcPr>
          <w:p w14:paraId="74D27ACF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Orden</w:t>
            </w:r>
          </w:p>
        </w:tc>
        <w:tc>
          <w:tcPr>
            <w:tcW w:w="2341" w:type="dxa"/>
            <w:noWrap/>
            <w:hideMark/>
          </w:tcPr>
          <w:p w14:paraId="49BE5FA5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 xml:space="preserve">Muestra la constante </w:t>
            </w:r>
          </w:p>
        </w:tc>
      </w:tr>
      <w:tr w:rsidR="00DC02DE" w:rsidRPr="00DC02DE" w14:paraId="11D72F8E" w14:textId="77777777" w:rsidTr="00BC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hideMark/>
          </w:tcPr>
          <w:p w14:paraId="5DEB9796" w14:textId="77777777" w:rsidR="00DC02DE" w:rsidRPr="00DC02DE" w:rsidRDefault="00DC02DE" w:rsidP="00DC02DE">
            <w:r w:rsidRPr="00DC02DE">
              <w:t>R3 (NO funcional)</w:t>
            </w:r>
          </w:p>
        </w:tc>
        <w:tc>
          <w:tcPr>
            <w:tcW w:w="2577" w:type="dxa"/>
            <w:noWrap/>
            <w:hideMark/>
          </w:tcPr>
          <w:p w14:paraId="322348CF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Interfaz </w:t>
            </w:r>
            <w:proofErr w:type="spellStart"/>
            <w:r w:rsidRPr="00DC02DE">
              <w:t>JavaFX</w:t>
            </w:r>
            <w:proofErr w:type="spellEnd"/>
          </w:p>
        </w:tc>
        <w:tc>
          <w:tcPr>
            <w:tcW w:w="2581" w:type="dxa"/>
            <w:hideMark/>
          </w:tcPr>
          <w:p w14:paraId="0EACF595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La interfaz debe ser generada en </w:t>
            </w:r>
            <w:proofErr w:type="spellStart"/>
            <w:r w:rsidRPr="00DC02DE">
              <w:t>JavaFX</w:t>
            </w:r>
            <w:proofErr w:type="spellEnd"/>
          </w:p>
        </w:tc>
        <w:tc>
          <w:tcPr>
            <w:tcW w:w="1800" w:type="dxa"/>
            <w:noWrap/>
            <w:hideMark/>
          </w:tcPr>
          <w:p w14:paraId="1C561A71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 </w:t>
            </w:r>
          </w:p>
        </w:tc>
        <w:tc>
          <w:tcPr>
            <w:tcW w:w="2341" w:type="dxa"/>
            <w:noWrap/>
            <w:hideMark/>
          </w:tcPr>
          <w:p w14:paraId="2E411534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 </w:t>
            </w:r>
          </w:p>
        </w:tc>
      </w:tr>
    </w:tbl>
    <w:p w14:paraId="340B67E4" w14:textId="7606D742" w:rsidR="004F648F" w:rsidRDefault="00530210" w:rsidP="0025109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1B5743" wp14:editId="7F7CF19D">
            <wp:simplePos x="0" y="0"/>
            <wp:positionH relativeFrom="margin">
              <wp:align>left</wp:align>
            </wp:positionH>
            <wp:positionV relativeFrom="paragraph">
              <wp:posOffset>470534</wp:posOffset>
            </wp:positionV>
            <wp:extent cx="6164580" cy="3664009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&amp;2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664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501">
        <w:t>Diagrama de Clases</w:t>
      </w:r>
    </w:p>
    <w:p w14:paraId="1508B95C" w14:textId="3D260126" w:rsidR="004F648F" w:rsidRDefault="004F648F" w:rsidP="004F648F"/>
    <w:p w14:paraId="5E0931B3" w14:textId="3218A5B9" w:rsidR="004F648F" w:rsidRPr="004F648F" w:rsidRDefault="004F648F" w:rsidP="004F648F"/>
    <w:p w14:paraId="3F20269D" w14:textId="1CE8B780" w:rsidR="004F648F" w:rsidRDefault="004F648F" w:rsidP="004F648F"/>
    <w:p w14:paraId="01F44FF1" w14:textId="7B223830" w:rsidR="004F648F" w:rsidRDefault="004F648F" w:rsidP="004F648F"/>
    <w:p w14:paraId="12F7B217" w14:textId="5B2C737E" w:rsidR="004F648F" w:rsidRDefault="004F648F" w:rsidP="004F648F"/>
    <w:p w14:paraId="6930103C" w14:textId="6231BDD2" w:rsidR="004F648F" w:rsidRDefault="004F648F" w:rsidP="004F648F"/>
    <w:p w14:paraId="35C6C4A4" w14:textId="645B766F" w:rsidR="004F648F" w:rsidRPr="004F648F" w:rsidRDefault="004F648F" w:rsidP="004F648F"/>
    <w:p w14:paraId="603570B9" w14:textId="47324B71" w:rsidR="004F648F" w:rsidRDefault="004F648F" w:rsidP="004F648F"/>
    <w:p w14:paraId="0F73504E" w14:textId="2B3CAFF8" w:rsidR="004F648F" w:rsidRPr="004F648F" w:rsidRDefault="004F648F" w:rsidP="004F648F"/>
    <w:p w14:paraId="45220309" w14:textId="2F72E722" w:rsidR="009C5295" w:rsidRDefault="009C5295" w:rsidP="009C5295"/>
    <w:p w14:paraId="4B137552" w14:textId="77777777" w:rsidR="00E6760B" w:rsidRPr="00656DC1" w:rsidRDefault="00E6760B" w:rsidP="00656DC1"/>
    <w:p w14:paraId="08ECBF9A" w14:textId="77777777" w:rsidR="00530210" w:rsidRDefault="00530210" w:rsidP="00D11501">
      <w:pPr>
        <w:pStyle w:val="Heading1"/>
      </w:pPr>
    </w:p>
    <w:p w14:paraId="05D2CBB2" w14:textId="774E10F0" w:rsidR="009C5295" w:rsidRDefault="00D11501" w:rsidP="00D11501">
      <w:pPr>
        <w:pStyle w:val="Heading1"/>
      </w:pPr>
      <w:r>
        <w:t>Tabla de Trazabilidad</w:t>
      </w:r>
    </w:p>
    <w:p w14:paraId="1B901D5E" w14:textId="77777777" w:rsidR="00E6760B" w:rsidRDefault="00D11501" w:rsidP="00E6760B">
      <w:r>
        <w:t xml:space="preserve"> </w:t>
      </w:r>
    </w:p>
    <w:tbl>
      <w:tblPr>
        <w:tblStyle w:val="GridTable5Dark-Accent3"/>
        <w:tblW w:w="9780" w:type="dxa"/>
        <w:tblLook w:val="04A0" w:firstRow="1" w:lastRow="0" w:firstColumn="1" w:lastColumn="0" w:noHBand="0" w:noVBand="1"/>
      </w:tblPr>
      <w:tblGrid>
        <w:gridCol w:w="1820"/>
        <w:gridCol w:w="2320"/>
        <w:gridCol w:w="5640"/>
      </w:tblGrid>
      <w:tr w:rsidR="007B1294" w:rsidRPr="007B1294" w14:paraId="4809E14C" w14:textId="77777777" w:rsidTr="007B1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374DF077" w14:textId="77777777" w:rsidR="007B1294" w:rsidRPr="007B1294" w:rsidRDefault="007B1294" w:rsidP="007B1294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Requerimiento</w:t>
            </w:r>
            <w:proofErr w:type="spellEnd"/>
          </w:p>
        </w:tc>
        <w:tc>
          <w:tcPr>
            <w:tcW w:w="2320" w:type="dxa"/>
            <w:noWrap/>
            <w:hideMark/>
          </w:tcPr>
          <w:p w14:paraId="440ECF1C" w14:textId="77777777" w:rsidR="007B1294" w:rsidRPr="007B1294" w:rsidRDefault="007B1294" w:rsidP="007B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Clase</w:t>
            </w:r>
            <w:proofErr w:type="spellEnd"/>
          </w:p>
        </w:tc>
        <w:tc>
          <w:tcPr>
            <w:tcW w:w="5640" w:type="dxa"/>
            <w:noWrap/>
            <w:hideMark/>
          </w:tcPr>
          <w:p w14:paraId="072C42C3" w14:textId="77777777" w:rsidR="007B1294" w:rsidRPr="007B1294" w:rsidRDefault="007B1294" w:rsidP="007B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Método</w:t>
            </w:r>
            <w:proofErr w:type="spellEnd"/>
          </w:p>
        </w:tc>
      </w:tr>
      <w:tr w:rsidR="007B1294" w:rsidRPr="007B1294" w14:paraId="3A9B901B" w14:textId="77777777" w:rsidTr="007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 w:val="restart"/>
            <w:noWrap/>
            <w:hideMark/>
          </w:tcPr>
          <w:p w14:paraId="3E14EBC3" w14:textId="77777777" w:rsidR="007B1294" w:rsidRPr="007B1294" w:rsidRDefault="007B1294" w:rsidP="007B1294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Cuadrado</w:t>
            </w:r>
            <w:proofErr w:type="spellEnd"/>
          </w:p>
        </w:tc>
        <w:tc>
          <w:tcPr>
            <w:tcW w:w="2320" w:type="dxa"/>
            <w:noWrap/>
            <w:hideMark/>
          </w:tcPr>
          <w:p w14:paraId="43A578CC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MagicS</w:t>
            </w:r>
            <w:proofErr w:type="spellEnd"/>
          </w:p>
        </w:tc>
        <w:tc>
          <w:tcPr>
            <w:tcW w:w="5640" w:type="dxa"/>
            <w:hideMark/>
          </w:tcPr>
          <w:p w14:paraId="3E180599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fillSquare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gram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int, String, String)</w:t>
            </w:r>
          </w:p>
        </w:tc>
      </w:tr>
      <w:tr w:rsidR="007B1294" w:rsidRPr="007B1294" w14:paraId="177790A8" w14:textId="77777777" w:rsidTr="007B12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/>
            <w:hideMark/>
          </w:tcPr>
          <w:p w14:paraId="7CF42742" w14:textId="77777777" w:rsidR="007B1294" w:rsidRPr="007B1294" w:rsidRDefault="007B1294" w:rsidP="007B129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20" w:type="dxa"/>
            <w:noWrap/>
            <w:hideMark/>
          </w:tcPr>
          <w:p w14:paraId="3D930BCF" w14:textId="77777777" w:rsidR="007B1294" w:rsidRPr="007B1294" w:rsidRDefault="007B1294" w:rsidP="007B1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MagicSController</w:t>
            </w:r>
            <w:proofErr w:type="spellEnd"/>
          </w:p>
        </w:tc>
        <w:tc>
          <w:tcPr>
            <w:tcW w:w="5640" w:type="dxa"/>
            <w:hideMark/>
          </w:tcPr>
          <w:p w14:paraId="4D38CF5A" w14:textId="77777777" w:rsidR="007B1294" w:rsidRPr="007B1294" w:rsidRDefault="007B1294" w:rsidP="007B1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buildSquare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ActionEvent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7B1294" w:rsidRPr="007B1294" w14:paraId="2491A29A" w14:textId="77777777" w:rsidTr="007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60F53227" w14:textId="77777777" w:rsidR="007B1294" w:rsidRPr="007B1294" w:rsidRDefault="007B1294" w:rsidP="007B1294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Calcular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constante</w:t>
            </w:r>
            <w:proofErr w:type="spellEnd"/>
          </w:p>
        </w:tc>
        <w:tc>
          <w:tcPr>
            <w:tcW w:w="2320" w:type="dxa"/>
            <w:noWrap/>
            <w:hideMark/>
          </w:tcPr>
          <w:p w14:paraId="3991FA0E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MagicS</w:t>
            </w:r>
            <w:proofErr w:type="spellEnd"/>
          </w:p>
        </w:tc>
        <w:tc>
          <w:tcPr>
            <w:tcW w:w="5640" w:type="dxa"/>
            <w:noWrap/>
            <w:hideMark/>
          </w:tcPr>
          <w:p w14:paraId="3032B68A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magicConstant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(int)</w:t>
            </w:r>
          </w:p>
        </w:tc>
      </w:tr>
    </w:tbl>
    <w:p w14:paraId="246D5909" w14:textId="1ADC96C1" w:rsidR="009C5295" w:rsidRDefault="009C5295" w:rsidP="00E6760B">
      <w:bookmarkStart w:id="0" w:name="_GoBack"/>
      <w:bookmarkEnd w:id="0"/>
    </w:p>
    <w:sectPr w:rsidR="009C5295" w:rsidSect="0025109F">
      <w:pgSz w:w="12240" w:h="15840"/>
      <w:pgMar w:top="1418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1"/>
    <w:rsid w:val="00005E94"/>
    <w:rsid w:val="000A7D1A"/>
    <w:rsid w:val="00133136"/>
    <w:rsid w:val="001F4384"/>
    <w:rsid w:val="0020533B"/>
    <w:rsid w:val="002103B4"/>
    <w:rsid w:val="002305D2"/>
    <w:rsid w:val="0025109F"/>
    <w:rsid w:val="0025493C"/>
    <w:rsid w:val="0026228C"/>
    <w:rsid w:val="002C35E6"/>
    <w:rsid w:val="003E097A"/>
    <w:rsid w:val="004B1057"/>
    <w:rsid w:val="004E683F"/>
    <w:rsid w:val="004F648F"/>
    <w:rsid w:val="00530210"/>
    <w:rsid w:val="005B722D"/>
    <w:rsid w:val="005F13D8"/>
    <w:rsid w:val="005F2AFF"/>
    <w:rsid w:val="00656DC1"/>
    <w:rsid w:val="0078625E"/>
    <w:rsid w:val="007B1294"/>
    <w:rsid w:val="007F5177"/>
    <w:rsid w:val="009C5295"/>
    <w:rsid w:val="00A03851"/>
    <w:rsid w:val="00AE27D8"/>
    <w:rsid w:val="00B52407"/>
    <w:rsid w:val="00BC7EE0"/>
    <w:rsid w:val="00D11501"/>
    <w:rsid w:val="00DC02DE"/>
    <w:rsid w:val="00E0599D"/>
    <w:rsid w:val="00E6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E19C"/>
  <w15:chartTrackingRefBased/>
  <w15:docId w15:val="{FC6876B8-B966-4D90-A1E8-F70EF61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0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01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9C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C52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C52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7B12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7B12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B12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9</cp:revision>
  <cp:lastPrinted>2018-11-06T21:43:00Z</cp:lastPrinted>
  <dcterms:created xsi:type="dcterms:W3CDTF">2019-02-10T20:36:00Z</dcterms:created>
  <dcterms:modified xsi:type="dcterms:W3CDTF">2019-02-28T23:39:00Z</dcterms:modified>
</cp:coreProperties>
</file>