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Informe de Proyecto — Juego de Cálculo Mental</w:t>
      </w:r>
    </w:p>
    <w:p>
      <w:r>
        <w:rPr>
          <w:i/>
          <w:iCs/>
        </w:rPr>
        <w:t xml:space="preserve">Materia: Desarrollo de Aplicaciones I</w:t>
      </w:r>
    </w:p>
    <w:p>
      <w:r>
        <w:rPr>
          <w:i/>
          <w:iCs/>
        </w:rPr>
        <w:t xml:space="preserve">Fecha: 12/5/2026</w:t>
      </w:r>
    </w:p>
    <w:p>
      <w:r>
        <w:t xml:space="preserve"/>
      </w:r>
    </w:p>
    <w:p>
      <w:pPr>
        <w:pStyle w:val="Heading1"/>
      </w:pPr>
      <w:r>
        <w:t xml:space="preserve">1. Descripción General</w:t>
      </w:r>
    </w:p>
    <w:p>
      <w:r>
        <w:t xml:space="preserve">Se desarrolló una aplicación móvil utilizando React Native con Expo que implementa un juego de cálculo mental. El objetivo es evaluar la capacidad del usuario para resolver operaciones matemáticas bajo presión de tiempo, registrando desempeño, precisión y velocidad de respuesta.</w:t>
      </w:r>
    </w:p>
    <w:p>
      <w:r>
        <w:t xml:space="preserve"/>
      </w:r>
    </w:p>
    <w:p>
      <w:pPr>
        <w:pStyle w:val="Heading1"/>
      </w:pPr>
      <w:r>
        <w:t xml:space="preserve">2. Funcionalidades Implementadas</w:t>
      </w:r>
    </w:p>
    <w:p>
      <w:pPr>
        <w:pStyle w:val="Heading2"/>
      </w:pPr>
      <w:r>
        <w:t xml:space="preserve">2.1 Niveles de Dificultad</w:t>
      </w:r>
    </w:p>
    <w:p>
      <w:pPr>
        <w:pStyle w:val="ListParagraph"/>
        <w:numPr>
          <w:ilvl w:val="0"/>
          <w:numId w:val="2"/>
        </w:numPr>
      </w:pPr>
      <w:r>
        <w:t xml:space="preserve">Fácil: operaciones de suma y resta, números hasta 20, 10 segundos por pregunta.</w:t>
      </w:r>
    </w:p>
    <w:p>
      <w:pPr>
        <w:pStyle w:val="ListParagraph"/>
        <w:numPr>
          <w:ilvl w:val="0"/>
          <w:numId w:val="2"/>
        </w:numPr>
      </w:pPr>
      <w:r>
        <w:t xml:space="preserve">Medio: suma, resta y multiplicación, números hasta 50, 7 segundos por pregunta.</w:t>
      </w:r>
    </w:p>
    <w:p>
      <w:pPr>
        <w:pStyle w:val="ListParagraph"/>
        <w:numPr>
          <w:ilvl w:val="0"/>
          <w:numId w:val="2"/>
        </w:numPr>
      </w:pPr>
      <w:r>
        <w:t xml:space="preserve">Difícil: suma, resta, multiplicación y división, números hasta 100, 5 segundos por pregunta.</w:t>
      </w:r>
    </w:p>
    <w:p>
      <w:pPr>
        <w:pStyle w:val="Heading2"/>
      </w:pPr>
      <w:r>
        <w:t xml:space="preserve">2.2 Generación de Operaciones</w:t>
      </w:r>
    </w:p>
    <w:p>
      <w:r>
        <w:t xml:space="preserve">Las operaciones se generan aleatoriamente según la dificultad seleccionada. Las divisiones siempre producen resultados enteros y las restas nunca arrojan valores negativos, garantizando una experiencia de juego coherente.</w:t>
      </w:r>
    </w:p>
    <w:p>
      <w:pPr>
        <w:pStyle w:val="Heading2"/>
      </w:pPr>
      <w:r>
        <w:t xml:space="preserve">2.3 Modos de Juego</w:t>
      </w:r>
    </w:p>
    <w:p>
      <w:pPr>
        <w:pStyle w:val="ListParagraph"/>
        <w:numPr>
          <w:ilvl w:val="0"/>
          <w:numId w:val="2"/>
        </w:numPr>
      </w:pPr>
      <w:r>
        <w:t xml:space="preserve">Modo Clásico: el usuario ingresa el resultado de la operación manualmente.</w:t>
      </w:r>
    </w:p>
    <w:p>
      <w:pPr>
        <w:pStyle w:val="ListParagraph"/>
        <w:numPr>
          <w:ilvl w:val="0"/>
          <w:numId w:val="2"/>
        </w:numPr>
      </w:pPr>
      <w:r>
        <w:t xml:space="preserve">Modo Verdadero/Falso: se muestra una operación con un resultado (que puede ser incorrecto) y el usuario indica si es verdadero o falso.</w:t>
      </w:r>
    </w:p>
    <w:p>
      <w:pPr>
        <w:pStyle w:val="ListParagraph"/>
        <w:numPr>
          <w:ilvl w:val="0"/>
          <w:numId w:val="2"/>
        </w:numPr>
      </w:pPr>
      <w:r>
        <w:t xml:space="preserve">Modo Múltiple Choice: se presentan 4 opciones de respuesta generadas aleatoriamente, de las cuales solo una es correcta.</w:t>
      </w:r>
    </w:p>
    <w:p>
      <w:pPr>
        <w:pStyle w:val="ListParagraph"/>
        <w:numPr>
          <w:ilvl w:val="0"/>
          <w:numId w:val="2"/>
        </w:numPr>
      </w:pPr>
      <w:r>
        <w:t xml:space="preserve">Modo Contra Reloj: el usuario responde operaciones de forma continua hasta cometer un error.</w:t>
      </w:r>
    </w:p>
    <w:p>
      <w:pPr>
        <w:pStyle w:val="Heading2"/>
      </w:pPr>
      <w:r>
        <w:t xml:space="preserve">2.4 Configuración de Partida</w:t>
      </w:r>
    </w:p>
    <w:p>
      <w:r>
        <w:t xml:space="preserve">El usuario puede configurar antes de cada partida: la dificultad, el modo de juego y la cantidad de rondas (5, 10, 15 o 20).</w:t>
      </w:r>
    </w:p>
    <w:p>
      <w:pPr>
        <w:pStyle w:val="Heading2"/>
      </w:pPr>
      <w:r>
        <w:t xml:space="preserve">2.5 Sistema de Puntaje</w:t>
      </w:r>
    </w:p>
    <w:p>
      <w:pPr>
        <w:pStyle w:val="ListParagraph"/>
        <w:numPr>
          <w:ilvl w:val="0"/>
          <w:numId w:val="2"/>
        </w:numPr>
      </w:pPr>
      <w:r>
        <w:t xml:space="preserve">Respuesta correcta rápida (menos del 75% del tiempo disponible): +100 puntos.</w:t>
      </w:r>
    </w:p>
    <w:p>
      <w:pPr>
        <w:pStyle w:val="ListParagraph"/>
        <w:numPr>
          <w:ilvl w:val="0"/>
          <w:numId w:val="2"/>
        </w:numPr>
      </w:pPr>
      <w:r>
        <w:t xml:space="preserve">Respuesta correcta en tiempo: +70 puntos.</w:t>
      </w:r>
    </w:p>
    <w:p>
      <w:pPr>
        <w:pStyle w:val="ListParagraph"/>
        <w:numPr>
          <w:ilvl w:val="0"/>
          <w:numId w:val="2"/>
        </w:numPr>
      </w:pPr>
      <w:r>
        <w:t xml:space="preserve">Respuesta incorrecta: -30 puntos.</w:t>
      </w:r>
    </w:p>
    <w:p>
      <w:pPr>
        <w:pStyle w:val="ListParagraph"/>
        <w:numPr>
          <w:ilvl w:val="0"/>
          <w:numId w:val="2"/>
        </w:numPr>
      </w:pPr>
      <w:r>
        <w:t xml:space="preserve">Sin respuesta (timeout): -50 puntos.</w:t>
      </w:r>
    </w:p>
    <w:p>
      <w:pPr>
        <w:pStyle w:val="Heading2"/>
      </w:pPr>
      <w:r>
        <w:t xml:space="preserve">2.6 Estadísticas y Persistencia</w:t>
      </w:r>
    </w:p>
    <w:p>
      <w:pPr>
        <w:pStyle w:val="ListParagraph"/>
        <w:numPr>
          <w:ilvl w:val="0"/>
          <w:numId w:val="2"/>
        </w:numPr>
      </w:pPr>
      <w:r>
        <w:t xml:space="preserve">Al finalizar cada ronda se muestra un resumen con puntaje total, respuestas correctas, incorrectas, timeouts y porcentaje de precisión.</w:t>
      </w:r>
    </w:p>
    <w:p>
      <w:pPr>
        <w:pStyle w:val="ListParagraph"/>
        <w:numPr>
          <w:ilvl w:val="0"/>
          <w:numId w:val="2"/>
        </w:numPr>
      </w:pPr>
      <w:r>
        <w:t xml:space="preserve">Los datos se persisten localmente mediante AsyncStorage, guardando el top 10 de mejores puntajes y las últimas 20 partidas.</w:t>
      </w:r>
    </w:p>
    <w:p>
      <w:pPr>
        <w:pStyle w:val="ListParagraph"/>
        <w:numPr>
          <w:ilvl w:val="0"/>
          <w:numId w:val="2"/>
        </w:numPr>
      </w:pPr>
      <w:r>
        <w:t xml:space="preserve">El usuario puede consultar el historial de partidas y borrar los datos desde la pantalla de historial.</w:t>
      </w:r>
    </w:p>
    <w:p>
      <w:pPr>
        <w:pStyle w:val="ListParagraph"/>
        <w:numPr>
          <w:ilvl w:val="0"/>
          <w:numId w:val="2"/>
        </w:numPr>
      </w:pPr>
      <w:r>
        <w:t xml:space="preserve">Desde la pantalla de resultados se puede reiniciar el juego o volver al inicio.</w:t>
      </w:r>
    </w:p>
    <w:p>
      <w:r>
        <w:t xml:space="preserve"/>
      </w:r>
    </w:p>
    <w:p>
      <w:pPr>
        <w:pStyle w:val="Heading1"/>
      </w:pPr>
      <w:r>
        <w:t xml:space="preserve">3. Estructura del Proyecto</w:t>
      </w:r>
    </w:p>
    <w:p>
      <w:r>
        <w:t xml:space="preserve">El proyecto se organizó de la siguiente manera:</w:t>
      </w:r>
    </w:p>
    <w:p>
      <w:r>
        <w:t xml:space="preserve"/>
      </w:r>
    </w:p>
    <w:p>
      <w:r>
        <w:rPr>
          <w:b/>
          <w:bCs/>
        </w:rPr>
        <w:t xml:space="preserve">src/constants/scoring.js</w:t>
      </w:r>
      <w:r>
        <w:t xml:space="preserve"> — Lógica de cálculo de puntaje.</w:t>
      </w:r>
    </w:p>
    <w:p>
      <w:r>
        <w:rPr>
          <w:b/>
          <w:bCs/>
        </w:rPr>
        <w:t xml:space="preserve">src/logic/difficulty.js</w:t>
      </w:r>
      <w:r>
        <w:t xml:space="preserve"> — Configuración de niveles de dificultad.</w:t>
      </w:r>
    </w:p>
    <w:p>
      <w:r>
        <w:rPr>
          <w:b/>
          <w:bCs/>
        </w:rPr>
        <w:t xml:space="preserve">src/logic/modes.js</w:t>
      </w:r>
      <w:r>
        <w:t xml:space="preserve"> — Definición de modos de juego.</w:t>
      </w:r>
    </w:p>
    <w:p>
      <w:r>
        <w:rPr>
          <w:b/>
          <w:bCs/>
        </w:rPr>
        <w:t xml:space="preserve">src/logic/points.js</w:t>
      </w:r>
      <w:r>
        <w:t xml:space="preserve"> — Valores de puntos por tipo de respuesta.</w:t>
      </w:r>
    </w:p>
    <w:p>
      <w:r>
        <w:rPr>
          <w:b/>
          <w:bCs/>
        </w:rPr>
        <w:t xml:space="preserve">src/logic/operationGenerator.js</w:t>
      </w:r>
      <w:r>
        <w:t xml:space="preserve"> — Generación aleatoria de operaciones matemáticas.</w:t>
      </w:r>
    </w:p>
    <w:p>
      <w:r>
        <w:rPr>
          <w:b/>
          <w:bCs/>
        </w:rPr>
        <w:t xml:space="preserve">src/navigation/AppNavigator.js</w:t>
      </w:r>
      <w:r>
        <w:t xml:space="preserve"> — Navegación entre pantallas.</w:t>
      </w:r>
    </w:p>
    <w:p>
      <w:r>
        <w:rPr>
          <w:b/>
          <w:bCs/>
        </w:rPr>
        <w:t xml:space="preserve">src/screens/HomeScreen.js</w:t>
      </w:r>
      <w:r>
        <w:t xml:space="preserve"> — Pantalla principal.</w:t>
      </w:r>
    </w:p>
    <w:p>
      <w:r>
        <w:rPr>
          <w:b/>
          <w:bCs/>
        </w:rPr>
        <w:t xml:space="preserve">src/screens/ConfigScreen.js</w:t>
      </w:r>
      <w:r>
        <w:t xml:space="preserve"> — Configuración de partida.</w:t>
      </w:r>
    </w:p>
    <w:p>
      <w:r>
        <w:rPr>
          <w:b/>
          <w:bCs/>
        </w:rPr>
        <w:t xml:space="preserve">src/screens/GameScreen.js</w:t>
      </w:r>
      <w:r>
        <w:t xml:space="preserve"> — Pantalla de juego.</w:t>
      </w:r>
    </w:p>
    <w:p>
      <w:r>
        <w:rPr>
          <w:b/>
          <w:bCs/>
        </w:rPr>
        <w:t xml:space="preserve">src/screens/ResultScreen.js</w:t>
      </w:r>
      <w:r>
        <w:t xml:space="preserve"> — Estadísticas al finalizar cada ronda.</w:t>
      </w:r>
    </w:p>
    <w:p>
      <w:r>
        <w:rPr>
          <w:b/>
          <w:bCs/>
        </w:rPr>
        <w:t xml:space="preserve">src/screens/HistoryScreen.js</w:t>
      </w:r>
      <w:r>
        <w:t xml:space="preserve"> — Historial y mejores puntajes.</w:t>
      </w:r>
    </w:p>
    <w:p>
      <w:r>
        <w:rPr>
          <w:b/>
          <w:bCs/>
        </w:rPr>
        <w:t xml:space="preserve">src/storage/storage.js</w:t>
      </w:r>
      <w:r>
        <w:t xml:space="preserve"> — Persistencia local con AsyncStorage.</w:t>
      </w:r>
    </w:p>
    <w:p>
      <w:r>
        <w:t xml:space="preserve"/>
      </w:r>
    </w:p>
    <w:p>
      <w:pPr>
        <w:pStyle w:val="Heading1"/>
      </w:pPr>
      <w:r>
        <w:t xml:space="preserve">4. Decisiones de Diseño</w:t>
      </w:r>
    </w:p>
    <w:p>
      <w:pPr>
        <w:pStyle w:val="ListParagraph"/>
        <w:numPr>
          <w:ilvl w:val="0"/>
          <w:numId w:val="2"/>
        </w:numPr>
      </w:pPr>
      <w:r>
        <w:t xml:space="preserve">Se utilizó Expo en lugar de React Native CLI para simplificar el desarrollo y el testing mediante la app Expo Go, sin necesidad de configurar Xcode o Android Studio.</w:t>
      </w:r>
    </w:p>
    <w:p>
      <w:pPr>
        <w:pStyle w:val="ListParagraph"/>
        <w:numPr>
          <w:ilvl w:val="0"/>
          <w:numId w:val="2"/>
        </w:numPr>
      </w:pPr>
      <w:r>
        <w:t xml:space="preserve">La navegación se implementó con React Navigation (native stack) con headerShown desactivado para tener control total del diseño visual.</w:t>
      </w:r>
    </w:p>
    <w:p>
      <w:pPr>
        <w:pStyle w:val="ListParagraph"/>
        <w:numPr>
          <w:ilvl w:val="0"/>
          <w:numId w:val="2"/>
        </w:numPr>
      </w:pPr>
      <w:r>
        <w:t xml:space="preserve">Las divisiones siempre generan resultados enteros para evitar que el juego muestre respuestas con decimales.</w:t>
      </w:r>
    </w:p>
    <w:p>
      <w:pPr>
        <w:pStyle w:val="ListParagraph"/>
        <w:numPr>
          <w:ilvl w:val="0"/>
          <w:numId w:val="2"/>
        </w:numPr>
      </w:pPr>
      <w:r>
        <w:t xml:space="preserve">El modo Contra Reloj finaliza inmediatamente al cometer un error, aumentando la tensión del juego.</w:t>
      </w:r>
    </w:p>
    <w:p>
      <w:pPr>
        <w:pStyle w:val="ListParagraph"/>
        <w:numPr>
          <w:ilvl w:val="0"/>
          <w:numId w:val="2"/>
        </w:numPr>
      </w:pPr>
      <w:r>
        <w:t xml:space="preserve">Se limitó el historial a las últimas 20 partidas y el top 10 de puntajes para no consumir almacenamiento excesivo en el dispositivo.</w:t>
      </w:r>
    </w:p>
    <w:p>
      <w:pPr>
        <w:pStyle w:val="ListParagraph"/>
        <w:numPr>
          <w:ilvl w:val="0"/>
          <w:numId w:val="2"/>
        </w:numPr>
      </w:pPr>
      <w:r>
        <w:t xml:space="preserve">La lógica del juego está completamente separada de las pantallas (carpeta logic/) para facilitar el mantenimiento y la escalabilidad.</w:t>
      </w:r>
    </w:p>
    <w:p>
      <w:pPr>
        <w:pStyle w:val="ListParagraph"/>
        <w:numPr>
          <w:ilvl w:val="0"/>
          <w:numId w:val="2"/>
        </w:numPr>
      </w:pPr>
      <w:r>
        <w:t xml:space="preserve">La persistencia es exclusivamente local mediante AsyncStorage, sin ninguna conexión a internet.</w:t>
      </w:r>
    </w:p>
    <w:p>
      <w:r>
        <w:t xml:space="preserve"/>
      </w:r>
    </w:p>
    <w:p>
      <w:pPr>
        <w:pStyle w:val="Heading1"/>
      </w:pPr>
      <w:r>
        <w:t xml:space="preserve">5. Tecnologías Utilizadas</w:t>
      </w:r>
    </w:p>
    <w:p>
      <w:pPr>
        <w:pStyle w:val="ListParagraph"/>
        <w:numPr>
          <w:ilvl w:val="0"/>
          <w:numId w:val="2"/>
        </w:numPr>
      </w:pPr>
      <w:r>
        <w:t xml:space="preserve">React Native con Expo</w:t>
      </w:r>
    </w:p>
    <w:p>
      <w:pPr>
        <w:pStyle w:val="ListParagraph"/>
        <w:numPr>
          <w:ilvl w:val="0"/>
          <w:numId w:val="2"/>
        </w:numPr>
      </w:pPr>
      <w:r>
        <w:t xml:space="preserve">React Navigation (native stack)</w:t>
      </w:r>
    </w:p>
    <w:p>
      <w:pPr>
        <w:pStyle w:val="ListParagraph"/>
        <w:numPr>
          <w:ilvl w:val="0"/>
          <w:numId w:val="2"/>
        </w:numPr>
      </w:pPr>
      <w:r>
        <w:t xml:space="preserve">AsyncStorage para persistencia local</w:t>
      </w:r>
    </w:p>
    <w:p>
      <w:pPr>
        <w:pStyle w:val="ListParagraph"/>
        <w:numPr>
          <w:ilvl w:val="0"/>
          <w:numId w:val="2"/>
        </w:numPr>
      </w:pPr>
      <w:r>
        <w:t xml:space="preserve">JavaScript (ES6+)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2026-05-12T21:39:17.131Z</dcterms:created>
  <dcterms:modified xsi:type="dcterms:W3CDTF">2026-05-12T21:39:17.131Z</dcterms:modified>
</cp:coreProperties>
</file>

<file path=docProps/custom.xml><?xml version="1.0" encoding="utf-8"?>
<Properties xmlns="http://schemas.openxmlformats.org/officeDocument/2006/custom-properties" xmlns:vt="http://schemas.openxmlformats.org/officeDocument/2006/docPropsVTypes"/>
</file>