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tabs>
          <w:tab w:val="left" w:leader="none" w:pos="10632"/>
        </w:tabs>
        <w:jc w:val="both"/>
        <w:rPr>
          <w:rFonts w:ascii="Arial" w:cs="Arial" w:eastAsia="Arial" w:hAnsi="Arial"/>
          <w:sz w:val="8"/>
          <w:szCs w:val="8"/>
        </w:rPr>
      </w:pPr>
      <w:r w:rsidDel="00000000" w:rsidR="00000000" w:rsidRPr="00000000">
        <w:rPr>
          <w:rtl w:val="0"/>
        </w:rPr>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tabs>
          <w:tab w:val="left" w:leader="none" w:pos="10632"/>
        </w:tabs>
        <w:jc w:val="center"/>
        <w:rPr>
          <w:rFonts w:ascii="Arial" w:cs="Arial" w:eastAsia="Arial" w:hAnsi="Arial"/>
          <w:b w:val="1"/>
          <w:color w:val="000000"/>
          <w:sz w:val="28"/>
          <w:szCs w:val="28"/>
        </w:rPr>
      </w:pPr>
      <w:r w:rsidDel="00000000" w:rsidR="00000000" w:rsidRPr="00000000">
        <w:rPr>
          <w:rtl w:val="0"/>
        </w:rPr>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tabs>
          <w:tab w:val="left" w:leader="none" w:pos="10632"/>
        </w:tabs>
        <w:jc w:val="center"/>
        <w:rPr>
          <w:rFonts w:ascii="Arial" w:cs="Arial" w:eastAsia="Arial" w:hAnsi="Arial"/>
          <w:b w:val="1"/>
          <w:color w:val="000000"/>
          <w:sz w:val="28"/>
          <w:szCs w:val="28"/>
        </w:rPr>
      </w:pPr>
      <w:r w:rsidDel="00000000" w:rsidR="00000000" w:rsidRPr="00000000">
        <w:rPr>
          <w:rtl w:val="0"/>
        </w:rPr>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tabs>
          <w:tab w:val="left" w:leader="none" w:pos="10632"/>
        </w:tabs>
        <w:jc w:val="center"/>
        <w:rPr>
          <w:rFonts w:ascii="Arial" w:cs="Arial" w:eastAsia="Arial" w:hAnsi="Arial"/>
          <w:b w:val="1"/>
          <w:color w:val="000000"/>
          <w:sz w:val="28"/>
          <w:szCs w:val="28"/>
        </w:rPr>
      </w:pPr>
      <w:r w:rsidDel="00000000" w:rsidR="00000000" w:rsidRPr="00000000">
        <w:rPr>
          <w:rtl w:val="0"/>
        </w:rPr>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tabs>
          <w:tab w:val="left" w:leader="none" w:pos="10632"/>
        </w:tabs>
        <w:jc w:val="center"/>
        <w:rPr>
          <w:rFonts w:ascii="Arial" w:cs="Arial" w:eastAsia="Arial" w:hAnsi="Arial"/>
          <w:b w:val="1"/>
          <w:color w:val="000000"/>
          <w:sz w:val="28"/>
          <w:szCs w:val="28"/>
        </w:rPr>
      </w:pPr>
      <w:r w:rsidDel="00000000" w:rsidR="00000000" w:rsidRPr="00000000">
        <w:rPr>
          <w:rtl w:val="0"/>
        </w:rPr>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tabs>
          <w:tab w:val="left" w:leader="none" w:pos="10632"/>
        </w:tabs>
        <w:jc w:val="center"/>
        <w:rPr>
          <w:rFonts w:ascii="Arial" w:cs="Arial" w:eastAsia="Arial" w:hAnsi="Arial"/>
          <w:b w:val="1"/>
          <w:color w:val="000000"/>
          <w:sz w:val="28"/>
          <w:szCs w:val="28"/>
        </w:rPr>
      </w:pPr>
      <w:r w:rsidDel="00000000" w:rsidR="00000000" w:rsidRPr="00000000">
        <w:rPr>
          <w:rtl w:val="0"/>
        </w:rPr>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tabs>
          <w:tab w:val="left" w:leader="none" w:pos="10632"/>
        </w:tabs>
        <w:jc w:val="center"/>
        <w:rPr>
          <w:rFonts w:ascii="Arial" w:cs="Arial" w:eastAsia="Arial" w:hAnsi="Arial"/>
          <w:b w:val="1"/>
          <w:color w:val="000000"/>
          <w:sz w:val="28"/>
          <w:szCs w:val="28"/>
        </w:rPr>
      </w:pPr>
      <w:r w:rsidDel="00000000" w:rsidR="00000000" w:rsidRPr="00000000">
        <w:rPr>
          <w:rtl w:val="0"/>
        </w:rPr>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tabs>
          <w:tab w:val="left" w:leader="none" w:pos="10632"/>
        </w:tabs>
        <w:jc w:val="center"/>
        <w:rPr>
          <w:rFonts w:ascii="Arial" w:cs="Arial" w:eastAsia="Arial" w:hAnsi="Arial"/>
          <w:b w:val="1"/>
          <w:color w:val="000000"/>
          <w:sz w:val="28"/>
          <w:szCs w:val="28"/>
        </w:rPr>
      </w:pPr>
      <w:r w:rsidDel="00000000" w:rsidR="00000000" w:rsidRPr="00000000">
        <w:rPr>
          <w:rtl w:val="0"/>
        </w:rPr>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tabs>
          <w:tab w:val="left" w:leader="none" w:pos="10632"/>
        </w:tabs>
        <w:jc w:val="center"/>
        <w:rPr>
          <w:rFonts w:ascii="Arial" w:cs="Arial" w:eastAsia="Arial" w:hAnsi="Arial"/>
          <w:b w:val="1"/>
          <w:color w:val="000000"/>
          <w:sz w:val="28"/>
          <w:szCs w:val="28"/>
        </w:rPr>
      </w:pPr>
      <w:r w:rsidDel="00000000" w:rsidR="00000000" w:rsidRPr="00000000">
        <w:rPr>
          <w:rtl w:val="0"/>
        </w:rPr>
      </w:r>
    </w:p>
    <w:p w:rsidR="00000000" w:rsidDel="00000000" w:rsidP="00000000" w:rsidRDefault="00000000" w:rsidRPr="00000000" w14:paraId="0000000A">
      <w:pPr>
        <w:rPr>
          <w:rFonts w:ascii="Arial" w:cs="Arial" w:eastAsia="Arial" w:hAnsi="Arial"/>
          <w:sz w:val="18"/>
          <w:szCs w:val="18"/>
        </w:rPr>
      </w:pPr>
      <w:r w:rsidDel="00000000" w:rsidR="00000000" w:rsidRPr="00000000">
        <w:rPr>
          <w:rtl w:val="0"/>
        </w:rPr>
      </w:r>
    </w:p>
    <w:tbl>
      <w:tblPr>
        <w:tblStyle w:val="Table1"/>
        <w:tblW w:w="10761.0" w:type="dxa"/>
        <w:jc w:val="left"/>
        <w:tblInd w:w="-70.0" w:type="dxa"/>
        <w:tblLayout w:type="fixed"/>
        <w:tblLook w:val="0400"/>
      </w:tblPr>
      <w:tblGrid>
        <w:gridCol w:w="2971"/>
        <w:gridCol w:w="3189"/>
        <w:gridCol w:w="2276"/>
        <w:gridCol w:w="2325"/>
        <w:tblGridChange w:id="0">
          <w:tblGrid>
            <w:gridCol w:w="2971"/>
            <w:gridCol w:w="3189"/>
            <w:gridCol w:w="2276"/>
            <w:gridCol w:w="2325"/>
          </w:tblGrid>
        </w:tblGridChange>
      </w:tblGrid>
      <w:tr>
        <w:trPr>
          <w:cantSplit w:val="0"/>
          <w:trHeight w:val="922" w:hRule="atLeast"/>
          <w:tblHeader w:val="0"/>
        </w:trPr>
        <w:tc>
          <w:tcPr>
            <w:gridSpan w:val="4"/>
            <w:tcBorders>
              <w:bottom w:color="f79646" w:space="0" w:sz="4" w:val="single"/>
            </w:tcBorders>
            <w:shd w:fill="auto" w:val="clear"/>
          </w:tcPr>
          <w:p w:rsidR="00000000" w:rsidDel="00000000" w:rsidP="00000000" w:rsidRDefault="00000000" w:rsidRPr="00000000" w14:paraId="0000000B">
            <w:pPr>
              <w:pBdr>
                <w:top w:space="0" w:sz="0" w:val="nil"/>
                <w:left w:space="0" w:sz="0" w:val="nil"/>
                <w:bottom w:space="0" w:sz="0" w:val="nil"/>
                <w:right w:space="0" w:sz="0" w:val="nil"/>
                <w:between w:space="0" w:sz="0" w:val="nil"/>
              </w:pBdr>
              <w:rPr>
                <w:rFonts w:ascii="Arial" w:cs="Arial" w:eastAsia="Arial" w:hAnsi="Arial"/>
                <w:color w:val="000000"/>
                <w:sz w:val="16"/>
                <w:szCs w:val="16"/>
              </w:rPr>
            </w:pPr>
            <w:r w:rsidDel="00000000" w:rsidR="00000000" w:rsidRPr="00000000">
              <w:rPr>
                <w:rtl w:val="0"/>
              </w:rPr>
            </w:r>
          </w:p>
          <w:p w:rsidR="00000000" w:rsidDel="00000000" w:rsidP="00000000" w:rsidRDefault="00000000" w:rsidRPr="00000000" w14:paraId="0000000C">
            <w:pPr>
              <w:jc w:val="both"/>
              <w:rPr>
                <w:rFonts w:ascii="Arial" w:cs="Arial" w:eastAsia="Arial" w:hAnsi="Arial"/>
              </w:rPr>
            </w:pPr>
            <w:r w:rsidDel="00000000" w:rsidR="00000000" w:rsidRPr="00000000">
              <w:rPr>
                <w:rtl w:val="0"/>
              </w:rPr>
            </w:r>
          </w:p>
          <w:p w:rsidR="00000000" w:rsidDel="00000000" w:rsidP="00000000" w:rsidRDefault="00000000" w:rsidRPr="00000000" w14:paraId="0000000D">
            <w:pPr>
              <w:jc w:val="both"/>
              <w:rPr>
                <w:rFonts w:ascii="Arial" w:cs="Arial" w:eastAsia="Arial" w:hAnsi="Arial"/>
              </w:rPr>
            </w:pPr>
            <w:r w:rsidDel="00000000" w:rsidR="00000000" w:rsidRPr="00000000">
              <w:rPr>
                <w:rFonts w:ascii="Arial" w:cs="Arial" w:eastAsia="Arial" w:hAnsi="Arial"/>
                <w:rtl w:val="0"/>
              </w:rPr>
              <w:t xml:space="preserve">Elabore un cuestionario de mínimo 15 preguntas, los estudiantes contestarán 10 preguntas, pero se solicita un número mayor para configurar de forma aleatoria en la plataforma.</w:t>
            </w:r>
          </w:p>
          <w:p w:rsidR="00000000" w:rsidDel="00000000" w:rsidP="00000000" w:rsidRDefault="00000000" w:rsidRPr="00000000" w14:paraId="0000000E">
            <w:pPr>
              <w:jc w:val="both"/>
              <w:rPr>
                <w:rFonts w:ascii="Arial" w:cs="Arial" w:eastAsia="Arial" w:hAnsi="Arial"/>
              </w:rPr>
            </w:pPr>
            <w:r w:rsidDel="00000000" w:rsidR="00000000" w:rsidRPr="00000000">
              <w:rPr>
                <w:rtl w:val="0"/>
              </w:rPr>
            </w:r>
          </w:p>
          <w:p w:rsidR="00000000" w:rsidDel="00000000" w:rsidP="00000000" w:rsidRDefault="00000000" w:rsidRPr="00000000" w14:paraId="0000000F">
            <w:pPr>
              <w:jc w:val="both"/>
              <w:rPr>
                <w:rFonts w:ascii="Arial" w:cs="Arial" w:eastAsia="Arial" w:hAnsi="Arial"/>
              </w:rPr>
            </w:pPr>
            <w:r w:rsidDel="00000000" w:rsidR="00000000" w:rsidRPr="00000000">
              <w:rPr>
                <w:rFonts w:ascii="Arial" w:cs="Arial" w:eastAsia="Arial" w:hAnsi="Arial"/>
                <w:rtl w:val="0"/>
              </w:rPr>
              <w:t xml:space="preserve">Recuerde que cada pregunta debe estar acompañada de su respectiva retroalimentación (si el estudiante falla su respuesta, resulta valioso incluir una sugerencia: concepto a reforzar y/o posible referencia de consulta de tal manera que se dé un valor agregado al proceso de retroalimentación). </w:t>
            </w:r>
          </w:p>
          <w:p w:rsidR="00000000" w:rsidDel="00000000" w:rsidP="00000000" w:rsidRDefault="00000000" w:rsidRPr="00000000" w14:paraId="00000010">
            <w:pPr>
              <w:jc w:val="both"/>
              <w:rPr>
                <w:rFonts w:ascii="Arial" w:cs="Arial" w:eastAsia="Arial" w:hAnsi="Arial"/>
                <w:sz w:val="18"/>
                <w:szCs w:val="18"/>
                <w:shd w:fill="e1eed9" w:val="clear"/>
              </w:rPr>
            </w:pPr>
            <w:r w:rsidDel="00000000" w:rsidR="00000000" w:rsidRPr="00000000">
              <w:rPr>
                <w:rtl w:val="0"/>
              </w:rPr>
            </w:r>
          </w:p>
        </w:tc>
      </w:tr>
      <w:tr>
        <w:trPr>
          <w:cantSplit w:val="0"/>
          <w:trHeight w:val="733" w:hRule="atLeast"/>
          <w:tblHeader w:val="0"/>
        </w:trPr>
        <w:tc>
          <w:tcPr>
            <w:gridSpan w:val="4"/>
            <w:tcBorders>
              <w:top w:color="f79646" w:space="0" w:sz="4" w:val="single"/>
              <w:bottom w:color="f79646" w:space="0" w:sz="4" w:val="single"/>
              <w:right w:color="f79646" w:space="0" w:sz="4" w:val="single"/>
            </w:tcBorders>
          </w:tcPr>
          <w:p w:rsidR="00000000" w:rsidDel="00000000" w:rsidP="00000000" w:rsidRDefault="00000000" w:rsidRPr="00000000" w14:paraId="00000014">
            <w:pPr>
              <w:spacing w:after="120" w:lineRule="auto"/>
              <w:jc w:val="both"/>
              <w:rPr>
                <w:rFonts w:ascii="Arial" w:cs="Arial" w:eastAsia="Arial" w:hAnsi="Arial"/>
                <w:color w:val="999999"/>
                <w:sz w:val="18"/>
                <w:szCs w:val="18"/>
              </w:rPr>
            </w:pPr>
            <w:r w:rsidDel="00000000" w:rsidR="00000000" w:rsidRPr="00000000">
              <w:rPr>
                <w:rFonts w:ascii="Arial" w:cs="Arial" w:eastAsia="Arial" w:hAnsi="Arial"/>
                <w:b w:val="1"/>
                <w:sz w:val="18"/>
                <w:szCs w:val="18"/>
                <w:rtl w:val="0"/>
              </w:rPr>
              <w:t xml:space="preserve">Instrucciones: </w:t>
            </w:r>
            <w:r w:rsidDel="00000000" w:rsidR="00000000" w:rsidRPr="00000000">
              <w:rPr>
                <w:rFonts w:ascii="Arial" w:cs="Arial" w:eastAsia="Arial" w:hAnsi="Arial"/>
                <w:color w:val="999999"/>
                <w:sz w:val="18"/>
                <w:szCs w:val="18"/>
                <w:rtl w:val="0"/>
              </w:rPr>
              <w:t xml:space="preserve">Poner una instrucción corta sobre el tipo de cuestionario al que se enfrentará el estudiante y el tipo de preguntas que podrá encontrar al desarrollarlo.</w:t>
            </w:r>
          </w:p>
          <w:p w:rsidR="00000000" w:rsidDel="00000000" w:rsidP="00000000" w:rsidRDefault="00000000" w:rsidRPr="00000000" w14:paraId="00000015">
            <w:pPr>
              <w:spacing w:after="120" w:lineRule="auto"/>
              <w:jc w:val="both"/>
              <w:rPr>
                <w:rFonts w:ascii="Arial" w:cs="Arial" w:eastAsia="Arial" w:hAnsi="Arial"/>
                <w:b w:val="1"/>
                <w:sz w:val="18"/>
                <w:szCs w:val="18"/>
              </w:rPr>
            </w:pPr>
            <w:r w:rsidDel="00000000" w:rsidR="00000000" w:rsidRPr="00000000">
              <w:rPr>
                <w:rFonts w:ascii="Arial" w:cs="Arial" w:eastAsia="Arial" w:hAnsi="Arial"/>
                <w:color w:val="999999"/>
                <w:sz w:val="18"/>
                <w:szCs w:val="18"/>
                <w:rtl w:val="0"/>
              </w:rPr>
              <w:t xml:space="preserve">Ej: En este curso revisamos los conceptos básicos para comprender la importancia y los elementos de la seguridad de procesos tomando como referencia diferentes estándares. El objetivo de este cuestionario es evidenciar si los estudiantes tienen claridad sobre conceptos y herramientas disponibles sobre gestión de seguridad de procesos en organizaciones. El cuestionario consta de 10 preguntas de tipo de selección múltiple con única y múltiple respuesta, verdadero / falso y rellenar el espacio en blanco y tendrán 2 intentos para resolverlo, la nota final será el promedio de las 2 notas obtenidas. Lea atentamente cada pregunta antes de responder. Asegúrese de dar clic en: Entregar Evaluación, antes de completar el tiempo dispuesto para desarrollarla.</w:t>
            </w:r>
            <w:r w:rsidDel="00000000" w:rsidR="00000000" w:rsidRPr="00000000">
              <w:rPr>
                <w:rtl w:val="0"/>
              </w:rPr>
            </w:r>
          </w:p>
        </w:tc>
      </w:tr>
      <w:tr>
        <w:trPr>
          <w:cantSplit w:val="0"/>
          <w:trHeight w:val="733" w:hRule="atLeast"/>
          <w:tblHeader w:val="0"/>
        </w:trPr>
        <w:tc>
          <w:tcPr>
            <w:gridSpan w:val="2"/>
            <w:tcBorders>
              <w:top w:color="f79646" w:space="0" w:sz="4" w:val="single"/>
              <w:bottom w:color="f79646" w:space="0" w:sz="4" w:val="single"/>
              <w:right w:color="f79646" w:space="0" w:sz="4" w:val="single"/>
            </w:tcBorders>
          </w:tcPr>
          <w:p w:rsidR="00000000" w:rsidDel="00000000" w:rsidP="00000000" w:rsidRDefault="00000000" w:rsidRPr="00000000" w14:paraId="00000019">
            <w:pPr>
              <w:jc w:val="both"/>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01A">
            <w:pPr>
              <w:jc w:val="both"/>
              <w:rPr>
                <w:rFonts w:ascii="Arial" w:cs="Arial" w:eastAsia="Arial" w:hAnsi="Arial"/>
                <w:color w:val="808080"/>
                <w:sz w:val="18"/>
                <w:szCs w:val="18"/>
              </w:rPr>
            </w:pPr>
            <w:r w:rsidDel="00000000" w:rsidR="00000000" w:rsidRPr="00000000">
              <w:rPr>
                <w:rFonts w:ascii="Arial" w:cs="Arial" w:eastAsia="Arial" w:hAnsi="Arial"/>
                <w:b w:val="1"/>
                <w:sz w:val="18"/>
                <w:szCs w:val="18"/>
                <w:rtl w:val="0"/>
              </w:rPr>
              <w:t xml:space="preserve">Tiempo asignado: </w:t>
            </w:r>
            <w:r w:rsidDel="00000000" w:rsidR="00000000" w:rsidRPr="00000000">
              <w:rPr>
                <w:rFonts w:ascii="Arial" w:cs="Arial" w:eastAsia="Arial" w:hAnsi="Arial"/>
                <w:color w:val="808080"/>
                <w:sz w:val="18"/>
                <w:szCs w:val="18"/>
                <w:rtl w:val="0"/>
              </w:rPr>
              <w:t xml:space="preserve">estipule el tiempo previsto o sugerido para el desarrollo y entrega de la actividad (esto proporciona al estudiante una orientación del tiempo necesario para lograr el resultado de aprendizaje asociado a la actividad). </w:t>
            </w:r>
          </w:p>
          <w:p w:rsidR="00000000" w:rsidDel="00000000" w:rsidP="00000000" w:rsidRDefault="00000000" w:rsidRPr="00000000" w14:paraId="0000001B">
            <w:pPr>
              <w:jc w:val="both"/>
              <w:rPr>
                <w:rFonts w:ascii="Arial" w:cs="Arial" w:eastAsia="Arial" w:hAnsi="Arial"/>
                <w:b w:val="1"/>
                <w:sz w:val="18"/>
                <w:szCs w:val="18"/>
              </w:rPr>
            </w:pPr>
            <w:r w:rsidDel="00000000" w:rsidR="00000000" w:rsidRPr="00000000">
              <w:rPr>
                <w:rtl w:val="0"/>
              </w:rPr>
            </w:r>
          </w:p>
        </w:tc>
        <w:tc>
          <w:tcPr>
            <w:gridSpan w:val="2"/>
            <w:tcBorders>
              <w:top w:color="f79646" w:space="0" w:sz="4" w:val="single"/>
              <w:left w:color="f79646" w:space="0" w:sz="4" w:val="single"/>
              <w:bottom w:color="f79646" w:space="0" w:sz="4" w:val="single"/>
            </w:tcBorders>
          </w:tcPr>
          <w:p w:rsidR="00000000" w:rsidDel="00000000" w:rsidP="00000000" w:rsidRDefault="00000000" w:rsidRPr="00000000" w14:paraId="0000001D">
            <w:pP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01E">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Semana de la actividad: </w:t>
            </w:r>
          </w:p>
        </w:tc>
      </w:tr>
      <w:tr>
        <w:trPr>
          <w:cantSplit w:val="0"/>
          <w:trHeight w:val="733" w:hRule="atLeast"/>
          <w:tblHeader w:val="0"/>
        </w:trPr>
        <w:tc>
          <w:tcPr>
            <w:tcBorders>
              <w:top w:color="f79646" w:space="0" w:sz="4" w:val="single"/>
              <w:bottom w:color="f79646" w:space="0" w:sz="4" w:val="single"/>
              <w:right w:color="f79646" w:space="0" w:sz="4" w:val="single"/>
            </w:tcBorders>
          </w:tcPr>
          <w:p w:rsidR="00000000" w:rsidDel="00000000" w:rsidP="00000000" w:rsidRDefault="00000000" w:rsidRPr="00000000" w14:paraId="00000020">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Tipos de pregunta:</w:t>
            </w:r>
          </w:p>
          <w:p w:rsidR="00000000" w:rsidDel="00000000" w:rsidP="00000000" w:rsidRDefault="00000000" w:rsidRPr="00000000" w14:paraId="00000021">
            <w:pP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a6a6a6"/>
                <w:sz w:val="18"/>
                <w:szCs w:val="18"/>
                <w:u w:val="none"/>
                <w:shd w:fill="auto" w:val="clear"/>
                <w:vertAlign w:val="baseline"/>
              </w:rPr>
            </w:pPr>
            <w:r w:rsidDel="00000000" w:rsidR="00000000" w:rsidRPr="00000000">
              <w:rPr>
                <w:rFonts w:ascii="Arial" w:cs="Arial" w:eastAsia="Arial" w:hAnsi="Arial"/>
                <w:b w:val="0"/>
                <w:i w:val="0"/>
                <w:smallCaps w:val="0"/>
                <w:strike w:val="0"/>
                <w:color w:val="a6a6a6"/>
                <w:sz w:val="18"/>
                <w:szCs w:val="18"/>
                <w:u w:val="none"/>
                <w:shd w:fill="auto" w:val="clear"/>
                <w:vertAlign w:val="baseline"/>
                <w:rtl w:val="0"/>
              </w:rPr>
              <w:t xml:space="preserve">Selección múltiple con única respuesta</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a6a6a6"/>
                <w:sz w:val="18"/>
                <w:szCs w:val="18"/>
                <w:u w:val="none"/>
                <w:shd w:fill="auto" w:val="clear"/>
                <w:vertAlign w:val="baseline"/>
              </w:rPr>
            </w:pPr>
            <w:r w:rsidDel="00000000" w:rsidR="00000000" w:rsidRPr="00000000">
              <w:rPr>
                <w:rFonts w:ascii="Arial" w:cs="Arial" w:eastAsia="Arial" w:hAnsi="Arial"/>
                <w:b w:val="0"/>
                <w:i w:val="0"/>
                <w:smallCaps w:val="0"/>
                <w:strike w:val="0"/>
                <w:color w:val="a6a6a6"/>
                <w:sz w:val="18"/>
                <w:szCs w:val="18"/>
                <w:u w:val="none"/>
                <w:shd w:fill="auto" w:val="clear"/>
                <w:vertAlign w:val="baseline"/>
                <w:rtl w:val="0"/>
              </w:rPr>
              <w:t xml:space="preserve">Selección múltiple con respuesta múltiple</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a6a6a6"/>
                <w:sz w:val="18"/>
                <w:szCs w:val="18"/>
                <w:u w:val="none"/>
                <w:shd w:fill="auto" w:val="clear"/>
                <w:vertAlign w:val="baseline"/>
              </w:rPr>
            </w:pPr>
            <w:r w:rsidDel="00000000" w:rsidR="00000000" w:rsidRPr="00000000">
              <w:rPr>
                <w:rFonts w:ascii="Arial" w:cs="Arial" w:eastAsia="Arial" w:hAnsi="Arial"/>
                <w:b w:val="0"/>
                <w:i w:val="0"/>
                <w:smallCaps w:val="0"/>
                <w:strike w:val="0"/>
                <w:color w:val="a6a6a6"/>
                <w:sz w:val="18"/>
                <w:szCs w:val="18"/>
                <w:u w:val="none"/>
                <w:shd w:fill="auto" w:val="clear"/>
                <w:vertAlign w:val="baseline"/>
                <w:rtl w:val="0"/>
              </w:rPr>
              <w:t xml:space="preserve">Relacionamiento</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a6a6a6"/>
                <w:sz w:val="18"/>
                <w:szCs w:val="18"/>
                <w:u w:val="none"/>
                <w:shd w:fill="auto" w:val="clear"/>
                <w:vertAlign w:val="baseline"/>
              </w:rPr>
            </w:pPr>
            <w:r w:rsidDel="00000000" w:rsidR="00000000" w:rsidRPr="00000000">
              <w:rPr>
                <w:rFonts w:ascii="Arial" w:cs="Arial" w:eastAsia="Arial" w:hAnsi="Arial"/>
                <w:b w:val="0"/>
                <w:i w:val="0"/>
                <w:smallCaps w:val="0"/>
                <w:strike w:val="0"/>
                <w:color w:val="a6a6a6"/>
                <w:sz w:val="18"/>
                <w:szCs w:val="18"/>
                <w:u w:val="none"/>
                <w:shd w:fill="auto" w:val="clear"/>
                <w:vertAlign w:val="baseline"/>
                <w:rtl w:val="0"/>
              </w:rPr>
              <w:t xml:space="preserve">Completar información</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a6a6a6"/>
                <w:sz w:val="18"/>
                <w:szCs w:val="18"/>
                <w:u w:val="none"/>
                <w:shd w:fill="auto" w:val="clear"/>
                <w:vertAlign w:val="baseline"/>
              </w:rPr>
            </w:pPr>
            <w:r w:rsidDel="00000000" w:rsidR="00000000" w:rsidRPr="00000000">
              <w:rPr>
                <w:rFonts w:ascii="Arial" w:cs="Arial" w:eastAsia="Arial" w:hAnsi="Arial"/>
                <w:b w:val="0"/>
                <w:i w:val="0"/>
                <w:smallCaps w:val="0"/>
                <w:strike w:val="0"/>
                <w:color w:val="a6a6a6"/>
                <w:sz w:val="18"/>
                <w:szCs w:val="18"/>
                <w:u w:val="none"/>
                <w:shd w:fill="auto" w:val="clear"/>
                <w:vertAlign w:val="baseline"/>
                <w:rtl w:val="0"/>
              </w:rPr>
              <w:t xml:space="preserve">Verdadero y Falso</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a6a6a6"/>
                <w:sz w:val="18"/>
                <w:szCs w:val="18"/>
                <w:u w:val="none"/>
                <w:shd w:fill="auto" w:val="clear"/>
                <w:vertAlign w:val="baseline"/>
              </w:rPr>
            </w:pPr>
            <w:r w:rsidDel="00000000" w:rsidR="00000000" w:rsidRPr="00000000">
              <w:rPr>
                <w:rFonts w:ascii="Arial" w:cs="Arial" w:eastAsia="Arial" w:hAnsi="Arial"/>
                <w:b w:val="0"/>
                <w:i w:val="0"/>
                <w:smallCaps w:val="0"/>
                <w:strike w:val="0"/>
                <w:color w:val="a6a6a6"/>
                <w:sz w:val="18"/>
                <w:szCs w:val="18"/>
                <w:u w:val="none"/>
                <w:shd w:fill="auto" w:val="clear"/>
                <w:vertAlign w:val="baseline"/>
                <w:rtl w:val="0"/>
              </w:rPr>
              <w:t xml:space="preserve">Preguntas abiertas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a6a6a6"/>
                <w:sz w:val="18"/>
                <w:szCs w:val="18"/>
                <w:u w:val="none"/>
                <w:shd w:fill="auto" w:val="clear"/>
                <w:vertAlign w:val="baseline"/>
              </w:rPr>
            </w:pPr>
            <w:r w:rsidDel="00000000" w:rsidR="00000000" w:rsidRPr="00000000">
              <w:rPr>
                <w:rFonts w:ascii="Arial" w:cs="Arial" w:eastAsia="Arial" w:hAnsi="Arial"/>
                <w:b w:val="0"/>
                <w:i w:val="0"/>
                <w:smallCaps w:val="0"/>
                <w:strike w:val="0"/>
                <w:color w:val="a6a6a6"/>
                <w:sz w:val="18"/>
                <w:szCs w:val="18"/>
                <w:u w:val="none"/>
                <w:shd w:fill="auto" w:val="clear"/>
                <w:vertAlign w:val="baseline"/>
                <w:rtl w:val="0"/>
              </w:rPr>
              <w:t xml:space="preserve">Otras</w:t>
            </w:r>
          </w:p>
          <w:p w:rsidR="00000000" w:rsidDel="00000000" w:rsidP="00000000" w:rsidRDefault="00000000" w:rsidRPr="00000000" w14:paraId="00000029">
            <w:pPr>
              <w:rPr>
                <w:rFonts w:ascii="Arial" w:cs="Arial" w:eastAsia="Arial" w:hAnsi="Arial"/>
                <w:b w:val="1"/>
                <w:sz w:val="18"/>
                <w:szCs w:val="18"/>
              </w:rPr>
            </w:pPr>
            <w:r w:rsidDel="00000000" w:rsidR="00000000" w:rsidRPr="00000000">
              <w:rPr>
                <w:rtl w:val="0"/>
              </w:rPr>
            </w:r>
          </w:p>
        </w:tc>
        <w:tc>
          <w:tcPr>
            <w:tcBorders>
              <w:top w:color="f79646" w:space="0" w:sz="4" w:val="single"/>
              <w:left w:color="f79646" w:space="0" w:sz="4" w:val="single"/>
              <w:bottom w:color="f79646" w:space="0" w:sz="4" w:val="single"/>
              <w:right w:color="f79646" w:space="0" w:sz="4" w:val="single"/>
            </w:tcBorders>
          </w:tcPr>
          <w:p w:rsidR="00000000" w:rsidDel="00000000" w:rsidP="00000000" w:rsidRDefault="00000000" w:rsidRPr="00000000" w14:paraId="0000002A">
            <w:pPr>
              <w:rPr>
                <w:rFonts w:ascii="Arial" w:cs="Arial" w:eastAsia="Arial" w:hAnsi="Arial"/>
                <w:color w:val="a6a6a6"/>
                <w:sz w:val="18"/>
                <w:szCs w:val="18"/>
              </w:rPr>
            </w:pPr>
            <w:r w:rsidDel="00000000" w:rsidR="00000000" w:rsidRPr="00000000">
              <w:rPr>
                <w:rFonts w:ascii="Arial" w:cs="Arial" w:eastAsia="Arial" w:hAnsi="Arial"/>
                <w:b w:val="1"/>
                <w:sz w:val="18"/>
                <w:szCs w:val="18"/>
                <w:rtl w:val="0"/>
              </w:rPr>
              <w:t xml:space="preserve">Opciones de respuesta:</w:t>
            </w:r>
            <w:r w:rsidDel="00000000" w:rsidR="00000000" w:rsidRPr="00000000">
              <w:rPr>
                <w:rFonts w:ascii="Arial" w:cs="Arial" w:eastAsia="Arial" w:hAnsi="Arial"/>
                <w:color w:val="a6a6a6"/>
                <w:sz w:val="18"/>
                <w:szCs w:val="18"/>
                <w:rtl w:val="0"/>
              </w:rPr>
              <w:t xml:space="preserve"> </w:t>
            </w:r>
          </w:p>
          <w:p w:rsidR="00000000" w:rsidDel="00000000" w:rsidP="00000000" w:rsidRDefault="00000000" w:rsidRPr="00000000" w14:paraId="0000002B">
            <w:pPr>
              <w:rPr>
                <w:rFonts w:ascii="Arial" w:cs="Arial" w:eastAsia="Arial" w:hAnsi="Arial"/>
                <w:color w:val="a6a6a6"/>
                <w:sz w:val="18"/>
                <w:szCs w:val="18"/>
              </w:rPr>
            </w:pPr>
            <w:r w:rsidDel="00000000" w:rsidR="00000000" w:rsidRPr="00000000">
              <w:rPr>
                <w:rtl w:val="0"/>
              </w:rPr>
            </w:r>
          </w:p>
          <w:p w:rsidR="00000000" w:rsidDel="00000000" w:rsidP="00000000" w:rsidRDefault="00000000" w:rsidRPr="00000000" w14:paraId="0000002C">
            <w:pPr>
              <w:rPr>
                <w:rFonts w:ascii="Arial" w:cs="Arial" w:eastAsia="Arial" w:hAnsi="Arial"/>
                <w:color w:val="bfbfbf"/>
                <w:sz w:val="18"/>
                <w:szCs w:val="18"/>
              </w:rPr>
            </w:pPr>
            <w:r w:rsidDel="00000000" w:rsidR="00000000" w:rsidRPr="00000000">
              <w:rPr>
                <w:rFonts w:ascii="Arial" w:cs="Arial" w:eastAsia="Arial" w:hAnsi="Arial"/>
                <w:color w:val="bfbfbf"/>
                <w:sz w:val="18"/>
                <w:szCs w:val="18"/>
                <w:rtl w:val="0"/>
              </w:rPr>
              <w:t xml:space="preserve">Lo ideal es incluir al menos cuatro alternativas de respuesta cuando se proponen preguntas de selección múltiple. Recuerde que también se puede usar la pregunta de verdadero y falso desde y cuando lleve su respectiva retroalimentación.</w:t>
            </w:r>
          </w:p>
          <w:p w:rsidR="00000000" w:rsidDel="00000000" w:rsidP="00000000" w:rsidRDefault="00000000" w:rsidRPr="00000000" w14:paraId="0000002D">
            <w:pPr>
              <w:rPr>
                <w:rFonts w:ascii="Arial" w:cs="Arial" w:eastAsia="Arial" w:hAnsi="Arial"/>
                <w:color w:val="a6a6a6"/>
                <w:sz w:val="18"/>
                <w:szCs w:val="18"/>
              </w:rPr>
            </w:pPr>
            <w:r w:rsidDel="00000000" w:rsidR="00000000" w:rsidRPr="00000000">
              <w:rPr>
                <w:rtl w:val="0"/>
              </w:rPr>
            </w:r>
          </w:p>
          <w:p w:rsidR="00000000" w:rsidDel="00000000" w:rsidP="00000000" w:rsidRDefault="00000000" w:rsidRPr="00000000" w14:paraId="0000002E">
            <w:pPr>
              <w:rPr>
                <w:rFonts w:ascii="Arial" w:cs="Arial" w:eastAsia="Arial" w:hAnsi="Arial"/>
                <w:b w:val="1"/>
                <w:sz w:val="18"/>
                <w:szCs w:val="18"/>
              </w:rPr>
            </w:pPr>
            <w:r w:rsidDel="00000000" w:rsidR="00000000" w:rsidRPr="00000000">
              <w:rPr>
                <w:rFonts w:ascii="Arial" w:cs="Arial" w:eastAsia="Arial" w:hAnsi="Arial"/>
                <w:sz w:val="18"/>
                <w:szCs w:val="18"/>
                <w:highlight w:val="white"/>
                <w:rtl w:val="0"/>
              </w:rPr>
              <w:t xml:space="preserve">Por favor resalte la respuesta correcta dentro de las opciones.</w:t>
            </w:r>
            <w:r w:rsidDel="00000000" w:rsidR="00000000" w:rsidRPr="00000000">
              <w:rPr>
                <w:rFonts w:ascii="Arial" w:cs="Arial" w:eastAsia="Arial" w:hAnsi="Arial"/>
                <w:b w:val="1"/>
                <w:sz w:val="18"/>
                <w:szCs w:val="18"/>
                <w:highlight w:val="white"/>
                <w:rtl w:val="0"/>
              </w:rPr>
              <w:t xml:space="preserve"> </w:t>
            </w:r>
            <w:r w:rsidDel="00000000" w:rsidR="00000000" w:rsidRPr="00000000">
              <w:rPr>
                <w:rtl w:val="0"/>
              </w:rPr>
            </w:r>
          </w:p>
        </w:tc>
        <w:tc>
          <w:tcPr>
            <w:tcBorders>
              <w:top w:color="f79646" w:space="0" w:sz="4" w:val="single"/>
              <w:left w:color="f79646" w:space="0" w:sz="4" w:val="single"/>
              <w:bottom w:color="f79646" w:space="0" w:sz="4" w:val="single"/>
              <w:right w:color="f79646" w:space="0" w:sz="4" w:val="single"/>
            </w:tcBorders>
          </w:tcPr>
          <w:p w:rsidR="00000000" w:rsidDel="00000000" w:rsidP="00000000" w:rsidRDefault="00000000" w:rsidRPr="00000000" w14:paraId="0000002F">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Retroalimentación positiva: </w:t>
            </w:r>
          </w:p>
          <w:p w:rsidR="00000000" w:rsidDel="00000000" w:rsidP="00000000" w:rsidRDefault="00000000" w:rsidRPr="00000000" w14:paraId="00000030">
            <w:pP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031">
            <w:pPr>
              <w:rPr>
                <w:rFonts w:ascii="Arial" w:cs="Arial" w:eastAsia="Arial" w:hAnsi="Arial"/>
                <w:b w:val="1"/>
                <w:sz w:val="18"/>
                <w:szCs w:val="18"/>
              </w:rPr>
            </w:pPr>
            <w:r w:rsidDel="00000000" w:rsidR="00000000" w:rsidRPr="00000000">
              <w:rPr>
                <w:rFonts w:ascii="Arial" w:cs="Arial" w:eastAsia="Arial" w:hAnsi="Arial"/>
                <w:color w:val="bfbfbf"/>
                <w:sz w:val="18"/>
                <w:szCs w:val="18"/>
                <w:rtl w:val="0"/>
              </w:rPr>
              <w:t xml:space="preserve">Comentario que el estudiante recibe al contestar correctamente la pregunta.</w:t>
            </w:r>
            <w:r w:rsidDel="00000000" w:rsidR="00000000" w:rsidRPr="00000000">
              <w:rPr>
                <w:rtl w:val="0"/>
              </w:rPr>
            </w:r>
          </w:p>
        </w:tc>
        <w:tc>
          <w:tcPr>
            <w:tcBorders>
              <w:top w:color="f79646" w:space="0" w:sz="4" w:val="single"/>
              <w:left w:color="f79646" w:space="0" w:sz="4" w:val="single"/>
              <w:bottom w:color="f79646" w:space="0" w:sz="4" w:val="single"/>
            </w:tcBorders>
          </w:tcPr>
          <w:p w:rsidR="00000000" w:rsidDel="00000000" w:rsidP="00000000" w:rsidRDefault="00000000" w:rsidRPr="00000000" w14:paraId="00000032">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Retroalimentación negativa: </w:t>
            </w:r>
          </w:p>
          <w:p w:rsidR="00000000" w:rsidDel="00000000" w:rsidP="00000000" w:rsidRDefault="00000000" w:rsidRPr="00000000" w14:paraId="00000033">
            <w:pP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034">
            <w:pPr>
              <w:spacing w:after="120" w:lineRule="auto"/>
              <w:rPr>
                <w:rFonts w:ascii="Arial" w:cs="Arial" w:eastAsia="Arial" w:hAnsi="Arial"/>
                <w:b w:val="1"/>
                <w:color w:val="bfbfbf"/>
                <w:sz w:val="18"/>
                <w:szCs w:val="18"/>
              </w:rPr>
            </w:pPr>
            <w:r w:rsidDel="00000000" w:rsidR="00000000" w:rsidRPr="00000000">
              <w:rPr>
                <w:rFonts w:ascii="Arial" w:cs="Arial" w:eastAsia="Arial" w:hAnsi="Arial"/>
                <w:color w:val="bfbfbf"/>
                <w:sz w:val="18"/>
                <w:szCs w:val="18"/>
                <w:rtl w:val="0"/>
              </w:rPr>
              <w:t xml:space="preserve">Comentario que el estudiante recibe al contestar de manera incorrecta la pregunta.</w:t>
            </w:r>
            <w:r w:rsidDel="00000000" w:rsidR="00000000" w:rsidRPr="00000000">
              <w:rPr>
                <w:rtl w:val="0"/>
              </w:rPr>
            </w:r>
          </w:p>
        </w:tc>
      </w:tr>
      <w:tr>
        <w:trPr>
          <w:cantSplit w:val="0"/>
          <w:trHeight w:val="733" w:hRule="atLeast"/>
          <w:tblHeader w:val="0"/>
        </w:trPr>
        <w:tc>
          <w:tcPr>
            <w:tcBorders>
              <w:top w:color="f79646" w:space="0" w:sz="4" w:val="single"/>
              <w:bottom w:color="f79646" w:space="0" w:sz="4" w:val="single"/>
              <w:right w:color="f79646" w:space="0" w:sz="4" w:val="single"/>
            </w:tcBorders>
          </w:tcPr>
          <w:p w:rsidR="00000000" w:rsidDel="00000000" w:rsidP="00000000" w:rsidRDefault="00000000" w:rsidRPr="00000000" w14:paraId="00000035">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Pregunta 1</w:t>
            </w:r>
          </w:p>
          <w:p w:rsidR="00000000" w:rsidDel="00000000" w:rsidP="00000000" w:rsidRDefault="00000000" w:rsidRPr="00000000" w14:paraId="00000036">
            <w:pPr>
              <w:rPr>
                <w:rFonts w:ascii="Arial" w:cs="Arial" w:eastAsia="Arial" w:hAnsi="Arial"/>
                <w:color w:val="999999"/>
                <w:sz w:val="18"/>
                <w:szCs w:val="18"/>
              </w:rPr>
            </w:pPr>
            <w:r w:rsidDel="00000000" w:rsidR="00000000" w:rsidRPr="00000000">
              <w:rPr>
                <w:rFonts w:ascii="Arial" w:cs="Arial" w:eastAsia="Arial" w:hAnsi="Arial"/>
                <w:b w:val="1"/>
                <w:color w:val="999999"/>
                <w:sz w:val="18"/>
                <w:szCs w:val="18"/>
                <w:rtl w:val="0"/>
              </w:rPr>
              <w:t xml:space="preserve">Proporcione la indicación para contestar la pregunta: </w:t>
            </w:r>
            <w:r w:rsidDel="00000000" w:rsidR="00000000" w:rsidRPr="00000000">
              <w:rPr>
                <w:rFonts w:ascii="Arial" w:cs="Arial" w:eastAsia="Arial" w:hAnsi="Arial"/>
                <w:color w:val="999999"/>
                <w:sz w:val="18"/>
                <w:szCs w:val="18"/>
                <w:rtl w:val="0"/>
              </w:rPr>
              <w:t xml:space="preserve">Ej. Seleccione la mejor opción de respuesta a la siguiente afirmación.</w:t>
            </w:r>
          </w:p>
          <w:p w:rsidR="00000000" w:rsidDel="00000000" w:rsidP="00000000" w:rsidRDefault="00000000" w:rsidRPr="00000000" w14:paraId="00000037">
            <w:pPr>
              <w:rPr>
                <w:rFonts w:ascii="Arial" w:cs="Arial" w:eastAsia="Arial" w:hAnsi="Arial"/>
                <w:b w:val="1"/>
                <w:sz w:val="18"/>
                <w:szCs w:val="18"/>
              </w:rPr>
            </w:pPr>
            <w:r w:rsidDel="00000000" w:rsidR="00000000" w:rsidRPr="00000000">
              <w:rPr>
                <w:rFonts w:ascii="Arial" w:cs="Arial" w:eastAsia="Arial" w:hAnsi="Arial"/>
                <w:color w:val="a6a6a6"/>
                <w:sz w:val="18"/>
                <w:szCs w:val="18"/>
                <w:rtl w:val="0"/>
              </w:rPr>
              <w:t xml:space="preserve">Redacte la pregunta </w:t>
            </w:r>
            <w:r w:rsidDel="00000000" w:rsidR="00000000" w:rsidRPr="00000000">
              <w:rPr>
                <w:rtl w:val="0"/>
              </w:rPr>
            </w:r>
          </w:p>
        </w:tc>
        <w:tc>
          <w:tcPr>
            <w:tcBorders>
              <w:top w:color="f79646" w:space="0" w:sz="4" w:val="single"/>
              <w:left w:color="f79646" w:space="0" w:sz="4" w:val="single"/>
              <w:bottom w:color="f79646" w:space="0" w:sz="4" w:val="single"/>
              <w:right w:color="f79646" w:space="0" w:sz="4" w:val="single"/>
            </w:tcBorders>
          </w:tcPr>
          <w:p w:rsidR="00000000" w:rsidDel="00000000" w:rsidP="00000000" w:rsidRDefault="00000000" w:rsidRPr="00000000" w14:paraId="00000038">
            <w:pPr>
              <w:rPr>
                <w:rFonts w:ascii="Arial" w:cs="Arial" w:eastAsia="Arial" w:hAnsi="Arial"/>
                <w:color w:val="a6a6a6"/>
                <w:sz w:val="18"/>
                <w:szCs w:val="18"/>
              </w:rPr>
            </w:pPr>
            <w:r w:rsidDel="00000000" w:rsidR="00000000" w:rsidRPr="00000000">
              <w:rPr>
                <w:rFonts w:ascii="Arial" w:cs="Arial" w:eastAsia="Arial" w:hAnsi="Arial"/>
                <w:b w:val="1"/>
                <w:sz w:val="18"/>
                <w:szCs w:val="18"/>
                <w:rtl w:val="0"/>
              </w:rPr>
              <w:t xml:space="preserve">Opciones de respuesta:</w:t>
            </w:r>
            <w:r w:rsidDel="00000000" w:rsidR="00000000" w:rsidRPr="00000000">
              <w:rPr>
                <w:rFonts w:ascii="Arial" w:cs="Arial" w:eastAsia="Arial" w:hAnsi="Arial"/>
                <w:color w:val="a6a6a6"/>
                <w:sz w:val="18"/>
                <w:szCs w:val="18"/>
                <w:rtl w:val="0"/>
              </w:rPr>
              <w:t xml:space="preserve"> </w:t>
            </w:r>
          </w:p>
          <w:p w:rsidR="00000000" w:rsidDel="00000000" w:rsidP="00000000" w:rsidRDefault="00000000" w:rsidRPr="00000000" w14:paraId="00000039">
            <w:pPr>
              <w:rPr>
                <w:rFonts w:ascii="Arial" w:cs="Arial" w:eastAsia="Arial" w:hAnsi="Arial"/>
                <w:color w:val="a6a6a6"/>
                <w:sz w:val="18"/>
                <w:szCs w:val="18"/>
              </w:rPr>
            </w:pPr>
            <w:r w:rsidDel="00000000" w:rsidR="00000000" w:rsidRPr="00000000">
              <w:rPr>
                <w:rFonts w:ascii="Arial" w:cs="Arial" w:eastAsia="Arial" w:hAnsi="Arial"/>
                <w:b w:val="1"/>
                <w:sz w:val="18"/>
                <w:szCs w:val="18"/>
                <w:highlight w:val="white"/>
                <w:rtl w:val="0"/>
              </w:rPr>
              <w:t xml:space="preserve"> </w:t>
            </w:r>
            <w:r w:rsidDel="00000000" w:rsidR="00000000" w:rsidRPr="00000000">
              <w:rPr>
                <w:rtl w:val="0"/>
              </w:rPr>
            </w:r>
          </w:p>
        </w:tc>
        <w:tc>
          <w:tcPr>
            <w:tcBorders>
              <w:top w:color="f79646" w:space="0" w:sz="4" w:val="single"/>
              <w:left w:color="f79646" w:space="0" w:sz="4" w:val="single"/>
              <w:bottom w:color="f79646" w:space="0" w:sz="4" w:val="single"/>
              <w:right w:color="f79646" w:space="0" w:sz="4" w:val="single"/>
            </w:tcBorders>
          </w:tcPr>
          <w:p w:rsidR="00000000" w:rsidDel="00000000" w:rsidP="00000000" w:rsidRDefault="00000000" w:rsidRPr="00000000" w14:paraId="0000003A">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Retroalimentación positiva: </w:t>
            </w:r>
            <w:r w:rsidDel="00000000" w:rsidR="00000000" w:rsidRPr="00000000">
              <w:rPr>
                <w:rFonts w:ascii="Arial" w:cs="Arial" w:eastAsia="Arial" w:hAnsi="Arial"/>
                <w:color w:val="bfbfbf"/>
                <w:sz w:val="18"/>
                <w:szCs w:val="18"/>
                <w:rtl w:val="0"/>
              </w:rPr>
              <w:t xml:space="preserve"> </w:t>
            </w:r>
            <w:r w:rsidDel="00000000" w:rsidR="00000000" w:rsidRPr="00000000">
              <w:rPr>
                <w:rtl w:val="0"/>
              </w:rPr>
            </w:r>
          </w:p>
        </w:tc>
        <w:tc>
          <w:tcPr>
            <w:tcBorders>
              <w:top w:color="f79646" w:space="0" w:sz="4" w:val="single"/>
              <w:left w:color="f79646" w:space="0" w:sz="4" w:val="single"/>
              <w:bottom w:color="f79646" w:space="0" w:sz="4" w:val="single"/>
            </w:tcBorders>
          </w:tcPr>
          <w:p w:rsidR="00000000" w:rsidDel="00000000" w:rsidP="00000000" w:rsidRDefault="00000000" w:rsidRPr="00000000" w14:paraId="0000003B">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Retroalimentación negativa: </w:t>
            </w:r>
          </w:p>
        </w:tc>
      </w:tr>
      <w:tr>
        <w:trPr>
          <w:cantSplit w:val="0"/>
          <w:trHeight w:val="322" w:hRule="atLeast"/>
          <w:tblHeader w:val="0"/>
        </w:trPr>
        <w:tc>
          <w:tcPr>
            <w:tcBorders>
              <w:top w:color="f79646" w:space="0" w:sz="4" w:val="single"/>
              <w:bottom w:color="f79646" w:space="0" w:sz="4" w:val="single"/>
              <w:right w:color="f79646" w:space="0" w:sz="4" w:val="single"/>
            </w:tcBorders>
          </w:tcPr>
          <w:p w:rsidR="00000000" w:rsidDel="00000000" w:rsidP="00000000" w:rsidRDefault="00000000" w:rsidRPr="00000000" w14:paraId="0000003C">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Pregunta 2</w:t>
            </w:r>
          </w:p>
          <w:p w:rsidR="00000000" w:rsidDel="00000000" w:rsidP="00000000" w:rsidRDefault="00000000" w:rsidRPr="00000000" w14:paraId="0000003D">
            <w:pPr>
              <w:rPr>
                <w:rFonts w:ascii="Arial" w:cs="Arial" w:eastAsia="Arial" w:hAnsi="Arial"/>
                <w:color w:val="a6a6a6"/>
                <w:sz w:val="18"/>
                <w:szCs w:val="18"/>
              </w:rPr>
            </w:pPr>
            <w:r w:rsidDel="00000000" w:rsidR="00000000" w:rsidRPr="00000000">
              <w:rPr>
                <w:rFonts w:ascii="Arial" w:cs="Arial" w:eastAsia="Arial" w:hAnsi="Arial"/>
                <w:color w:val="a6a6a6"/>
                <w:sz w:val="18"/>
                <w:szCs w:val="18"/>
                <w:rtl w:val="0"/>
              </w:rPr>
              <w:t xml:space="preserve">Redacte la pregunta</w:t>
            </w:r>
          </w:p>
          <w:p w:rsidR="00000000" w:rsidDel="00000000" w:rsidP="00000000" w:rsidRDefault="00000000" w:rsidRPr="00000000" w14:paraId="0000003E">
            <w:pPr>
              <w:pBdr>
                <w:top w:space="0" w:sz="0" w:val="nil"/>
                <w:left w:space="0" w:sz="0" w:val="nil"/>
                <w:bottom w:space="0" w:sz="0" w:val="nil"/>
                <w:right w:space="0" w:sz="0" w:val="nil"/>
                <w:between w:space="0" w:sz="0" w:val="nil"/>
              </w:pBdr>
              <w:rPr>
                <w:rFonts w:ascii="Arial" w:cs="Arial" w:eastAsia="Arial" w:hAnsi="Arial"/>
                <w:b w:val="1"/>
                <w:sz w:val="18"/>
                <w:szCs w:val="18"/>
              </w:rPr>
            </w:pPr>
            <w:r w:rsidDel="00000000" w:rsidR="00000000" w:rsidRPr="00000000">
              <w:rPr>
                <w:rtl w:val="0"/>
              </w:rPr>
            </w:r>
          </w:p>
        </w:tc>
        <w:tc>
          <w:tcPr>
            <w:tcBorders>
              <w:top w:color="f79646" w:space="0" w:sz="4" w:val="single"/>
              <w:left w:color="f79646" w:space="0" w:sz="4" w:val="single"/>
              <w:bottom w:color="f79646" w:space="0" w:sz="4" w:val="single"/>
              <w:right w:color="f79646" w:space="0" w:sz="4" w:val="single"/>
            </w:tcBorders>
          </w:tcPr>
          <w:p w:rsidR="00000000" w:rsidDel="00000000" w:rsidP="00000000" w:rsidRDefault="00000000" w:rsidRPr="00000000" w14:paraId="0000003F">
            <w:pPr>
              <w:pBdr>
                <w:top w:space="0" w:sz="0" w:val="nil"/>
                <w:left w:space="0" w:sz="0" w:val="nil"/>
                <w:bottom w:space="0" w:sz="0" w:val="nil"/>
                <w:right w:space="0" w:sz="0" w:val="nil"/>
                <w:between w:space="0" w:sz="0" w:val="nil"/>
              </w:pBdr>
              <w:rPr>
                <w:rFonts w:ascii="Arial" w:cs="Arial" w:eastAsia="Arial" w:hAnsi="Arial"/>
                <w:color w:val="000000"/>
                <w:sz w:val="24"/>
                <w:szCs w:val="24"/>
              </w:rPr>
            </w:pPr>
            <w:r w:rsidDel="00000000" w:rsidR="00000000" w:rsidRPr="00000000">
              <w:rPr>
                <w:rFonts w:ascii="Arial" w:cs="Arial" w:eastAsia="Arial" w:hAnsi="Arial"/>
                <w:b w:val="1"/>
                <w:color w:val="000000"/>
                <w:sz w:val="18"/>
                <w:szCs w:val="18"/>
                <w:rtl w:val="0"/>
              </w:rPr>
              <w:t xml:space="preserve">Opciones de respuesta:</w:t>
            </w:r>
            <w:r w:rsidDel="00000000" w:rsidR="00000000" w:rsidRPr="00000000">
              <w:rPr>
                <w:rFonts w:ascii="Arial" w:cs="Arial" w:eastAsia="Arial" w:hAnsi="Arial"/>
                <w:color w:val="a6a6a6"/>
                <w:sz w:val="18"/>
                <w:szCs w:val="18"/>
                <w:rtl w:val="0"/>
              </w:rPr>
              <w:t xml:space="preserve"> </w:t>
            </w:r>
            <w:r w:rsidDel="00000000" w:rsidR="00000000" w:rsidRPr="00000000">
              <w:rPr>
                <w:rtl w:val="0"/>
              </w:rPr>
            </w:r>
          </w:p>
        </w:tc>
        <w:tc>
          <w:tcPr>
            <w:tcBorders>
              <w:top w:color="f79646" w:space="0" w:sz="4" w:val="single"/>
              <w:left w:color="f79646" w:space="0" w:sz="4" w:val="single"/>
              <w:bottom w:color="f79646" w:space="0" w:sz="4" w:val="single"/>
              <w:right w:color="f79646" w:space="0" w:sz="4" w:val="single"/>
            </w:tcBorders>
          </w:tcPr>
          <w:p w:rsidR="00000000" w:rsidDel="00000000" w:rsidP="00000000" w:rsidRDefault="00000000" w:rsidRPr="00000000" w14:paraId="00000040">
            <w:pPr>
              <w:pBdr>
                <w:top w:space="0" w:sz="0" w:val="nil"/>
                <w:left w:space="0" w:sz="0" w:val="nil"/>
                <w:bottom w:space="0" w:sz="0" w:val="nil"/>
                <w:right w:space="0" w:sz="0" w:val="nil"/>
                <w:between w:space="0" w:sz="0" w:val="nil"/>
              </w:pBdr>
              <w:rPr>
                <w:rFonts w:ascii="Arial" w:cs="Arial" w:eastAsia="Arial" w:hAnsi="Arial"/>
                <w:color w:val="000000"/>
                <w:sz w:val="24"/>
                <w:szCs w:val="24"/>
              </w:rPr>
            </w:pPr>
            <w:r w:rsidDel="00000000" w:rsidR="00000000" w:rsidRPr="00000000">
              <w:rPr>
                <w:rFonts w:ascii="Arial" w:cs="Arial" w:eastAsia="Arial" w:hAnsi="Arial"/>
                <w:b w:val="1"/>
                <w:color w:val="000000"/>
                <w:sz w:val="18"/>
                <w:szCs w:val="18"/>
                <w:rtl w:val="0"/>
              </w:rPr>
              <w:t xml:space="preserve">Retroalimentación positiva: </w:t>
            </w:r>
            <w:r w:rsidDel="00000000" w:rsidR="00000000" w:rsidRPr="00000000">
              <w:rPr>
                <w:rtl w:val="0"/>
              </w:rPr>
            </w:r>
          </w:p>
        </w:tc>
        <w:tc>
          <w:tcPr>
            <w:tcBorders>
              <w:top w:color="f79646" w:space="0" w:sz="4" w:val="single"/>
              <w:left w:color="f79646" w:space="0" w:sz="4" w:val="single"/>
              <w:bottom w:color="f79646" w:space="0" w:sz="4" w:val="single"/>
            </w:tcBorders>
          </w:tcPr>
          <w:p w:rsidR="00000000" w:rsidDel="00000000" w:rsidP="00000000" w:rsidRDefault="00000000" w:rsidRPr="00000000" w14:paraId="00000041">
            <w:pPr>
              <w:pBdr>
                <w:top w:space="0" w:sz="0" w:val="nil"/>
                <w:left w:space="0" w:sz="0" w:val="nil"/>
                <w:bottom w:space="0" w:sz="0" w:val="nil"/>
                <w:right w:space="0" w:sz="0" w:val="nil"/>
                <w:between w:space="0" w:sz="0" w:val="nil"/>
              </w:pBdr>
              <w:rPr>
                <w:rFonts w:ascii="Arial" w:cs="Arial" w:eastAsia="Arial" w:hAnsi="Arial"/>
                <w:color w:val="000000"/>
                <w:sz w:val="24"/>
                <w:szCs w:val="24"/>
              </w:rPr>
            </w:pPr>
            <w:r w:rsidDel="00000000" w:rsidR="00000000" w:rsidRPr="00000000">
              <w:rPr>
                <w:rFonts w:ascii="Arial" w:cs="Arial" w:eastAsia="Arial" w:hAnsi="Arial"/>
                <w:b w:val="1"/>
                <w:color w:val="000000"/>
                <w:sz w:val="18"/>
                <w:szCs w:val="18"/>
                <w:rtl w:val="0"/>
              </w:rPr>
              <w:t xml:space="preserve">Retroalimentación negativa: </w:t>
            </w:r>
            <w:r w:rsidDel="00000000" w:rsidR="00000000" w:rsidRPr="00000000">
              <w:rPr>
                <w:rtl w:val="0"/>
              </w:rPr>
            </w:r>
          </w:p>
        </w:tc>
      </w:tr>
      <w:tr>
        <w:trPr>
          <w:cantSplit w:val="0"/>
          <w:trHeight w:val="322" w:hRule="atLeast"/>
          <w:tblHeader w:val="0"/>
        </w:trPr>
        <w:tc>
          <w:tcPr>
            <w:tcBorders>
              <w:top w:color="f79646" w:space="0" w:sz="4" w:val="single"/>
              <w:bottom w:color="f79646" w:space="0" w:sz="4" w:val="single"/>
              <w:right w:color="f79646" w:space="0" w:sz="4" w:val="single"/>
            </w:tcBorders>
          </w:tcPr>
          <w:p w:rsidR="00000000" w:rsidDel="00000000" w:rsidP="00000000" w:rsidRDefault="00000000" w:rsidRPr="00000000" w14:paraId="00000042">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Pregunta 3</w:t>
            </w:r>
          </w:p>
          <w:p w:rsidR="00000000" w:rsidDel="00000000" w:rsidP="00000000" w:rsidRDefault="00000000" w:rsidRPr="00000000" w14:paraId="00000043">
            <w:pPr>
              <w:rPr>
                <w:rFonts w:ascii="Arial" w:cs="Arial" w:eastAsia="Arial" w:hAnsi="Arial"/>
                <w:b w:val="1"/>
                <w:sz w:val="18"/>
                <w:szCs w:val="18"/>
              </w:rPr>
            </w:pPr>
            <w:r w:rsidDel="00000000" w:rsidR="00000000" w:rsidRPr="00000000">
              <w:rPr>
                <w:rFonts w:ascii="Arial" w:cs="Arial" w:eastAsia="Arial" w:hAnsi="Arial"/>
                <w:color w:val="a6a6a6"/>
                <w:sz w:val="18"/>
                <w:szCs w:val="18"/>
                <w:rtl w:val="0"/>
              </w:rPr>
              <w:t xml:space="preserve">Redacte la pregunta</w:t>
            </w:r>
            <w:r w:rsidDel="00000000" w:rsidR="00000000" w:rsidRPr="00000000">
              <w:rPr>
                <w:rtl w:val="0"/>
              </w:rPr>
            </w:r>
          </w:p>
        </w:tc>
        <w:tc>
          <w:tcPr>
            <w:tcBorders>
              <w:top w:color="f79646" w:space="0" w:sz="4" w:val="single"/>
              <w:left w:color="f79646" w:space="0" w:sz="4" w:val="single"/>
              <w:bottom w:color="f79646" w:space="0" w:sz="4" w:val="single"/>
              <w:right w:color="f79646" w:space="0" w:sz="4" w:val="single"/>
            </w:tcBorders>
          </w:tcPr>
          <w:p w:rsidR="00000000" w:rsidDel="00000000" w:rsidP="00000000" w:rsidRDefault="00000000" w:rsidRPr="00000000" w14:paraId="00000044">
            <w:pPr>
              <w:pBdr>
                <w:top w:space="0" w:sz="0" w:val="nil"/>
                <w:left w:space="0" w:sz="0" w:val="nil"/>
                <w:bottom w:space="0" w:sz="0" w:val="nil"/>
                <w:right w:space="0" w:sz="0" w:val="nil"/>
                <w:between w:space="0" w:sz="0" w:val="nil"/>
              </w:pBdr>
              <w:rPr>
                <w:rFonts w:ascii="Arial" w:cs="Arial" w:eastAsia="Arial" w:hAnsi="Arial"/>
                <w:color w:val="000000"/>
                <w:sz w:val="24"/>
                <w:szCs w:val="24"/>
              </w:rPr>
            </w:pPr>
            <w:r w:rsidDel="00000000" w:rsidR="00000000" w:rsidRPr="00000000">
              <w:rPr>
                <w:rFonts w:ascii="Arial" w:cs="Arial" w:eastAsia="Arial" w:hAnsi="Arial"/>
                <w:b w:val="1"/>
                <w:color w:val="000000"/>
                <w:sz w:val="18"/>
                <w:szCs w:val="18"/>
                <w:rtl w:val="0"/>
              </w:rPr>
              <w:t xml:space="preserve">Opciones de respuesta:</w:t>
            </w:r>
            <w:r w:rsidDel="00000000" w:rsidR="00000000" w:rsidRPr="00000000">
              <w:rPr>
                <w:rFonts w:ascii="Arial" w:cs="Arial" w:eastAsia="Arial" w:hAnsi="Arial"/>
                <w:color w:val="a6a6a6"/>
                <w:sz w:val="18"/>
                <w:szCs w:val="18"/>
                <w:rtl w:val="0"/>
              </w:rPr>
              <w:t xml:space="preserve"> </w:t>
            </w:r>
            <w:r w:rsidDel="00000000" w:rsidR="00000000" w:rsidRPr="00000000">
              <w:rPr>
                <w:rtl w:val="0"/>
              </w:rPr>
            </w:r>
          </w:p>
          <w:p w:rsidR="00000000" w:rsidDel="00000000" w:rsidP="00000000" w:rsidRDefault="00000000" w:rsidRPr="00000000" w14:paraId="00000045">
            <w:pPr>
              <w:rPr>
                <w:rFonts w:ascii="Arial" w:cs="Arial" w:eastAsia="Arial" w:hAnsi="Arial"/>
                <w:b w:val="1"/>
                <w:color w:val="000000"/>
                <w:sz w:val="18"/>
                <w:szCs w:val="18"/>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rPr>
                <w:rFonts w:ascii="Arial" w:cs="Arial" w:eastAsia="Arial" w:hAnsi="Arial"/>
                <w:b w:val="1"/>
                <w:sz w:val="18"/>
                <w:szCs w:val="18"/>
              </w:rPr>
            </w:pPr>
            <w:r w:rsidDel="00000000" w:rsidR="00000000" w:rsidRPr="00000000">
              <w:rPr>
                <w:rtl w:val="0"/>
              </w:rPr>
            </w:r>
          </w:p>
        </w:tc>
        <w:tc>
          <w:tcPr>
            <w:tcBorders>
              <w:top w:color="f79646" w:space="0" w:sz="4" w:val="single"/>
              <w:left w:color="f79646" w:space="0" w:sz="4" w:val="single"/>
              <w:bottom w:color="f79646" w:space="0" w:sz="4" w:val="single"/>
              <w:right w:color="f79646" w:space="0" w:sz="4" w:val="single"/>
            </w:tcBorders>
          </w:tcPr>
          <w:p w:rsidR="00000000" w:rsidDel="00000000" w:rsidP="00000000" w:rsidRDefault="00000000" w:rsidRPr="00000000" w14:paraId="00000047">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Retroalimentación positiva: </w:t>
            </w:r>
            <w:r w:rsidDel="00000000" w:rsidR="00000000" w:rsidRPr="00000000">
              <w:rPr>
                <w:rtl w:val="0"/>
              </w:rPr>
            </w:r>
          </w:p>
          <w:p w:rsidR="00000000" w:rsidDel="00000000" w:rsidP="00000000" w:rsidRDefault="00000000" w:rsidRPr="00000000" w14:paraId="00000048">
            <w:pPr>
              <w:rPr>
                <w:rFonts w:ascii="Arial" w:cs="Arial" w:eastAsia="Arial" w:hAnsi="Arial"/>
                <w:b w:val="1"/>
                <w:i w:val="1"/>
                <w:sz w:val="18"/>
                <w:szCs w:val="18"/>
              </w:rPr>
            </w:pPr>
            <w:r w:rsidDel="00000000" w:rsidR="00000000" w:rsidRPr="00000000">
              <w:rPr>
                <w:rtl w:val="0"/>
              </w:rPr>
            </w:r>
          </w:p>
        </w:tc>
        <w:tc>
          <w:tcPr>
            <w:tcBorders>
              <w:top w:color="f79646" w:space="0" w:sz="4" w:val="single"/>
              <w:left w:color="f79646" w:space="0" w:sz="4" w:val="single"/>
              <w:bottom w:color="f79646" w:space="0" w:sz="4" w:val="single"/>
            </w:tcBorders>
          </w:tcPr>
          <w:p w:rsidR="00000000" w:rsidDel="00000000" w:rsidP="00000000" w:rsidRDefault="00000000" w:rsidRPr="00000000" w14:paraId="00000049">
            <w:pPr>
              <w:pBdr>
                <w:top w:space="0" w:sz="0" w:val="nil"/>
                <w:left w:space="0" w:sz="0" w:val="nil"/>
                <w:bottom w:space="0" w:sz="0" w:val="nil"/>
                <w:right w:space="0" w:sz="0" w:val="nil"/>
                <w:between w:space="0" w:sz="0" w:val="nil"/>
              </w:pBdr>
              <w:rPr>
                <w:rFonts w:ascii="Arial" w:cs="Arial" w:eastAsia="Arial" w:hAnsi="Arial"/>
                <w:color w:val="000000"/>
                <w:sz w:val="24"/>
                <w:szCs w:val="24"/>
              </w:rPr>
            </w:pPr>
            <w:r w:rsidDel="00000000" w:rsidR="00000000" w:rsidRPr="00000000">
              <w:rPr>
                <w:rFonts w:ascii="Arial" w:cs="Arial" w:eastAsia="Arial" w:hAnsi="Arial"/>
                <w:b w:val="1"/>
                <w:color w:val="000000"/>
                <w:sz w:val="18"/>
                <w:szCs w:val="18"/>
                <w:rtl w:val="0"/>
              </w:rPr>
              <w:t xml:space="preserve">Retroalimentación negativa: </w:t>
            </w:r>
            <w:r w:rsidDel="00000000" w:rsidR="00000000" w:rsidRPr="00000000">
              <w:rPr>
                <w:rtl w:val="0"/>
              </w:rPr>
            </w:r>
          </w:p>
        </w:tc>
      </w:tr>
      <w:tr>
        <w:trPr>
          <w:cantSplit w:val="0"/>
          <w:trHeight w:val="311" w:hRule="atLeast"/>
          <w:tblHeader w:val="0"/>
        </w:trPr>
        <w:tc>
          <w:tcPr>
            <w:tcBorders>
              <w:top w:color="f79646" w:space="0" w:sz="4" w:val="single"/>
              <w:bottom w:color="f79646" w:space="0" w:sz="4" w:val="single"/>
              <w:right w:color="f79646" w:space="0" w:sz="4" w:val="single"/>
            </w:tcBorders>
          </w:tcPr>
          <w:p w:rsidR="00000000" w:rsidDel="00000000" w:rsidP="00000000" w:rsidRDefault="00000000" w:rsidRPr="00000000" w14:paraId="0000004A">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Pregunta 4</w:t>
            </w:r>
          </w:p>
          <w:p w:rsidR="00000000" w:rsidDel="00000000" w:rsidP="00000000" w:rsidRDefault="00000000" w:rsidRPr="00000000" w14:paraId="0000004B">
            <w:pPr>
              <w:rPr>
                <w:rFonts w:ascii="Arial" w:cs="Arial" w:eastAsia="Arial" w:hAnsi="Arial"/>
                <w:b w:val="1"/>
                <w:sz w:val="18"/>
                <w:szCs w:val="18"/>
              </w:rPr>
            </w:pPr>
            <w:r w:rsidDel="00000000" w:rsidR="00000000" w:rsidRPr="00000000">
              <w:rPr>
                <w:rFonts w:ascii="Arial" w:cs="Arial" w:eastAsia="Arial" w:hAnsi="Arial"/>
                <w:color w:val="a6a6a6"/>
                <w:sz w:val="18"/>
                <w:szCs w:val="18"/>
                <w:rtl w:val="0"/>
              </w:rPr>
              <w:t xml:space="preserve">Redacte la pregunta </w:t>
            </w:r>
            <w:r w:rsidDel="00000000" w:rsidR="00000000" w:rsidRPr="00000000">
              <w:rPr>
                <w:rtl w:val="0"/>
              </w:rPr>
            </w:r>
          </w:p>
          <w:p w:rsidR="00000000" w:rsidDel="00000000" w:rsidP="00000000" w:rsidRDefault="00000000" w:rsidRPr="00000000" w14:paraId="0000004C">
            <w:pPr>
              <w:rPr>
                <w:rFonts w:ascii="Arial" w:cs="Arial" w:eastAsia="Arial" w:hAnsi="Arial"/>
                <w:b w:val="1"/>
                <w:sz w:val="18"/>
                <w:szCs w:val="18"/>
              </w:rPr>
            </w:pPr>
            <w:r w:rsidDel="00000000" w:rsidR="00000000" w:rsidRPr="00000000">
              <w:rPr>
                <w:rtl w:val="0"/>
              </w:rPr>
            </w:r>
          </w:p>
        </w:tc>
        <w:tc>
          <w:tcPr>
            <w:tcBorders>
              <w:top w:color="f79646" w:space="0" w:sz="4" w:val="single"/>
              <w:left w:color="f79646" w:space="0" w:sz="4" w:val="single"/>
              <w:bottom w:color="f79646" w:space="0" w:sz="4" w:val="single"/>
              <w:right w:color="f79646" w:space="0" w:sz="4" w:val="single"/>
            </w:tcBorders>
          </w:tcPr>
          <w:p w:rsidR="00000000" w:rsidDel="00000000" w:rsidP="00000000" w:rsidRDefault="00000000" w:rsidRPr="00000000" w14:paraId="0000004D">
            <w:pPr>
              <w:pBdr>
                <w:top w:space="0" w:sz="0" w:val="nil"/>
                <w:left w:space="0" w:sz="0" w:val="nil"/>
                <w:bottom w:space="0" w:sz="0" w:val="nil"/>
                <w:right w:space="0" w:sz="0" w:val="nil"/>
                <w:between w:space="0" w:sz="0" w:val="nil"/>
              </w:pBdr>
              <w:rPr>
                <w:rFonts w:ascii="Arial" w:cs="Arial" w:eastAsia="Arial" w:hAnsi="Arial"/>
                <w:color w:val="000000"/>
                <w:sz w:val="24"/>
                <w:szCs w:val="24"/>
              </w:rPr>
            </w:pPr>
            <w:r w:rsidDel="00000000" w:rsidR="00000000" w:rsidRPr="00000000">
              <w:rPr>
                <w:rFonts w:ascii="Arial" w:cs="Arial" w:eastAsia="Arial" w:hAnsi="Arial"/>
                <w:b w:val="1"/>
                <w:color w:val="000000"/>
                <w:sz w:val="18"/>
                <w:szCs w:val="18"/>
                <w:rtl w:val="0"/>
              </w:rPr>
              <w:t xml:space="preserve">Opciones de respuesta:</w:t>
            </w:r>
            <w:r w:rsidDel="00000000" w:rsidR="00000000" w:rsidRPr="00000000">
              <w:rPr>
                <w:rFonts w:ascii="Arial" w:cs="Arial" w:eastAsia="Arial" w:hAnsi="Arial"/>
                <w:color w:val="a6a6a6"/>
                <w:sz w:val="18"/>
                <w:szCs w:val="18"/>
                <w:rtl w:val="0"/>
              </w:rPr>
              <w:t xml:space="preserve"> </w:t>
            </w:r>
            <w:r w:rsidDel="00000000" w:rsidR="00000000" w:rsidRPr="00000000">
              <w:rPr>
                <w:rtl w:val="0"/>
              </w:rPr>
            </w:r>
          </w:p>
          <w:p w:rsidR="00000000" w:rsidDel="00000000" w:rsidP="00000000" w:rsidRDefault="00000000" w:rsidRPr="00000000" w14:paraId="0000004E">
            <w:pPr>
              <w:rPr>
                <w:rFonts w:ascii="Arial" w:cs="Arial" w:eastAsia="Arial" w:hAnsi="Arial"/>
                <w:b w:val="1"/>
                <w:color w:val="000000"/>
                <w:sz w:val="18"/>
                <w:szCs w:val="18"/>
              </w:rPr>
            </w:pPr>
            <w:r w:rsidDel="00000000" w:rsidR="00000000" w:rsidRPr="00000000">
              <w:rPr>
                <w:rtl w:val="0"/>
              </w:rPr>
            </w:r>
          </w:p>
          <w:p w:rsidR="00000000" w:rsidDel="00000000" w:rsidP="00000000" w:rsidRDefault="00000000" w:rsidRPr="00000000" w14:paraId="0000004F">
            <w:pPr>
              <w:rPr>
                <w:rFonts w:ascii="Arial" w:cs="Arial" w:eastAsia="Arial" w:hAnsi="Arial"/>
                <w:b w:val="1"/>
                <w:sz w:val="18"/>
                <w:szCs w:val="18"/>
              </w:rPr>
            </w:pPr>
            <w:r w:rsidDel="00000000" w:rsidR="00000000" w:rsidRPr="00000000">
              <w:rPr>
                <w:rtl w:val="0"/>
              </w:rPr>
            </w:r>
          </w:p>
        </w:tc>
        <w:tc>
          <w:tcPr>
            <w:tcBorders>
              <w:top w:color="f79646" w:space="0" w:sz="4" w:val="single"/>
              <w:left w:color="f79646" w:space="0" w:sz="4" w:val="single"/>
              <w:bottom w:color="f79646" w:space="0" w:sz="4" w:val="single"/>
              <w:right w:color="f79646" w:space="0" w:sz="4" w:val="single"/>
            </w:tcBorders>
          </w:tcPr>
          <w:p w:rsidR="00000000" w:rsidDel="00000000" w:rsidP="00000000" w:rsidRDefault="00000000" w:rsidRPr="00000000" w14:paraId="00000050">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Retroalimentación positiva: </w:t>
            </w:r>
            <w:r w:rsidDel="00000000" w:rsidR="00000000" w:rsidRPr="00000000">
              <w:rPr>
                <w:rtl w:val="0"/>
              </w:rPr>
            </w:r>
          </w:p>
          <w:p w:rsidR="00000000" w:rsidDel="00000000" w:rsidP="00000000" w:rsidRDefault="00000000" w:rsidRPr="00000000" w14:paraId="00000051">
            <w:pPr>
              <w:rPr>
                <w:rFonts w:ascii="Arial" w:cs="Arial" w:eastAsia="Arial" w:hAnsi="Arial"/>
                <w:b w:val="1"/>
                <w:sz w:val="18"/>
                <w:szCs w:val="18"/>
              </w:rPr>
            </w:pPr>
            <w:r w:rsidDel="00000000" w:rsidR="00000000" w:rsidRPr="00000000">
              <w:rPr>
                <w:rtl w:val="0"/>
              </w:rPr>
            </w:r>
          </w:p>
        </w:tc>
        <w:tc>
          <w:tcPr>
            <w:tcBorders>
              <w:top w:color="f79646" w:space="0" w:sz="4" w:val="single"/>
              <w:left w:color="f79646" w:space="0" w:sz="4" w:val="single"/>
              <w:bottom w:color="f79646" w:space="0" w:sz="4" w:val="single"/>
            </w:tcBorders>
          </w:tcPr>
          <w:p w:rsidR="00000000" w:rsidDel="00000000" w:rsidP="00000000" w:rsidRDefault="00000000" w:rsidRPr="00000000" w14:paraId="00000052">
            <w:pPr>
              <w:rPr>
                <w:rFonts w:ascii="Arial" w:cs="Arial" w:eastAsia="Arial" w:hAnsi="Arial"/>
                <w:b w:val="1"/>
                <w:sz w:val="18"/>
                <w:szCs w:val="18"/>
              </w:rPr>
            </w:pPr>
            <w:r w:rsidDel="00000000" w:rsidR="00000000" w:rsidRPr="00000000">
              <w:rPr>
                <w:rFonts w:ascii="Arial" w:cs="Arial" w:eastAsia="Arial" w:hAnsi="Arial"/>
                <w:b w:val="1"/>
                <w:color w:val="000000"/>
                <w:sz w:val="18"/>
                <w:szCs w:val="18"/>
                <w:rtl w:val="0"/>
              </w:rPr>
              <w:t xml:space="preserve">Retroalimentación negativa: </w:t>
            </w:r>
            <w:r w:rsidDel="00000000" w:rsidR="00000000" w:rsidRPr="00000000">
              <w:rPr>
                <w:rtl w:val="0"/>
              </w:rPr>
            </w:r>
          </w:p>
        </w:tc>
      </w:tr>
      <w:tr>
        <w:trPr>
          <w:cantSplit w:val="0"/>
          <w:trHeight w:val="322" w:hRule="atLeast"/>
          <w:tblHeader w:val="0"/>
        </w:trPr>
        <w:tc>
          <w:tcPr>
            <w:tcBorders>
              <w:top w:color="f79646" w:space="0" w:sz="4" w:val="single"/>
              <w:bottom w:color="f79646" w:space="0" w:sz="4" w:val="single"/>
              <w:right w:color="f79646" w:space="0" w:sz="4" w:val="single"/>
            </w:tcBorders>
          </w:tcPr>
          <w:p w:rsidR="00000000" w:rsidDel="00000000" w:rsidP="00000000" w:rsidRDefault="00000000" w:rsidRPr="00000000" w14:paraId="00000053">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Pregunta 5</w:t>
            </w:r>
          </w:p>
          <w:p w:rsidR="00000000" w:rsidDel="00000000" w:rsidP="00000000" w:rsidRDefault="00000000" w:rsidRPr="00000000" w14:paraId="00000054">
            <w:pPr>
              <w:rPr>
                <w:rFonts w:ascii="Arial" w:cs="Arial" w:eastAsia="Arial" w:hAnsi="Arial"/>
                <w:b w:val="1"/>
                <w:sz w:val="18"/>
                <w:szCs w:val="18"/>
              </w:rPr>
            </w:pPr>
            <w:r w:rsidDel="00000000" w:rsidR="00000000" w:rsidRPr="00000000">
              <w:rPr>
                <w:rFonts w:ascii="Arial" w:cs="Arial" w:eastAsia="Arial" w:hAnsi="Arial"/>
                <w:color w:val="a6a6a6"/>
                <w:sz w:val="18"/>
                <w:szCs w:val="18"/>
                <w:rtl w:val="0"/>
              </w:rPr>
              <w:t xml:space="preserve">Redacte la pregunta </w:t>
            </w:r>
            <w:r w:rsidDel="00000000" w:rsidR="00000000" w:rsidRPr="00000000">
              <w:rPr>
                <w:rtl w:val="0"/>
              </w:rPr>
            </w:r>
          </w:p>
          <w:p w:rsidR="00000000" w:rsidDel="00000000" w:rsidP="00000000" w:rsidRDefault="00000000" w:rsidRPr="00000000" w14:paraId="00000055">
            <w:pPr>
              <w:rPr>
                <w:rFonts w:ascii="Arial" w:cs="Arial" w:eastAsia="Arial" w:hAnsi="Arial"/>
                <w:b w:val="1"/>
                <w:sz w:val="18"/>
                <w:szCs w:val="18"/>
              </w:rPr>
            </w:pPr>
            <w:r w:rsidDel="00000000" w:rsidR="00000000" w:rsidRPr="00000000">
              <w:rPr>
                <w:rtl w:val="0"/>
              </w:rPr>
            </w:r>
          </w:p>
        </w:tc>
        <w:tc>
          <w:tcPr>
            <w:tcBorders>
              <w:top w:color="f79646" w:space="0" w:sz="4" w:val="single"/>
              <w:left w:color="f79646" w:space="0" w:sz="4" w:val="single"/>
              <w:bottom w:color="f79646" w:space="0" w:sz="4" w:val="single"/>
              <w:right w:color="f79646" w:space="0" w:sz="4" w:val="single"/>
            </w:tcBorders>
          </w:tcPr>
          <w:p w:rsidR="00000000" w:rsidDel="00000000" w:rsidP="00000000" w:rsidRDefault="00000000" w:rsidRPr="00000000" w14:paraId="00000056">
            <w:pPr>
              <w:pBdr>
                <w:top w:space="0" w:sz="0" w:val="nil"/>
                <w:left w:space="0" w:sz="0" w:val="nil"/>
                <w:bottom w:space="0" w:sz="0" w:val="nil"/>
                <w:right w:space="0" w:sz="0" w:val="nil"/>
                <w:between w:space="0" w:sz="0" w:val="nil"/>
              </w:pBdr>
              <w:rPr>
                <w:rFonts w:ascii="Arial" w:cs="Arial" w:eastAsia="Arial" w:hAnsi="Arial"/>
                <w:color w:val="000000"/>
                <w:sz w:val="24"/>
                <w:szCs w:val="24"/>
              </w:rPr>
            </w:pPr>
            <w:r w:rsidDel="00000000" w:rsidR="00000000" w:rsidRPr="00000000">
              <w:rPr>
                <w:rFonts w:ascii="Arial" w:cs="Arial" w:eastAsia="Arial" w:hAnsi="Arial"/>
                <w:b w:val="1"/>
                <w:color w:val="000000"/>
                <w:sz w:val="18"/>
                <w:szCs w:val="18"/>
                <w:rtl w:val="0"/>
              </w:rPr>
              <w:t xml:space="preserve">Opciones de respuesta:</w:t>
            </w:r>
            <w:r w:rsidDel="00000000" w:rsidR="00000000" w:rsidRPr="00000000">
              <w:rPr>
                <w:rFonts w:ascii="Arial" w:cs="Arial" w:eastAsia="Arial" w:hAnsi="Arial"/>
                <w:color w:val="a6a6a6"/>
                <w:sz w:val="18"/>
                <w:szCs w:val="18"/>
                <w:rtl w:val="0"/>
              </w:rPr>
              <w:t xml:space="preserve"> </w:t>
            </w:r>
            <w:r w:rsidDel="00000000" w:rsidR="00000000" w:rsidRPr="00000000">
              <w:rPr>
                <w:rtl w:val="0"/>
              </w:rPr>
            </w:r>
          </w:p>
          <w:p w:rsidR="00000000" w:rsidDel="00000000" w:rsidP="00000000" w:rsidRDefault="00000000" w:rsidRPr="00000000" w14:paraId="00000057">
            <w:pPr>
              <w:rPr>
                <w:rFonts w:ascii="Arial" w:cs="Arial" w:eastAsia="Arial" w:hAnsi="Arial"/>
                <w:b w:val="1"/>
                <w:color w:val="000000"/>
                <w:sz w:val="18"/>
                <w:szCs w:val="18"/>
              </w:rPr>
            </w:pPr>
            <w:r w:rsidDel="00000000" w:rsidR="00000000" w:rsidRPr="00000000">
              <w:rPr>
                <w:rtl w:val="0"/>
              </w:rPr>
            </w:r>
          </w:p>
          <w:p w:rsidR="00000000" w:rsidDel="00000000" w:rsidP="00000000" w:rsidRDefault="00000000" w:rsidRPr="00000000" w14:paraId="00000058">
            <w:pPr>
              <w:rPr>
                <w:rFonts w:ascii="Arial" w:cs="Arial" w:eastAsia="Arial" w:hAnsi="Arial"/>
                <w:b w:val="1"/>
                <w:sz w:val="18"/>
                <w:szCs w:val="18"/>
              </w:rPr>
            </w:pPr>
            <w:r w:rsidDel="00000000" w:rsidR="00000000" w:rsidRPr="00000000">
              <w:rPr>
                <w:rtl w:val="0"/>
              </w:rPr>
            </w:r>
          </w:p>
        </w:tc>
        <w:tc>
          <w:tcPr>
            <w:tcBorders>
              <w:top w:color="f79646" w:space="0" w:sz="4" w:val="single"/>
              <w:left w:color="f79646" w:space="0" w:sz="4" w:val="single"/>
              <w:bottom w:color="f79646" w:space="0" w:sz="4" w:val="single"/>
              <w:right w:color="f79646" w:space="0" w:sz="4" w:val="single"/>
            </w:tcBorders>
          </w:tcPr>
          <w:p w:rsidR="00000000" w:rsidDel="00000000" w:rsidP="00000000" w:rsidRDefault="00000000" w:rsidRPr="00000000" w14:paraId="00000059">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Retroalimentación positiva: </w:t>
            </w:r>
            <w:r w:rsidDel="00000000" w:rsidR="00000000" w:rsidRPr="00000000">
              <w:rPr>
                <w:rtl w:val="0"/>
              </w:rPr>
            </w:r>
          </w:p>
          <w:p w:rsidR="00000000" w:rsidDel="00000000" w:rsidP="00000000" w:rsidRDefault="00000000" w:rsidRPr="00000000" w14:paraId="0000005A">
            <w:pPr>
              <w:rPr>
                <w:rFonts w:ascii="Arial" w:cs="Arial" w:eastAsia="Arial" w:hAnsi="Arial"/>
                <w:b w:val="1"/>
                <w:sz w:val="18"/>
                <w:szCs w:val="18"/>
              </w:rPr>
            </w:pPr>
            <w:r w:rsidDel="00000000" w:rsidR="00000000" w:rsidRPr="00000000">
              <w:rPr>
                <w:rtl w:val="0"/>
              </w:rPr>
            </w:r>
          </w:p>
        </w:tc>
        <w:tc>
          <w:tcPr>
            <w:tcBorders>
              <w:top w:color="f79646" w:space="0" w:sz="4" w:val="single"/>
              <w:left w:color="f79646" w:space="0" w:sz="4" w:val="single"/>
              <w:bottom w:color="f79646" w:space="0" w:sz="4" w:val="single"/>
            </w:tcBorders>
          </w:tcPr>
          <w:p w:rsidR="00000000" w:rsidDel="00000000" w:rsidP="00000000" w:rsidRDefault="00000000" w:rsidRPr="00000000" w14:paraId="0000005B">
            <w:pPr>
              <w:rPr>
                <w:rFonts w:ascii="Arial" w:cs="Arial" w:eastAsia="Arial" w:hAnsi="Arial"/>
                <w:b w:val="1"/>
                <w:sz w:val="18"/>
                <w:szCs w:val="18"/>
              </w:rPr>
            </w:pPr>
            <w:r w:rsidDel="00000000" w:rsidR="00000000" w:rsidRPr="00000000">
              <w:rPr>
                <w:rFonts w:ascii="Arial" w:cs="Arial" w:eastAsia="Arial" w:hAnsi="Arial"/>
                <w:b w:val="1"/>
                <w:color w:val="000000"/>
                <w:sz w:val="18"/>
                <w:szCs w:val="18"/>
                <w:rtl w:val="0"/>
              </w:rPr>
              <w:t xml:space="preserve">Retroalimentación negativa: </w:t>
            </w:r>
            <w:r w:rsidDel="00000000" w:rsidR="00000000" w:rsidRPr="00000000">
              <w:rPr>
                <w:rtl w:val="0"/>
              </w:rPr>
            </w:r>
          </w:p>
        </w:tc>
      </w:tr>
      <w:tr>
        <w:trPr>
          <w:cantSplit w:val="0"/>
          <w:trHeight w:val="311" w:hRule="atLeast"/>
          <w:tblHeader w:val="0"/>
        </w:trPr>
        <w:tc>
          <w:tcPr>
            <w:tcBorders>
              <w:top w:color="f79646" w:space="0" w:sz="4" w:val="single"/>
              <w:bottom w:color="f79646" w:space="0" w:sz="4" w:val="single"/>
              <w:right w:color="f79646" w:space="0" w:sz="4" w:val="single"/>
            </w:tcBorders>
          </w:tcPr>
          <w:p w:rsidR="00000000" w:rsidDel="00000000" w:rsidP="00000000" w:rsidRDefault="00000000" w:rsidRPr="00000000" w14:paraId="0000005C">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Pregunta 6</w:t>
            </w:r>
          </w:p>
          <w:p w:rsidR="00000000" w:rsidDel="00000000" w:rsidP="00000000" w:rsidRDefault="00000000" w:rsidRPr="00000000" w14:paraId="0000005D">
            <w:pPr>
              <w:rPr>
                <w:rFonts w:ascii="Arial" w:cs="Arial" w:eastAsia="Arial" w:hAnsi="Arial"/>
                <w:color w:val="a6a6a6"/>
                <w:sz w:val="18"/>
                <w:szCs w:val="18"/>
              </w:rPr>
            </w:pPr>
            <w:r w:rsidDel="00000000" w:rsidR="00000000" w:rsidRPr="00000000">
              <w:rPr>
                <w:rFonts w:ascii="Arial" w:cs="Arial" w:eastAsia="Arial" w:hAnsi="Arial"/>
                <w:color w:val="a6a6a6"/>
                <w:sz w:val="18"/>
                <w:szCs w:val="18"/>
                <w:rtl w:val="0"/>
              </w:rPr>
              <w:t xml:space="preserve">Redacte la pregunta </w:t>
            </w:r>
          </w:p>
          <w:p w:rsidR="00000000" w:rsidDel="00000000" w:rsidP="00000000" w:rsidRDefault="00000000" w:rsidRPr="00000000" w14:paraId="0000005E">
            <w:pPr>
              <w:rPr>
                <w:rFonts w:ascii="Arial" w:cs="Arial" w:eastAsia="Arial" w:hAnsi="Arial"/>
                <w:color w:val="a6a6a6"/>
                <w:sz w:val="18"/>
                <w:szCs w:val="18"/>
              </w:rPr>
            </w:pPr>
            <w:r w:rsidDel="00000000" w:rsidR="00000000" w:rsidRPr="00000000">
              <w:rPr>
                <w:rtl w:val="0"/>
              </w:rPr>
            </w:r>
          </w:p>
        </w:tc>
        <w:tc>
          <w:tcPr>
            <w:tcBorders>
              <w:top w:color="f79646" w:space="0" w:sz="4" w:val="single"/>
              <w:left w:color="f79646" w:space="0" w:sz="4" w:val="single"/>
              <w:bottom w:color="f79646" w:space="0" w:sz="4" w:val="single"/>
              <w:right w:color="f79646" w:space="0" w:sz="4" w:val="single"/>
            </w:tcBorders>
          </w:tcPr>
          <w:p w:rsidR="00000000" w:rsidDel="00000000" w:rsidP="00000000" w:rsidRDefault="00000000" w:rsidRPr="00000000" w14:paraId="0000005F">
            <w:pPr>
              <w:pBdr>
                <w:top w:space="0" w:sz="0" w:val="nil"/>
                <w:left w:space="0" w:sz="0" w:val="nil"/>
                <w:bottom w:space="0" w:sz="0" w:val="nil"/>
                <w:right w:space="0" w:sz="0" w:val="nil"/>
                <w:between w:space="0" w:sz="0" w:val="nil"/>
              </w:pBdr>
              <w:rPr>
                <w:rFonts w:ascii="Arial" w:cs="Arial" w:eastAsia="Arial" w:hAnsi="Arial"/>
                <w:color w:val="000000"/>
                <w:sz w:val="24"/>
                <w:szCs w:val="24"/>
              </w:rPr>
            </w:pPr>
            <w:r w:rsidDel="00000000" w:rsidR="00000000" w:rsidRPr="00000000">
              <w:rPr>
                <w:rFonts w:ascii="Arial" w:cs="Arial" w:eastAsia="Arial" w:hAnsi="Arial"/>
                <w:b w:val="1"/>
                <w:color w:val="000000"/>
                <w:sz w:val="18"/>
                <w:szCs w:val="18"/>
                <w:rtl w:val="0"/>
              </w:rPr>
              <w:t xml:space="preserve">Opciones de respuesta:</w:t>
            </w:r>
            <w:r w:rsidDel="00000000" w:rsidR="00000000" w:rsidRPr="00000000">
              <w:rPr>
                <w:rFonts w:ascii="Arial" w:cs="Arial" w:eastAsia="Arial" w:hAnsi="Arial"/>
                <w:color w:val="a6a6a6"/>
                <w:sz w:val="18"/>
                <w:szCs w:val="18"/>
                <w:rtl w:val="0"/>
              </w:rPr>
              <w:t xml:space="preserve"> </w:t>
            </w:r>
            <w:r w:rsidDel="00000000" w:rsidR="00000000" w:rsidRPr="00000000">
              <w:rPr>
                <w:rtl w:val="0"/>
              </w:rPr>
            </w:r>
          </w:p>
          <w:p w:rsidR="00000000" w:rsidDel="00000000" w:rsidP="00000000" w:rsidRDefault="00000000" w:rsidRPr="00000000" w14:paraId="00000060">
            <w:pPr>
              <w:rPr>
                <w:rFonts w:ascii="Arial" w:cs="Arial" w:eastAsia="Arial" w:hAnsi="Arial"/>
                <w:b w:val="1"/>
                <w:color w:val="000000"/>
                <w:sz w:val="18"/>
                <w:szCs w:val="18"/>
              </w:rPr>
            </w:pPr>
            <w:r w:rsidDel="00000000" w:rsidR="00000000" w:rsidRPr="00000000">
              <w:rPr>
                <w:rtl w:val="0"/>
              </w:rPr>
            </w:r>
          </w:p>
          <w:p w:rsidR="00000000" w:rsidDel="00000000" w:rsidP="00000000" w:rsidRDefault="00000000" w:rsidRPr="00000000" w14:paraId="00000061">
            <w:pPr>
              <w:rPr>
                <w:rFonts w:ascii="Arial" w:cs="Arial" w:eastAsia="Arial" w:hAnsi="Arial"/>
                <w:b w:val="1"/>
                <w:sz w:val="18"/>
                <w:szCs w:val="18"/>
              </w:rPr>
            </w:pPr>
            <w:r w:rsidDel="00000000" w:rsidR="00000000" w:rsidRPr="00000000">
              <w:rPr>
                <w:rtl w:val="0"/>
              </w:rPr>
            </w:r>
          </w:p>
        </w:tc>
        <w:tc>
          <w:tcPr>
            <w:tcBorders>
              <w:top w:color="f79646" w:space="0" w:sz="4" w:val="single"/>
              <w:left w:color="f79646" w:space="0" w:sz="4" w:val="single"/>
              <w:bottom w:color="f79646" w:space="0" w:sz="4" w:val="single"/>
              <w:right w:color="f79646" w:space="0" w:sz="4" w:val="single"/>
            </w:tcBorders>
          </w:tcPr>
          <w:p w:rsidR="00000000" w:rsidDel="00000000" w:rsidP="00000000" w:rsidRDefault="00000000" w:rsidRPr="00000000" w14:paraId="00000062">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Retroalimentación positiva: </w:t>
            </w:r>
            <w:r w:rsidDel="00000000" w:rsidR="00000000" w:rsidRPr="00000000">
              <w:rPr>
                <w:rtl w:val="0"/>
              </w:rPr>
            </w:r>
          </w:p>
          <w:p w:rsidR="00000000" w:rsidDel="00000000" w:rsidP="00000000" w:rsidRDefault="00000000" w:rsidRPr="00000000" w14:paraId="00000063">
            <w:pPr>
              <w:rPr>
                <w:rFonts w:ascii="Arial" w:cs="Arial" w:eastAsia="Arial" w:hAnsi="Arial"/>
                <w:b w:val="1"/>
                <w:sz w:val="18"/>
                <w:szCs w:val="18"/>
              </w:rPr>
            </w:pPr>
            <w:r w:rsidDel="00000000" w:rsidR="00000000" w:rsidRPr="00000000">
              <w:rPr>
                <w:rtl w:val="0"/>
              </w:rPr>
            </w:r>
          </w:p>
        </w:tc>
        <w:tc>
          <w:tcPr>
            <w:tcBorders>
              <w:top w:color="f79646" w:space="0" w:sz="4" w:val="single"/>
              <w:left w:color="f79646" w:space="0" w:sz="4" w:val="single"/>
              <w:bottom w:color="f79646" w:space="0" w:sz="4" w:val="single"/>
            </w:tcBorders>
          </w:tcPr>
          <w:p w:rsidR="00000000" w:rsidDel="00000000" w:rsidP="00000000" w:rsidRDefault="00000000" w:rsidRPr="00000000" w14:paraId="00000064">
            <w:pPr>
              <w:rPr>
                <w:rFonts w:ascii="Arial" w:cs="Arial" w:eastAsia="Arial" w:hAnsi="Arial"/>
                <w:b w:val="1"/>
                <w:sz w:val="18"/>
                <w:szCs w:val="18"/>
              </w:rPr>
            </w:pPr>
            <w:r w:rsidDel="00000000" w:rsidR="00000000" w:rsidRPr="00000000">
              <w:rPr>
                <w:rFonts w:ascii="Arial" w:cs="Arial" w:eastAsia="Arial" w:hAnsi="Arial"/>
                <w:b w:val="1"/>
                <w:color w:val="000000"/>
                <w:sz w:val="18"/>
                <w:szCs w:val="18"/>
                <w:rtl w:val="0"/>
              </w:rPr>
              <w:t xml:space="preserve">Retroalimentación negativa: </w:t>
            </w:r>
            <w:r w:rsidDel="00000000" w:rsidR="00000000" w:rsidRPr="00000000">
              <w:rPr>
                <w:rtl w:val="0"/>
              </w:rPr>
            </w:r>
          </w:p>
        </w:tc>
      </w:tr>
      <w:tr>
        <w:trPr>
          <w:cantSplit w:val="0"/>
          <w:trHeight w:val="322" w:hRule="atLeast"/>
          <w:tblHeader w:val="0"/>
        </w:trPr>
        <w:tc>
          <w:tcPr>
            <w:tcBorders>
              <w:top w:color="f79646" w:space="0" w:sz="4" w:val="single"/>
              <w:bottom w:color="f79646" w:space="0" w:sz="4" w:val="single"/>
              <w:right w:color="f79646" w:space="0" w:sz="4" w:val="single"/>
            </w:tcBorders>
          </w:tcPr>
          <w:p w:rsidR="00000000" w:rsidDel="00000000" w:rsidP="00000000" w:rsidRDefault="00000000" w:rsidRPr="00000000" w14:paraId="00000065">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Pregunta 7</w:t>
            </w:r>
          </w:p>
          <w:p w:rsidR="00000000" w:rsidDel="00000000" w:rsidP="00000000" w:rsidRDefault="00000000" w:rsidRPr="00000000" w14:paraId="00000066">
            <w:pPr>
              <w:rPr>
                <w:rFonts w:ascii="Arial" w:cs="Arial" w:eastAsia="Arial" w:hAnsi="Arial"/>
                <w:color w:val="a6a6a6"/>
                <w:sz w:val="18"/>
                <w:szCs w:val="18"/>
              </w:rPr>
            </w:pPr>
            <w:r w:rsidDel="00000000" w:rsidR="00000000" w:rsidRPr="00000000">
              <w:rPr>
                <w:rFonts w:ascii="Arial" w:cs="Arial" w:eastAsia="Arial" w:hAnsi="Arial"/>
                <w:color w:val="a6a6a6"/>
                <w:sz w:val="18"/>
                <w:szCs w:val="18"/>
                <w:rtl w:val="0"/>
              </w:rPr>
              <w:t xml:space="preserve">Redacte la pregunta </w:t>
            </w:r>
          </w:p>
          <w:p w:rsidR="00000000" w:rsidDel="00000000" w:rsidP="00000000" w:rsidRDefault="00000000" w:rsidRPr="00000000" w14:paraId="00000067">
            <w:pPr>
              <w:rPr>
                <w:rFonts w:ascii="Arial" w:cs="Arial" w:eastAsia="Arial" w:hAnsi="Arial"/>
                <w:color w:val="a6a6a6"/>
                <w:sz w:val="18"/>
                <w:szCs w:val="18"/>
              </w:rPr>
            </w:pPr>
            <w:r w:rsidDel="00000000" w:rsidR="00000000" w:rsidRPr="00000000">
              <w:rPr>
                <w:rtl w:val="0"/>
              </w:rPr>
            </w:r>
          </w:p>
        </w:tc>
        <w:tc>
          <w:tcPr>
            <w:tcBorders>
              <w:top w:color="f79646" w:space="0" w:sz="4" w:val="single"/>
              <w:left w:color="f79646" w:space="0" w:sz="4" w:val="single"/>
              <w:bottom w:color="f79646" w:space="0" w:sz="4" w:val="single"/>
              <w:right w:color="f79646" w:space="0" w:sz="4" w:val="single"/>
            </w:tcBorders>
          </w:tcPr>
          <w:p w:rsidR="00000000" w:rsidDel="00000000" w:rsidP="00000000" w:rsidRDefault="00000000" w:rsidRPr="00000000" w14:paraId="00000068">
            <w:pPr>
              <w:pBdr>
                <w:top w:space="0" w:sz="0" w:val="nil"/>
                <w:left w:space="0" w:sz="0" w:val="nil"/>
                <w:bottom w:space="0" w:sz="0" w:val="nil"/>
                <w:right w:space="0" w:sz="0" w:val="nil"/>
                <w:between w:space="0" w:sz="0" w:val="nil"/>
              </w:pBdr>
              <w:rPr>
                <w:rFonts w:ascii="Arial" w:cs="Arial" w:eastAsia="Arial" w:hAnsi="Arial"/>
                <w:color w:val="000000"/>
                <w:sz w:val="24"/>
                <w:szCs w:val="24"/>
              </w:rPr>
            </w:pPr>
            <w:r w:rsidDel="00000000" w:rsidR="00000000" w:rsidRPr="00000000">
              <w:rPr>
                <w:rFonts w:ascii="Arial" w:cs="Arial" w:eastAsia="Arial" w:hAnsi="Arial"/>
                <w:b w:val="1"/>
                <w:color w:val="000000"/>
                <w:sz w:val="18"/>
                <w:szCs w:val="18"/>
                <w:rtl w:val="0"/>
              </w:rPr>
              <w:t xml:space="preserve">Opciones de respuesta:</w:t>
            </w:r>
            <w:r w:rsidDel="00000000" w:rsidR="00000000" w:rsidRPr="00000000">
              <w:rPr>
                <w:rFonts w:ascii="Arial" w:cs="Arial" w:eastAsia="Arial" w:hAnsi="Arial"/>
                <w:color w:val="a6a6a6"/>
                <w:sz w:val="18"/>
                <w:szCs w:val="18"/>
                <w:rtl w:val="0"/>
              </w:rPr>
              <w:t xml:space="preserve"> </w:t>
            </w:r>
            <w:r w:rsidDel="00000000" w:rsidR="00000000" w:rsidRPr="00000000">
              <w:rPr>
                <w:rtl w:val="0"/>
              </w:rPr>
            </w:r>
          </w:p>
          <w:p w:rsidR="00000000" w:rsidDel="00000000" w:rsidP="00000000" w:rsidRDefault="00000000" w:rsidRPr="00000000" w14:paraId="00000069">
            <w:pPr>
              <w:rPr>
                <w:rFonts w:ascii="Arial" w:cs="Arial" w:eastAsia="Arial" w:hAnsi="Arial"/>
                <w:b w:val="1"/>
                <w:color w:val="000000"/>
                <w:sz w:val="18"/>
                <w:szCs w:val="18"/>
              </w:rPr>
            </w:pPr>
            <w:r w:rsidDel="00000000" w:rsidR="00000000" w:rsidRPr="00000000">
              <w:rPr>
                <w:rtl w:val="0"/>
              </w:rPr>
            </w:r>
          </w:p>
          <w:p w:rsidR="00000000" w:rsidDel="00000000" w:rsidP="00000000" w:rsidRDefault="00000000" w:rsidRPr="00000000" w14:paraId="0000006A">
            <w:pPr>
              <w:rPr>
                <w:rFonts w:ascii="Arial" w:cs="Arial" w:eastAsia="Arial" w:hAnsi="Arial"/>
                <w:b w:val="1"/>
                <w:sz w:val="18"/>
                <w:szCs w:val="18"/>
              </w:rPr>
            </w:pPr>
            <w:r w:rsidDel="00000000" w:rsidR="00000000" w:rsidRPr="00000000">
              <w:rPr>
                <w:rtl w:val="0"/>
              </w:rPr>
            </w:r>
          </w:p>
        </w:tc>
        <w:tc>
          <w:tcPr>
            <w:tcBorders>
              <w:top w:color="f79646" w:space="0" w:sz="4" w:val="single"/>
              <w:left w:color="f79646" w:space="0" w:sz="4" w:val="single"/>
              <w:bottom w:color="f79646" w:space="0" w:sz="4" w:val="single"/>
              <w:right w:color="f79646" w:space="0" w:sz="4" w:val="single"/>
            </w:tcBorders>
          </w:tcPr>
          <w:p w:rsidR="00000000" w:rsidDel="00000000" w:rsidP="00000000" w:rsidRDefault="00000000" w:rsidRPr="00000000" w14:paraId="0000006B">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Retroalimentación positiva: </w:t>
            </w:r>
            <w:r w:rsidDel="00000000" w:rsidR="00000000" w:rsidRPr="00000000">
              <w:rPr>
                <w:rtl w:val="0"/>
              </w:rPr>
            </w:r>
          </w:p>
          <w:p w:rsidR="00000000" w:rsidDel="00000000" w:rsidP="00000000" w:rsidRDefault="00000000" w:rsidRPr="00000000" w14:paraId="0000006C">
            <w:pPr>
              <w:rPr>
                <w:rFonts w:ascii="Arial" w:cs="Arial" w:eastAsia="Arial" w:hAnsi="Arial"/>
                <w:b w:val="1"/>
                <w:sz w:val="18"/>
                <w:szCs w:val="18"/>
              </w:rPr>
            </w:pPr>
            <w:r w:rsidDel="00000000" w:rsidR="00000000" w:rsidRPr="00000000">
              <w:rPr>
                <w:rtl w:val="0"/>
              </w:rPr>
            </w:r>
          </w:p>
        </w:tc>
        <w:tc>
          <w:tcPr>
            <w:tcBorders>
              <w:top w:color="f79646" w:space="0" w:sz="4" w:val="single"/>
              <w:left w:color="f79646" w:space="0" w:sz="4" w:val="single"/>
              <w:bottom w:color="f79646" w:space="0" w:sz="4" w:val="single"/>
            </w:tcBorders>
          </w:tcPr>
          <w:p w:rsidR="00000000" w:rsidDel="00000000" w:rsidP="00000000" w:rsidRDefault="00000000" w:rsidRPr="00000000" w14:paraId="0000006D">
            <w:pPr>
              <w:rPr>
                <w:rFonts w:ascii="Arial" w:cs="Arial" w:eastAsia="Arial" w:hAnsi="Arial"/>
                <w:b w:val="1"/>
                <w:sz w:val="18"/>
                <w:szCs w:val="18"/>
              </w:rPr>
            </w:pPr>
            <w:r w:rsidDel="00000000" w:rsidR="00000000" w:rsidRPr="00000000">
              <w:rPr>
                <w:rFonts w:ascii="Arial" w:cs="Arial" w:eastAsia="Arial" w:hAnsi="Arial"/>
                <w:b w:val="1"/>
                <w:color w:val="000000"/>
                <w:sz w:val="18"/>
                <w:szCs w:val="18"/>
                <w:rtl w:val="0"/>
              </w:rPr>
              <w:t xml:space="preserve">Retroalimentación negativa: </w:t>
            </w:r>
            <w:r w:rsidDel="00000000" w:rsidR="00000000" w:rsidRPr="00000000">
              <w:rPr>
                <w:rtl w:val="0"/>
              </w:rPr>
            </w:r>
          </w:p>
        </w:tc>
      </w:tr>
      <w:tr>
        <w:trPr>
          <w:cantSplit w:val="0"/>
          <w:trHeight w:val="322" w:hRule="atLeast"/>
          <w:tblHeader w:val="0"/>
        </w:trPr>
        <w:tc>
          <w:tcPr>
            <w:tcBorders>
              <w:top w:color="f79646" w:space="0" w:sz="4" w:val="single"/>
              <w:bottom w:color="f79646" w:space="0" w:sz="4" w:val="single"/>
              <w:right w:color="f79646" w:space="0" w:sz="4" w:val="single"/>
            </w:tcBorders>
          </w:tcPr>
          <w:p w:rsidR="00000000" w:rsidDel="00000000" w:rsidP="00000000" w:rsidRDefault="00000000" w:rsidRPr="00000000" w14:paraId="0000006E">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Pregunta 8</w:t>
            </w:r>
          </w:p>
          <w:p w:rsidR="00000000" w:rsidDel="00000000" w:rsidP="00000000" w:rsidRDefault="00000000" w:rsidRPr="00000000" w14:paraId="0000006F">
            <w:pPr>
              <w:rPr>
                <w:rFonts w:ascii="Arial" w:cs="Arial" w:eastAsia="Arial" w:hAnsi="Arial"/>
                <w:color w:val="a6a6a6"/>
                <w:sz w:val="18"/>
                <w:szCs w:val="18"/>
              </w:rPr>
            </w:pPr>
            <w:r w:rsidDel="00000000" w:rsidR="00000000" w:rsidRPr="00000000">
              <w:rPr>
                <w:rFonts w:ascii="Arial" w:cs="Arial" w:eastAsia="Arial" w:hAnsi="Arial"/>
                <w:color w:val="a6a6a6"/>
                <w:sz w:val="18"/>
                <w:szCs w:val="18"/>
                <w:rtl w:val="0"/>
              </w:rPr>
              <w:t xml:space="preserve">Redacte la pregunta </w:t>
            </w:r>
          </w:p>
          <w:p w:rsidR="00000000" w:rsidDel="00000000" w:rsidP="00000000" w:rsidRDefault="00000000" w:rsidRPr="00000000" w14:paraId="00000070">
            <w:pPr>
              <w:rPr>
                <w:rFonts w:ascii="Arial" w:cs="Arial" w:eastAsia="Arial" w:hAnsi="Arial"/>
                <w:color w:val="a6a6a6"/>
                <w:sz w:val="18"/>
                <w:szCs w:val="18"/>
              </w:rPr>
            </w:pPr>
            <w:r w:rsidDel="00000000" w:rsidR="00000000" w:rsidRPr="00000000">
              <w:rPr>
                <w:rtl w:val="0"/>
              </w:rPr>
            </w:r>
          </w:p>
        </w:tc>
        <w:tc>
          <w:tcPr>
            <w:tcBorders>
              <w:top w:color="f79646" w:space="0" w:sz="4" w:val="single"/>
              <w:left w:color="f79646" w:space="0" w:sz="4" w:val="single"/>
              <w:bottom w:color="f79646" w:space="0" w:sz="4" w:val="single"/>
              <w:right w:color="f79646" w:space="0" w:sz="4" w:val="single"/>
            </w:tcBorders>
          </w:tcPr>
          <w:p w:rsidR="00000000" w:rsidDel="00000000" w:rsidP="00000000" w:rsidRDefault="00000000" w:rsidRPr="00000000" w14:paraId="00000071">
            <w:pPr>
              <w:pBdr>
                <w:top w:space="0" w:sz="0" w:val="nil"/>
                <w:left w:space="0" w:sz="0" w:val="nil"/>
                <w:bottom w:space="0" w:sz="0" w:val="nil"/>
                <w:right w:space="0" w:sz="0" w:val="nil"/>
                <w:between w:space="0" w:sz="0" w:val="nil"/>
              </w:pBdr>
              <w:rPr>
                <w:rFonts w:ascii="Arial" w:cs="Arial" w:eastAsia="Arial" w:hAnsi="Arial"/>
                <w:color w:val="000000"/>
                <w:sz w:val="24"/>
                <w:szCs w:val="24"/>
              </w:rPr>
            </w:pPr>
            <w:r w:rsidDel="00000000" w:rsidR="00000000" w:rsidRPr="00000000">
              <w:rPr>
                <w:rFonts w:ascii="Arial" w:cs="Arial" w:eastAsia="Arial" w:hAnsi="Arial"/>
                <w:b w:val="1"/>
                <w:color w:val="000000"/>
                <w:sz w:val="18"/>
                <w:szCs w:val="18"/>
                <w:rtl w:val="0"/>
              </w:rPr>
              <w:t xml:space="preserve">Opciones de respuesta:</w:t>
            </w:r>
            <w:r w:rsidDel="00000000" w:rsidR="00000000" w:rsidRPr="00000000">
              <w:rPr>
                <w:rFonts w:ascii="Arial" w:cs="Arial" w:eastAsia="Arial" w:hAnsi="Arial"/>
                <w:color w:val="a6a6a6"/>
                <w:sz w:val="18"/>
                <w:szCs w:val="18"/>
                <w:rtl w:val="0"/>
              </w:rPr>
              <w:t xml:space="preserve"> </w:t>
            </w:r>
            <w:r w:rsidDel="00000000" w:rsidR="00000000" w:rsidRPr="00000000">
              <w:rPr>
                <w:rtl w:val="0"/>
              </w:rPr>
            </w:r>
          </w:p>
          <w:p w:rsidR="00000000" w:rsidDel="00000000" w:rsidP="00000000" w:rsidRDefault="00000000" w:rsidRPr="00000000" w14:paraId="00000072">
            <w:pPr>
              <w:rPr>
                <w:rFonts w:ascii="Arial" w:cs="Arial" w:eastAsia="Arial" w:hAnsi="Arial"/>
                <w:b w:val="1"/>
                <w:color w:val="000000"/>
                <w:sz w:val="18"/>
                <w:szCs w:val="18"/>
              </w:rPr>
            </w:pPr>
            <w:r w:rsidDel="00000000" w:rsidR="00000000" w:rsidRPr="00000000">
              <w:rPr>
                <w:rtl w:val="0"/>
              </w:rPr>
            </w:r>
          </w:p>
          <w:p w:rsidR="00000000" w:rsidDel="00000000" w:rsidP="00000000" w:rsidRDefault="00000000" w:rsidRPr="00000000" w14:paraId="00000073">
            <w:pPr>
              <w:rPr>
                <w:rFonts w:ascii="Arial" w:cs="Arial" w:eastAsia="Arial" w:hAnsi="Arial"/>
                <w:b w:val="1"/>
                <w:sz w:val="18"/>
                <w:szCs w:val="18"/>
              </w:rPr>
            </w:pPr>
            <w:r w:rsidDel="00000000" w:rsidR="00000000" w:rsidRPr="00000000">
              <w:rPr>
                <w:rtl w:val="0"/>
              </w:rPr>
            </w:r>
          </w:p>
        </w:tc>
        <w:tc>
          <w:tcPr>
            <w:tcBorders>
              <w:top w:color="f79646" w:space="0" w:sz="4" w:val="single"/>
              <w:left w:color="f79646" w:space="0" w:sz="4" w:val="single"/>
              <w:bottom w:color="f79646" w:space="0" w:sz="4" w:val="single"/>
              <w:right w:color="f79646" w:space="0" w:sz="4" w:val="single"/>
            </w:tcBorders>
          </w:tcPr>
          <w:p w:rsidR="00000000" w:rsidDel="00000000" w:rsidP="00000000" w:rsidRDefault="00000000" w:rsidRPr="00000000" w14:paraId="00000074">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Retroalimentación positiva: </w:t>
            </w:r>
            <w:r w:rsidDel="00000000" w:rsidR="00000000" w:rsidRPr="00000000">
              <w:rPr>
                <w:rtl w:val="0"/>
              </w:rPr>
            </w:r>
          </w:p>
          <w:p w:rsidR="00000000" w:rsidDel="00000000" w:rsidP="00000000" w:rsidRDefault="00000000" w:rsidRPr="00000000" w14:paraId="00000075">
            <w:pPr>
              <w:rPr>
                <w:rFonts w:ascii="Arial" w:cs="Arial" w:eastAsia="Arial" w:hAnsi="Arial"/>
                <w:b w:val="1"/>
                <w:sz w:val="18"/>
                <w:szCs w:val="18"/>
              </w:rPr>
            </w:pPr>
            <w:r w:rsidDel="00000000" w:rsidR="00000000" w:rsidRPr="00000000">
              <w:rPr>
                <w:rtl w:val="0"/>
              </w:rPr>
            </w:r>
          </w:p>
        </w:tc>
        <w:tc>
          <w:tcPr>
            <w:tcBorders>
              <w:top w:color="f79646" w:space="0" w:sz="4" w:val="single"/>
              <w:left w:color="f79646" w:space="0" w:sz="4" w:val="single"/>
              <w:bottom w:color="f79646" w:space="0" w:sz="4" w:val="single"/>
            </w:tcBorders>
          </w:tcPr>
          <w:p w:rsidR="00000000" w:rsidDel="00000000" w:rsidP="00000000" w:rsidRDefault="00000000" w:rsidRPr="00000000" w14:paraId="00000076">
            <w:pPr>
              <w:rPr>
                <w:rFonts w:ascii="Arial" w:cs="Arial" w:eastAsia="Arial" w:hAnsi="Arial"/>
                <w:b w:val="1"/>
                <w:sz w:val="18"/>
                <w:szCs w:val="18"/>
              </w:rPr>
            </w:pPr>
            <w:r w:rsidDel="00000000" w:rsidR="00000000" w:rsidRPr="00000000">
              <w:rPr>
                <w:rFonts w:ascii="Arial" w:cs="Arial" w:eastAsia="Arial" w:hAnsi="Arial"/>
                <w:b w:val="1"/>
                <w:color w:val="000000"/>
                <w:sz w:val="18"/>
                <w:szCs w:val="18"/>
                <w:rtl w:val="0"/>
              </w:rPr>
              <w:t xml:space="preserve">Retroalimentación negativa: </w:t>
            </w:r>
            <w:r w:rsidDel="00000000" w:rsidR="00000000" w:rsidRPr="00000000">
              <w:rPr>
                <w:rtl w:val="0"/>
              </w:rPr>
            </w:r>
          </w:p>
        </w:tc>
      </w:tr>
      <w:tr>
        <w:trPr>
          <w:cantSplit w:val="0"/>
          <w:trHeight w:val="319" w:hRule="atLeast"/>
          <w:tblHeader w:val="0"/>
        </w:trPr>
        <w:tc>
          <w:tcPr>
            <w:tcBorders>
              <w:top w:color="f79646" w:space="0" w:sz="4" w:val="single"/>
              <w:bottom w:color="f79646" w:space="0" w:sz="4" w:val="single"/>
              <w:right w:color="f79646" w:space="0" w:sz="4" w:val="single"/>
            </w:tcBorders>
          </w:tcPr>
          <w:p w:rsidR="00000000" w:rsidDel="00000000" w:rsidP="00000000" w:rsidRDefault="00000000" w:rsidRPr="00000000" w14:paraId="00000077">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Pregunta 9</w:t>
            </w:r>
          </w:p>
          <w:p w:rsidR="00000000" w:rsidDel="00000000" w:rsidP="00000000" w:rsidRDefault="00000000" w:rsidRPr="00000000" w14:paraId="00000078">
            <w:pPr>
              <w:rPr>
                <w:rFonts w:ascii="Arial" w:cs="Arial" w:eastAsia="Arial" w:hAnsi="Arial"/>
                <w:color w:val="a6a6a6"/>
                <w:sz w:val="18"/>
                <w:szCs w:val="18"/>
              </w:rPr>
            </w:pPr>
            <w:r w:rsidDel="00000000" w:rsidR="00000000" w:rsidRPr="00000000">
              <w:rPr>
                <w:rFonts w:ascii="Arial" w:cs="Arial" w:eastAsia="Arial" w:hAnsi="Arial"/>
                <w:color w:val="a6a6a6"/>
                <w:sz w:val="18"/>
                <w:szCs w:val="18"/>
                <w:rtl w:val="0"/>
              </w:rPr>
              <w:t xml:space="preserve">Redacte la pregunta </w:t>
            </w:r>
          </w:p>
        </w:tc>
        <w:tc>
          <w:tcPr>
            <w:tcBorders>
              <w:top w:color="f79646" w:space="0" w:sz="4" w:val="single"/>
              <w:left w:color="f79646" w:space="0" w:sz="4" w:val="single"/>
              <w:bottom w:color="f79646" w:space="0" w:sz="4" w:val="single"/>
              <w:right w:color="f79646" w:space="0" w:sz="4" w:val="single"/>
            </w:tcBorders>
          </w:tcPr>
          <w:p w:rsidR="00000000" w:rsidDel="00000000" w:rsidP="00000000" w:rsidRDefault="00000000" w:rsidRPr="00000000" w14:paraId="00000079">
            <w:pPr>
              <w:pBdr>
                <w:top w:space="0" w:sz="0" w:val="nil"/>
                <w:left w:space="0" w:sz="0" w:val="nil"/>
                <w:bottom w:space="0" w:sz="0" w:val="nil"/>
                <w:right w:space="0" w:sz="0" w:val="nil"/>
                <w:between w:space="0" w:sz="0" w:val="nil"/>
              </w:pBdr>
              <w:rPr>
                <w:rFonts w:ascii="Arial" w:cs="Arial" w:eastAsia="Arial" w:hAnsi="Arial"/>
                <w:color w:val="000000"/>
                <w:sz w:val="24"/>
                <w:szCs w:val="24"/>
              </w:rPr>
            </w:pPr>
            <w:r w:rsidDel="00000000" w:rsidR="00000000" w:rsidRPr="00000000">
              <w:rPr>
                <w:rFonts w:ascii="Arial" w:cs="Arial" w:eastAsia="Arial" w:hAnsi="Arial"/>
                <w:b w:val="1"/>
                <w:color w:val="000000"/>
                <w:sz w:val="18"/>
                <w:szCs w:val="18"/>
                <w:rtl w:val="0"/>
              </w:rPr>
              <w:t xml:space="preserve">Opciones de respuesta:</w:t>
            </w:r>
            <w:r w:rsidDel="00000000" w:rsidR="00000000" w:rsidRPr="00000000">
              <w:rPr>
                <w:rFonts w:ascii="Arial" w:cs="Arial" w:eastAsia="Arial" w:hAnsi="Arial"/>
                <w:color w:val="a6a6a6"/>
                <w:sz w:val="18"/>
                <w:szCs w:val="18"/>
                <w:rtl w:val="0"/>
              </w:rPr>
              <w:t xml:space="preserve"> </w:t>
            </w:r>
            <w:r w:rsidDel="00000000" w:rsidR="00000000" w:rsidRPr="00000000">
              <w:rPr>
                <w:rtl w:val="0"/>
              </w:rPr>
            </w:r>
          </w:p>
          <w:p w:rsidR="00000000" w:rsidDel="00000000" w:rsidP="00000000" w:rsidRDefault="00000000" w:rsidRPr="00000000" w14:paraId="0000007A">
            <w:pPr>
              <w:rPr>
                <w:rFonts w:ascii="Arial" w:cs="Arial" w:eastAsia="Arial" w:hAnsi="Arial"/>
                <w:b w:val="1"/>
                <w:color w:val="000000"/>
                <w:sz w:val="18"/>
                <w:szCs w:val="18"/>
              </w:rPr>
            </w:pPr>
            <w:r w:rsidDel="00000000" w:rsidR="00000000" w:rsidRPr="00000000">
              <w:rPr>
                <w:rtl w:val="0"/>
              </w:rPr>
            </w:r>
          </w:p>
          <w:p w:rsidR="00000000" w:rsidDel="00000000" w:rsidP="00000000" w:rsidRDefault="00000000" w:rsidRPr="00000000" w14:paraId="0000007B">
            <w:pPr>
              <w:rPr>
                <w:rFonts w:ascii="Arial" w:cs="Arial" w:eastAsia="Arial" w:hAnsi="Arial"/>
                <w:b w:val="1"/>
                <w:sz w:val="18"/>
                <w:szCs w:val="18"/>
              </w:rPr>
            </w:pPr>
            <w:r w:rsidDel="00000000" w:rsidR="00000000" w:rsidRPr="00000000">
              <w:rPr>
                <w:rtl w:val="0"/>
              </w:rPr>
            </w:r>
          </w:p>
        </w:tc>
        <w:tc>
          <w:tcPr>
            <w:tcBorders>
              <w:top w:color="f79646" w:space="0" w:sz="4" w:val="single"/>
              <w:left w:color="f79646" w:space="0" w:sz="4" w:val="single"/>
              <w:bottom w:color="f79646" w:space="0" w:sz="4" w:val="single"/>
              <w:right w:color="f79646" w:space="0" w:sz="4" w:val="single"/>
            </w:tcBorders>
          </w:tcPr>
          <w:p w:rsidR="00000000" w:rsidDel="00000000" w:rsidP="00000000" w:rsidRDefault="00000000" w:rsidRPr="00000000" w14:paraId="0000007C">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Retroalimentación positiva: </w:t>
            </w:r>
            <w:r w:rsidDel="00000000" w:rsidR="00000000" w:rsidRPr="00000000">
              <w:rPr>
                <w:rtl w:val="0"/>
              </w:rPr>
            </w:r>
          </w:p>
          <w:p w:rsidR="00000000" w:rsidDel="00000000" w:rsidP="00000000" w:rsidRDefault="00000000" w:rsidRPr="00000000" w14:paraId="0000007D">
            <w:pPr>
              <w:rPr>
                <w:rFonts w:ascii="Arial" w:cs="Arial" w:eastAsia="Arial" w:hAnsi="Arial"/>
                <w:b w:val="1"/>
                <w:sz w:val="18"/>
                <w:szCs w:val="18"/>
              </w:rPr>
            </w:pPr>
            <w:r w:rsidDel="00000000" w:rsidR="00000000" w:rsidRPr="00000000">
              <w:rPr>
                <w:rtl w:val="0"/>
              </w:rPr>
            </w:r>
          </w:p>
        </w:tc>
        <w:tc>
          <w:tcPr>
            <w:tcBorders>
              <w:top w:color="f79646" w:space="0" w:sz="4" w:val="single"/>
              <w:left w:color="f79646" w:space="0" w:sz="4" w:val="single"/>
              <w:bottom w:color="f79646" w:space="0" w:sz="4" w:val="single"/>
            </w:tcBorders>
          </w:tcPr>
          <w:p w:rsidR="00000000" w:rsidDel="00000000" w:rsidP="00000000" w:rsidRDefault="00000000" w:rsidRPr="00000000" w14:paraId="0000007E">
            <w:pPr>
              <w:rPr>
                <w:rFonts w:ascii="Arial" w:cs="Arial" w:eastAsia="Arial" w:hAnsi="Arial"/>
                <w:b w:val="1"/>
                <w:sz w:val="18"/>
                <w:szCs w:val="18"/>
              </w:rPr>
            </w:pPr>
            <w:r w:rsidDel="00000000" w:rsidR="00000000" w:rsidRPr="00000000">
              <w:rPr>
                <w:rFonts w:ascii="Arial" w:cs="Arial" w:eastAsia="Arial" w:hAnsi="Arial"/>
                <w:b w:val="1"/>
                <w:color w:val="000000"/>
                <w:sz w:val="18"/>
                <w:szCs w:val="18"/>
                <w:rtl w:val="0"/>
              </w:rPr>
              <w:t xml:space="preserve">Retroalimentación negativa: </w:t>
            </w:r>
            <w:r w:rsidDel="00000000" w:rsidR="00000000" w:rsidRPr="00000000">
              <w:rPr>
                <w:rtl w:val="0"/>
              </w:rPr>
            </w:r>
          </w:p>
        </w:tc>
      </w:tr>
      <w:tr>
        <w:trPr>
          <w:cantSplit w:val="0"/>
          <w:trHeight w:val="155" w:hRule="atLeast"/>
          <w:tblHeader w:val="0"/>
        </w:trPr>
        <w:tc>
          <w:tcPr>
            <w:tcBorders>
              <w:top w:color="f79646" w:space="0" w:sz="4" w:val="single"/>
              <w:bottom w:color="f79646" w:space="0" w:sz="4" w:val="single"/>
              <w:right w:color="f79646" w:space="0" w:sz="4" w:val="single"/>
            </w:tcBorders>
          </w:tcPr>
          <w:p w:rsidR="00000000" w:rsidDel="00000000" w:rsidP="00000000" w:rsidRDefault="00000000" w:rsidRPr="00000000" w14:paraId="0000007F">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Pregunta 10</w:t>
            </w:r>
          </w:p>
          <w:p w:rsidR="00000000" w:rsidDel="00000000" w:rsidP="00000000" w:rsidRDefault="00000000" w:rsidRPr="00000000" w14:paraId="00000080">
            <w:pPr>
              <w:rPr>
                <w:rFonts w:ascii="Arial" w:cs="Arial" w:eastAsia="Arial" w:hAnsi="Arial"/>
                <w:color w:val="a6a6a6"/>
                <w:sz w:val="18"/>
                <w:szCs w:val="18"/>
              </w:rPr>
            </w:pPr>
            <w:r w:rsidDel="00000000" w:rsidR="00000000" w:rsidRPr="00000000">
              <w:rPr>
                <w:rFonts w:ascii="Arial" w:cs="Arial" w:eastAsia="Arial" w:hAnsi="Arial"/>
                <w:color w:val="a6a6a6"/>
                <w:sz w:val="18"/>
                <w:szCs w:val="18"/>
                <w:rtl w:val="0"/>
              </w:rPr>
              <w:t xml:space="preserve">Redacte la pregunta </w:t>
            </w:r>
          </w:p>
          <w:p w:rsidR="00000000" w:rsidDel="00000000" w:rsidP="00000000" w:rsidRDefault="00000000" w:rsidRPr="00000000" w14:paraId="00000081">
            <w:pPr>
              <w:rPr>
                <w:rFonts w:ascii="Arial" w:cs="Arial" w:eastAsia="Arial" w:hAnsi="Arial"/>
                <w:b w:val="1"/>
                <w:sz w:val="18"/>
                <w:szCs w:val="18"/>
              </w:rPr>
            </w:pPr>
            <w:r w:rsidDel="00000000" w:rsidR="00000000" w:rsidRPr="00000000">
              <w:rPr>
                <w:rtl w:val="0"/>
              </w:rPr>
            </w:r>
          </w:p>
        </w:tc>
        <w:tc>
          <w:tcPr>
            <w:tcBorders>
              <w:top w:color="f79646" w:space="0" w:sz="4" w:val="single"/>
              <w:left w:color="f79646" w:space="0" w:sz="4" w:val="single"/>
              <w:bottom w:color="f79646" w:space="0" w:sz="4" w:val="single"/>
              <w:right w:color="f79646" w:space="0" w:sz="4" w:val="single"/>
            </w:tcBorders>
          </w:tcPr>
          <w:p w:rsidR="00000000" w:rsidDel="00000000" w:rsidP="00000000" w:rsidRDefault="00000000" w:rsidRPr="00000000" w14:paraId="00000082">
            <w:pPr>
              <w:pBdr>
                <w:top w:space="0" w:sz="0" w:val="nil"/>
                <w:left w:space="0" w:sz="0" w:val="nil"/>
                <w:bottom w:space="0" w:sz="0" w:val="nil"/>
                <w:right w:space="0" w:sz="0" w:val="nil"/>
                <w:between w:space="0" w:sz="0" w:val="nil"/>
              </w:pBdr>
              <w:rPr>
                <w:rFonts w:ascii="Arial" w:cs="Arial" w:eastAsia="Arial" w:hAnsi="Arial"/>
                <w:color w:val="000000"/>
                <w:sz w:val="24"/>
                <w:szCs w:val="24"/>
              </w:rPr>
            </w:pPr>
            <w:r w:rsidDel="00000000" w:rsidR="00000000" w:rsidRPr="00000000">
              <w:rPr>
                <w:rFonts w:ascii="Arial" w:cs="Arial" w:eastAsia="Arial" w:hAnsi="Arial"/>
                <w:b w:val="1"/>
                <w:color w:val="000000"/>
                <w:sz w:val="18"/>
                <w:szCs w:val="18"/>
                <w:rtl w:val="0"/>
              </w:rPr>
              <w:t xml:space="preserve">Opciones de respuesta:</w:t>
            </w:r>
            <w:r w:rsidDel="00000000" w:rsidR="00000000" w:rsidRPr="00000000">
              <w:rPr>
                <w:rFonts w:ascii="Arial" w:cs="Arial" w:eastAsia="Arial" w:hAnsi="Arial"/>
                <w:color w:val="a6a6a6"/>
                <w:sz w:val="18"/>
                <w:szCs w:val="18"/>
                <w:rtl w:val="0"/>
              </w:rPr>
              <w:t xml:space="preserve"> </w:t>
            </w:r>
            <w:r w:rsidDel="00000000" w:rsidR="00000000" w:rsidRPr="00000000">
              <w:rPr>
                <w:rtl w:val="0"/>
              </w:rPr>
            </w:r>
          </w:p>
          <w:p w:rsidR="00000000" w:rsidDel="00000000" w:rsidP="00000000" w:rsidRDefault="00000000" w:rsidRPr="00000000" w14:paraId="00000083">
            <w:pPr>
              <w:rPr>
                <w:rFonts w:ascii="Arial" w:cs="Arial" w:eastAsia="Arial" w:hAnsi="Arial"/>
                <w:b w:val="1"/>
                <w:color w:val="000000"/>
                <w:sz w:val="18"/>
                <w:szCs w:val="18"/>
              </w:rPr>
            </w:pPr>
            <w:r w:rsidDel="00000000" w:rsidR="00000000" w:rsidRPr="00000000">
              <w:rPr>
                <w:rtl w:val="0"/>
              </w:rPr>
            </w:r>
          </w:p>
          <w:p w:rsidR="00000000" w:rsidDel="00000000" w:rsidP="00000000" w:rsidRDefault="00000000" w:rsidRPr="00000000" w14:paraId="00000084">
            <w:pPr>
              <w:rPr>
                <w:rFonts w:ascii="Arial" w:cs="Arial" w:eastAsia="Arial" w:hAnsi="Arial"/>
                <w:b w:val="1"/>
                <w:sz w:val="18"/>
                <w:szCs w:val="18"/>
              </w:rPr>
            </w:pPr>
            <w:r w:rsidDel="00000000" w:rsidR="00000000" w:rsidRPr="00000000">
              <w:rPr>
                <w:rtl w:val="0"/>
              </w:rPr>
            </w:r>
          </w:p>
        </w:tc>
        <w:tc>
          <w:tcPr>
            <w:tcBorders>
              <w:top w:color="f79646" w:space="0" w:sz="4" w:val="single"/>
              <w:left w:color="f79646" w:space="0" w:sz="4" w:val="single"/>
              <w:bottom w:color="f79646" w:space="0" w:sz="4" w:val="single"/>
              <w:right w:color="f79646" w:space="0" w:sz="4" w:val="single"/>
            </w:tcBorders>
          </w:tcPr>
          <w:p w:rsidR="00000000" w:rsidDel="00000000" w:rsidP="00000000" w:rsidRDefault="00000000" w:rsidRPr="00000000" w14:paraId="00000085">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Retroalimentación positiva: </w:t>
            </w:r>
            <w:r w:rsidDel="00000000" w:rsidR="00000000" w:rsidRPr="00000000">
              <w:rPr>
                <w:rtl w:val="0"/>
              </w:rPr>
            </w:r>
          </w:p>
          <w:p w:rsidR="00000000" w:rsidDel="00000000" w:rsidP="00000000" w:rsidRDefault="00000000" w:rsidRPr="00000000" w14:paraId="00000086">
            <w:pPr>
              <w:rPr>
                <w:rFonts w:ascii="Arial" w:cs="Arial" w:eastAsia="Arial" w:hAnsi="Arial"/>
                <w:b w:val="1"/>
                <w:sz w:val="18"/>
                <w:szCs w:val="18"/>
              </w:rPr>
            </w:pPr>
            <w:r w:rsidDel="00000000" w:rsidR="00000000" w:rsidRPr="00000000">
              <w:rPr>
                <w:rtl w:val="0"/>
              </w:rPr>
            </w:r>
          </w:p>
        </w:tc>
        <w:tc>
          <w:tcPr>
            <w:tcBorders>
              <w:top w:color="f79646" w:space="0" w:sz="4" w:val="single"/>
              <w:left w:color="f79646" w:space="0" w:sz="4" w:val="single"/>
              <w:bottom w:color="f79646" w:space="0" w:sz="4" w:val="single"/>
            </w:tcBorders>
          </w:tcPr>
          <w:p w:rsidR="00000000" w:rsidDel="00000000" w:rsidP="00000000" w:rsidRDefault="00000000" w:rsidRPr="00000000" w14:paraId="00000087">
            <w:pPr>
              <w:rPr>
                <w:rFonts w:ascii="Arial" w:cs="Arial" w:eastAsia="Arial" w:hAnsi="Arial"/>
                <w:b w:val="1"/>
                <w:sz w:val="18"/>
                <w:szCs w:val="18"/>
              </w:rPr>
            </w:pPr>
            <w:r w:rsidDel="00000000" w:rsidR="00000000" w:rsidRPr="00000000">
              <w:rPr>
                <w:rFonts w:ascii="Arial" w:cs="Arial" w:eastAsia="Arial" w:hAnsi="Arial"/>
                <w:b w:val="1"/>
                <w:color w:val="000000"/>
                <w:sz w:val="18"/>
                <w:szCs w:val="18"/>
                <w:rtl w:val="0"/>
              </w:rPr>
              <w:t xml:space="preserve">Retroalimentación negativa: </w:t>
            </w:r>
            <w:r w:rsidDel="00000000" w:rsidR="00000000" w:rsidRPr="00000000">
              <w:rPr>
                <w:rtl w:val="0"/>
              </w:rPr>
            </w:r>
          </w:p>
        </w:tc>
      </w:tr>
      <w:tr>
        <w:trPr>
          <w:cantSplit w:val="0"/>
          <w:trHeight w:val="155" w:hRule="atLeast"/>
          <w:tblHeader w:val="0"/>
        </w:trPr>
        <w:tc>
          <w:tcPr>
            <w:tcBorders>
              <w:top w:color="f79646" w:space="0" w:sz="4" w:val="single"/>
              <w:bottom w:color="f79646" w:space="0" w:sz="4" w:val="single"/>
              <w:right w:color="f79646" w:space="0" w:sz="4" w:val="single"/>
            </w:tcBorders>
          </w:tcPr>
          <w:p w:rsidR="00000000" w:rsidDel="00000000" w:rsidP="00000000" w:rsidRDefault="00000000" w:rsidRPr="00000000" w14:paraId="00000088">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Pregunta 11</w:t>
            </w:r>
          </w:p>
          <w:p w:rsidR="00000000" w:rsidDel="00000000" w:rsidP="00000000" w:rsidRDefault="00000000" w:rsidRPr="00000000" w14:paraId="00000089">
            <w:pPr>
              <w:rPr>
                <w:rFonts w:ascii="Arial" w:cs="Arial" w:eastAsia="Arial" w:hAnsi="Arial"/>
                <w:color w:val="a6a6a6"/>
                <w:sz w:val="18"/>
                <w:szCs w:val="18"/>
              </w:rPr>
            </w:pPr>
            <w:r w:rsidDel="00000000" w:rsidR="00000000" w:rsidRPr="00000000">
              <w:rPr>
                <w:rFonts w:ascii="Arial" w:cs="Arial" w:eastAsia="Arial" w:hAnsi="Arial"/>
                <w:b w:val="1"/>
                <w:sz w:val="18"/>
                <w:szCs w:val="18"/>
                <w:rtl w:val="0"/>
              </w:rPr>
              <w:t xml:space="preserve"> </w:t>
            </w:r>
            <w:r w:rsidDel="00000000" w:rsidR="00000000" w:rsidRPr="00000000">
              <w:rPr>
                <w:rFonts w:ascii="Arial" w:cs="Arial" w:eastAsia="Arial" w:hAnsi="Arial"/>
                <w:color w:val="a6a6a6"/>
                <w:sz w:val="18"/>
                <w:szCs w:val="18"/>
                <w:rtl w:val="0"/>
              </w:rPr>
              <w:t xml:space="preserve">Redacte la pregunta </w:t>
            </w:r>
          </w:p>
          <w:p w:rsidR="00000000" w:rsidDel="00000000" w:rsidP="00000000" w:rsidRDefault="00000000" w:rsidRPr="00000000" w14:paraId="0000008A">
            <w:pPr>
              <w:rPr>
                <w:rFonts w:ascii="Arial" w:cs="Arial" w:eastAsia="Arial" w:hAnsi="Arial"/>
                <w:b w:val="1"/>
                <w:sz w:val="18"/>
                <w:szCs w:val="18"/>
              </w:rPr>
            </w:pPr>
            <w:r w:rsidDel="00000000" w:rsidR="00000000" w:rsidRPr="00000000">
              <w:rPr>
                <w:rtl w:val="0"/>
              </w:rPr>
            </w:r>
          </w:p>
        </w:tc>
        <w:tc>
          <w:tcPr>
            <w:tcBorders>
              <w:top w:color="f79646" w:space="0" w:sz="4" w:val="single"/>
              <w:left w:color="f79646" w:space="0" w:sz="4" w:val="single"/>
              <w:bottom w:color="f79646" w:space="0" w:sz="4" w:val="single"/>
              <w:right w:color="f79646" w:space="0" w:sz="4" w:val="single"/>
            </w:tcBorders>
          </w:tcPr>
          <w:p w:rsidR="00000000" w:rsidDel="00000000" w:rsidP="00000000" w:rsidRDefault="00000000" w:rsidRPr="00000000" w14:paraId="0000008B">
            <w:pPr>
              <w:pBdr>
                <w:top w:space="0" w:sz="0" w:val="nil"/>
                <w:left w:space="0" w:sz="0" w:val="nil"/>
                <w:bottom w:space="0" w:sz="0" w:val="nil"/>
                <w:right w:space="0" w:sz="0" w:val="nil"/>
                <w:between w:space="0" w:sz="0" w:val="nil"/>
              </w:pBdr>
              <w:rPr>
                <w:rFonts w:ascii="Arial" w:cs="Arial" w:eastAsia="Arial" w:hAnsi="Arial"/>
                <w:color w:val="000000"/>
                <w:sz w:val="24"/>
                <w:szCs w:val="24"/>
              </w:rPr>
            </w:pPr>
            <w:r w:rsidDel="00000000" w:rsidR="00000000" w:rsidRPr="00000000">
              <w:rPr>
                <w:rFonts w:ascii="Arial" w:cs="Arial" w:eastAsia="Arial" w:hAnsi="Arial"/>
                <w:b w:val="1"/>
                <w:color w:val="000000"/>
                <w:sz w:val="18"/>
                <w:szCs w:val="18"/>
                <w:rtl w:val="0"/>
              </w:rPr>
              <w:t xml:space="preserve">Opciones de respuesta:</w:t>
            </w:r>
            <w:r w:rsidDel="00000000" w:rsidR="00000000" w:rsidRPr="00000000">
              <w:rPr>
                <w:rFonts w:ascii="Arial" w:cs="Arial" w:eastAsia="Arial" w:hAnsi="Arial"/>
                <w:color w:val="a6a6a6"/>
                <w:sz w:val="18"/>
                <w:szCs w:val="18"/>
                <w:rtl w:val="0"/>
              </w:rPr>
              <w:t xml:space="preserve"> </w:t>
            </w:r>
            <w:r w:rsidDel="00000000" w:rsidR="00000000" w:rsidRPr="00000000">
              <w:rPr>
                <w:rtl w:val="0"/>
              </w:rPr>
            </w:r>
          </w:p>
          <w:p w:rsidR="00000000" w:rsidDel="00000000" w:rsidP="00000000" w:rsidRDefault="00000000" w:rsidRPr="00000000" w14:paraId="0000008C">
            <w:pPr>
              <w:rPr>
                <w:rFonts w:ascii="Arial" w:cs="Arial" w:eastAsia="Arial" w:hAnsi="Arial"/>
                <w:b w:val="1"/>
                <w:color w:val="000000"/>
                <w:sz w:val="18"/>
                <w:szCs w:val="18"/>
              </w:rPr>
            </w:pPr>
            <w:r w:rsidDel="00000000" w:rsidR="00000000" w:rsidRPr="00000000">
              <w:rPr>
                <w:rtl w:val="0"/>
              </w:rPr>
            </w:r>
          </w:p>
          <w:p w:rsidR="00000000" w:rsidDel="00000000" w:rsidP="00000000" w:rsidRDefault="00000000" w:rsidRPr="00000000" w14:paraId="0000008D">
            <w:pPr>
              <w:rPr>
                <w:rFonts w:ascii="Arial" w:cs="Arial" w:eastAsia="Arial" w:hAnsi="Arial"/>
                <w:b w:val="1"/>
                <w:sz w:val="18"/>
                <w:szCs w:val="18"/>
              </w:rPr>
            </w:pPr>
            <w:r w:rsidDel="00000000" w:rsidR="00000000" w:rsidRPr="00000000">
              <w:rPr>
                <w:rtl w:val="0"/>
              </w:rPr>
            </w:r>
          </w:p>
        </w:tc>
        <w:tc>
          <w:tcPr>
            <w:tcBorders>
              <w:top w:color="f79646" w:space="0" w:sz="4" w:val="single"/>
              <w:left w:color="f79646" w:space="0" w:sz="4" w:val="single"/>
              <w:bottom w:color="f79646" w:space="0" w:sz="4" w:val="single"/>
              <w:right w:color="f79646" w:space="0" w:sz="4" w:val="single"/>
            </w:tcBorders>
          </w:tcPr>
          <w:p w:rsidR="00000000" w:rsidDel="00000000" w:rsidP="00000000" w:rsidRDefault="00000000" w:rsidRPr="00000000" w14:paraId="0000008E">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Retroalimentación positiva: </w:t>
            </w:r>
            <w:r w:rsidDel="00000000" w:rsidR="00000000" w:rsidRPr="00000000">
              <w:rPr>
                <w:rtl w:val="0"/>
              </w:rPr>
            </w:r>
          </w:p>
          <w:p w:rsidR="00000000" w:rsidDel="00000000" w:rsidP="00000000" w:rsidRDefault="00000000" w:rsidRPr="00000000" w14:paraId="0000008F">
            <w:pPr>
              <w:rPr>
                <w:rFonts w:ascii="Arial" w:cs="Arial" w:eastAsia="Arial" w:hAnsi="Arial"/>
                <w:b w:val="1"/>
                <w:sz w:val="18"/>
                <w:szCs w:val="18"/>
              </w:rPr>
            </w:pPr>
            <w:r w:rsidDel="00000000" w:rsidR="00000000" w:rsidRPr="00000000">
              <w:rPr>
                <w:rtl w:val="0"/>
              </w:rPr>
            </w:r>
          </w:p>
        </w:tc>
        <w:tc>
          <w:tcPr>
            <w:tcBorders>
              <w:top w:color="f79646" w:space="0" w:sz="4" w:val="single"/>
              <w:left w:color="f79646" w:space="0" w:sz="4" w:val="single"/>
              <w:bottom w:color="f79646" w:space="0" w:sz="4" w:val="single"/>
            </w:tcBorders>
          </w:tcPr>
          <w:p w:rsidR="00000000" w:rsidDel="00000000" w:rsidP="00000000" w:rsidRDefault="00000000" w:rsidRPr="00000000" w14:paraId="00000090">
            <w:pPr>
              <w:rPr>
                <w:rFonts w:ascii="Arial" w:cs="Arial" w:eastAsia="Arial" w:hAnsi="Arial"/>
                <w:b w:val="1"/>
                <w:sz w:val="18"/>
                <w:szCs w:val="18"/>
              </w:rPr>
            </w:pPr>
            <w:r w:rsidDel="00000000" w:rsidR="00000000" w:rsidRPr="00000000">
              <w:rPr>
                <w:rFonts w:ascii="Arial" w:cs="Arial" w:eastAsia="Arial" w:hAnsi="Arial"/>
                <w:b w:val="1"/>
                <w:color w:val="000000"/>
                <w:sz w:val="18"/>
                <w:szCs w:val="18"/>
                <w:rtl w:val="0"/>
              </w:rPr>
              <w:t xml:space="preserve">Retroalimentación negativa: </w:t>
            </w:r>
            <w:r w:rsidDel="00000000" w:rsidR="00000000" w:rsidRPr="00000000">
              <w:rPr>
                <w:rtl w:val="0"/>
              </w:rPr>
            </w:r>
          </w:p>
        </w:tc>
      </w:tr>
      <w:tr>
        <w:trPr>
          <w:cantSplit w:val="0"/>
          <w:trHeight w:val="155" w:hRule="atLeast"/>
          <w:tblHeader w:val="0"/>
        </w:trPr>
        <w:tc>
          <w:tcPr>
            <w:tcBorders>
              <w:top w:color="f79646" w:space="0" w:sz="4" w:val="single"/>
              <w:bottom w:color="f79646" w:space="0" w:sz="4" w:val="single"/>
              <w:right w:color="f79646" w:space="0" w:sz="4" w:val="single"/>
            </w:tcBorders>
          </w:tcPr>
          <w:p w:rsidR="00000000" w:rsidDel="00000000" w:rsidP="00000000" w:rsidRDefault="00000000" w:rsidRPr="00000000" w14:paraId="00000091">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Pregunta 12</w:t>
            </w:r>
          </w:p>
          <w:p w:rsidR="00000000" w:rsidDel="00000000" w:rsidP="00000000" w:rsidRDefault="00000000" w:rsidRPr="00000000" w14:paraId="00000092">
            <w:pPr>
              <w:rPr>
                <w:rFonts w:ascii="Arial" w:cs="Arial" w:eastAsia="Arial" w:hAnsi="Arial"/>
                <w:color w:val="a6a6a6"/>
                <w:sz w:val="18"/>
                <w:szCs w:val="18"/>
              </w:rPr>
            </w:pPr>
            <w:r w:rsidDel="00000000" w:rsidR="00000000" w:rsidRPr="00000000">
              <w:rPr>
                <w:rFonts w:ascii="Arial" w:cs="Arial" w:eastAsia="Arial" w:hAnsi="Arial"/>
                <w:color w:val="a6a6a6"/>
                <w:sz w:val="18"/>
                <w:szCs w:val="18"/>
                <w:rtl w:val="0"/>
              </w:rPr>
              <w:t xml:space="preserve">Redacte la pregunta </w:t>
            </w:r>
          </w:p>
          <w:p w:rsidR="00000000" w:rsidDel="00000000" w:rsidP="00000000" w:rsidRDefault="00000000" w:rsidRPr="00000000" w14:paraId="00000093">
            <w:pPr>
              <w:rPr>
                <w:rFonts w:ascii="Arial" w:cs="Arial" w:eastAsia="Arial" w:hAnsi="Arial"/>
                <w:b w:val="1"/>
                <w:sz w:val="18"/>
                <w:szCs w:val="18"/>
              </w:rPr>
            </w:pPr>
            <w:r w:rsidDel="00000000" w:rsidR="00000000" w:rsidRPr="00000000">
              <w:rPr>
                <w:rtl w:val="0"/>
              </w:rPr>
            </w:r>
          </w:p>
        </w:tc>
        <w:tc>
          <w:tcPr>
            <w:tcBorders>
              <w:top w:color="f79646" w:space="0" w:sz="4" w:val="single"/>
              <w:left w:color="f79646" w:space="0" w:sz="4" w:val="single"/>
              <w:bottom w:color="f79646" w:space="0" w:sz="4" w:val="single"/>
              <w:right w:color="f79646" w:space="0" w:sz="4" w:val="single"/>
            </w:tcBorders>
          </w:tcPr>
          <w:p w:rsidR="00000000" w:rsidDel="00000000" w:rsidP="00000000" w:rsidRDefault="00000000" w:rsidRPr="00000000" w14:paraId="00000094">
            <w:pPr>
              <w:pBdr>
                <w:top w:space="0" w:sz="0" w:val="nil"/>
                <w:left w:space="0" w:sz="0" w:val="nil"/>
                <w:bottom w:space="0" w:sz="0" w:val="nil"/>
                <w:right w:space="0" w:sz="0" w:val="nil"/>
                <w:between w:space="0" w:sz="0" w:val="nil"/>
              </w:pBdr>
              <w:rPr>
                <w:rFonts w:ascii="Arial" w:cs="Arial" w:eastAsia="Arial" w:hAnsi="Arial"/>
                <w:color w:val="000000"/>
                <w:sz w:val="24"/>
                <w:szCs w:val="24"/>
              </w:rPr>
            </w:pPr>
            <w:r w:rsidDel="00000000" w:rsidR="00000000" w:rsidRPr="00000000">
              <w:rPr>
                <w:rFonts w:ascii="Arial" w:cs="Arial" w:eastAsia="Arial" w:hAnsi="Arial"/>
                <w:b w:val="1"/>
                <w:color w:val="000000"/>
                <w:sz w:val="18"/>
                <w:szCs w:val="18"/>
                <w:rtl w:val="0"/>
              </w:rPr>
              <w:t xml:space="preserve">Opciones de respuesta:</w:t>
            </w:r>
            <w:r w:rsidDel="00000000" w:rsidR="00000000" w:rsidRPr="00000000">
              <w:rPr>
                <w:rFonts w:ascii="Arial" w:cs="Arial" w:eastAsia="Arial" w:hAnsi="Arial"/>
                <w:color w:val="a6a6a6"/>
                <w:sz w:val="18"/>
                <w:szCs w:val="18"/>
                <w:rtl w:val="0"/>
              </w:rPr>
              <w:t xml:space="preserve"> </w:t>
            </w:r>
            <w:r w:rsidDel="00000000" w:rsidR="00000000" w:rsidRPr="00000000">
              <w:rPr>
                <w:rtl w:val="0"/>
              </w:rPr>
            </w:r>
          </w:p>
          <w:p w:rsidR="00000000" w:rsidDel="00000000" w:rsidP="00000000" w:rsidRDefault="00000000" w:rsidRPr="00000000" w14:paraId="00000095">
            <w:pPr>
              <w:rPr>
                <w:rFonts w:ascii="Arial" w:cs="Arial" w:eastAsia="Arial" w:hAnsi="Arial"/>
                <w:b w:val="1"/>
                <w:color w:val="000000"/>
                <w:sz w:val="18"/>
                <w:szCs w:val="18"/>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rPr>
                <w:rFonts w:ascii="Arial" w:cs="Arial" w:eastAsia="Arial" w:hAnsi="Arial"/>
                <w:b w:val="1"/>
                <w:color w:val="000000"/>
                <w:sz w:val="18"/>
                <w:szCs w:val="18"/>
              </w:rPr>
            </w:pPr>
            <w:r w:rsidDel="00000000" w:rsidR="00000000" w:rsidRPr="00000000">
              <w:rPr>
                <w:rtl w:val="0"/>
              </w:rPr>
            </w:r>
          </w:p>
        </w:tc>
        <w:tc>
          <w:tcPr>
            <w:tcBorders>
              <w:top w:color="f79646" w:space="0" w:sz="4" w:val="single"/>
              <w:left w:color="f79646" w:space="0" w:sz="4" w:val="single"/>
              <w:bottom w:color="f79646" w:space="0" w:sz="4" w:val="single"/>
              <w:right w:color="f79646" w:space="0" w:sz="4" w:val="single"/>
            </w:tcBorders>
          </w:tcPr>
          <w:p w:rsidR="00000000" w:rsidDel="00000000" w:rsidP="00000000" w:rsidRDefault="00000000" w:rsidRPr="00000000" w14:paraId="00000097">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Retroalimentación positiva: </w:t>
            </w: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rPr>
                <w:rFonts w:ascii="Arial" w:cs="Arial" w:eastAsia="Arial" w:hAnsi="Arial"/>
                <w:b w:val="1"/>
                <w:color w:val="000000"/>
                <w:sz w:val="18"/>
                <w:szCs w:val="18"/>
              </w:rPr>
            </w:pPr>
            <w:r w:rsidDel="00000000" w:rsidR="00000000" w:rsidRPr="00000000">
              <w:rPr>
                <w:rtl w:val="0"/>
              </w:rPr>
            </w:r>
          </w:p>
        </w:tc>
        <w:tc>
          <w:tcPr>
            <w:tcBorders>
              <w:top w:color="f79646" w:space="0" w:sz="4" w:val="single"/>
              <w:left w:color="f79646" w:space="0" w:sz="4" w:val="single"/>
              <w:bottom w:color="f79646" w:space="0" w:sz="4" w:val="single"/>
            </w:tcBorders>
          </w:tcPr>
          <w:p w:rsidR="00000000" w:rsidDel="00000000" w:rsidP="00000000" w:rsidRDefault="00000000" w:rsidRPr="00000000" w14:paraId="00000099">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Retroalimentación negativa: </w:t>
            </w:r>
          </w:p>
        </w:tc>
      </w:tr>
      <w:tr>
        <w:trPr>
          <w:cantSplit w:val="0"/>
          <w:trHeight w:val="155" w:hRule="atLeast"/>
          <w:tblHeader w:val="0"/>
        </w:trPr>
        <w:tc>
          <w:tcPr>
            <w:tcBorders>
              <w:top w:color="f79646" w:space="0" w:sz="4" w:val="single"/>
              <w:bottom w:color="f79646" w:space="0" w:sz="4" w:val="single"/>
              <w:right w:color="f79646" w:space="0" w:sz="4" w:val="single"/>
            </w:tcBorders>
          </w:tcPr>
          <w:p w:rsidR="00000000" w:rsidDel="00000000" w:rsidP="00000000" w:rsidRDefault="00000000" w:rsidRPr="00000000" w14:paraId="0000009A">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Pregunta 13</w:t>
            </w:r>
          </w:p>
          <w:p w:rsidR="00000000" w:rsidDel="00000000" w:rsidP="00000000" w:rsidRDefault="00000000" w:rsidRPr="00000000" w14:paraId="0000009B">
            <w:pPr>
              <w:rPr>
                <w:rFonts w:ascii="Arial" w:cs="Arial" w:eastAsia="Arial" w:hAnsi="Arial"/>
                <w:color w:val="a6a6a6"/>
                <w:sz w:val="18"/>
                <w:szCs w:val="18"/>
              </w:rPr>
            </w:pPr>
            <w:r w:rsidDel="00000000" w:rsidR="00000000" w:rsidRPr="00000000">
              <w:rPr>
                <w:rFonts w:ascii="Arial" w:cs="Arial" w:eastAsia="Arial" w:hAnsi="Arial"/>
                <w:color w:val="a6a6a6"/>
                <w:sz w:val="18"/>
                <w:szCs w:val="18"/>
                <w:rtl w:val="0"/>
              </w:rPr>
              <w:t xml:space="preserve">Redacte la pregunta </w:t>
            </w:r>
          </w:p>
          <w:p w:rsidR="00000000" w:rsidDel="00000000" w:rsidP="00000000" w:rsidRDefault="00000000" w:rsidRPr="00000000" w14:paraId="0000009C">
            <w:pPr>
              <w:rPr>
                <w:rFonts w:ascii="Arial" w:cs="Arial" w:eastAsia="Arial" w:hAnsi="Arial"/>
                <w:b w:val="1"/>
                <w:sz w:val="18"/>
                <w:szCs w:val="18"/>
              </w:rPr>
            </w:pPr>
            <w:r w:rsidDel="00000000" w:rsidR="00000000" w:rsidRPr="00000000">
              <w:rPr>
                <w:rtl w:val="0"/>
              </w:rPr>
            </w:r>
          </w:p>
        </w:tc>
        <w:tc>
          <w:tcPr>
            <w:tcBorders>
              <w:top w:color="f79646" w:space="0" w:sz="4" w:val="single"/>
              <w:left w:color="f79646" w:space="0" w:sz="4" w:val="single"/>
              <w:bottom w:color="f79646" w:space="0" w:sz="4" w:val="single"/>
              <w:right w:color="f79646" w:space="0" w:sz="4" w:val="single"/>
            </w:tcBorders>
          </w:tcPr>
          <w:p w:rsidR="00000000" w:rsidDel="00000000" w:rsidP="00000000" w:rsidRDefault="00000000" w:rsidRPr="00000000" w14:paraId="0000009D">
            <w:pPr>
              <w:pBdr>
                <w:top w:space="0" w:sz="0" w:val="nil"/>
                <w:left w:space="0" w:sz="0" w:val="nil"/>
                <w:bottom w:space="0" w:sz="0" w:val="nil"/>
                <w:right w:space="0" w:sz="0" w:val="nil"/>
                <w:between w:space="0" w:sz="0" w:val="nil"/>
              </w:pBdr>
              <w:rPr>
                <w:rFonts w:ascii="Arial" w:cs="Arial" w:eastAsia="Arial" w:hAnsi="Arial"/>
                <w:color w:val="000000"/>
                <w:sz w:val="24"/>
                <w:szCs w:val="24"/>
              </w:rPr>
            </w:pPr>
            <w:r w:rsidDel="00000000" w:rsidR="00000000" w:rsidRPr="00000000">
              <w:rPr>
                <w:rFonts w:ascii="Arial" w:cs="Arial" w:eastAsia="Arial" w:hAnsi="Arial"/>
                <w:b w:val="1"/>
                <w:color w:val="000000"/>
                <w:sz w:val="18"/>
                <w:szCs w:val="18"/>
                <w:rtl w:val="0"/>
              </w:rPr>
              <w:t xml:space="preserve">Opciones de respuesta:</w:t>
            </w:r>
            <w:r w:rsidDel="00000000" w:rsidR="00000000" w:rsidRPr="00000000">
              <w:rPr>
                <w:rFonts w:ascii="Arial" w:cs="Arial" w:eastAsia="Arial" w:hAnsi="Arial"/>
                <w:color w:val="a6a6a6"/>
                <w:sz w:val="18"/>
                <w:szCs w:val="18"/>
                <w:rtl w:val="0"/>
              </w:rPr>
              <w:t xml:space="preserve"> </w:t>
            </w:r>
            <w:r w:rsidDel="00000000" w:rsidR="00000000" w:rsidRPr="00000000">
              <w:rPr>
                <w:rtl w:val="0"/>
              </w:rPr>
            </w:r>
          </w:p>
          <w:p w:rsidR="00000000" w:rsidDel="00000000" w:rsidP="00000000" w:rsidRDefault="00000000" w:rsidRPr="00000000" w14:paraId="0000009E">
            <w:pPr>
              <w:rPr>
                <w:rFonts w:ascii="Arial" w:cs="Arial" w:eastAsia="Arial" w:hAnsi="Arial"/>
                <w:b w:val="1"/>
                <w:color w:val="000000"/>
                <w:sz w:val="18"/>
                <w:szCs w:val="18"/>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rPr>
                <w:rFonts w:ascii="Arial" w:cs="Arial" w:eastAsia="Arial" w:hAnsi="Arial"/>
                <w:b w:val="1"/>
                <w:color w:val="000000"/>
                <w:sz w:val="18"/>
                <w:szCs w:val="18"/>
              </w:rPr>
            </w:pPr>
            <w:r w:rsidDel="00000000" w:rsidR="00000000" w:rsidRPr="00000000">
              <w:rPr>
                <w:rtl w:val="0"/>
              </w:rPr>
            </w:r>
          </w:p>
        </w:tc>
        <w:tc>
          <w:tcPr>
            <w:tcBorders>
              <w:top w:color="f79646" w:space="0" w:sz="4" w:val="single"/>
              <w:left w:color="f79646" w:space="0" w:sz="4" w:val="single"/>
              <w:bottom w:color="f79646" w:space="0" w:sz="4" w:val="single"/>
              <w:right w:color="f79646" w:space="0" w:sz="4" w:val="single"/>
            </w:tcBorders>
          </w:tcPr>
          <w:p w:rsidR="00000000" w:rsidDel="00000000" w:rsidP="00000000" w:rsidRDefault="00000000" w:rsidRPr="00000000" w14:paraId="000000A0">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Retroalimentación positiva: </w:t>
            </w: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rPr>
                <w:rFonts w:ascii="Arial" w:cs="Arial" w:eastAsia="Arial" w:hAnsi="Arial"/>
                <w:b w:val="1"/>
                <w:color w:val="000000"/>
                <w:sz w:val="18"/>
                <w:szCs w:val="18"/>
              </w:rPr>
            </w:pPr>
            <w:r w:rsidDel="00000000" w:rsidR="00000000" w:rsidRPr="00000000">
              <w:rPr>
                <w:rtl w:val="0"/>
              </w:rPr>
            </w:r>
          </w:p>
        </w:tc>
        <w:tc>
          <w:tcPr>
            <w:tcBorders>
              <w:top w:color="f79646" w:space="0" w:sz="4" w:val="single"/>
              <w:left w:color="f79646" w:space="0" w:sz="4" w:val="single"/>
              <w:bottom w:color="f79646" w:space="0" w:sz="4" w:val="single"/>
            </w:tcBorders>
          </w:tcPr>
          <w:p w:rsidR="00000000" w:rsidDel="00000000" w:rsidP="00000000" w:rsidRDefault="00000000" w:rsidRPr="00000000" w14:paraId="000000A2">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Retroalimentación negativa: </w:t>
            </w:r>
          </w:p>
        </w:tc>
      </w:tr>
      <w:tr>
        <w:trPr>
          <w:cantSplit w:val="0"/>
          <w:trHeight w:val="155" w:hRule="atLeast"/>
          <w:tblHeader w:val="0"/>
        </w:trPr>
        <w:tc>
          <w:tcPr>
            <w:tcBorders>
              <w:top w:color="f79646" w:space="0" w:sz="4" w:val="single"/>
              <w:bottom w:color="f79646" w:space="0" w:sz="4" w:val="single"/>
              <w:right w:color="f79646" w:space="0" w:sz="4" w:val="single"/>
            </w:tcBorders>
          </w:tcPr>
          <w:p w:rsidR="00000000" w:rsidDel="00000000" w:rsidP="00000000" w:rsidRDefault="00000000" w:rsidRPr="00000000" w14:paraId="000000A3">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Pregunta 14</w:t>
            </w:r>
          </w:p>
          <w:p w:rsidR="00000000" w:rsidDel="00000000" w:rsidP="00000000" w:rsidRDefault="00000000" w:rsidRPr="00000000" w14:paraId="000000A4">
            <w:pPr>
              <w:rPr>
                <w:rFonts w:ascii="Arial" w:cs="Arial" w:eastAsia="Arial" w:hAnsi="Arial"/>
                <w:color w:val="a6a6a6"/>
                <w:sz w:val="18"/>
                <w:szCs w:val="18"/>
              </w:rPr>
            </w:pPr>
            <w:r w:rsidDel="00000000" w:rsidR="00000000" w:rsidRPr="00000000">
              <w:rPr>
                <w:rFonts w:ascii="Arial" w:cs="Arial" w:eastAsia="Arial" w:hAnsi="Arial"/>
                <w:color w:val="a6a6a6"/>
                <w:sz w:val="18"/>
                <w:szCs w:val="18"/>
                <w:rtl w:val="0"/>
              </w:rPr>
              <w:t xml:space="preserve">Redacte la pregunta </w:t>
            </w:r>
          </w:p>
          <w:p w:rsidR="00000000" w:rsidDel="00000000" w:rsidP="00000000" w:rsidRDefault="00000000" w:rsidRPr="00000000" w14:paraId="000000A5">
            <w:pPr>
              <w:rPr>
                <w:rFonts w:ascii="Arial" w:cs="Arial" w:eastAsia="Arial" w:hAnsi="Arial"/>
                <w:b w:val="1"/>
                <w:sz w:val="18"/>
                <w:szCs w:val="18"/>
              </w:rPr>
            </w:pPr>
            <w:r w:rsidDel="00000000" w:rsidR="00000000" w:rsidRPr="00000000">
              <w:rPr>
                <w:rtl w:val="0"/>
              </w:rPr>
            </w:r>
          </w:p>
        </w:tc>
        <w:tc>
          <w:tcPr>
            <w:tcBorders>
              <w:top w:color="f79646" w:space="0" w:sz="4" w:val="single"/>
              <w:left w:color="f79646" w:space="0" w:sz="4" w:val="single"/>
              <w:bottom w:color="f79646" w:space="0" w:sz="4" w:val="single"/>
              <w:right w:color="f79646" w:space="0" w:sz="4" w:val="single"/>
            </w:tcBorders>
          </w:tcPr>
          <w:p w:rsidR="00000000" w:rsidDel="00000000" w:rsidP="00000000" w:rsidRDefault="00000000" w:rsidRPr="00000000" w14:paraId="000000A6">
            <w:pPr>
              <w:pBdr>
                <w:top w:space="0" w:sz="0" w:val="nil"/>
                <w:left w:space="0" w:sz="0" w:val="nil"/>
                <w:bottom w:space="0" w:sz="0" w:val="nil"/>
                <w:right w:space="0" w:sz="0" w:val="nil"/>
                <w:between w:space="0" w:sz="0" w:val="nil"/>
              </w:pBdr>
              <w:rPr>
                <w:rFonts w:ascii="Arial" w:cs="Arial" w:eastAsia="Arial" w:hAnsi="Arial"/>
                <w:color w:val="000000"/>
                <w:sz w:val="24"/>
                <w:szCs w:val="24"/>
              </w:rPr>
            </w:pPr>
            <w:r w:rsidDel="00000000" w:rsidR="00000000" w:rsidRPr="00000000">
              <w:rPr>
                <w:rFonts w:ascii="Arial" w:cs="Arial" w:eastAsia="Arial" w:hAnsi="Arial"/>
                <w:b w:val="1"/>
                <w:color w:val="000000"/>
                <w:sz w:val="18"/>
                <w:szCs w:val="18"/>
                <w:rtl w:val="0"/>
              </w:rPr>
              <w:t xml:space="preserve">Opciones de respuesta:</w:t>
            </w:r>
            <w:r w:rsidDel="00000000" w:rsidR="00000000" w:rsidRPr="00000000">
              <w:rPr>
                <w:rFonts w:ascii="Arial" w:cs="Arial" w:eastAsia="Arial" w:hAnsi="Arial"/>
                <w:color w:val="a6a6a6"/>
                <w:sz w:val="18"/>
                <w:szCs w:val="18"/>
                <w:rtl w:val="0"/>
              </w:rPr>
              <w:t xml:space="preserve"> </w:t>
            </w:r>
            <w:r w:rsidDel="00000000" w:rsidR="00000000" w:rsidRPr="00000000">
              <w:rPr>
                <w:rtl w:val="0"/>
              </w:rPr>
            </w:r>
          </w:p>
          <w:p w:rsidR="00000000" w:rsidDel="00000000" w:rsidP="00000000" w:rsidRDefault="00000000" w:rsidRPr="00000000" w14:paraId="000000A7">
            <w:pPr>
              <w:rPr>
                <w:rFonts w:ascii="Arial" w:cs="Arial" w:eastAsia="Arial" w:hAnsi="Arial"/>
                <w:b w:val="1"/>
                <w:color w:val="000000"/>
                <w:sz w:val="18"/>
                <w:szCs w:val="18"/>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rPr>
                <w:rFonts w:ascii="Arial" w:cs="Arial" w:eastAsia="Arial" w:hAnsi="Arial"/>
                <w:b w:val="1"/>
                <w:color w:val="000000"/>
                <w:sz w:val="18"/>
                <w:szCs w:val="18"/>
              </w:rPr>
            </w:pPr>
            <w:r w:rsidDel="00000000" w:rsidR="00000000" w:rsidRPr="00000000">
              <w:rPr>
                <w:rtl w:val="0"/>
              </w:rPr>
            </w:r>
          </w:p>
        </w:tc>
        <w:tc>
          <w:tcPr>
            <w:tcBorders>
              <w:top w:color="f79646" w:space="0" w:sz="4" w:val="single"/>
              <w:left w:color="f79646" w:space="0" w:sz="4" w:val="single"/>
              <w:bottom w:color="f79646" w:space="0" w:sz="4" w:val="single"/>
              <w:right w:color="f79646" w:space="0" w:sz="4" w:val="single"/>
            </w:tcBorders>
          </w:tcPr>
          <w:p w:rsidR="00000000" w:rsidDel="00000000" w:rsidP="00000000" w:rsidRDefault="00000000" w:rsidRPr="00000000" w14:paraId="000000A9">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Retroalimentación positiva: </w:t>
            </w: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rPr>
                <w:rFonts w:ascii="Arial" w:cs="Arial" w:eastAsia="Arial" w:hAnsi="Arial"/>
                <w:b w:val="1"/>
                <w:color w:val="000000"/>
                <w:sz w:val="18"/>
                <w:szCs w:val="18"/>
              </w:rPr>
            </w:pPr>
            <w:r w:rsidDel="00000000" w:rsidR="00000000" w:rsidRPr="00000000">
              <w:rPr>
                <w:rtl w:val="0"/>
              </w:rPr>
            </w:r>
          </w:p>
        </w:tc>
        <w:tc>
          <w:tcPr>
            <w:tcBorders>
              <w:top w:color="f79646" w:space="0" w:sz="4" w:val="single"/>
              <w:left w:color="f79646" w:space="0" w:sz="4" w:val="single"/>
              <w:bottom w:color="f79646" w:space="0" w:sz="4" w:val="single"/>
            </w:tcBorders>
          </w:tcPr>
          <w:p w:rsidR="00000000" w:rsidDel="00000000" w:rsidP="00000000" w:rsidRDefault="00000000" w:rsidRPr="00000000" w14:paraId="000000AB">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Retroalimentación negativa: </w:t>
            </w:r>
          </w:p>
        </w:tc>
      </w:tr>
      <w:tr>
        <w:trPr>
          <w:cantSplit w:val="0"/>
          <w:trHeight w:val="155" w:hRule="atLeast"/>
          <w:tblHeader w:val="0"/>
        </w:trPr>
        <w:tc>
          <w:tcPr>
            <w:tcBorders>
              <w:top w:color="f79646" w:space="0" w:sz="4" w:val="single"/>
              <w:bottom w:color="f79646" w:space="0" w:sz="4" w:val="single"/>
              <w:right w:color="f79646" w:space="0" w:sz="4" w:val="single"/>
            </w:tcBorders>
          </w:tcPr>
          <w:p w:rsidR="00000000" w:rsidDel="00000000" w:rsidP="00000000" w:rsidRDefault="00000000" w:rsidRPr="00000000" w14:paraId="000000AC">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Pregunta 15</w:t>
            </w:r>
          </w:p>
          <w:p w:rsidR="00000000" w:rsidDel="00000000" w:rsidP="00000000" w:rsidRDefault="00000000" w:rsidRPr="00000000" w14:paraId="000000AD">
            <w:pPr>
              <w:rPr>
                <w:rFonts w:ascii="Arial" w:cs="Arial" w:eastAsia="Arial" w:hAnsi="Arial"/>
                <w:color w:val="a6a6a6"/>
                <w:sz w:val="18"/>
                <w:szCs w:val="18"/>
              </w:rPr>
            </w:pPr>
            <w:r w:rsidDel="00000000" w:rsidR="00000000" w:rsidRPr="00000000">
              <w:rPr>
                <w:rFonts w:ascii="Arial" w:cs="Arial" w:eastAsia="Arial" w:hAnsi="Arial"/>
                <w:color w:val="a6a6a6"/>
                <w:sz w:val="18"/>
                <w:szCs w:val="18"/>
                <w:rtl w:val="0"/>
              </w:rPr>
              <w:t xml:space="preserve">Redacte la pregunta </w:t>
            </w:r>
          </w:p>
          <w:p w:rsidR="00000000" w:rsidDel="00000000" w:rsidP="00000000" w:rsidRDefault="00000000" w:rsidRPr="00000000" w14:paraId="000000AE">
            <w:pPr>
              <w:rPr>
                <w:rFonts w:ascii="Arial" w:cs="Arial" w:eastAsia="Arial" w:hAnsi="Arial"/>
                <w:b w:val="1"/>
                <w:sz w:val="18"/>
                <w:szCs w:val="18"/>
              </w:rPr>
            </w:pPr>
            <w:r w:rsidDel="00000000" w:rsidR="00000000" w:rsidRPr="00000000">
              <w:rPr>
                <w:rtl w:val="0"/>
              </w:rPr>
            </w:r>
          </w:p>
        </w:tc>
        <w:tc>
          <w:tcPr>
            <w:tcBorders>
              <w:top w:color="f79646" w:space="0" w:sz="4" w:val="single"/>
              <w:left w:color="f79646" w:space="0" w:sz="4" w:val="single"/>
              <w:bottom w:color="f79646" w:space="0" w:sz="4" w:val="single"/>
              <w:right w:color="f79646" w:space="0" w:sz="4" w:val="single"/>
            </w:tcBorders>
          </w:tcPr>
          <w:p w:rsidR="00000000" w:rsidDel="00000000" w:rsidP="00000000" w:rsidRDefault="00000000" w:rsidRPr="00000000" w14:paraId="000000AF">
            <w:pPr>
              <w:pBdr>
                <w:top w:space="0" w:sz="0" w:val="nil"/>
                <w:left w:space="0" w:sz="0" w:val="nil"/>
                <w:bottom w:space="0" w:sz="0" w:val="nil"/>
                <w:right w:space="0" w:sz="0" w:val="nil"/>
                <w:between w:space="0" w:sz="0" w:val="nil"/>
              </w:pBdr>
              <w:rPr>
                <w:rFonts w:ascii="Arial" w:cs="Arial" w:eastAsia="Arial" w:hAnsi="Arial"/>
                <w:color w:val="000000"/>
                <w:sz w:val="24"/>
                <w:szCs w:val="24"/>
              </w:rPr>
            </w:pPr>
            <w:r w:rsidDel="00000000" w:rsidR="00000000" w:rsidRPr="00000000">
              <w:rPr>
                <w:rFonts w:ascii="Arial" w:cs="Arial" w:eastAsia="Arial" w:hAnsi="Arial"/>
                <w:b w:val="1"/>
                <w:color w:val="000000"/>
                <w:sz w:val="18"/>
                <w:szCs w:val="18"/>
                <w:rtl w:val="0"/>
              </w:rPr>
              <w:t xml:space="preserve">Opciones de respuesta:</w:t>
            </w:r>
            <w:r w:rsidDel="00000000" w:rsidR="00000000" w:rsidRPr="00000000">
              <w:rPr>
                <w:rFonts w:ascii="Arial" w:cs="Arial" w:eastAsia="Arial" w:hAnsi="Arial"/>
                <w:color w:val="a6a6a6"/>
                <w:sz w:val="18"/>
                <w:szCs w:val="18"/>
                <w:rtl w:val="0"/>
              </w:rPr>
              <w:t xml:space="preserve"> </w:t>
            </w:r>
            <w:r w:rsidDel="00000000" w:rsidR="00000000" w:rsidRPr="00000000">
              <w:rPr>
                <w:rtl w:val="0"/>
              </w:rPr>
            </w:r>
          </w:p>
          <w:p w:rsidR="00000000" w:rsidDel="00000000" w:rsidP="00000000" w:rsidRDefault="00000000" w:rsidRPr="00000000" w14:paraId="000000B0">
            <w:pPr>
              <w:rPr>
                <w:rFonts w:ascii="Arial" w:cs="Arial" w:eastAsia="Arial" w:hAnsi="Arial"/>
                <w:b w:val="1"/>
                <w:color w:val="000000"/>
                <w:sz w:val="18"/>
                <w:szCs w:val="18"/>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rPr>
                <w:rFonts w:ascii="Arial" w:cs="Arial" w:eastAsia="Arial" w:hAnsi="Arial"/>
                <w:b w:val="1"/>
                <w:color w:val="000000"/>
                <w:sz w:val="18"/>
                <w:szCs w:val="18"/>
              </w:rPr>
            </w:pPr>
            <w:r w:rsidDel="00000000" w:rsidR="00000000" w:rsidRPr="00000000">
              <w:rPr>
                <w:rtl w:val="0"/>
              </w:rPr>
            </w:r>
          </w:p>
        </w:tc>
        <w:tc>
          <w:tcPr>
            <w:tcBorders>
              <w:top w:color="f79646" w:space="0" w:sz="4" w:val="single"/>
              <w:left w:color="f79646" w:space="0" w:sz="4" w:val="single"/>
              <w:bottom w:color="f79646" w:space="0" w:sz="4" w:val="single"/>
              <w:right w:color="f79646" w:space="0" w:sz="4" w:val="single"/>
            </w:tcBorders>
          </w:tcPr>
          <w:p w:rsidR="00000000" w:rsidDel="00000000" w:rsidP="00000000" w:rsidRDefault="00000000" w:rsidRPr="00000000" w14:paraId="000000B2">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Retroalimentación positiva: </w:t>
            </w: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rPr>
                <w:rFonts w:ascii="Arial" w:cs="Arial" w:eastAsia="Arial" w:hAnsi="Arial"/>
                <w:b w:val="1"/>
                <w:color w:val="000000"/>
                <w:sz w:val="18"/>
                <w:szCs w:val="18"/>
              </w:rPr>
            </w:pPr>
            <w:r w:rsidDel="00000000" w:rsidR="00000000" w:rsidRPr="00000000">
              <w:rPr>
                <w:rtl w:val="0"/>
              </w:rPr>
            </w:r>
          </w:p>
        </w:tc>
        <w:tc>
          <w:tcPr>
            <w:tcBorders>
              <w:top w:color="f79646" w:space="0" w:sz="4" w:val="single"/>
              <w:left w:color="f79646" w:space="0" w:sz="4" w:val="single"/>
              <w:bottom w:color="f79646" w:space="0" w:sz="4" w:val="single"/>
            </w:tcBorders>
          </w:tcPr>
          <w:p w:rsidR="00000000" w:rsidDel="00000000" w:rsidP="00000000" w:rsidRDefault="00000000" w:rsidRPr="00000000" w14:paraId="000000B4">
            <w:pP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Retroalimentación negativa: </w:t>
            </w:r>
          </w:p>
        </w:tc>
      </w:tr>
      <w:tr>
        <w:trPr>
          <w:cantSplit w:val="0"/>
          <w:trHeight w:val="155" w:hRule="atLeast"/>
          <w:tblHeader w:val="0"/>
        </w:trPr>
        <w:tc>
          <w:tcPr>
            <w:gridSpan w:val="4"/>
            <w:tcBorders>
              <w:top w:color="f79646" w:space="0" w:sz="4" w:val="single"/>
              <w:bottom w:color="f79646" w:space="0" w:sz="4" w:val="single"/>
            </w:tcBorders>
          </w:tcPr>
          <w:p w:rsidR="00000000" w:rsidDel="00000000" w:rsidP="00000000" w:rsidRDefault="00000000" w:rsidRPr="00000000" w14:paraId="000000B5">
            <w:pPr>
              <w:jc w:val="both"/>
              <w:rPr>
                <w:rFonts w:ascii="Arial" w:cs="Arial" w:eastAsia="Arial" w:hAnsi="Arial"/>
                <w:b w:val="1"/>
                <w:sz w:val="18"/>
                <w:szCs w:val="18"/>
                <w:highlight w:val="white"/>
              </w:rPr>
            </w:pPr>
            <w:r w:rsidDel="00000000" w:rsidR="00000000" w:rsidRPr="00000000">
              <w:rPr>
                <w:rtl w:val="0"/>
              </w:rPr>
            </w:r>
          </w:p>
          <w:p w:rsidR="00000000" w:rsidDel="00000000" w:rsidP="00000000" w:rsidRDefault="00000000" w:rsidRPr="00000000" w14:paraId="000000B6">
            <w:pPr>
              <w:jc w:val="both"/>
              <w:rPr>
                <w:rFonts w:ascii="Arial" w:cs="Arial" w:eastAsia="Arial" w:hAnsi="Arial"/>
                <w:sz w:val="18"/>
                <w:szCs w:val="18"/>
                <w:highlight w:val="white"/>
              </w:rPr>
            </w:pPr>
            <w:r w:rsidDel="00000000" w:rsidR="00000000" w:rsidRPr="00000000">
              <w:rPr>
                <w:rFonts w:ascii="Arial" w:cs="Arial" w:eastAsia="Arial" w:hAnsi="Arial"/>
                <w:b w:val="1"/>
                <w:sz w:val="18"/>
                <w:szCs w:val="18"/>
                <w:highlight w:val="white"/>
                <w:rtl w:val="0"/>
              </w:rPr>
              <w:t xml:space="preserve">Nota:</w:t>
            </w:r>
            <w:r w:rsidDel="00000000" w:rsidR="00000000" w:rsidRPr="00000000">
              <w:rPr>
                <w:rFonts w:ascii="Arial" w:cs="Arial" w:eastAsia="Arial" w:hAnsi="Arial"/>
                <w:sz w:val="18"/>
                <w:szCs w:val="18"/>
                <w:highlight w:val="white"/>
                <w:rtl w:val="0"/>
              </w:rPr>
              <w:t xml:space="preserve"> tenga en mente que los resultados de las actividades formativas o “de seguimiento al aprendizaje de los estudiantes” constituyen el insumo para desarrollar el</w:t>
            </w:r>
            <w:r w:rsidDel="00000000" w:rsidR="00000000" w:rsidRPr="00000000">
              <w:rPr>
                <w:rFonts w:ascii="Arial" w:cs="Arial" w:eastAsia="Arial" w:hAnsi="Arial"/>
                <w:b w:val="1"/>
                <w:sz w:val="18"/>
                <w:szCs w:val="18"/>
                <w:highlight w:val="white"/>
                <w:rtl w:val="0"/>
              </w:rPr>
              <w:t xml:space="preserve"> “Balance de seguimiento”</w:t>
            </w:r>
            <w:r w:rsidDel="00000000" w:rsidR="00000000" w:rsidRPr="00000000">
              <w:rPr>
                <w:rFonts w:ascii="Arial" w:cs="Arial" w:eastAsia="Arial" w:hAnsi="Arial"/>
                <w:sz w:val="18"/>
                <w:szCs w:val="18"/>
                <w:highlight w:val="white"/>
                <w:rtl w:val="0"/>
              </w:rPr>
              <w:t xml:space="preserve"> que debe contener comentarios y observaciones generales sobre el proceso de aprendizaje de los estudiantes. Este balance se verá reflejado en la realimentación que el docente hace al recurso de Wiki dispuesto en las aulas virtuales. </w:t>
            </w:r>
          </w:p>
          <w:p w:rsidR="00000000" w:rsidDel="00000000" w:rsidP="00000000" w:rsidRDefault="00000000" w:rsidRPr="00000000" w14:paraId="000000B7">
            <w:pPr>
              <w:rPr>
                <w:rFonts w:ascii="Arial" w:cs="Arial" w:eastAsia="Arial" w:hAnsi="Arial"/>
                <w:b w:val="1"/>
                <w:color w:val="000000"/>
                <w:sz w:val="18"/>
                <w:szCs w:val="18"/>
              </w:rPr>
            </w:pPr>
            <w:r w:rsidDel="00000000" w:rsidR="00000000" w:rsidRPr="00000000">
              <w:rPr>
                <w:rtl w:val="0"/>
              </w:rPr>
            </w:r>
          </w:p>
        </w:tc>
      </w:tr>
    </w:tbl>
    <w:p w:rsidR="00000000" w:rsidDel="00000000" w:rsidP="00000000" w:rsidRDefault="00000000" w:rsidRPr="00000000" w14:paraId="000000BB">
      <w:pPr>
        <w:rPr>
          <w:rFonts w:ascii="Arial" w:cs="Arial" w:eastAsia="Arial" w:hAnsi="Arial"/>
          <w:sz w:val="18"/>
          <w:szCs w:val="18"/>
          <w:highlight w:val="white"/>
        </w:rPr>
      </w:pPr>
      <w:bookmarkStart w:colFirst="0" w:colLast="0" w:name="_heading=h.tyjcwt" w:id="0"/>
      <w:bookmarkEnd w:id="0"/>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280" w:top="614" w:left="600" w:right="60" w:header="720" w:footer="9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bl>
    <w:tblPr>
      <w:tblStyle w:val="Table3"/>
      <w:tblW w:w="10343.0" w:type="dxa"/>
      <w:jc w:val="left"/>
      <w:tblInd w:w="353.0" w:type="dxa"/>
      <w:tblLayout w:type="fixed"/>
      <w:tblLook w:val="0400"/>
    </w:tblPr>
    <w:tblGrid>
      <w:gridCol w:w="3599"/>
      <w:gridCol w:w="1962"/>
      <w:gridCol w:w="1637"/>
      <w:gridCol w:w="707"/>
      <w:gridCol w:w="283"/>
      <w:gridCol w:w="709"/>
      <w:gridCol w:w="256"/>
      <w:gridCol w:w="911"/>
      <w:gridCol w:w="279"/>
      <w:tblGridChange w:id="0">
        <w:tblGrid>
          <w:gridCol w:w="3599"/>
          <w:gridCol w:w="1962"/>
          <w:gridCol w:w="1637"/>
          <w:gridCol w:w="707"/>
          <w:gridCol w:w="283"/>
          <w:gridCol w:w="709"/>
          <w:gridCol w:w="256"/>
          <w:gridCol w:w="911"/>
          <w:gridCol w:w="279"/>
        </w:tblGrid>
      </w:tblGridChange>
    </w:tblGrid>
    <w:tr>
      <w:trPr>
        <w:cantSplit w:val="0"/>
        <w:trHeight w:val="284" w:hRule="atLeast"/>
        <w:tblHeader w:val="0"/>
      </w:trPr>
      <w:tc>
        <w:tcPr>
          <w:gridSpan w:val="9"/>
          <w:tcBorders>
            <w:bottom w:color="000000" w:space="0" w:sz="4" w:val="single"/>
          </w:tcBorders>
          <w:shd w:fill="auto" w:val="clear"/>
          <w:vAlign w:val="center"/>
        </w:tcPr>
        <w:p w:rsidR="00000000" w:rsidDel="00000000" w:rsidP="00000000" w:rsidRDefault="00000000" w:rsidRPr="00000000" w14:paraId="000000C8">
          <w:pPr>
            <w:pBdr>
              <w:top w:color="000000" w:space="1" w:sz="4" w:val="single"/>
              <w:left w:color="000000" w:space="4" w:sz="4" w:val="single"/>
              <w:bottom w:space="0" w:sz="0" w:val="nil"/>
              <w:right w:space="0" w:sz="0" w:val="nil"/>
              <w:between w:space="0" w:sz="0" w:val="nil"/>
            </w:pBdr>
            <w:tabs>
              <w:tab w:val="center" w:leader="none" w:pos="4419"/>
              <w:tab w:val="right" w:leader="none" w:pos="8838"/>
            </w:tabs>
            <w:jc w:val="center"/>
            <w:rPr>
              <w:rFonts w:ascii="Arial" w:cs="Arial" w:eastAsia="Arial" w:hAnsi="Arial"/>
              <w:b w:val="1"/>
              <w:color w:val="375623"/>
              <w:sz w:val="14"/>
              <w:szCs w:val="14"/>
            </w:rPr>
          </w:pPr>
          <w:r w:rsidDel="00000000" w:rsidR="00000000" w:rsidRPr="00000000">
            <w:rPr>
              <w:rFonts w:ascii="Arial" w:cs="Arial" w:eastAsia="Arial" w:hAnsi="Arial"/>
              <w:color w:val="375623"/>
              <w:sz w:val="14"/>
              <w:szCs w:val="14"/>
              <w:rtl w:val="0"/>
            </w:rPr>
            <w:t xml:space="preserve">Dirección de Aprendizajes y Virtualidad –</w:t>
          </w:r>
          <w:r w:rsidDel="00000000" w:rsidR="00000000" w:rsidRPr="00000000">
            <w:rPr>
              <w:rFonts w:ascii="Arial" w:cs="Arial" w:eastAsia="Arial" w:hAnsi="Arial"/>
              <w:b w:val="1"/>
              <w:color w:val="375623"/>
              <w:sz w:val="14"/>
              <w:szCs w:val="14"/>
              <w:rtl w:val="0"/>
            </w:rPr>
            <w:t xml:space="preserve"> MOMENTOS EVALUATIVOS - Página </w:t>
          </w:r>
          <w:r w:rsidDel="00000000" w:rsidR="00000000" w:rsidRPr="00000000">
            <w:rPr>
              <w:rFonts w:ascii="Arial" w:cs="Arial" w:eastAsia="Arial" w:hAnsi="Arial"/>
              <w:b w:val="1"/>
              <w:color w:val="375623"/>
              <w:sz w:val="14"/>
              <w:szCs w:val="14"/>
            </w:rPr>
            <w:fldChar w:fldCharType="begin"/>
            <w:instrText xml:space="preserve">PAGE</w:instrText>
            <w:fldChar w:fldCharType="separate"/>
            <w:fldChar w:fldCharType="end"/>
          </w:r>
          <w:r w:rsidDel="00000000" w:rsidR="00000000" w:rsidRPr="00000000">
            <w:rPr>
              <w:rtl w:val="0"/>
            </w:rPr>
          </w:r>
        </w:p>
      </w:tc>
    </w:tr>
    <w:tr>
      <w:trPr>
        <w:cantSplit w:val="0"/>
        <w:trHeight w:val="284" w:hRule="atLeast"/>
        <w:tblHeader w:val="0"/>
      </w:trPr>
      <w:tc>
        <w:tcPr>
          <w:gridSpan w:val="2"/>
          <w:tcBorders>
            <w:bottom w:color="000000" w:space="0" w:sz="4" w:val="single"/>
            <w:right w:color="000000" w:space="0" w:sz="4" w:val="single"/>
          </w:tcBorders>
          <w:shd w:fill="auto" w:val="clear"/>
          <w:vAlign w:val="center"/>
        </w:tcPr>
        <w:p w:rsidR="00000000" w:rsidDel="00000000" w:rsidP="00000000" w:rsidRDefault="00000000" w:rsidRPr="00000000" w14:paraId="000000D1">
          <w:pPr>
            <w:spacing w:after="160" w:line="259" w:lineRule="auto"/>
            <w:rPr>
              <w:rFonts w:ascii="Arial" w:cs="Arial" w:eastAsia="Arial" w:hAnsi="Arial"/>
              <w:color w:val="000000"/>
              <w:sz w:val="14"/>
              <w:szCs w:val="14"/>
            </w:rPr>
          </w:pPr>
          <w:r w:rsidDel="00000000" w:rsidR="00000000" w:rsidRPr="00000000">
            <w:rPr>
              <w:rFonts w:ascii="Arial" w:cs="Arial" w:eastAsia="Arial" w:hAnsi="Arial"/>
              <w:b w:val="1"/>
              <w:color w:val="375623"/>
              <w:sz w:val="14"/>
              <w:szCs w:val="14"/>
              <w:rtl w:val="0"/>
            </w:rPr>
            <w:t xml:space="preserve">Responsable de diligenciamiento:</w:t>
          </w:r>
          <w:r w:rsidDel="00000000" w:rsidR="00000000" w:rsidRPr="00000000">
            <w:rPr>
              <w:rFonts w:ascii="Arial" w:cs="Arial" w:eastAsia="Arial" w:hAnsi="Arial"/>
              <w:color w:val="000000"/>
              <w:sz w:val="14"/>
              <w:szCs w:val="14"/>
              <w:rtl w:val="0"/>
            </w:rPr>
            <w:t xml:space="preserve"> cargo o usuario que diligencia el formato</w:t>
          </w:r>
        </w:p>
      </w:tc>
      <w:tc>
        <w:tcPr>
          <w:gridSpan w:val="7"/>
          <w:tcBorders>
            <w:left w:color="000000" w:space="0" w:sz="4" w:val="single"/>
            <w:bottom w:color="000000" w:space="0" w:sz="4" w:val="single"/>
          </w:tcBorders>
          <w:shd w:fill="auto" w:val="clear"/>
          <w:vAlign w:val="center"/>
        </w:tcPr>
        <w:p w:rsidR="00000000" w:rsidDel="00000000" w:rsidP="00000000" w:rsidRDefault="00000000" w:rsidRPr="00000000" w14:paraId="000000D3">
          <w:pPr>
            <w:spacing w:after="160" w:line="259" w:lineRule="auto"/>
            <w:rPr>
              <w:rFonts w:ascii="Arial" w:cs="Arial" w:eastAsia="Arial" w:hAnsi="Arial"/>
              <w:color w:val="000000"/>
              <w:sz w:val="14"/>
              <w:szCs w:val="14"/>
            </w:rPr>
          </w:pPr>
          <w:r w:rsidDel="00000000" w:rsidR="00000000" w:rsidRPr="00000000">
            <w:rPr>
              <w:rFonts w:ascii="Arial" w:cs="Arial" w:eastAsia="Arial" w:hAnsi="Arial"/>
              <w:b w:val="1"/>
              <w:color w:val="375623"/>
              <w:sz w:val="14"/>
              <w:szCs w:val="14"/>
              <w:rtl w:val="0"/>
            </w:rPr>
            <w:t xml:space="preserve">Responsable del archivo</w:t>
          </w:r>
          <w:r w:rsidDel="00000000" w:rsidR="00000000" w:rsidRPr="00000000">
            <w:rPr>
              <w:rFonts w:ascii="Arial" w:cs="Arial" w:eastAsia="Arial" w:hAnsi="Arial"/>
              <w:color w:val="000000"/>
              <w:sz w:val="14"/>
              <w:szCs w:val="14"/>
              <w:rtl w:val="0"/>
            </w:rPr>
            <w:t xml:space="preserve">: Cargo responsable de la custodia del registro</w:t>
          </w:r>
        </w:p>
      </w:tc>
    </w:tr>
    <w:tr>
      <w:trPr>
        <w:cantSplit w:val="0"/>
        <w:trHeight w:val="216" w:hRule="atLeast"/>
        <w:tblHeader w:val="0"/>
      </w:trPr>
      <w:tc>
        <w:tcPr>
          <w:tcBorders>
            <w:top w:color="000000" w:space="0" w:sz="4" w:val="single"/>
          </w:tcBorders>
          <w:shd w:fill="auto" w:val="clear"/>
          <w:vAlign w:val="center"/>
        </w:tcPr>
        <w:p w:rsidR="00000000" w:rsidDel="00000000" w:rsidP="00000000" w:rsidRDefault="00000000" w:rsidRPr="00000000" w14:paraId="000000DA">
          <w:pPr>
            <w:spacing w:after="160" w:line="259" w:lineRule="auto"/>
            <w:jc w:val="center"/>
            <w:rPr>
              <w:rFonts w:ascii="Arial" w:cs="Arial" w:eastAsia="Arial" w:hAnsi="Arial"/>
              <w:b w:val="1"/>
              <w:color w:val="375623"/>
              <w:sz w:val="14"/>
              <w:szCs w:val="14"/>
            </w:rPr>
          </w:pPr>
          <w:r w:rsidDel="00000000" w:rsidR="00000000" w:rsidRPr="00000000">
            <w:rPr>
              <w:rFonts w:ascii="Arial" w:cs="Arial" w:eastAsia="Arial" w:hAnsi="Arial"/>
              <w:i w:val="1"/>
              <w:sz w:val="14"/>
              <w:szCs w:val="14"/>
            </w:rPr>
            <w:drawing>
              <wp:inline distB="0" distT="0" distL="0" distR="0">
                <wp:extent cx="1523304" cy="108000"/>
                <wp:effectExtent b="0" l="0" r="0" t="0"/>
                <wp:docPr id="7"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523304" cy="108000"/>
                        </a:xfrm>
                        <a:prstGeom prst="rect"/>
                        <a:ln/>
                      </pic:spPr>
                    </pic:pic>
                  </a:graphicData>
                </a:graphic>
              </wp:inline>
            </w:drawing>
          </w:r>
          <w:r w:rsidDel="00000000" w:rsidR="00000000" w:rsidRPr="00000000">
            <w:rPr>
              <w:rtl w:val="0"/>
            </w:rPr>
          </w:r>
        </w:p>
      </w:tc>
      <w:tc>
        <w:tcPr>
          <w:gridSpan w:val="2"/>
          <w:tcBorders>
            <w:top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B">
          <w:pPr>
            <w:spacing w:after="160" w:line="259" w:lineRule="auto"/>
            <w:jc w:val="right"/>
            <w:rPr>
              <w:rFonts w:ascii="Arial" w:cs="Arial" w:eastAsia="Arial" w:hAnsi="Arial"/>
              <w:b w:val="1"/>
              <w:color w:val="375623"/>
              <w:sz w:val="14"/>
              <w:szCs w:val="14"/>
            </w:rPr>
          </w:pPr>
          <w:r w:rsidDel="00000000" w:rsidR="00000000" w:rsidRPr="00000000">
            <w:rPr>
              <w:rFonts w:ascii="Arial" w:cs="Arial" w:eastAsia="Arial" w:hAnsi="Arial"/>
              <w:b w:val="1"/>
              <w:color w:val="375623"/>
              <w:sz w:val="14"/>
              <w:szCs w:val="14"/>
              <w:rtl w:val="0"/>
            </w:rPr>
            <w:t xml:space="preserve">Clasificación del documento: determinar</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D">
          <w:pPr>
            <w:spacing w:after="160" w:line="259" w:lineRule="auto"/>
            <w:rPr>
              <w:rFonts w:ascii="Arial" w:cs="Arial" w:eastAsia="Arial" w:hAnsi="Arial"/>
              <w:b w:val="1"/>
              <w:color w:val="375623"/>
              <w:sz w:val="14"/>
              <w:szCs w:val="14"/>
            </w:rPr>
          </w:pPr>
          <w:r w:rsidDel="00000000" w:rsidR="00000000" w:rsidRPr="00000000">
            <w:rPr>
              <w:rFonts w:ascii="Arial" w:cs="Arial" w:eastAsia="Arial" w:hAnsi="Arial"/>
              <w:sz w:val="14"/>
              <w:szCs w:val="14"/>
              <w:rtl w:val="0"/>
            </w:rPr>
            <w:t xml:space="preserve">Publico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E">
          <w:pPr>
            <w:spacing w:after="160" w:line="259" w:lineRule="auto"/>
            <w:rPr>
              <w:rFonts w:ascii="Arial" w:cs="Arial" w:eastAsia="Arial" w:hAnsi="Arial"/>
              <w:b w:val="1"/>
              <w:color w:val="375623"/>
              <w:sz w:val="14"/>
              <w:szCs w:val="1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F">
          <w:pPr>
            <w:spacing w:after="160" w:line="259" w:lineRule="auto"/>
            <w:rPr>
              <w:rFonts w:ascii="Arial" w:cs="Arial" w:eastAsia="Arial" w:hAnsi="Arial"/>
              <w:b w:val="1"/>
              <w:color w:val="375623"/>
              <w:sz w:val="14"/>
              <w:szCs w:val="14"/>
            </w:rPr>
          </w:pPr>
          <w:r w:rsidDel="00000000" w:rsidR="00000000" w:rsidRPr="00000000">
            <w:rPr>
              <w:rFonts w:ascii="Arial" w:cs="Arial" w:eastAsia="Arial" w:hAnsi="Arial"/>
              <w:sz w:val="14"/>
              <w:szCs w:val="14"/>
              <w:rtl w:val="0"/>
            </w:rPr>
            <w:t xml:space="preserve">Privado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0">
          <w:pPr>
            <w:spacing w:after="160" w:line="259" w:lineRule="auto"/>
            <w:rPr>
              <w:rFonts w:ascii="Arial" w:cs="Arial" w:eastAsia="Arial" w:hAnsi="Arial"/>
              <w:b w:val="1"/>
              <w:color w:val="375623"/>
              <w:sz w:val="14"/>
              <w:szCs w:val="1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1">
          <w:pPr>
            <w:spacing w:after="160" w:line="259" w:lineRule="auto"/>
            <w:rPr>
              <w:rFonts w:ascii="Arial" w:cs="Arial" w:eastAsia="Arial" w:hAnsi="Arial"/>
              <w:b w:val="1"/>
              <w:color w:val="375623"/>
              <w:sz w:val="14"/>
              <w:szCs w:val="14"/>
            </w:rPr>
          </w:pPr>
          <w:r w:rsidDel="00000000" w:rsidR="00000000" w:rsidRPr="00000000">
            <w:rPr>
              <w:rFonts w:ascii="Arial" w:cs="Arial" w:eastAsia="Arial" w:hAnsi="Arial"/>
              <w:sz w:val="14"/>
              <w:szCs w:val="14"/>
              <w:rtl w:val="0"/>
            </w:rPr>
            <w:t xml:space="preserve">Confidencial</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E2">
          <w:pPr>
            <w:spacing w:after="160" w:line="259" w:lineRule="auto"/>
            <w:rPr>
              <w:rFonts w:ascii="Arial" w:cs="Arial" w:eastAsia="Arial" w:hAnsi="Arial"/>
              <w:b w:val="1"/>
              <w:color w:val="375623"/>
              <w:sz w:val="14"/>
              <w:szCs w:val="14"/>
            </w:rPr>
          </w:pPr>
          <w:r w:rsidDel="00000000" w:rsidR="00000000" w:rsidRPr="00000000">
            <w:rPr>
              <w:rtl w:val="0"/>
            </w:rPr>
          </w:r>
        </w:p>
      </w:tc>
    </w:tr>
  </w:tbl>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4"/>
      <w:tblW w:w="10343.0" w:type="dxa"/>
      <w:jc w:val="left"/>
      <w:tblInd w:w="353.0" w:type="dxa"/>
      <w:tblLayout w:type="fixed"/>
      <w:tblLook w:val="0400"/>
    </w:tblPr>
    <w:tblGrid>
      <w:gridCol w:w="3599"/>
      <w:gridCol w:w="1962"/>
      <w:gridCol w:w="1637"/>
      <w:gridCol w:w="707"/>
      <w:gridCol w:w="283"/>
      <w:gridCol w:w="709"/>
      <w:gridCol w:w="256"/>
      <w:gridCol w:w="911"/>
      <w:gridCol w:w="279"/>
      <w:tblGridChange w:id="0">
        <w:tblGrid>
          <w:gridCol w:w="3599"/>
          <w:gridCol w:w="1962"/>
          <w:gridCol w:w="1637"/>
          <w:gridCol w:w="707"/>
          <w:gridCol w:w="283"/>
          <w:gridCol w:w="709"/>
          <w:gridCol w:w="256"/>
          <w:gridCol w:w="911"/>
          <w:gridCol w:w="279"/>
        </w:tblGrid>
      </w:tblGridChange>
    </w:tblGrid>
    <w:tr>
      <w:trPr>
        <w:cantSplit w:val="0"/>
        <w:trHeight w:val="284" w:hRule="atLeast"/>
        <w:tblHeader w:val="0"/>
      </w:trPr>
      <w:tc>
        <w:tcPr>
          <w:gridSpan w:val="9"/>
          <w:tcBorders>
            <w:bottom w:color="000000" w:space="0" w:sz="4" w:val="single"/>
          </w:tcBorders>
          <w:shd w:fill="auto" w:val="clear"/>
          <w:vAlign w:val="center"/>
        </w:tcPr>
        <w:p w:rsidR="00000000" w:rsidDel="00000000" w:rsidP="00000000" w:rsidRDefault="00000000" w:rsidRPr="00000000" w14:paraId="000000E5">
          <w:pPr>
            <w:pBdr>
              <w:top w:color="000000" w:space="1" w:sz="4" w:val="single"/>
              <w:left w:color="000000" w:space="4" w:sz="4" w:val="single"/>
              <w:bottom w:space="0" w:sz="0" w:val="nil"/>
              <w:right w:space="0" w:sz="0" w:val="nil"/>
              <w:between w:space="0" w:sz="0" w:val="nil"/>
            </w:pBdr>
            <w:tabs>
              <w:tab w:val="center" w:leader="none" w:pos="4419"/>
              <w:tab w:val="right" w:leader="none" w:pos="8838"/>
            </w:tabs>
            <w:jc w:val="center"/>
            <w:rPr>
              <w:rFonts w:ascii="Arial" w:cs="Arial" w:eastAsia="Arial" w:hAnsi="Arial"/>
              <w:b w:val="1"/>
              <w:color w:val="375623"/>
              <w:sz w:val="14"/>
              <w:szCs w:val="14"/>
            </w:rPr>
          </w:pPr>
          <w:r w:rsidDel="00000000" w:rsidR="00000000" w:rsidRPr="00000000">
            <w:rPr>
              <w:rFonts w:ascii="Arial" w:cs="Arial" w:eastAsia="Arial" w:hAnsi="Arial"/>
              <w:color w:val="375623"/>
              <w:sz w:val="14"/>
              <w:szCs w:val="14"/>
              <w:rtl w:val="0"/>
            </w:rPr>
            <w:t xml:space="preserve">Dirección de Aprendizajes y Virtualidad –</w:t>
          </w:r>
          <w:r w:rsidDel="00000000" w:rsidR="00000000" w:rsidRPr="00000000">
            <w:rPr>
              <w:rFonts w:ascii="Arial" w:cs="Arial" w:eastAsia="Arial" w:hAnsi="Arial"/>
              <w:b w:val="1"/>
              <w:color w:val="375623"/>
              <w:sz w:val="14"/>
              <w:szCs w:val="14"/>
              <w:rtl w:val="0"/>
            </w:rPr>
            <w:t xml:space="preserve"> MOMENTOS EVALUATIVOS - Página </w:t>
          </w:r>
          <w:r w:rsidDel="00000000" w:rsidR="00000000" w:rsidRPr="00000000">
            <w:rPr>
              <w:rFonts w:ascii="Arial" w:cs="Arial" w:eastAsia="Arial" w:hAnsi="Arial"/>
              <w:b w:val="1"/>
              <w:color w:val="375623"/>
              <w:sz w:val="14"/>
              <w:szCs w:val="14"/>
            </w:rPr>
            <w:fldChar w:fldCharType="begin"/>
            <w:instrText xml:space="preserve">PAGE</w:instrText>
            <w:fldChar w:fldCharType="separate"/>
            <w:fldChar w:fldCharType="end"/>
          </w:r>
          <w:r w:rsidDel="00000000" w:rsidR="00000000" w:rsidRPr="00000000">
            <w:rPr>
              <w:rtl w:val="0"/>
            </w:rPr>
          </w:r>
        </w:p>
      </w:tc>
    </w:tr>
    <w:tr>
      <w:trPr>
        <w:cantSplit w:val="0"/>
        <w:trHeight w:val="284" w:hRule="atLeast"/>
        <w:tblHeader w:val="0"/>
      </w:trPr>
      <w:tc>
        <w:tcPr>
          <w:gridSpan w:val="2"/>
          <w:tcBorders>
            <w:bottom w:color="000000" w:space="0" w:sz="4" w:val="single"/>
            <w:right w:color="000000" w:space="0" w:sz="4" w:val="single"/>
          </w:tcBorders>
          <w:shd w:fill="auto" w:val="clear"/>
          <w:vAlign w:val="center"/>
        </w:tcPr>
        <w:p w:rsidR="00000000" w:rsidDel="00000000" w:rsidP="00000000" w:rsidRDefault="00000000" w:rsidRPr="00000000" w14:paraId="000000EE">
          <w:pPr>
            <w:spacing w:after="160" w:line="259" w:lineRule="auto"/>
            <w:rPr>
              <w:rFonts w:ascii="Arial" w:cs="Arial" w:eastAsia="Arial" w:hAnsi="Arial"/>
              <w:color w:val="000000"/>
              <w:sz w:val="14"/>
              <w:szCs w:val="14"/>
            </w:rPr>
          </w:pPr>
          <w:r w:rsidDel="00000000" w:rsidR="00000000" w:rsidRPr="00000000">
            <w:rPr>
              <w:rFonts w:ascii="Arial" w:cs="Arial" w:eastAsia="Arial" w:hAnsi="Arial"/>
              <w:b w:val="1"/>
              <w:color w:val="375623"/>
              <w:sz w:val="14"/>
              <w:szCs w:val="14"/>
              <w:rtl w:val="0"/>
            </w:rPr>
            <w:t xml:space="preserve">Responsable de diligenciamiento:</w:t>
          </w:r>
          <w:r w:rsidDel="00000000" w:rsidR="00000000" w:rsidRPr="00000000">
            <w:rPr>
              <w:rFonts w:ascii="Arial" w:cs="Arial" w:eastAsia="Arial" w:hAnsi="Arial"/>
              <w:color w:val="000000"/>
              <w:sz w:val="14"/>
              <w:szCs w:val="14"/>
              <w:rtl w:val="0"/>
            </w:rPr>
            <w:t xml:space="preserve"> cargo o usuario que diligencia el formato</w:t>
          </w:r>
        </w:p>
      </w:tc>
      <w:tc>
        <w:tcPr>
          <w:gridSpan w:val="7"/>
          <w:tcBorders>
            <w:left w:color="000000" w:space="0" w:sz="4" w:val="single"/>
            <w:bottom w:color="000000" w:space="0" w:sz="4" w:val="single"/>
          </w:tcBorders>
          <w:shd w:fill="auto" w:val="clear"/>
          <w:vAlign w:val="center"/>
        </w:tcPr>
        <w:p w:rsidR="00000000" w:rsidDel="00000000" w:rsidP="00000000" w:rsidRDefault="00000000" w:rsidRPr="00000000" w14:paraId="000000F0">
          <w:pPr>
            <w:spacing w:after="160" w:line="259" w:lineRule="auto"/>
            <w:rPr>
              <w:rFonts w:ascii="Arial" w:cs="Arial" w:eastAsia="Arial" w:hAnsi="Arial"/>
              <w:color w:val="000000"/>
              <w:sz w:val="14"/>
              <w:szCs w:val="14"/>
            </w:rPr>
          </w:pPr>
          <w:r w:rsidDel="00000000" w:rsidR="00000000" w:rsidRPr="00000000">
            <w:rPr>
              <w:rFonts w:ascii="Arial" w:cs="Arial" w:eastAsia="Arial" w:hAnsi="Arial"/>
              <w:b w:val="1"/>
              <w:color w:val="375623"/>
              <w:sz w:val="14"/>
              <w:szCs w:val="14"/>
              <w:rtl w:val="0"/>
            </w:rPr>
            <w:t xml:space="preserve">Responsable del archivo</w:t>
          </w:r>
          <w:r w:rsidDel="00000000" w:rsidR="00000000" w:rsidRPr="00000000">
            <w:rPr>
              <w:rFonts w:ascii="Arial" w:cs="Arial" w:eastAsia="Arial" w:hAnsi="Arial"/>
              <w:color w:val="000000"/>
              <w:sz w:val="14"/>
              <w:szCs w:val="14"/>
              <w:rtl w:val="0"/>
            </w:rPr>
            <w:t xml:space="preserve">: Cargo responsable de la custodia del registro</w:t>
          </w:r>
        </w:p>
      </w:tc>
    </w:tr>
    <w:tr>
      <w:trPr>
        <w:cantSplit w:val="0"/>
        <w:trHeight w:val="216" w:hRule="atLeast"/>
        <w:tblHeader w:val="0"/>
      </w:trPr>
      <w:tc>
        <w:tcPr>
          <w:tcBorders>
            <w:top w:color="000000" w:space="0" w:sz="4" w:val="single"/>
          </w:tcBorders>
          <w:shd w:fill="auto" w:val="clear"/>
          <w:vAlign w:val="center"/>
        </w:tcPr>
        <w:p w:rsidR="00000000" w:rsidDel="00000000" w:rsidP="00000000" w:rsidRDefault="00000000" w:rsidRPr="00000000" w14:paraId="000000F7">
          <w:pPr>
            <w:spacing w:after="160" w:line="259" w:lineRule="auto"/>
            <w:jc w:val="center"/>
            <w:rPr>
              <w:rFonts w:ascii="Arial" w:cs="Arial" w:eastAsia="Arial" w:hAnsi="Arial"/>
              <w:b w:val="1"/>
              <w:color w:val="375623"/>
              <w:sz w:val="14"/>
              <w:szCs w:val="14"/>
            </w:rPr>
          </w:pPr>
          <w:r w:rsidDel="00000000" w:rsidR="00000000" w:rsidRPr="00000000">
            <w:rPr>
              <w:rFonts w:ascii="Arial" w:cs="Arial" w:eastAsia="Arial" w:hAnsi="Arial"/>
              <w:i w:val="1"/>
              <w:sz w:val="14"/>
              <w:szCs w:val="14"/>
            </w:rPr>
            <w:drawing>
              <wp:inline distB="0" distT="0" distL="0" distR="0">
                <wp:extent cx="1523304" cy="108000"/>
                <wp:effectExtent b="0" l="0" r="0" t="0"/>
                <wp:docPr id="9"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523304" cy="108000"/>
                        </a:xfrm>
                        <a:prstGeom prst="rect"/>
                        <a:ln/>
                      </pic:spPr>
                    </pic:pic>
                  </a:graphicData>
                </a:graphic>
              </wp:inline>
            </w:drawing>
          </w:r>
          <w:r w:rsidDel="00000000" w:rsidR="00000000" w:rsidRPr="00000000">
            <w:rPr>
              <w:rtl w:val="0"/>
            </w:rPr>
          </w:r>
        </w:p>
      </w:tc>
      <w:tc>
        <w:tcPr>
          <w:gridSpan w:val="2"/>
          <w:tcBorders>
            <w:top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8">
          <w:pPr>
            <w:spacing w:after="160" w:line="259" w:lineRule="auto"/>
            <w:jc w:val="right"/>
            <w:rPr>
              <w:rFonts w:ascii="Arial" w:cs="Arial" w:eastAsia="Arial" w:hAnsi="Arial"/>
              <w:b w:val="1"/>
              <w:color w:val="375623"/>
              <w:sz w:val="14"/>
              <w:szCs w:val="14"/>
            </w:rPr>
          </w:pPr>
          <w:r w:rsidDel="00000000" w:rsidR="00000000" w:rsidRPr="00000000">
            <w:rPr>
              <w:rFonts w:ascii="Arial" w:cs="Arial" w:eastAsia="Arial" w:hAnsi="Arial"/>
              <w:b w:val="1"/>
              <w:color w:val="375623"/>
              <w:sz w:val="14"/>
              <w:szCs w:val="14"/>
              <w:rtl w:val="0"/>
            </w:rPr>
            <w:t xml:space="preserve">Clasificación del documento: determinar</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A">
          <w:pPr>
            <w:spacing w:after="160" w:line="259" w:lineRule="auto"/>
            <w:rPr>
              <w:rFonts w:ascii="Arial" w:cs="Arial" w:eastAsia="Arial" w:hAnsi="Arial"/>
              <w:b w:val="1"/>
              <w:color w:val="375623"/>
              <w:sz w:val="14"/>
              <w:szCs w:val="14"/>
            </w:rPr>
          </w:pPr>
          <w:r w:rsidDel="00000000" w:rsidR="00000000" w:rsidRPr="00000000">
            <w:rPr>
              <w:rFonts w:ascii="Arial" w:cs="Arial" w:eastAsia="Arial" w:hAnsi="Arial"/>
              <w:sz w:val="14"/>
              <w:szCs w:val="14"/>
              <w:rtl w:val="0"/>
            </w:rPr>
            <w:t xml:space="preserve">Publico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B">
          <w:pPr>
            <w:spacing w:after="160" w:line="259" w:lineRule="auto"/>
            <w:rPr>
              <w:rFonts w:ascii="Arial" w:cs="Arial" w:eastAsia="Arial" w:hAnsi="Arial"/>
              <w:b w:val="1"/>
              <w:color w:val="375623"/>
              <w:sz w:val="14"/>
              <w:szCs w:val="1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C">
          <w:pPr>
            <w:spacing w:after="160" w:line="259" w:lineRule="auto"/>
            <w:rPr>
              <w:rFonts w:ascii="Arial" w:cs="Arial" w:eastAsia="Arial" w:hAnsi="Arial"/>
              <w:b w:val="1"/>
              <w:color w:val="375623"/>
              <w:sz w:val="14"/>
              <w:szCs w:val="14"/>
            </w:rPr>
          </w:pPr>
          <w:r w:rsidDel="00000000" w:rsidR="00000000" w:rsidRPr="00000000">
            <w:rPr>
              <w:rFonts w:ascii="Arial" w:cs="Arial" w:eastAsia="Arial" w:hAnsi="Arial"/>
              <w:sz w:val="14"/>
              <w:szCs w:val="14"/>
              <w:rtl w:val="0"/>
            </w:rPr>
            <w:t xml:space="preserve">Privado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D">
          <w:pPr>
            <w:spacing w:after="160" w:line="259" w:lineRule="auto"/>
            <w:rPr>
              <w:rFonts w:ascii="Arial" w:cs="Arial" w:eastAsia="Arial" w:hAnsi="Arial"/>
              <w:b w:val="1"/>
              <w:color w:val="375623"/>
              <w:sz w:val="14"/>
              <w:szCs w:val="1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E">
          <w:pPr>
            <w:spacing w:after="160" w:line="259" w:lineRule="auto"/>
            <w:rPr>
              <w:rFonts w:ascii="Arial" w:cs="Arial" w:eastAsia="Arial" w:hAnsi="Arial"/>
              <w:b w:val="1"/>
              <w:color w:val="375623"/>
              <w:sz w:val="14"/>
              <w:szCs w:val="14"/>
            </w:rPr>
          </w:pPr>
          <w:r w:rsidDel="00000000" w:rsidR="00000000" w:rsidRPr="00000000">
            <w:rPr>
              <w:rFonts w:ascii="Arial" w:cs="Arial" w:eastAsia="Arial" w:hAnsi="Arial"/>
              <w:sz w:val="14"/>
              <w:szCs w:val="14"/>
              <w:rtl w:val="0"/>
            </w:rPr>
            <w:t xml:space="preserve">Confidencial</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FF">
          <w:pPr>
            <w:spacing w:after="160" w:line="259" w:lineRule="auto"/>
            <w:rPr>
              <w:rFonts w:ascii="Arial" w:cs="Arial" w:eastAsia="Arial" w:hAnsi="Arial"/>
              <w:b w:val="1"/>
              <w:color w:val="375623"/>
              <w:sz w:val="14"/>
              <w:szCs w:val="14"/>
            </w:rPr>
          </w:pPr>
          <w:r w:rsidDel="00000000" w:rsidR="00000000" w:rsidRPr="00000000">
            <w:rPr>
              <w:rtl w:val="0"/>
            </w:rPr>
          </w:r>
        </w:p>
      </w:tc>
    </w:tr>
  </w:tbl>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-389466</wp:posOffset>
          </wp:positionH>
          <wp:positionV relativeFrom="paragraph">
            <wp:posOffset>-448733</wp:posOffset>
          </wp:positionV>
          <wp:extent cx="7771986" cy="2514150"/>
          <wp:effectExtent b="0" l="0" r="0" t="0"/>
          <wp:wrapNone/>
          <wp:docPr id="6"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771986" cy="251415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D">
    <w:pPr>
      <w:widowControl w:val="0"/>
      <w:pBdr>
        <w:top w:space="0" w:sz="0" w:val="nil"/>
        <w:left w:space="0" w:sz="0" w:val="nil"/>
        <w:bottom w:space="0" w:sz="0" w:val="nil"/>
        <w:right w:space="0" w:sz="0" w:val="nil"/>
        <w:between w:space="0" w:sz="0" w:val="nil"/>
      </w:pBdr>
      <w:spacing w:line="276" w:lineRule="auto"/>
      <w:rPr>
        <w:rFonts w:ascii="Arial" w:cs="Arial" w:eastAsia="Arial" w:hAnsi="Arial"/>
        <w:i w:val="1"/>
        <w:sz w:val="16"/>
        <w:szCs w:val="16"/>
      </w:rPr>
    </w:pPr>
    <w:r w:rsidDel="00000000" w:rsidR="00000000" w:rsidRPr="00000000">
      <w:rPr>
        <w:rtl w:val="0"/>
      </w:rPr>
    </w:r>
  </w:p>
  <w:tbl>
    <w:tblPr>
      <w:tblStyle w:val="Table2"/>
      <w:tblW w:w="10348.0" w:type="dxa"/>
      <w:jc w:val="left"/>
      <w:tblLayout w:type="fixed"/>
      <w:tblLook w:val="0000"/>
    </w:tblPr>
    <w:tblGrid>
      <w:gridCol w:w="2380"/>
      <w:gridCol w:w="2607"/>
      <w:gridCol w:w="2479"/>
      <w:gridCol w:w="2882"/>
      <w:tblGridChange w:id="0">
        <w:tblGrid>
          <w:gridCol w:w="2380"/>
          <w:gridCol w:w="2607"/>
          <w:gridCol w:w="2479"/>
          <w:gridCol w:w="2882"/>
        </w:tblGrid>
      </w:tblGridChange>
    </w:tblGrid>
    <w:tr>
      <w:trPr>
        <w:cantSplit w:val="1"/>
        <w:trHeight w:val="444" w:hRule="atLeast"/>
        <w:tblHeader w:val="0"/>
      </w:trPr>
      <w:tc>
        <w:tcPr>
          <w:vMerge w:val="restart"/>
          <w:vAlign w:val="center"/>
        </w:tcPr>
        <w:p w:rsidR="00000000" w:rsidDel="00000000" w:rsidP="00000000" w:rsidRDefault="00000000" w:rsidRPr="00000000" w14:paraId="000000BE">
          <w:pPr>
            <w:rPr>
              <w:rFonts w:ascii="Arial" w:cs="Arial" w:eastAsia="Arial" w:hAnsi="Arial"/>
              <w:sz w:val="16"/>
              <w:szCs w:val="16"/>
            </w:rPr>
          </w:pPr>
          <w:r w:rsidDel="00000000" w:rsidR="00000000" w:rsidRPr="00000000">
            <w:rPr>
              <w:rFonts w:ascii="Arial" w:cs="Arial" w:eastAsia="Arial" w:hAnsi="Arial"/>
              <w:sz w:val="16"/>
              <w:szCs w:val="16"/>
            </w:rPr>
            <w:drawing>
              <wp:inline distB="0" distT="0" distL="0" distR="0">
                <wp:extent cx="1422592" cy="534154"/>
                <wp:effectExtent b="0" l="0" r="0" t="0"/>
                <wp:docPr id="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22592" cy="534154"/>
                        </a:xfrm>
                        <a:prstGeom prst="rect"/>
                        <a:ln/>
                      </pic:spPr>
                    </pic:pic>
                  </a:graphicData>
                </a:graphic>
              </wp:inline>
            </w:drawing>
          </w: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0BF">
          <w:pPr>
            <w:rPr>
              <w:rFonts w:ascii="Arial" w:cs="Arial" w:eastAsia="Arial" w:hAnsi="Arial"/>
              <w:sz w:val="16"/>
              <w:szCs w:val="16"/>
            </w:rPr>
          </w:pPr>
          <w:r w:rsidDel="00000000" w:rsidR="00000000" w:rsidRPr="00000000">
            <w:rPr>
              <w:rFonts w:ascii="Arial" w:cs="Arial" w:eastAsia="Arial" w:hAnsi="Arial"/>
              <w:b w:val="1"/>
              <w:color w:val="385623"/>
              <w:sz w:val="16"/>
              <w:szCs w:val="16"/>
              <w:rtl w:val="0"/>
            </w:rPr>
            <w:t xml:space="preserve">Código:</w:t>
          </w:r>
          <w:r w:rsidDel="00000000" w:rsidR="00000000" w:rsidRPr="00000000">
            <w:rPr>
              <w:rFonts w:ascii="Arial" w:cs="Arial" w:eastAsia="Arial" w:hAnsi="Arial"/>
              <w:color w:val="385623"/>
              <w:sz w:val="16"/>
              <w:szCs w:val="16"/>
              <w:rtl w:val="0"/>
            </w:rPr>
            <w:t xml:space="preserve"> </w:t>
          </w:r>
          <w:r w:rsidDel="00000000" w:rsidR="00000000" w:rsidRPr="00000000">
            <w:rPr>
              <w:rFonts w:ascii="Arial" w:cs="Arial" w:eastAsia="Arial" w:hAnsi="Arial"/>
              <w:sz w:val="16"/>
              <w:szCs w:val="16"/>
              <w:rtl w:val="0"/>
            </w:rPr>
            <w:t xml:space="preserve">creación del código</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C0">
          <w:pPr>
            <w:rPr>
              <w:rFonts w:ascii="Arial" w:cs="Arial" w:eastAsia="Arial" w:hAnsi="Arial"/>
              <w:color w:val="385623"/>
              <w:sz w:val="16"/>
              <w:szCs w:val="16"/>
            </w:rPr>
          </w:pPr>
          <w:r w:rsidDel="00000000" w:rsidR="00000000" w:rsidRPr="00000000">
            <w:rPr>
              <w:rFonts w:ascii="Arial" w:cs="Arial" w:eastAsia="Arial" w:hAnsi="Arial"/>
              <w:b w:val="1"/>
              <w:color w:val="385623"/>
              <w:sz w:val="16"/>
              <w:szCs w:val="16"/>
              <w:rtl w:val="0"/>
            </w:rPr>
            <w:t xml:space="preserve">Fecha:</w:t>
          </w:r>
          <w:r w:rsidDel="00000000" w:rsidR="00000000" w:rsidRPr="00000000">
            <w:rPr>
              <w:rFonts w:ascii="Arial" w:cs="Arial" w:eastAsia="Arial" w:hAnsi="Arial"/>
              <w:color w:val="385623"/>
              <w:sz w:val="16"/>
              <w:szCs w:val="16"/>
              <w:rtl w:val="0"/>
            </w:rPr>
            <w:t xml:space="preserve"> </w:t>
          </w:r>
          <w:r w:rsidDel="00000000" w:rsidR="00000000" w:rsidRPr="00000000">
            <w:rPr>
              <w:rFonts w:ascii="Arial" w:cs="Arial" w:eastAsia="Arial" w:hAnsi="Arial"/>
              <w:sz w:val="16"/>
              <w:szCs w:val="16"/>
              <w:rtl w:val="0"/>
            </w:rPr>
            <w:t xml:space="preserve">fecha de aprobación</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C1">
          <w:pPr>
            <w:rPr>
              <w:rFonts w:ascii="Arial" w:cs="Arial" w:eastAsia="Arial" w:hAnsi="Arial"/>
              <w:color w:val="385623"/>
              <w:sz w:val="16"/>
              <w:szCs w:val="16"/>
            </w:rPr>
          </w:pPr>
          <w:r w:rsidDel="00000000" w:rsidR="00000000" w:rsidRPr="00000000">
            <w:rPr>
              <w:rFonts w:ascii="Arial" w:cs="Arial" w:eastAsia="Arial" w:hAnsi="Arial"/>
              <w:b w:val="1"/>
              <w:color w:val="385623"/>
              <w:sz w:val="16"/>
              <w:szCs w:val="16"/>
              <w:rtl w:val="0"/>
            </w:rPr>
            <w:t xml:space="preserve">Versión:</w:t>
          </w:r>
          <w:r w:rsidDel="00000000" w:rsidR="00000000" w:rsidRPr="00000000">
            <w:rPr>
              <w:rFonts w:ascii="Arial" w:cs="Arial" w:eastAsia="Arial" w:hAnsi="Arial"/>
              <w:color w:val="385623"/>
              <w:sz w:val="16"/>
              <w:szCs w:val="16"/>
              <w:rtl w:val="0"/>
            </w:rPr>
            <w:t xml:space="preserve"> </w:t>
          </w:r>
          <w:r w:rsidDel="00000000" w:rsidR="00000000" w:rsidRPr="00000000">
            <w:rPr>
              <w:rFonts w:ascii="Arial" w:cs="Arial" w:eastAsia="Arial" w:hAnsi="Arial"/>
              <w:sz w:val="16"/>
              <w:szCs w:val="16"/>
              <w:rtl w:val="0"/>
            </w:rPr>
            <w:t xml:space="preserve">número de versión</w:t>
          </w:r>
          <w:r w:rsidDel="00000000" w:rsidR="00000000" w:rsidRPr="00000000">
            <w:rPr>
              <w:rtl w:val="0"/>
            </w:rPr>
          </w:r>
        </w:p>
      </w:tc>
    </w:tr>
    <w:tr>
      <w:trPr>
        <w:cantSplit w:val="1"/>
        <w:trHeight w:val="20" w:hRule="atLeast"/>
        <w:tblHeader w:val="0"/>
      </w:trPr>
      <w:tc>
        <w:tcPr>
          <w:vMerge w:val="continue"/>
          <w:vAlign w:val="cente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385623"/>
              <w:sz w:val="16"/>
              <w:szCs w:val="16"/>
            </w:rPr>
          </w:pPr>
          <w:r w:rsidDel="00000000" w:rsidR="00000000" w:rsidRPr="00000000">
            <w:rPr>
              <w:rtl w:val="0"/>
            </w:rPr>
          </w:r>
        </w:p>
      </w:tc>
      <w:tc>
        <w:tcPr>
          <w:gridSpan w:val="2"/>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C3">
          <w:pPr>
            <w:rPr>
              <w:rFonts w:ascii="Arial" w:cs="Arial" w:eastAsia="Arial" w:hAnsi="Arial"/>
              <w:sz w:val="16"/>
              <w:szCs w:val="16"/>
            </w:rPr>
          </w:pPr>
          <w:r w:rsidDel="00000000" w:rsidR="00000000" w:rsidRPr="00000000">
            <w:rPr>
              <w:rFonts w:ascii="Arial" w:cs="Arial" w:eastAsia="Arial" w:hAnsi="Arial"/>
              <w:b w:val="1"/>
              <w:color w:val="385623"/>
              <w:sz w:val="16"/>
              <w:szCs w:val="16"/>
              <w:rtl w:val="0"/>
            </w:rPr>
            <w:t xml:space="preserve">Proceso:</w:t>
          </w:r>
          <w:r w:rsidDel="00000000" w:rsidR="00000000" w:rsidRPr="00000000">
            <w:rPr>
              <w:rFonts w:ascii="Arial" w:cs="Arial" w:eastAsia="Arial" w:hAnsi="Arial"/>
              <w:color w:val="385623"/>
              <w:sz w:val="16"/>
              <w:szCs w:val="16"/>
              <w:rtl w:val="0"/>
            </w:rPr>
            <w:t xml:space="preserve"> </w:t>
          </w:r>
          <w:r w:rsidDel="00000000" w:rsidR="00000000" w:rsidRPr="00000000">
            <w:rPr>
              <w:rFonts w:ascii="Arial" w:cs="Arial" w:eastAsia="Arial" w:hAnsi="Arial"/>
              <w:sz w:val="16"/>
              <w:szCs w:val="16"/>
              <w:rtl w:val="0"/>
            </w:rPr>
            <w:t xml:space="preserve">nombre del proceso</w:t>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C5">
          <w:pPr>
            <w:rPr>
              <w:rFonts w:ascii="Arial" w:cs="Arial" w:eastAsia="Arial" w:hAnsi="Arial"/>
              <w:sz w:val="16"/>
              <w:szCs w:val="16"/>
            </w:rPr>
          </w:pPr>
          <w:r w:rsidDel="00000000" w:rsidR="00000000" w:rsidRPr="00000000">
            <w:rPr>
              <w:rFonts w:ascii="Arial" w:cs="Arial" w:eastAsia="Arial" w:hAnsi="Arial"/>
              <w:b w:val="1"/>
              <w:color w:val="385623"/>
              <w:sz w:val="16"/>
              <w:szCs w:val="16"/>
              <w:rtl w:val="0"/>
            </w:rPr>
            <w:t xml:space="preserve">Formato:</w:t>
          </w:r>
          <w:r w:rsidDel="00000000" w:rsidR="00000000" w:rsidRPr="00000000">
            <w:rPr>
              <w:rFonts w:ascii="Arial" w:cs="Arial" w:eastAsia="Arial" w:hAnsi="Arial"/>
              <w:sz w:val="16"/>
              <w:szCs w:val="16"/>
              <w:rtl w:val="0"/>
            </w:rPr>
            <w:t xml:space="preserve"> título del formato</w:t>
          </w:r>
        </w:p>
      </w:tc>
    </w:tr>
  </w:tbl>
  <w:p w:rsidR="00000000" w:rsidDel="00000000" w:rsidP="00000000" w:rsidRDefault="00000000" w:rsidRPr="00000000" w14:paraId="000000C6">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es-CO"/>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ind w:left="720" w:hanging="360"/>
    </w:pPr>
    <w:rPr>
      <w:rFonts w:ascii="Cambria" w:cs="Cambria" w:eastAsia="Cambria" w:hAnsi="Cambria"/>
      <w:b w:val="1"/>
      <w:sz w:val="32"/>
      <w:szCs w:val="32"/>
    </w:rPr>
  </w:style>
  <w:style w:type="paragraph" w:styleId="Heading2">
    <w:name w:val="heading 2"/>
    <w:basedOn w:val="Normal"/>
    <w:next w:val="Normal"/>
    <w:pPr>
      <w:keepNext w:val="1"/>
      <w:spacing w:after="60" w:before="240" w:lineRule="auto"/>
      <w:ind w:left="1440" w:hanging="360"/>
    </w:pPr>
    <w:rPr>
      <w:rFonts w:ascii="Cambria" w:cs="Cambria" w:eastAsia="Cambria" w:hAnsi="Cambria"/>
      <w:b w:val="1"/>
      <w:i w:val="1"/>
      <w:sz w:val="28"/>
      <w:szCs w:val="28"/>
    </w:rPr>
  </w:style>
  <w:style w:type="paragraph" w:styleId="Heading3">
    <w:name w:val="heading 3"/>
    <w:basedOn w:val="Normal"/>
    <w:next w:val="Normal"/>
    <w:pPr>
      <w:keepNext w:val="1"/>
      <w:spacing w:after="60" w:before="240" w:lineRule="auto"/>
      <w:ind w:left="2160" w:hanging="360"/>
    </w:pPr>
    <w:rPr>
      <w:rFonts w:ascii="Cambria" w:cs="Cambria" w:eastAsia="Cambria" w:hAnsi="Cambria"/>
      <w:b w:val="1"/>
      <w:sz w:val="26"/>
      <w:szCs w:val="26"/>
    </w:rPr>
  </w:style>
  <w:style w:type="paragraph" w:styleId="Heading4">
    <w:name w:val="heading 4"/>
    <w:basedOn w:val="Normal"/>
    <w:next w:val="Normal"/>
    <w:pPr>
      <w:keepNext w:val="1"/>
      <w:spacing w:after="60" w:before="240" w:lineRule="auto"/>
      <w:ind w:left="2880" w:hanging="360"/>
    </w:pPr>
    <w:rPr>
      <w:rFonts w:ascii="Calibri" w:cs="Calibri" w:eastAsia="Calibri" w:hAnsi="Calibri"/>
      <w:b w:val="1"/>
      <w:sz w:val="28"/>
      <w:szCs w:val="28"/>
    </w:rPr>
  </w:style>
  <w:style w:type="paragraph" w:styleId="Heading5">
    <w:name w:val="heading 5"/>
    <w:basedOn w:val="Normal"/>
    <w:next w:val="Normal"/>
    <w:pPr>
      <w:spacing w:after="60" w:before="240" w:lineRule="auto"/>
      <w:ind w:left="3600" w:hanging="360"/>
    </w:pPr>
    <w:rPr>
      <w:rFonts w:ascii="Calibri" w:cs="Calibri" w:eastAsia="Calibri" w:hAnsi="Calibri"/>
      <w:b w:val="1"/>
      <w:i w:val="1"/>
      <w:sz w:val="26"/>
      <w:szCs w:val="26"/>
    </w:rPr>
  </w:style>
  <w:style w:type="paragraph" w:styleId="Heading6">
    <w:name w:val="heading 6"/>
    <w:basedOn w:val="Normal"/>
    <w:next w:val="Normal"/>
    <w:pPr>
      <w:spacing w:after="60" w:before="240" w:lineRule="auto"/>
      <w:ind w:left="4320" w:hanging="360"/>
    </w:pPr>
    <w:rPr>
      <w:b w:val="1"/>
      <w:sz w:val="22"/>
      <w:szCs w:val="22"/>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1B3490"/>
  </w:style>
  <w:style w:type="paragraph" w:styleId="Ttulo1">
    <w:name w:val="heading 1"/>
    <w:basedOn w:val="Normal"/>
    <w:next w:val="Normal"/>
    <w:link w:val="Ttulo1Car"/>
    <w:uiPriority w:val="9"/>
    <w:qFormat w:val="1"/>
    <w:rsid w:val="001B3490"/>
    <w:pPr>
      <w:keepNext w:val="1"/>
      <w:numPr>
        <w:numId w:val="1"/>
      </w:numPr>
      <w:spacing w:after="60" w:before="240"/>
      <w:outlineLvl w:val="0"/>
    </w:pPr>
    <w:rPr>
      <w:rFonts w:asciiTheme="majorHAnsi" w:cstheme="majorBidi" w:eastAsiaTheme="majorEastAsia" w:hAnsiTheme="majorHAnsi"/>
      <w:b w:val="1"/>
      <w:bCs w:val="1"/>
      <w:kern w:val="32"/>
      <w:sz w:val="32"/>
      <w:szCs w:val="32"/>
    </w:rPr>
  </w:style>
  <w:style w:type="paragraph" w:styleId="Ttulo2">
    <w:name w:val="heading 2"/>
    <w:basedOn w:val="Normal"/>
    <w:next w:val="Normal"/>
    <w:link w:val="Ttulo2Car"/>
    <w:uiPriority w:val="9"/>
    <w:semiHidden w:val="1"/>
    <w:unhideWhenUsed w:val="1"/>
    <w:qFormat w:val="1"/>
    <w:rsid w:val="001B3490"/>
    <w:pPr>
      <w:keepNext w:val="1"/>
      <w:numPr>
        <w:ilvl w:val="1"/>
        <w:numId w:val="1"/>
      </w:numPr>
      <w:spacing w:after="60" w:before="240"/>
      <w:outlineLvl w:val="1"/>
    </w:pPr>
    <w:rPr>
      <w:rFonts w:asciiTheme="majorHAnsi" w:cstheme="majorBidi" w:eastAsiaTheme="majorEastAsia" w:hAnsiTheme="majorHAnsi"/>
      <w:b w:val="1"/>
      <w:bCs w:val="1"/>
      <w:i w:val="1"/>
      <w:iCs w:val="1"/>
      <w:sz w:val="28"/>
      <w:szCs w:val="28"/>
    </w:rPr>
  </w:style>
  <w:style w:type="paragraph" w:styleId="Ttulo3">
    <w:name w:val="heading 3"/>
    <w:basedOn w:val="Normal"/>
    <w:next w:val="Normal"/>
    <w:link w:val="Ttulo3Car"/>
    <w:uiPriority w:val="9"/>
    <w:semiHidden w:val="1"/>
    <w:unhideWhenUsed w:val="1"/>
    <w:qFormat w:val="1"/>
    <w:rsid w:val="001B3490"/>
    <w:pPr>
      <w:keepNext w:val="1"/>
      <w:numPr>
        <w:ilvl w:val="2"/>
        <w:numId w:val="1"/>
      </w:numPr>
      <w:spacing w:after="60" w:before="240"/>
      <w:outlineLvl w:val="2"/>
    </w:pPr>
    <w:rPr>
      <w:rFonts w:asciiTheme="majorHAnsi" w:cstheme="majorBidi" w:eastAsiaTheme="majorEastAsia" w:hAnsiTheme="majorHAnsi"/>
      <w:b w:val="1"/>
      <w:bCs w:val="1"/>
      <w:sz w:val="26"/>
      <w:szCs w:val="26"/>
    </w:rPr>
  </w:style>
  <w:style w:type="paragraph" w:styleId="Ttulo4">
    <w:name w:val="heading 4"/>
    <w:basedOn w:val="Normal"/>
    <w:next w:val="Normal"/>
    <w:link w:val="Ttulo4Car"/>
    <w:uiPriority w:val="9"/>
    <w:semiHidden w:val="1"/>
    <w:unhideWhenUsed w:val="1"/>
    <w:qFormat w:val="1"/>
    <w:rsid w:val="001B3490"/>
    <w:pPr>
      <w:keepNext w:val="1"/>
      <w:numPr>
        <w:ilvl w:val="3"/>
        <w:numId w:val="1"/>
      </w:numPr>
      <w:spacing w:after="60" w:before="240"/>
      <w:outlineLvl w:val="3"/>
    </w:pPr>
    <w:rPr>
      <w:rFonts w:asciiTheme="minorHAnsi" w:cstheme="minorBidi" w:eastAsiaTheme="minorEastAsia" w:hAnsiTheme="minorHAnsi"/>
      <w:b w:val="1"/>
      <w:bCs w:val="1"/>
      <w:sz w:val="28"/>
      <w:szCs w:val="28"/>
    </w:rPr>
  </w:style>
  <w:style w:type="paragraph" w:styleId="Ttulo5">
    <w:name w:val="heading 5"/>
    <w:basedOn w:val="Normal"/>
    <w:next w:val="Normal"/>
    <w:link w:val="Ttulo5Car"/>
    <w:uiPriority w:val="9"/>
    <w:semiHidden w:val="1"/>
    <w:unhideWhenUsed w:val="1"/>
    <w:qFormat w:val="1"/>
    <w:rsid w:val="001B3490"/>
    <w:pPr>
      <w:numPr>
        <w:ilvl w:val="4"/>
        <w:numId w:val="1"/>
      </w:numPr>
      <w:spacing w:after="60" w:before="240"/>
      <w:outlineLvl w:val="4"/>
    </w:pPr>
    <w:rPr>
      <w:rFonts w:asciiTheme="minorHAnsi" w:cstheme="minorBidi" w:eastAsiaTheme="minorEastAsia" w:hAnsiTheme="minorHAnsi"/>
      <w:b w:val="1"/>
      <w:bCs w:val="1"/>
      <w:i w:val="1"/>
      <w:iCs w:val="1"/>
      <w:sz w:val="26"/>
      <w:szCs w:val="26"/>
    </w:rPr>
  </w:style>
  <w:style w:type="paragraph" w:styleId="Ttulo6">
    <w:name w:val="heading 6"/>
    <w:basedOn w:val="Normal"/>
    <w:next w:val="Normal"/>
    <w:link w:val="Ttulo6Car"/>
    <w:uiPriority w:val="9"/>
    <w:semiHidden w:val="1"/>
    <w:unhideWhenUsed w:val="1"/>
    <w:qFormat w:val="1"/>
    <w:rsid w:val="001B3490"/>
    <w:pPr>
      <w:numPr>
        <w:ilvl w:val="5"/>
        <w:numId w:val="1"/>
      </w:numPr>
      <w:spacing w:after="60" w:before="240"/>
      <w:outlineLvl w:val="5"/>
    </w:pPr>
    <w:rPr>
      <w:b w:val="1"/>
      <w:bCs w:val="1"/>
      <w:sz w:val="22"/>
      <w:szCs w:val="22"/>
    </w:rPr>
  </w:style>
  <w:style w:type="paragraph" w:styleId="Ttulo7">
    <w:name w:val="heading 7"/>
    <w:basedOn w:val="Normal"/>
    <w:next w:val="Normal"/>
    <w:link w:val="Ttulo7Car"/>
    <w:uiPriority w:val="9"/>
    <w:semiHidden w:val="1"/>
    <w:unhideWhenUsed w:val="1"/>
    <w:qFormat w:val="1"/>
    <w:rsid w:val="001B3490"/>
    <w:pPr>
      <w:numPr>
        <w:ilvl w:val="6"/>
        <w:numId w:val="1"/>
      </w:numPr>
      <w:spacing w:after="60" w:before="240"/>
      <w:outlineLvl w:val="6"/>
    </w:pPr>
    <w:rPr>
      <w:rFonts w:asciiTheme="minorHAnsi" w:cstheme="minorBidi" w:eastAsiaTheme="minorEastAsia" w:hAnsiTheme="minorHAnsi"/>
      <w:sz w:val="24"/>
      <w:szCs w:val="24"/>
    </w:rPr>
  </w:style>
  <w:style w:type="paragraph" w:styleId="Ttulo8">
    <w:name w:val="heading 8"/>
    <w:basedOn w:val="Normal"/>
    <w:next w:val="Normal"/>
    <w:link w:val="Ttulo8Car"/>
    <w:uiPriority w:val="9"/>
    <w:semiHidden w:val="1"/>
    <w:unhideWhenUsed w:val="1"/>
    <w:qFormat w:val="1"/>
    <w:rsid w:val="001B3490"/>
    <w:pPr>
      <w:numPr>
        <w:ilvl w:val="7"/>
        <w:numId w:val="1"/>
      </w:numPr>
      <w:spacing w:after="60" w:before="240"/>
      <w:outlineLvl w:val="7"/>
    </w:pPr>
    <w:rPr>
      <w:rFonts w:asciiTheme="minorHAnsi" w:cstheme="minorBidi" w:eastAsiaTheme="minorEastAsia" w:hAnsiTheme="minorHAnsi"/>
      <w:i w:val="1"/>
      <w:iCs w:val="1"/>
      <w:sz w:val="24"/>
      <w:szCs w:val="24"/>
    </w:rPr>
  </w:style>
  <w:style w:type="paragraph" w:styleId="Ttulo9">
    <w:name w:val="heading 9"/>
    <w:basedOn w:val="Normal"/>
    <w:next w:val="Normal"/>
    <w:link w:val="Ttulo9Car"/>
    <w:uiPriority w:val="9"/>
    <w:semiHidden w:val="1"/>
    <w:unhideWhenUsed w:val="1"/>
    <w:qFormat w:val="1"/>
    <w:rsid w:val="001B3490"/>
    <w:pPr>
      <w:numPr>
        <w:ilvl w:val="8"/>
        <w:numId w:val="1"/>
      </w:numPr>
      <w:spacing w:after="60" w:before="240"/>
      <w:outlineLvl w:val="8"/>
    </w:pPr>
    <w:rPr>
      <w:rFonts w:asciiTheme="majorHAnsi" w:cstheme="majorBidi" w:eastAsiaTheme="majorEastAsia" w:hAnsiTheme="majorHAnsi"/>
      <w:sz w:val="22"/>
      <w:szCs w:val="2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TableNormal3" w:customStyle="1">
    <w:name w:val="Table Normal"/>
    <w:tblPr>
      <w:tblCellMar>
        <w:top w:w="0.0" w:type="dxa"/>
        <w:left w:w="0.0" w:type="dxa"/>
        <w:bottom w:w="0.0" w:type="dxa"/>
        <w:right w:w="0.0" w:type="dxa"/>
      </w:tblCellMar>
    </w:tblPr>
  </w:style>
  <w:style w:type="table" w:styleId="TableNormal4" w:customStyle="1">
    <w:name w:val="Table Normal"/>
    <w:tblPr>
      <w:tblCellMar>
        <w:top w:w="0.0" w:type="dxa"/>
        <w:left w:w="0.0" w:type="dxa"/>
        <w:bottom w:w="0.0" w:type="dxa"/>
        <w:right w:w="0.0" w:type="dxa"/>
      </w:tblCellMar>
    </w:tblPr>
  </w:style>
  <w:style w:type="table" w:styleId="TableNormal5" w:customStyle="1">
    <w:name w:val="Table Normal"/>
    <w:tblPr>
      <w:tblCellMar>
        <w:top w:w="0.0" w:type="dxa"/>
        <w:left w:w="0.0" w:type="dxa"/>
        <w:bottom w:w="0.0" w:type="dxa"/>
        <w:right w:w="0.0" w:type="dxa"/>
      </w:tblCellMar>
    </w:tblPr>
  </w:style>
  <w:style w:type="table" w:styleId="TableNormal6" w:customStyle="1">
    <w:name w:val="Table Normal"/>
    <w:tblPr>
      <w:tblCellMar>
        <w:top w:w="0.0" w:type="dxa"/>
        <w:left w:w="0.0" w:type="dxa"/>
        <w:bottom w:w="0.0" w:type="dxa"/>
        <w:right w:w="0.0" w:type="dxa"/>
      </w:tblCellMar>
    </w:tblPr>
  </w:style>
  <w:style w:type="character" w:styleId="Ttulo1Car" w:customStyle="1">
    <w:name w:val="Título 1 Car"/>
    <w:basedOn w:val="Fuentedeprrafopredeter"/>
    <w:link w:val="Ttulo1"/>
    <w:uiPriority w:val="9"/>
    <w:rsid w:val="001B3490"/>
    <w:rPr>
      <w:rFonts w:asciiTheme="majorHAnsi" w:cstheme="majorBidi" w:eastAsiaTheme="majorEastAsia" w:hAnsiTheme="majorHAnsi"/>
      <w:b w:val="1"/>
      <w:bCs w:val="1"/>
      <w:kern w:val="32"/>
      <w:sz w:val="32"/>
      <w:szCs w:val="32"/>
    </w:rPr>
  </w:style>
  <w:style w:type="character" w:styleId="Ttulo2Car" w:customStyle="1">
    <w:name w:val="Título 2 Car"/>
    <w:basedOn w:val="Fuentedeprrafopredeter"/>
    <w:link w:val="Ttulo2"/>
    <w:uiPriority w:val="9"/>
    <w:semiHidden w:val="1"/>
    <w:rsid w:val="001B3490"/>
    <w:rPr>
      <w:rFonts w:asciiTheme="majorHAnsi" w:cstheme="majorBidi" w:eastAsiaTheme="majorEastAsia" w:hAnsiTheme="majorHAnsi"/>
      <w:b w:val="1"/>
      <w:bCs w:val="1"/>
      <w:i w:val="1"/>
      <w:iCs w:val="1"/>
      <w:sz w:val="28"/>
      <w:szCs w:val="28"/>
    </w:rPr>
  </w:style>
  <w:style w:type="character" w:styleId="Ttulo3Car" w:customStyle="1">
    <w:name w:val="Título 3 Car"/>
    <w:basedOn w:val="Fuentedeprrafopredeter"/>
    <w:link w:val="Ttulo3"/>
    <w:uiPriority w:val="9"/>
    <w:semiHidden w:val="1"/>
    <w:rsid w:val="001B3490"/>
    <w:rPr>
      <w:rFonts w:asciiTheme="majorHAnsi" w:cstheme="majorBidi" w:eastAsiaTheme="majorEastAsia" w:hAnsiTheme="majorHAnsi"/>
      <w:b w:val="1"/>
      <w:bCs w:val="1"/>
      <w:sz w:val="26"/>
      <w:szCs w:val="26"/>
    </w:rPr>
  </w:style>
  <w:style w:type="character" w:styleId="Ttulo4Car" w:customStyle="1">
    <w:name w:val="Título 4 Car"/>
    <w:basedOn w:val="Fuentedeprrafopredeter"/>
    <w:link w:val="Ttulo4"/>
    <w:uiPriority w:val="9"/>
    <w:semiHidden w:val="1"/>
    <w:rsid w:val="001B3490"/>
    <w:rPr>
      <w:rFonts w:asciiTheme="minorHAnsi" w:cstheme="minorBidi" w:eastAsiaTheme="minorEastAsia" w:hAnsiTheme="minorHAnsi"/>
      <w:b w:val="1"/>
      <w:bCs w:val="1"/>
      <w:sz w:val="28"/>
      <w:szCs w:val="28"/>
    </w:rPr>
  </w:style>
  <w:style w:type="character" w:styleId="Ttulo5Car" w:customStyle="1">
    <w:name w:val="Título 5 Car"/>
    <w:basedOn w:val="Fuentedeprrafopredeter"/>
    <w:link w:val="Ttulo5"/>
    <w:uiPriority w:val="9"/>
    <w:semiHidden w:val="1"/>
    <w:rsid w:val="001B3490"/>
    <w:rPr>
      <w:rFonts w:asciiTheme="minorHAnsi" w:cstheme="minorBidi" w:eastAsiaTheme="minorEastAsia" w:hAnsiTheme="minorHAnsi"/>
      <w:b w:val="1"/>
      <w:bCs w:val="1"/>
      <w:i w:val="1"/>
      <w:iCs w:val="1"/>
      <w:sz w:val="26"/>
      <w:szCs w:val="26"/>
    </w:rPr>
  </w:style>
  <w:style w:type="character" w:styleId="Ttulo6Car" w:customStyle="1">
    <w:name w:val="Título 6 Car"/>
    <w:basedOn w:val="Fuentedeprrafopredeter"/>
    <w:link w:val="Ttulo6"/>
    <w:rsid w:val="001B3490"/>
    <w:rPr>
      <w:b w:val="1"/>
      <w:bCs w:val="1"/>
      <w:sz w:val="22"/>
      <w:szCs w:val="22"/>
    </w:rPr>
  </w:style>
  <w:style w:type="character" w:styleId="Ttulo7Car" w:customStyle="1">
    <w:name w:val="Título 7 Car"/>
    <w:basedOn w:val="Fuentedeprrafopredeter"/>
    <w:link w:val="Ttulo7"/>
    <w:uiPriority w:val="9"/>
    <w:semiHidden w:val="1"/>
    <w:rsid w:val="001B3490"/>
    <w:rPr>
      <w:rFonts w:asciiTheme="minorHAnsi" w:cstheme="minorBidi" w:eastAsiaTheme="minorEastAsia" w:hAnsiTheme="minorHAnsi"/>
      <w:sz w:val="24"/>
      <w:szCs w:val="24"/>
    </w:rPr>
  </w:style>
  <w:style w:type="character" w:styleId="Ttulo8Car" w:customStyle="1">
    <w:name w:val="Título 8 Car"/>
    <w:basedOn w:val="Fuentedeprrafopredeter"/>
    <w:link w:val="Ttulo8"/>
    <w:uiPriority w:val="9"/>
    <w:semiHidden w:val="1"/>
    <w:rsid w:val="001B3490"/>
    <w:rPr>
      <w:rFonts w:asciiTheme="minorHAnsi" w:cstheme="minorBidi" w:eastAsiaTheme="minorEastAsia" w:hAnsiTheme="minorHAnsi"/>
      <w:i w:val="1"/>
      <w:iCs w:val="1"/>
      <w:sz w:val="24"/>
      <w:szCs w:val="24"/>
    </w:rPr>
  </w:style>
  <w:style w:type="character" w:styleId="Ttulo9Car" w:customStyle="1">
    <w:name w:val="Título 9 Car"/>
    <w:basedOn w:val="Fuentedeprrafopredeter"/>
    <w:link w:val="Ttulo9"/>
    <w:uiPriority w:val="9"/>
    <w:semiHidden w:val="1"/>
    <w:rsid w:val="001B3490"/>
    <w:rPr>
      <w:rFonts w:asciiTheme="majorHAnsi" w:cstheme="majorBidi" w:eastAsiaTheme="majorEastAsia" w:hAnsiTheme="majorHAnsi"/>
      <w:sz w:val="22"/>
      <w:szCs w:val="22"/>
    </w:rPr>
  </w:style>
  <w:style w:type="table" w:styleId="Tablaconcuadrcula">
    <w:name w:val="Table Grid"/>
    <w:basedOn w:val="Tablanormal"/>
    <w:uiPriority w:val="59"/>
    <w:unhideWhenUsed w:val="1"/>
    <w:rsid w:val="00D616B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D379FD"/>
    <w:pPr>
      <w:ind w:left="720"/>
      <w:contextualSpacing w:val="1"/>
    </w:pPr>
  </w:style>
  <w:style w:type="paragraph" w:styleId="NormalWeb">
    <w:name w:val="Normal (Web)"/>
    <w:basedOn w:val="Normal"/>
    <w:uiPriority w:val="99"/>
    <w:unhideWhenUsed w:val="1"/>
    <w:rsid w:val="00FA17CE"/>
    <w:pPr>
      <w:spacing w:after="100" w:afterAutospacing="1" w:before="100" w:beforeAutospacing="1"/>
    </w:pPr>
    <w:rPr>
      <w:sz w:val="24"/>
      <w:szCs w:val="24"/>
    </w:rPr>
  </w:style>
  <w:style w:type="character" w:styleId="Refdecomentario">
    <w:name w:val="annotation reference"/>
    <w:basedOn w:val="Fuentedeprrafopredeter"/>
    <w:uiPriority w:val="99"/>
    <w:semiHidden w:val="1"/>
    <w:unhideWhenUsed w:val="1"/>
    <w:rsid w:val="00FB7FF8"/>
    <w:rPr>
      <w:sz w:val="16"/>
      <w:szCs w:val="16"/>
    </w:rPr>
  </w:style>
  <w:style w:type="paragraph" w:styleId="Textocomentario">
    <w:name w:val="annotation text"/>
    <w:basedOn w:val="Normal"/>
    <w:link w:val="TextocomentarioCar"/>
    <w:uiPriority w:val="99"/>
    <w:semiHidden w:val="1"/>
    <w:unhideWhenUsed w:val="1"/>
    <w:rsid w:val="00FB7FF8"/>
  </w:style>
  <w:style w:type="character" w:styleId="TextocomentarioCar" w:customStyle="1">
    <w:name w:val="Texto comentario Car"/>
    <w:basedOn w:val="Fuentedeprrafopredeter"/>
    <w:link w:val="Textocomentario"/>
    <w:uiPriority w:val="99"/>
    <w:semiHidden w:val="1"/>
    <w:rsid w:val="00FB7FF8"/>
    <w:rPr>
      <w:lang w:val="es-CO"/>
    </w:rPr>
  </w:style>
  <w:style w:type="paragraph" w:styleId="Asuntodelcomentario">
    <w:name w:val="annotation subject"/>
    <w:basedOn w:val="Textocomentario"/>
    <w:next w:val="Textocomentario"/>
    <w:link w:val="AsuntodelcomentarioCar"/>
    <w:uiPriority w:val="99"/>
    <w:semiHidden w:val="1"/>
    <w:unhideWhenUsed w:val="1"/>
    <w:rsid w:val="00FB7FF8"/>
    <w:rPr>
      <w:b w:val="1"/>
      <w:bCs w:val="1"/>
    </w:rPr>
  </w:style>
  <w:style w:type="character" w:styleId="AsuntodelcomentarioCar" w:customStyle="1">
    <w:name w:val="Asunto del comentario Car"/>
    <w:basedOn w:val="TextocomentarioCar"/>
    <w:link w:val="Asuntodelcomentario"/>
    <w:uiPriority w:val="99"/>
    <w:semiHidden w:val="1"/>
    <w:rsid w:val="00FB7FF8"/>
    <w:rPr>
      <w:b w:val="1"/>
      <w:bCs w:val="1"/>
      <w:lang w:val="es-CO"/>
    </w:r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6"/>
    <w:tblPr>
      <w:tblStyleRowBandSize w:val="1"/>
      <w:tblStyleColBandSize w:val="1"/>
    </w:tblPr>
  </w:style>
  <w:style w:type="table" w:styleId="a0" w:customStyle="1">
    <w:basedOn w:val="TableNormal6"/>
    <w:tblPr>
      <w:tblStyleRowBandSize w:val="1"/>
      <w:tblStyleColBandSize w:val="1"/>
      <w:tblCellMar>
        <w:left w:w="108.0" w:type="dxa"/>
        <w:right w:w="108.0" w:type="dxa"/>
      </w:tblCellMar>
    </w:tblPr>
  </w:style>
  <w:style w:type="table" w:styleId="a1" w:customStyle="1">
    <w:basedOn w:val="TableNormal6"/>
    <w:tblPr>
      <w:tblStyleRowBandSize w:val="1"/>
      <w:tblStyleColBandSize w:val="1"/>
      <w:tblCellMar>
        <w:left w:w="108.0" w:type="dxa"/>
        <w:right w:w="108.0" w:type="dxa"/>
      </w:tblCellMar>
    </w:tblPr>
  </w:style>
  <w:style w:type="table" w:styleId="a2" w:customStyle="1">
    <w:basedOn w:val="TableNormal6"/>
    <w:tblPr>
      <w:tblStyleRowBandSize w:val="1"/>
      <w:tblStyleColBandSize w:val="1"/>
      <w:tblCellMar>
        <w:left w:w="108.0" w:type="dxa"/>
        <w:right w:w="108.0" w:type="dxa"/>
      </w:tblCellMar>
    </w:tblPr>
  </w:style>
  <w:style w:type="table" w:styleId="a3" w:customStyle="1">
    <w:basedOn w:val="TableNormal6"/>
    <w:tblPr>
      <w:tblStyleRowBandSize w:val="1"/>
      <w:tblStyleColBandSize w:val="1"/>
      <w:tblCellMar>
        <w:left w:w="108.0" w:type="dxa"/>
        <w:right w:w="108.0" w:type="dxa"/>
      </w:tblCellMar>
    </w:tblPr>
  </w:style>
  <w:style w:type="paragraph" w:styleId="Encabezado">
    <w:name w:val="header"/>
    <w:basedOn w:val="Normal"/>
    <w:link w:val="EncabezadoCar"/>
    <w:uiPriority w:val="99"/>
    <w:unhideWhenUsed w:val="1"/>
    <w:rsid w:val="00E62FA3"/>
    <w:pPr>
      <w:tabs>
        <w:tab w:val="center" w:pos="4252"/>
        <w:tab w:val="right" w:pos="8504"/>
      </w:tabs>
    </w:pPr>
  </w:style>
  <w:style w:type="character" w:styleId="EncabezadoCar" w:customStyle="1">
    <w:name w:val="Encabezado Car"/>
    <w:basedOn w:val="Fuentedeprrafopredeter"/>
    <w:link w:val="Encabezado"/>
    <w:uiPriority w:val="99"/>
    <w:rsid w:val="00E62FA3"/>
  </w:style>
  <w:style w:type="paragraph" w:styleId="Piedepgina">
    <w:name w:val="footer"/>
    <w:basedOn w:val="Normal"/>
    <w:link w:val="PiedepginaCar"/>
    <w:uiPriority w:val="99"/>
    <w:unhideWhenUsed w:val="1"/>
    <w:rsid w:val="00E62FA3"/>
    <w:pPr>
      <w:tabs>
        <w:tab w:val="center" w:pos="4252"/>
        <w:tab w:val="right" w:pos="8504"/>
      </w:tabs>
    </w:pPr>
  </w:style>
  <w:style w:type="character" w:styleId="PiedepginaCar" w:customStyle="1">
    <w:name w:val="Pie de página Car"/>
    <w:basedOn w:val="Fuentedeprrafopredeter"/>
    <w:link w:val="Piedepgina"/>
    <w:uiPriority w:val="99"/>
    <w:rsid w:val="00E62FA3"/>
  </w:style>
  <w:style w:type="table" w:styleId="a4" w:customStyle="1">
    <w:basedOn w:val="TableNormal6"/>
    <w:tblPr>
      <w:tblStyleRowBandSize w:val="1"/>
      <w:tblStyleColBandSize w:val="1"/>
      <w:tblCellMar>
        <w:left w:w="108.0" w:type="dxa"/>
        <w:right w:w="108.0" w:type="dxa"/>
      </w:tblCellMar>
    </w:tblPr>
  </w:style>
  <w:style w:type="table" w:styleId="a5" w:customStyle="1">
    <w:basedOn w:val="TableNormal6"/>
    <w:tblPr>
      <w:tblStyleRowBandSize w:val="1"/>
      <w:tblStyleColBandSize w:val="1"/>
      <w:tblCellMar>
        <w:left w:w="108.0" w:type="dxa"/>
        <w:right w:w="108.0" w:type="dxa"/>
      </w:tblCellMar>
    </w:tblPr>
  </w:style>
  <w:style w:type="table" w:styleId="a6" w:customStyle="1">
    <w:basedOn w:val="TableNormal6"/>
    <w:tblPr>
      <w:tblStyleRowBandSize w:val="1"/>
      <w:tblStyleColBandSize w:val="1"/>
      <w:tblCellMar>
        <w:left w:w="108.0" w:type="dxa"/>
        <w:right w:w="108.0" w:type="dxa"/>
      </w:tblCellMar>
    </w:tblPr>
  </w:style>
  <w:style w:type="table" w:styleId="a7" w:customStyle="1">
    <w:basedOn w:val="TableNormal6"/>
    <w:tblPr>
      <w:tblStyleRowBandSize w:val="1"/>
      <w:tblStyleColBandSize w:val="1"/>
      <w:tblCellMar>
        <w:left w:w="108.0" w:type="dxa"/>
        <w:right w:w="108.0" w:type="dxa"/>
      </w:tblCellMar>
    </w:tblPr>
  </w:style>
  <w:style w:type="table" w:styleId="a8" w:customStyle="1">
    <w:basedOn w:val="TableNormal6"/>
    <w:tblPr>
      <w:tblStyleRowBandSize w:val="1"/>
      <w:tblStyleColBandSize w:val="1"/>
      <w:tblCellMar>
        <w:left w:w="70.0" w:type="dxa"/>
        <w:right w:w="70.0" w:type="dxa"/>
      </w:tblCellMar>
    </w:tblPr>
  </w:style>
  <w:style w:type="table" w:styleId="a9" w:customStyle="1">
    <w:basedOn w:val="TableNormal6"/>
    <w:tblPr>
      <w:tblStyleRowBandSize w:val="1"/>
      <w:tblStyleColBandSize w:val="1"/>
      <w:tblCellMar>
        <w:left w:w="70.0" w:type="dxa"/>
        <w:right w:w="70.0" w:type="dxa"/>
      </w:tblCellMar>
    </w:tblPr>
  </w:style>
  <w:style w:type="table" w:styleId="aa" w:customStyle="1">
    <w:basedOn w:val="TableNormal5"/>
    <w:tblPr>
      <w:tblStyleRowBandSize w:val="1"/>
      <w:tblStyleColBandSize w:val="1"/>
      <w:tblCellMar>
        <w:left w:w="70.0" w:type="dxa"/>
        <w:right w:w="70.0" w:type="dxa"/>
      </w:tblCellMar>
    </w:tblPr>
  </w:style>
  <w:style w:type="table" w:styleId="ab" w:customStyle="1">
    <w:basedOn w:val="TableNormal5"/>
    <w:tblPr>
      <w:tblStyleRowBandSize w:val="1"/>
      <w:tblStyleColBandSize w:val="1"/>
      <w:tblCellMar>
        <w:left w:w="70.0" w:type="dxa"/>
        <w:right w:w="70.0" w:type="dxa"/>
      </w:tblCellMar>
    </w:tblPr>
  </w:style>
  <w:style w:type="table" w:styleId="ac" w:customStyle="1">
    <w:basedOn w:val="TableNormal5"/>
    <w:tblPr>
      <w:tblStyleRowBandSize w:val="1"/>
      <w:tblStyleColBandSize w:val="1"/>
      <w:tblCellMar>
        <w:left w:w="70.0" w:type="dxa"/>
        <w:right w:w="70.0" w:type="dxa"/>
      </w:tblCellMar>
    </w:tblPr>
  </w:style>
  <w:style w:type="table" w:styleId="ad" w:customStyle="1">
    <w:basedOn w:val="TableNormal5"/>
    <w:tblPr>
      <w:tblStyleRowBandSize w:val="1"/>
      <w:tblStyleColBandSize w:val="1"/>
      <w:tblCellMar>
        <w:left w:w="70.0" w:type="dxa"/>
        <w:right w:w="70.0" w:type="dxa"/>
      </w:tblCellMar>
    </w:tblPr>
  </w:style>
  <w:style w:type="table" w:styleId="ae" w:customStyle="1">
    <w:basedOn w:val="TableNormal5"/>
    <w:tblPr>
      <w:tblStyleRowBandSize w:val="1"/>
      <w:tblStyleColBandSize w:val="1"/>
      <w:tblCellMar>
        <w:left w:w="70.0" w:type="dxa"/>
        <w:right w:w="70.0" w:type="dxa"/>
      </w:tblCellMar>
    </w:tblPr>
  </w:style>
  <w:style w:type="paragraph" w:styleId="Sinespaciado">
    <w:name w:val="No Spacing"/>
    <w:link w:val="SinespaciadoCar"/>
    <w:uiPriority w:val="1"/>
    <w:qFormat w:val="1"/>
    <w:rsid w:val="00E92FD5"/>
    <w:pPr>
      <w:widowControl w:val="0"/>
      <w:wordWrap w:val="0"/>
      <w:autoSpaceDE w:val="0"/>
      <w:autoSpaceDN w:val="0"/>
      <w:jc w:val="both"/>
    </w:pPr>
    <w:rPr>
      <w:rFonts w:asciiTheme="minorHAnsi" w:cstheme="minorBidi" w:eastAsiaTheme="minorEastAsia" w:hAnsiTheme="minorHAnsi"/>
      <w:kern w:val="2"/>
      <w:szCs w:val="22"/>
      <w:lang w:eastAsia="ko-KR" w:val="en-US"/>
    </w:rPr>
  </w:style>
  <w:style w:type="character" w:styleId="SinespaciadoCar" w:customStyle="1">
    <w:name w:val="Sin espaciado Car"/>
    <w:basedOn w:val="Fuentedeprrafopredeter"/>
    <w:link w:val="Sinespaciado"/>
    <w:uiPriority w:val="1"/>
    <w:rsid w:val="00E92FD5"/>
    <w:rPr>
      <w:rFonts w:asciiTheme="minorHAnsi" w:cstheme="minorBidi" w:eastAsiaTheme="minorEastAsia" w:hAnsiTheme="minorHAnsi"/>
      <w:kern w:val="2"/>
      <w:szCs w:val="22"/>
      <w:lang w:eastAsia="ko-KR" w:val="en-US"/>
    </w:rPr>
  </w:style>
  <w:style w:type="character" w:styleId="apple-tab-span" w:customStyle="1">
    <w:name w:val="apple-tab-span"/>
    <w:basedOn w:val="Fuentedeprrafopredeter"/>
    <w:rsid w:val="00D42F80"/>
  </w:style>
  <w:style w:type="table" w:styleId="af" w:customStyle="1">
    <w:basedOn w:val="TableNormal4"/>
    <w:tblPr>
      <w:tblStyleRowBandSize w:val="1"/>
      <w:tblStyleColBandSize w:val="1"/>
      <w:tblCellMar>
        <w:left w:w="108.0" w:type="dxa"/>
        <w:right w:w="108.0" w:type="dxa"/>
      </w:tblCellMar>
    </w:tblPr>
  </w:style>
  <w:style w:type="table" w:styleId="af0" w:customStyle="1">
    <w:basedOn w:val="TableNormal4"/>
    <w:tblPr>
      <w:tblStyleRowBandSize w:val="1"/>
      <w:tblStyleColBandSize w:val="1"/>
      <w:tblCellMar>
        <w:left w:w="70.0" w:type="dxa"/>
        <w:right w:w="70.0" w:type="dxa"/>
      </w:tblCellMar>
    </w:tblPr>
  </w:style>
  <w:style w:type="table" w:styleId="af1" w:customStyle="1">
    <w:basedOn w:val="TableNormal4"/>
    <w:tblPr>
      <w:tblStyleRowBandSize w:val="1"/>
      <w:tblStyleColBandSize w:val="1"/>
      <w:tblCellMar>
        <w:left w:w="70.0" w:type="dxa"/>
        <w:right w:w="70.0" w:type="dxa"/>
      </w:tblCellMar>
    </w:tblPr>
  </w:style>
  <w:style w:type="table" w:styleId="af2" w:customStyle="1">
    <w:basedOn w:val="TableNormal4"/>
    <w:tblPr>
      <w:tblStyleRowBandSize w:val="1"/>
      <w:tblStyleColBandSize w:val="1"/>
      <w:tblCellMar>
        <w:left w:w="115.0" w:type="dxa"/>
        <w:right w:w="115.0" w:type="dxa"/>
      </w:tblCellMar>
    </w:tblPr>
  </w:style>
  <w:style w:type="table" w:styleId="af3" w:customStyle="1">
    <w:basedOn w:val="TableNormal4"/>
    <w:tblPr>
      <w:tblStyleRowBandSize w:val="1"/>
      <w:tblStyleColBandSize w:val="1"/>
      <w:tblCellMar>
        <w:left w:w="115.0" w:type="dxa"/>
        <w:right w:w="115.0" w:type="dxa"/>
      </w:tblCellMar>
    </w:tblPr>
  </w:style>
  <w:style w:type="table" w:styleId="af4" w:customStyle="1">
    <w:basedOn w:val="TableNormal4"/>
    <w:tblPr>
      <w:tblStyleRowBandSize w:val="1"/>
      <w:tblStyleColBandSize w:val="1"/>
      <w:tblCellMar>
        <w:left w:w="70.0" w:type="dxa"/>
        <w:right w:w="70.0" w:type="dxa"/>
      </w:tblCellMar>
    </w:tblPr>
  </w:style>
  <w:style w:type="table" w:styleId="af5" w:customStyle="1">
    <w:basedOn w:val="TableNormal4"/>
    <w:tblPr>
      <w:tblStyleRowBandSize w:val="1"/>
      <w:tblStyleColBandSize w:val="1"/>
      <w:tblCellMar>
        <w:left w:w="70.0" w:type="dxa"/>
        <w:right w:w="70.0" w:type="dxa"/>
      </w:tblCellMar>
    </w:tblPr>
  </w:style>
  <w:style w:type="table" w:styleId="af6" w:customStyle="1">
    <w:basedOn w:val="TableNormal4"/>
    <w:tblPr>
      <w:tblStyleRowBandSize w:val="1"/>
      <w:tblStyleColBandSize w:val="1"/>
      <w:tblCellMar>
        <w:left w:w="70.0" w:type="dxa"/>
        <w:right w:w="70.0" w:type="dxa"/>
      </w:tblCellMar>
    </w:tblPr>
  </w:style>
  <w:style w:type="table" w:styleId="af7" w:customStyle="1">
    <w:basedOn w:val="TableNormal4"/>
    <w:tblPr>
      <w:tblStyleRowBandSize w:val="1"/>
      <w:tblStyleColBandSize w:val="1"/>
      <w:tblCellMar>
        <w:left w:w="70.0" w:type="dxa"/>
        <w:right w:w="70.0" w:type="dxa"/>
      </w:tblCellMar>
    </w:tblPr>
  </w:style>
  <w:style w:type="paragraph" w:styleId="Textodeglobo">
    <w:name w:val="Balloon Text"/>
    <w:basedOn w:val="Normal"/>
    <w:link w:val="TextodegloboCar"/>
    <w:uiPriority w:val="99"/>
    <w:semiHidden w:val="1"/>
    <w:unhideWhenUsed w:val="1"/>
    <w:rsid w:val="001377CC"/>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1377CC"/>
    <w:rPr>
      <w:rFonts w:ascii="Segoe UI" w:cs="Segoe UI" w:hAnsi="Segoe UI"/>
      <w:sz w:val="18"/>
      <w:szCs w:val="18"/>
    </w:rPr>
  </w:style>
  <w:style w:type="table" w:styleId="af8" w:customStyle="1">
    <w:basedOn w:val="TableNormal3"/>
    <w:tblPr>
      <w:tblStyleRowBandSize w:val="1"/>
      <w:tblStyleColBandSize w:val="1"/>
      <w:tblCellMar>
        <w:left w:w="70.0" w:type="dxa"/>
        <w:right w:w="70.0" w:type="dxa"/>
      </w:tblCellMar>
    </w:tblPr>
  </w:style>
  <w:style w:type="table" w:styleId="af9" w:customStyle="1">
    <w:basedOn w:val="TableNormal3"/>
    <w:tblPr>
      <w:tblStyleRowBandSize w:val="1"/>
      <w:tblStyleColBandSize w:val="1"/>
      <w:tblCellMar>
        <w:left w:w="70.0" w:type="dxa"/>
        <w:right w:w="70.0" w:type="dxa"/>
      </w:tblCellMar>
    </w:tblPr>
  </w:style>
  <w:style w:type="table" w:styleId="afa" w:customStyle="1">
    <w:basedOn w:val="TableNormal3"/>
    <w:tblPr>
      <w:tblStyleRowBandSize w:val="1"/>
      <w:tblStyleColBandSize w:val="1"/>
      <w:tblCellMar>
        <w:left w:w="70.0" w:type="dxa"/>
        <w:right w:w="70.0" w:type="dxa"/>
      </w:tblCellMar>
    </w:tblPr>
  </w:style>
  <w:style w:type="table" w:styleId="afb" w:customStyle="1">
    <w:basedOn w:val="TableNormal3"/>
    <w:tblPr>
      <w:tblStyleRowBandSize w:val="1"/>
      <w:tblStyleColBandSize w:val="1"/>
      <w:tblCellMar>
        <w:left w:w="70.0" w:type="dxa"/>
        <w:right w:w="70.0" w:type="dxa"/>
      </w:tblCellMar>
    </w:tblPr>
  </w:style>
  <w:style w:type="table" w:styleId="afc" w:customStyle="1">
    <w:basedOn w:val="TableNormal3"/>
    <w:tblPr>
      <w:tblStyleRowBandSize w:val="1"/>
      <w:tblStyleColBandSize w:val="1"/>
      <w:tblCellMar>
        <w:left w:w="70.0" w:type="dxa"/>
        <w:right w:w="70.0" w:type="dxa"/>
      </w:tblCellMar>
    </w:tblPr>
  </w:style>
  <w:style w:type="table" w:styleId="afd" w:customStyle="1">
    <w:basedOn w:val="TableNormal3"/>
    <w:tblPr>
      <w:tblStyleRowBandSize w:val="1"/>
      <w:tblStyleColBandSize w:val="1"/>
      <w:tblCellMar>
        <w:left w:w="70.0" w:type="dxa"/>
        <w:right w:w="70.0" w:type="dxa"/>
      </w:tblCellMar>
    </w:tblPr>
  </w:style>
  <w:style w:type="table" w:styleId="afe" w:customStyle="1">
    <w:basedOn w:val="TableNormal3"/>
    <w:tblPr>
      <w:tblStyleRowBandSize w:val="1"/>
      <w:tblStyleColBandSize w:val="1"/>
      <w:tblCellMar>
        <w:left w:w="70.0" w:type="dxa"/>
        <w:right w:w="70.0" w:type="dxa"/>
      </w:tblCellMar>
    </w:tblPr>
  </w:style>
  <w:style w:type="table" w:styleId="aff" w:customStyle="1">
    <w:basedOn w:val="TableNormal3"/>
    <w:tblPr>
      <w:tblStyleRowBandSize w:val="1"/>
      <w:tblStyleColBandSize w:val="1"/>
      <w:tblCellMar>
        <w:left w:w="70.0" w:type="dxa"/>
        <w:right w:w="70.0" w:type="dxa"/>
      </w:tblCellMar>
    </w:tblPr>
  </w:style>
  <w:style w:type="table" w:styleId="aff0" w:customStyle="1">
    <w:basedOn w:val="TableNormal2"/>
    <w:tblPr>
      <w:tblStyleRowBandSize w:val="1"/>
      <w:tblStyleColBandSize w:val="1"/>
      <w:tblCellMar>
        <w:left w:w="70.0" w:type="dxa"/>
        <w:right w:w="70.0" w:type="dxa"/>
      </w:tblCellMar>
    </w:tblPr>
  </w:style>
  <w:style w:type="table" w:styleId="aff1" w:customStyle="1">
    <w:basedOn w:val="TableNormal2"/>
    <w:tblPr>
      <w:tblStyleRowBandSize w:val="1"/>
      <w:tblStyleColBandSize w:val="1"/>
      <w:tblCellMar>
        <w:left w:w="70.0" w:type="dxa"/>
        <w:right w:w="70.0" w:type="dxa"/>
      </w:tblCellMar>
    </w:tblPr>
  </w:style>
  <w:style w:type="table" w:styleId="aff2" w:customStyle="1">
    <w:basedOn w:val="TableNormal2"/>
    <w:tblPr>
      <w:tblStyleRowBandSize w:val="1"/>
      <w:tblStyleColBandSize w:val="1"/>
      <w:tblCellMar>
        <w:left w:w="70.0" w:type="dxa"/>
        <w:right w:w="70.0" w:type="dxa"/>
      </w:tblCellMar>
    </w:tblPr>
  </w:style>
  <w:style w:type="table" w:styleId="aff3" w:customStyle="1">
    <w:basedOn w:val="TableNormal2"/>
    <w:tblPr>
      <w:tblStyleRowBandSize w:val="1"/>
      <w:tblStyleColBandSize w:val="1"/>
      <w:tblCellMar>
        <w:left w:w="70.0" w:type="dxa"/>
        <w:right w:w="70.0" w:type="dxa"/>
      </w:tblCellMar>
    </w:tblPr>
  </w:style>
  <w:style w:type="table" w:styleId="aff4" w:customStyle="1">
    <w:basedOn w:val="TableNormal2"/>
    <w:tblPr>
      <w:tblStyleRowBandSize w:val="1"/>
      <w:tblStyleColBandSize w:val="1"/>
      <w:tblCellMar>
        <w:left w:w="70.0" w:type="dxa"/>
        <w:right w:w="70.0" w:type="dxa"/>
      </w:tblCellMar>
    </w:tblPr>
  </w:style>
  <w:style w:type="table" w:styleId="aff5" w:customStyle="1">
    <w:basedOn w:val="TableNormal2"/>
    <w:tblPr>
      <w:tblStyleRowBandSize w:val="1"/>
      <w:tblStyleColBandSize w:val="1"/>
      <w:tblCellMar>
        <w:left w:w="70.0" w:type="dxa"/>
        <w:right w:w="70.0" w:type="dxa"/>
      </w:tblCellMar>
    </w:tblPr>
  </w:style>
  <w:style w:type="table" w:styleId="aff6" w:customStyle="1">
    <w:basedOn w:val="TableNormal2"/>
    <w:tblPr>
      <w:tblStyleRowBandSize w:val="1"/>
      <w:tblStyleColBandSize w:val="1"/>
      <w:tblCellMar>
        <w:left w:w="70.0" w:type="dxa"/>
        <w:right w:w="70.0" w:type="dxa"/>
      </w:tblCellMar>
    </w:tblPr>
  </w:style>
  <w:style w:type="table" w:styleId="aff7" w:customStyle="1">
    <w:basedOn w:val="TableNormal2"/>
    <w:tblPr>
      <w:tblStyleRowBandSize w:val="1"/>
      <w:tblStyleColBandSize w:val="1"/>
      <w:tblCellMar>
        <w:left w:w="70.0" w:type="dxa"/>
        <w:right w:w="70.0" w:type="dxa"/>
      </w:tblCellMar>
    </w:tblPr>
  </w:style>
  <w:style w:type="table" w:styleId="aff8" w:customStyle="1">
    <w:basedOn w:val="TableNormal1"/>
    <w:tblPr>
      <w:tblStyleRowBandSize w:val="1"/>
      <w:tblStyleColBandSize w:val="1"/>
      <w:tblCellMar>
        <w:left w:w="70.0" w:type="dxa"/>
        <w:right w:w="70.0" w:type="dxa"/>
      </w:tblCellMar>
    </w:tblPr>
  </w:style>
  <w:style w:type="table" w:styleId="aff9" w:customStyle="1">
    <w:basedOn w:val="TableNormal1"/>
    <w:tblPr>
      <w:tblStyleRowBandSize w:val="1"/>
      <w:tblStyleColBandSize w:val="1"/>
      <w:tblCellMar>
        <w:left w:w="70.0" w:type="dxa"/>
        <w:right w:w="70.0" w:type="dxa"/>
      </w:tblCellMar>
    </w:tblPr>
  </w:style>
  <w:style w:type="table" w:styleId="affa" w:customStyle="1">
    <w:basedOn w:val="TableNormal1"/>
    <w:tblPr>
      <w:tblStyleRowBandSize w:val="1"/>
      <w:tblStyleColBandSize w:val="1"/>
      <w:tblCellMar>
        <w:left w:w="70.0" w:type="dxa"/>
        <w:right w:w="70.0" w:type="dxa"/>
      </w:tblCellMar>
    </w:tblPr>
  </w:style>
  <w:style w:type="table" w:styleId="affb" w:customStyle="1">
    <w:basedOn w:val="TableNormal1"/>
    <w:tblPr>
      <w:tblStyleRowBandSize w:val="1"/>
      <w:tblStyleColBandSize w:val="1"/>
      <w:tblCellMar>
        <w:left w:w="70.0" w:type="dxa"/>
        <w:right w:w="70.0" w:type="dxa"/>
      </w:tblCellMar>
    </w:tblPr>
  </w:style>
  <w:style w:type="table" w:styleId="affc" w:customStyle="1">
    <w:basedOn w:val="TableNormal1"/>
    <w:tblPr>
      <w:tblStyleRowBandSize w:val="1"/>
      <w:tblStyleColBandSize w:val="1"/>
      <w:tblCellMar>
        <w:left w:w="70.0" w:type="dxa"/>
        <w:right w:w="70.0" w:type="dxa"/>
      </w:tblCellMar>
    </w:tblPr>
  </w:style>
  <w:style w:type="table" w:styleId="affd" w:customStyle="1">
    <w:basedOn w:val="TableNormal1"/>
    <w:tblPr>
      <w:tblStyleRowBandSize w:val="1"/>
      <w:tblStyleColBandSize w:val="1"/>
      <w:tblCellMar>
        <w:left w:w="70.0" w:type="dxa"/>
        <w:right w:w="70.0" w:type="dxa"/>
      </w:tblCellMar>
    </w:tblPr>
  </w:style>
  <w:style w:type="table" w:styleId="affe" w:customStyle="1">
    <w:basedOn w:val="TableNormal1"/>
    <w:tblPr>
      <w:tblStyleRowBandSize w:val="1"/>
      <w:tblStyleColBandSize w:val="1"/>
      <w:tblCellMar>
        <w:left w:w="70.0" w:type="dxa"/>
        <w:right w:w="70.0" w:type="dxa"/>
      </w:tblCellMar>
    </w:tblPr>
  </w:style>
  <w:style w:type="table" w:styleId="afff" w:customStyle="1">
    <w:basedOn w:val="TableNormal1"/>
    <w:tblPr>
      <w:tblStyleRowBandSize w:val="1"/>
      <w:tblStyleColBandSize w:val="1"/>
      <w:tblCellMar>
        <w:left w:w="70.0" w:type="dxa"/>
        <w:right w:w="70.0" w:type="dxa"/>
      </w:tblCellMar>
    </w:tblPr>
  </w:style>
  <w:style w:type="table" w:styleId="afff0" w:customStyle="1">
    <w:basedOn w:val="TableNormal0"/>
    <w:tblPr>
      <w:tblStyleRowBandSize w:val="1"/>
      <w:tblStyleColBandSize w:val="1"/>
      <w:tblCellMar>
        <w:left w:w="70.0" w:type="dxa"/>
        <w:right w:w="70.0" w:type="dxa"/>
      </w:tblCellMar>
    </w:tblPr>
  </w:style>
  <w:style w:type="table" w:styleId="afff1" w:customStyle="1">
    <w:basedOn w:val="TableNormal0"/>
    <w:tblPr>
      <w:tblStyleRowBandSize w:val="1"/>
      <w:tblStyleColBandSize w:val="1"/>
      <w:tblCellMar>
        <w:left w:w="70.0" w:type="dxa"/>
        <w:right w:w="70.0" w:type="dxa"/>
      </w:tblCellMar>
    </w:tblPr>
  </w:style>
  <w:style w:type="table" w:styleId="afff2" w:customStyle="1">
    <w:basedOn w:val="TableNormal0"/>
    <w:tblPr>
      <w:tblStyleRowBandSize w:val="1"/>
      <w:tblStyleColBandSize w:val="1"/>
      <w:tblCellMar>
        <w:left w:w="70.0" w:type="dxa"/>
        <w:right w:w="7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VPJFX4TQW1iyQZ6ELRDJpfQiTA==">CgMxLjAyCGgudHlqY3d0OAByITFzMGh3c04zT01xR0JINkppNGpYUzYycVZGUFdVbXJRSA==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2022-06-10T14:52:00Z</dcterms:created>
</cp:coreProperties>
</file>