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83" w:lineRule="auto"/>
      </w:pPr>
    </w:p>
    <w:p>
      <w:pPr>
        <w:spacing w:before="0" w:after="0" w:line="283" w:lineRule="auto"/>
      </w:pPr>
    </w:p>
    <w:p>
      <w:pPr>
        <w:spacing w:before="0" w:after="280" w:line="283" w:lineRule="auto"/>
        <w:jc w:val="center"/>
      </w:pPr>
      <w:r>
        <w:drawing>
          <wp:inline xmlns:a="http://schemas.openxmlformats.org/drawingml/2006/main" xmlns:pic="http://schemas.openxmlformats.org/drawingml/2006/picture">
            <wp:extent cx="3977639" cy="941064"/>
            <wp:docPr id="1" name="Picture 1" title="Logo Universidad de America" descr="Logo institucional horizontal de la Universidad de America."/>
            <wp:cNvGraphicFramePr>
              <a:graphicFrameLocks noChangeAspect="1"/>
            </wp:cNvGraphicFramePr>
            <a:graphic>
              <a:graphicData uri="http://schemas.openxmlformats.org/drawingml/2006/picture">
                <pic:pic>
                  <pic:nvPicPr>
                    <pic:cNvPr id="0" name="logo-uamerica-1-linea-full-color.png"/>
                    <pic:cNvPicPr/>
                  </pic:nvPicPr>
                  <pic:blipFill>
                    <a:blip r:embed="rId12"/>
                    <a:stretch>
                      <a:fillRect/>
                    </a:stretch>
                  </pic:blipFill>
                  <pic:spPr>
                    <a:xfrm>
                      <a:off x="0" y="0"/>
                      <a:ext cx="3977639" cy="941064"/>
                    </a:xfrm>
                    <a:prstGeom prst="rect"/>
                  </pic:spPr>
                </pic:pic>
              </a:graphicData>
            </a:graphic>
          </wp:inline>
        </w:drawing>
      </w:r>
    </w:p>
    <w:p>
      <w:pPr>
        <w:spacing w:before="0" w:after="480" w:line="283" w:lineRule="auto"/>
        <w:jc w:val="center"/>
      </w:pPr>
      <w:r>
        <w:drawing>
          <wp:inline xmlns:a="http://schemas.openxmlformats.org/drawingml/2006/main" xmlns:pic="http://schemas.openxmlformats.org/drawingml/2006/picture">
            <wp:extent cx="1298448" cy="767636"/>
            <wp:docPr id="2" name="Picture 2" title="Logo CEIS UAmerica" descr="Logo del Centro de Emprendimiento e Innovacion Sostenible CEIS UAmerica."/>
            <wp:cNvGraphicFramePr>
              <a:graphicFrameLocks noChangeAspect="1"/>
            </wp:cNvGraphicFramePr>
            <a:graphic>
              <a:graphicData uri="http://schemas.openxmlformats.org/drawingml/2006/picture">
                <pic:pic>
                  <pic:nvPicPr>
                    <pic:cNvPr id="0" name="logo-ceis-uamerica-full-color.png"/>
                    <pic:cNvPicPr/>
                  </pic:nvPicPr>
                  <pic:blipFill>
                    <a:blip r:embed="rId13"/>
                    <a:stretch>
                      <a:fillRect/>
                    </a:stretch>
                  </pic:blipFill>
                  <pic:spPr>
                    <a:xfrm>
                      <a:off x="0" y="0"/>
                      <a:ext cx="1298448" cy="767636"/>
                    </a:xfrm>
                    <a:prstGeom prst="rect"/>
                  </pic:spPr>
                </pic:pic>
              </a:graphicData>
            </a:graphic>
          </wp:inline>
        </w:drawing>
      </w:r>
    </w:p>
    <w:p>
      <w:pPr>
        <w:spacing w:before="0" w:after="40" w:line="283" w:lineRule="auto"/>
        <w:jc w:val="center"/>
      </w:pPr>
      <w:r>
        <w:rPr>
          <w:rFonts w:ascii="Montserrat" w:hAnsi="Montserrat" w:eastAsia="Montserrat" w:cs="Montserrat"/>
          <w:b/>
          <w:color w:val="1A2403"/>
          <w:sz w:val="28"/>
        </w:rPr>
        <w:t>Documento de Saberes</w:t>
      </w:r>
    </w:p>
    <w:p>
      <w:pPr>
        <w:spacing w:before="0" w:after="80" w:line="283" w:lineRule="auto"/>
        <w:jc w:val="center"/>
      </w:pPr>
      <w:r>
        <w:rPr>
          <w:rFonts w:ascii="Montserrat" w:hAnsi="Montserrat" w:eastAsia="Montserrat" w:cs="Montserrat"/>
          <w:b/>
          <w:color w:val="1A2403"/>
          <w:sz w:val="46"/>
        </w:rPr>
        <w:t>Validacion temprana de oportunidades de emprendimiento</w:t>
      </w:r>
    </w:p>
    <w:p>
      <w:pPr>
        <w:spacing w:before="0" w:after="360" w:line="283" w:lineRule="auto"/>
        <w:jc w:val="center"/>
        <w:pBdr>
          <w:bottom w:val="single" w:sz="16" w:space="4" w:color="C8FF01"/>
        </w:pBdr>
      </w:pPr>
      <w:r>
        <w:rPr>
          <w:rFonts w:ascii="Montserrat" w:hAnsi="Montserrat" w:eastAsia="Montserrat" w:cs="Montserrat"/>
          <w:color w:val="3D3D3F"/>
          <w:sz w:val="28"/>
        </w:rPr>
        <w:t>De problema real a decision Gate 1</w:t>
      </w:r>
    </w:p>
    <w:tbl>
      <w:tblPr>
        <w:tblStyle w:val="TableGrid"/>
        <w:tblW w:type="dxa" w:w="9360"/>
        <w:tblLayout w:type="fixed"/>
        <w:tblLook w:firstColumn="1" w:firstRow="1" w:lastColumn="0" w:lastRow="0" w:noHBand="0" w:noVBand="1" w:val="04A0"/>
        <w:jc w:val="left"/>
        <w:tblBorders>
          <w:top w:val="single" w:sz="4" w:space="0" w:color="D9DED1"/>
          <w:left w:val="single" w:sz="4" w:space="0" w:color="D9DED1"/>
          <w:bottom w:val="single" w:sz="4" w:space="0" w:color="D9DED1"/>
          <w:right w:val="single" w:sz="4" w:space="0" w:color="D9DED1"/>
          <w:insideH w:val="single" w:sz="4" w:space="0" w:color="D9DED1"/>
          <w:insideV w:val="single" w:sz="4" w:space="0" w:color="D9DED1"/>
        </w:tblBorders>
        <w:tblInd w:w="120" w:type="dxa"/>
      </w:tblPr>
      <w:tblGrid>
        <w:gridCol w:w="1900"/>
        <w:gridCol w:w="7460"/>
      </w:tblGrid>
      <w:tr>
        <w:trPr>
          <w:tblHeader w:val="true"/>
        </w:trPr>
        <w:tc>
          <w:tcPr>
            <w:tcW w:type="dxa" w:w="1900"/>
            <w:shd w:fill="F0F5E8"/>
            <w:tcMar>
              <w:top w:w="80" w:type="dxa"/>
              <w:start w:w="120" w:type="dxa"/>
              <w:bottom w:w="80" w:type="dxa"/>
              <w:end w:w="120" w:type="dxa"/>
            </w:tcMar>
            <w:vAlign w:val="center"/>
          </w:tcPr>
          <w:p>
            <w:pPr>
              <w:spacing w:before="0" w:after="0" w:line="264" w:lineRule="auto"/>
            </w:pPr>
            <w:r>
              <w:rPr>
                <w:rFonts w:ascii="Montserrat" w:hAnsi="Montserrat" w:eastAsia="Montserrat" w:cs="Montserrat"/>
                <w:b/>
                <w:color w:val="1A2403"/>
                <w:sz w:val="19"/>
              </w:rPr>
              <w:t>Asignatura</w:t>
            </w:r>
          </w:p>
        </w:tc>
        <w:tc>
          <w:tcPr>
            <w:tcW w:type="dxa" w:w="7460"/>
            <w:tcMar>
              <w:top w:w="80" w:type="dxa"/>
              <w:start w:w="120" w:type="dxa"/>
              <w:bottom w:w="80" w:type="dxa"/>
              <w:end w:w="120" w:type="dxa"/>
            </w:tcMar>
            <w:vAlign w:val="center"/>
          </w:tcPr>
          <w:p>
            <w:pPr>
              <w:spacing w:before="0" w:after="0" w:line="264" w:lineRule="auto"/>
            </w:pPr>
            <w:r>
              <w:rPr>
                <w:rFonts w:ascii="Montserrat" w:hAnsi="Montserrat" w:eastAsia="Montserrat" w:cs="Montserrat"/>
                <w:b w:val="0"/>
                <w:color w:val="3D3D3F"/>
                <w:sz w:val="19"/>
              </w:rPr>
              <w:t>Emprendimiento 1 / Fundamentos de Emprendimiento</w:t>
            </w:r>
          </w:p>
        </w:tc>
      </w:tr>
      <w:tr>
        <w:tc>
          <w:tcPr>
            <w:tcW w:type="dxa" w:w="1900"/>
            <w:shd w:fill="F0F5E8"/>
            <w:tcMar>
              <w:top w:w="80" w:type="dxa"/>
              <w:start w:w="120" w:type="dxa"/>
              <w:bottom w:w="80" w:type="dxa"/>
              <w:end w:w="120" w:type="dxa"/>
            </w:tcMar>
            <w:vAlign w:val="center"/>
          </w:tcPr>
          <w:p>
            <w:pPr>
              <w:spacing w:before="0" w:after="0" w:line="264" w:lineRule="auto"/>
            </w:pPr>
            <w:r>
              <w:rPr>
                <w:rFonts w:ascii="Montserrat" w:hAnsi="Montserrat" w:eastAsia="Montserrat" w:cs="Montserrat"/>
                <w:b/>
                <w:color w:val="1A2403"/>
                <w:sz w:val="19"/>
              </w:rPr>
              <w:t>Dependencia</w:t>
            </w:r>
          </w:p>
        </w:tc>
        <w:tc>
          <w:tcPr>
            <w:tcW w:type="dxa" w:w="7460"/>
            <w:tcMar>
              <w:top w:w="80" w:type="dxa"/>
              <w:start w:w="120" w:type="dxa"/>
              <w:bottom w:w="80" w:type="dxa"/>
              <w:end w:w="120" w:type="dxa"/>
            </w:tcMar>
            <w:vAlign w:val="center"/>
          </w:tcPr>
          <w:p>
            <w:pPr>
              <w:spacing w:before="0" w:after="0" w:line="264" w:lineRule="auto"/>
            </w:pPr>
            <w:r>
              <w:rPr>
                <w:rFonts w:ascii="Montserrat" w:hAnsi="Montserrat" w:eastAsia="Montserrat" w:cs="Montserrat"/>
                <w:b w:val="0"/>
                <w:color w:val="3D3D3F"/>
                <w:sz w:val="19"/>
              </w:rPr>
              <w:t>Centro de Emprendimiento e Innovacion Sostenible - CEIS</w:t>
            </w:r>
          </w:p>
        </w:tc>
      </w:tr>
      <w:tr>
        <w:tc>
          <w:tcPr>
            <w:tcW w:type="dxa" w:w="1900"/>
            <w:shd w:fill="F0F5E8"/>
            <w:tcMar>
              <w:top w:w="80" w:type="dxa"/>
              <w:start w:w="120" w:type="dxa"/>
              <w:bottom w:w="80" w:type="dxa"/>
              <w:end w:w="120" w:type="dxa"/>
            </w:tcMar>
            <w:vAlign w:val="center"/>
          </w:tcPr>
          <w:p>
            <w:pPr>
              <w:spacing w:before="0" w:after="0" w:line="264" w:lineRule="auto"/>
            </w:pPr>
            <w:r>
              <w:rPr>
                <w:rFonts w:ascii="Montserrat" w:hAnsi="Montserrat" w:eastAsia="Montserrat" w:cs="Montserrat"/>
                <w:b/>
                <w:color w:val="1A2403"/>
                <w:sz w:val="19"/>
              </w:rPr>
              <w:t>Modalidad</w:t>
            </w:r>
          </w:p>
        </w:tc>
        <w:tc>
          <w:tcPr>
            <w:tcW w:type="dxa" w:w="7460"/>
            <w:tcMar>
              <w:top w:w="80" w:type="dxa"/>
              <w:start w:w="120" w:type="dxa"/>
              <w:bottom w:w="80" w:type="dxa"/>
              <w:end w:w="120" w:type="dxa"/>
            </w:tcMar>
            <w:vAlign w:val="center"/>
          </w:tcPr>
          <w:p>
            <w:pPr>
              <w:spacing w:before="0" w:after="0" w:line="264" w:lineRule="auto"/>
            </w:pPr>
            <w:r>
              <w:rPr>
                <w:rFonts w:ascii="Montserrat" w:hAnsi="Montserrat" w:eastAsia="Montserrat" w:cs="Montserrat"/>
                <w:b w:val="0"/>
                <w:color w:val="3D3D3F"/>
                <w:sz w:val="19"/>
              </w:rPr>
              <w:t>Virtual</w:t>
            </w:r>
          </w:p>
        </w:tc>
      </w:tr>
      <w:tr>
        <w:tc>
          <w:tcPr>
            <w:tcW w:type="dxa" w:w="1900"/>
            <w:shd w:fill="F0F5E8"/>
            <w:tcMar>
              <w:top w:w="80" w:type="dxa"/>
              <w:start w:w="120" w:type="dxa"/>
              <w:bottom w:w="80" w:type="dxa"/>
              <w:end w:w="120" w:type="dxa"/>
            </w:tcMar>
            <w:vAlign w:val="center"/>
          </w:tcPr>
          <w:p>
            <w:pPr>
              <w:spacing w:before="0" w:after="0" w:line="264" w:lineRule="auto"/>
            </w:pPr>
            <w:r>
              <w:rPr>
                <w:rFonts w:ascii="Montserrat" w:hAnsi="Montserrat" w:eastAsia="Montserrat" w:cs="Montserrat"/>
                <w:b/>
                <w:color w:val="1A2403"/>
                <w:sz w:val="19"/>
              </w:rPr>
              <w:t>Creditos</w:t>
            </w:r>
          </w:p>
        </w:tc>
        <w:tc>
          <w:tcPr>
            <w:tcW w:type="dxa" w:w="7460"/>
            <w:tcMar>
              <w:top w:w="80" w:type="dxa"/>
              <w:start w:w="120" w:type="dxa"/>
              <w:bottom w:w="80" w:type="dxa"/>
              <w:end w:w="120" w:type="dxa"/>
            </w:tcMar>
            <w:vAlign w:val="center"/>
          </w:tcPr>
          <w:p>
            <w:pPr>
              <w:spacing w:before="0" w:after="0" w:line="264" w:lineRule="auto"/>
            </w:pPr>
            <w:r>
              <w:rPr>
                <w:rFonts w:ascii="Montserrat" w:hAnsi="Montserrat" w:eastAsia="Montserrat" w:cs="Montserrat"/>
                <w:b w:val="0"/>
                <w:color w:val="3D3D3F"/>
                <w:sz w:val="19"/>
              </w:rPr>
              <w:t>3</w:t>
            </w:r>
          </w:p>
        </w:tc>
      </w:tr>
      <w:tr>
        <w:tc>
          <w:tcPr>
            <w:tcW w:type="dxa" w:w="1900"/>
            <w:shd w:fill="F0F5E8"/>
            <w:tcMar>
              <w:top w:w="80" w:type="dxa"/>
              <w:start w:w="120" w:type="dxa"/>
              <w:bottom w:w="80" w:type="dxa"/>
              <w:end w:w="120" w:type="dxa"/>
            </w:tcMar>
            <w:vAlign w:val="center"/>
          </w:tcPr>
          <w:p>
            <w:pPr>
              <w:spacing w:before="0" w:after="0" w:line="264" w:lineRule="auto"/>
            </w:pPr>
            <w:r>
              <w:rPr>
                <w:rFonts w:ascii="Montserrat" w:hAnsi="Montserrat" w:eastAsia="Montserrat" w:cs="Montserrat"/>
                <w:b/>
                <w:color w:val="1A2403"/>
                <w:sz w:val="19"/>
              </w:rPr>
              <w:t>Extension</w:t>
            </w:r>
          </w:p>
        </w:tc>
        <w:tc>
          <w:tcPr>
            <w:tcW w:type="dxa" w:w="7460"/>
            <w:tcMar>
              <w:top w:w="80" w:type="dxa"/>
              <w:start w:w="120" w:type="dxa"/>
              <w:bottom w:w="80" w:type="dxa"/>
              <w:end w:w="120" w:type="dxa"/>
            </w:tcMar>
            <w:vAlign w:val="center"/>
          </w:tcPr>
          <w:p>
            <w:pPr>
              <w:spacing w:before="0" w:after="0" w:line="264" w:lineRule="auto"/>
            </w:pPr>
            <w:r>
              <w:rPr>
                <w:rFonts w:ascii="Montserrat" w:hAnsi="Montserrat" w:eastAsia="Montserrat" w:cs="Montserrat"/>
                <w:b w:val="0"/>
                <w:color w:val="3D3D3F"/>
                <w:sz w:val="19"/>
              </w:rPr>
              <w:t>40 a 45 paginas maquetadas</w:t>
            </w:r>
          </w:p>
        </w:tc>
      </w:tr>
      <w:tr>
        <w:tc>
          <w:tcPr>
            <w:tcW w:type="dxa" w:w="1900"/>
            <w:shd w:fill="F0F5E8"/>
            <w:tcMar>
              <w:top w:w="80" w:type="dxa"/>
              <w:start w:w="120" w:type="dxa"/>
              <w:bottom w:w="80" w:type="dxa"/>
              <w:end w:w="120" w:type="dxa"/>
            </w:tcMar>
            <w:vAlign w:val="center"/>
          </w:tcPr>
          <w:p>
            <w:pPr>
              <w:spacing w:before="0" w:after="0" w:line="264" w:lineRule="auto"/>
            </w:pPr>
            <w:r>
              <w:rPr>
                <w:rFonts w:ascii="Montserrat" w:hAnsi="Montserrat" w:eastAsia="Montserrat" w:cs="Montserrat"/>
                <w:b/>
                <w:color w:val="1A2403"/>
                <w:sz w:val="19"/>
              </w:rPr>
              <w:t>Version</w:t>
            </w:r>
          </w:p>
        </w:tc>
        <w:tc>
          <w:tcPr>
            <w:tcW w:type="dxa" w:w="7460"/>
            <w:tcMar>
              <w:top w:w="80" w:type="dxa"/>
              <w:start w:w="120" w:type="dxa"/>
              <w:bottom w:w="80" w:type="dxa"/>
              <w:end w:w="120" w:type="dxa"/>
            </w:tcMar>
            <w:vAlign w:val="center"/>
          </w:tcPr>
          <w:p>
            <w:pPr>
              <w:spacing w:before="0" w:after="0" w:line="264" w:lineRule="auto"/>
            </w:pPr>
            <w:r>
              <w:rPr>
                <w:rFonts w:ascii="Montserrat" w:hAnsi="Montserrat" w:eastAsia="Montserrat" w:cs="Montserrat"/>
                <w:b w:val="0"/>
                <w:color w:val="3D3D3F"/>
                <w:sz w:val="19"/>
              </w:rPr>
              <w:t>Documento final aprobado</w:t>
            </w:r>
          </w:p>
        </w:tc>
      </w:tr>
    </w:tbl>
    <w:p>
      <w:pPr>
        <w:spacing w:before="360" w:after="0" w:line="283" w:lineRule="auto"/>
        <w:jc w:val="center"/>
      </w:pPr>
      <w:r>
        <w:rPr>
          <w:rFonts w:ascii="Montserrat" w:hAnsi="Montserrat" w:eastAsia="Montserrat" w:cs="Montserrat"/>
          <w:b/>
          <w:color w:val="606060"/>
          <w:sz w:val="20"/>
        </w:rPr>
        <w:t>Universidad de America | CEIS UAmerica</w:t>
      </w:r>
    </w:p>
    <w:p>
      <w:r>
        <w:br w:type="page"/>
      </w:r>
    </w:p>
    <w:p>
      <w:pPr>
        <w:spacing w:before="0" w:after="160" w:line="283" w:lineRule="auto"/>
      </w:pPr>
      <w:r>
        <w:rPr>
          <w:rFonts w:ascii="Montserrat" w:hAnsi="Montserrat" w:eastAsia="Montserrat" w:cs="Montserrat"/>
          <w:b/>
          <w:color w:val="1A2403"/>
          <w:sz w:val="32"/>
        </w:rPr>
        <w:t>Indice de contenidos</w:t>
      </w:r>
    </w:p>
    <w:p>
      <w:pPr>
        <w:spacing w:before="0" w:after="40" w:line="264" w:lineRule="auto"/>
        <w:ind w:left="360"/>
      </w:pPr>
      <w:r>
        <w:rPr>
          <w:rFonts w:ascii="Montserrat" w:hAnsi="Montserrat" w:eastAsia="Montserrat" w:cs="Montserrat"/>
          <w:b w:val="0"/>
          <w:color w:val="3D3D3F"/>
          <w:sz w:val="19"/>
        </w:rPr>
        <w:t>Tabla de control editorial y proyección de páginas</w:t>
      </w:r>
    </w:p>
    <w:p>
      <w:pPr>
        <w:spacing w:before="0" w:after="40" w:line="264" w:lineRule="auto"/>
        <w:ind w:left="0"/>
      </w:pPr>
      <w:r>
        <w:rPr>
          <w:rFonts w:ascii="Montserrat" w:hAnsi="Montserrat" w:eastAsia="Montserrat" w:cs="Montserrat"/>
          <w:b/>
          <w:color w:val="1A2403"/>
          <w:sz w:val="20"/>
        </w:rPr>
        <w:t>Presentación del documento</w:t>
      </w:r>
    </w:p>
    <w:p>
      <w:pPr>
        <w:spacing w:before="0" w:after="40" w:line="264" w:lineRule="auto"/>
        <w:ind w:left="0"/>
      </w:pPr>
      <w:r>
        <w:rPr>
          <w:rFonts w:ascii="Montserrat" w:hAnsi="Montserrat" w:eastAsia="Montserrat" w:cs="Montserrat"/>
          <w:b/>
          <w:color w:val="1A2403"/>
          <w:sz w:val="20"/>
        </w:rPr>
        <w:t>Resultado de aprendizaje de la asignatura</w:t>
      </w:r>
    </w:p>
    <w:p>
      <w:pPr>
        <w:spacing w:before="0" w:after="40" w:line="264" w:lineRule="auto"/>
        <w:ind w:left="0"/>
      </w:pPr>
      <w:r>
        <w:rPr>
          <w:rFonts w:ascii="Montserrat" w:hAnsi="Montserrat" w:eastAsia="Montserrat" w:cs="Montserrat"/>
          <w:b/>
          <w:color w:val="1A2403"/>
          <w:sz w:val="20"/>
        </w:rPr>
        <w:t>Saberes articulados</w:t>
      </w:r>
    </w:p>
    <w:p>
      <w:pPr>
        <w:spacing w:before="0" w:after="40" w:line="264" w:lineRule="auto"/>
        <w:ind w:left="0"/>
      </w:pPr>
      <w:r>
        <w:rPr>
          <w:rFonts w:ascii="Montserrat" w:hAnsi="Montserrat" w:eastAsia="Montserrat" w:cs="Montserrat"/>
          <w:b/>
          <w:color w:val="1A2403"/>
          <w:sz w:val="20"/>
        </w:rPr>
        <w:t>Ruta metodológica: Aprendizaje Basado en Retos</w:t>
      </w:r>
    </w:p>
    <w:p>
      <w:pPr>
        <w:spacing w:before="0" w:after="40" w:line="264" w:lineRule="auto"/>
        <w:ind w:left="0"/>
      </w:pPr>
      <w:r>
        <w:rPr>
          <w:rFonts w:ascii="Montserrat" w:hAnsi="Montserrat" w:eastAsia="Montserrat" w:cs="Montserrat"/>
          <w:b/>
          <w:color w:val="1A2403"/>
          <w:sz w:val="20"/>
        </w:rPr>
        <w:t>Criterios éticos y legales transversales</w:t>
      </w:r>
    </w:p>
    <w:p>
      <w:pPr>
        <w:spacing w:before="0" w:after="40" w:line="264" w:lineRule="auto"/>
        <w:ind w:left="0"/>
      </w:pPr>
      <w:r>
        <w:rPr>
          <w:rFonts w:ascii="Montserrat" w:hAnsi="Montserrat" w:eastAsia="Montserrat" w:cs="Montserrat"/>
          <w:b/>
          <w:color w:val="1A2403"/>
          <w:sz w:val="20"/>
        </w:rPr>
        <w:t>Marco conceptual y teórico base</w:t>
      </w:r>
    </w:p>
    <w:p>
      <w:pPr>
        <w:spacing w:before="0" w:after="40" w:line="264" w:lineRule="auto"/>
        <w:ind w:left="360"/>
      </w:pPr>
      <w:r>
        <w:rPr>
          <w:rFonts w:ascii="Montserrat" w:hAnsi="Montserrat" w:eastAsia="Montserrat" w:cs="Montserrat"/>
          <w:b w:val="0"/>
          <w:color w:val="3D3D3F"/>
          <w:sz w:val="19"/>
        </w:rPr>
        <w:t>Función del marco conceptual</w:t>
      </w:r>
    </w:p>
    <w:p>
      <w:pPr>
        <w:spacing w:before="0" w:after="40" w:line="264" w:lineRule="auto"/>
        <w:ind w:left="360"/>
      </w:pPr>
      <w:r>
        <w:rPr>
          <w:rFonts w:ascii="Montserrat" w:hAnsi="Montserrat" w:eastAsia="Montserrat" w:cs="Montserrat"/>
          <w:b w:val="0"/>
          <w:color w:val="3D3D3F"/>
          <w:sz w:val="19"/>
        </w:rPr>
        <w:t>Emprendimiento temprano: aprender bajo incertidumbre</w:t>
      </w:r>
    </w:p>
    <w:p>
      <w:pPr>
        <w:spacing w:before="0" w:after="40" w:line="264" w:lineRule="auto"/>
        <w:ind w:left="360"/>
      </w:pPr>
      <w:r>
        <w:rPr>
          <w:rFonts w:ascii="Montserrat" w:hAnsi="Montserrat" w:eastAsia="Montserrat" w:cs="Montserrat"/>
          <w:b w:val="0"/>
          <w:color w:val="3D3D3F"/>
          <w:sz w:val="19"/>
        </w:rPr>
        <w:t>Problema, oportunidad y solución</w:t>
      </w:r>
    </w:p>
    <w:p>
      <w:pPr>
        <w:spacing w:before="0" w:after="40" w:line="264" w:lineRule="auto"/>
        <w:ind w:left="360"/>
      </w:pPr>
      <w:r>
        <w:rPr>
          <w:rFonts w:ascii="Montserrat" w:hAnsi="Montserrat" w:eastAsia="Montserrat" w:cs="Montserrat"/>
          <w:b w:val="0"/>
          <w:color w:val="3D3D3F"/>
          <w:sz w:val="19"/>
        </w:rPr>
        <w:t>Actores, usuarios, clientes, empresas y comunidades</w:t>
      </w:r>
    </w:p>
    <w:p>
      <w:pPr>
        <w:spacing w:before="0" w:after="40" w:line="264" w:lineRule="auto"/>
        <w:ind w:left="360"/>
      </w:pPr>
      <w:r>
        <w:rPr>
          <w:rFonts w:ascii="Montserrat" w:hAnsi="Montserrat" w:eastAsia="Montserrat" w:cs="Montserrat"/>
          <w:b w:val="0"/>
          <w:color w:val="3D3D3F"/>
          <w:sz w:val="19"/>
        </w:rPr>
        <w:t>Contexto y delimitación</w:t>
      </w:r>
    </w:p>
    <w:p>
      <w:pPr>
        <w:spacing w:before="0" w:after="40" w:line="264" w:lineRule="auto"/>
        <w:ind w:left="360"/>
      </w:pPr>
      <w:r>
        <w:rPr>
          <w:rFonts w:ascii="Montserrat" w:hAnsi="Montserrat" w:eastAsia="Montserrat" w:cs="Montserrat"/>
          <w:b w:val="0"/>
          <w:color w:val="3D3D3F"/>
          <w:sz w:val="19"/>
        </w:rPr>
        <w:t>Supuestos e hipótesis</w:t>
      </w:r>
    </w:p>
    <w:p>
      <w:pPr>
        <w:spacing w:before="0" w:after="40" w:line="264" w:lineRule="auto"/>
        <w:ind w:left="360"/>
      </w:pPr>
      <w:r>
        <w:rPr>
          <w:rFonts w:ascii="Montserrat" w:hAnsi="Montserrat" w:eastAsia="Montserrat" w:cs="Montserrat"/>
          <w:b w:val="0"/>
          <w:color w:val="3D3D3F"/>
          <w:sz w:val="19"/>
        </w:rPr>
        <w:t>Evidencia temprana y aprendizaje validado</w:t>
      </w:r>
    </w:p>
    <w:p>
      <w:pPr>
        <w:spacing w:before="0" w:after="40" w:line="264" w:lineRule="auto"/>
        <w:ind w:left="360"/>
      </w:pPr>
      <w:r>
        <w:rPr>
          <w:rFonts w:ascii="Montserrat" w:hAnsi="Montserrat" w:eastAsia="Montserrat" w:cs="Montserrat"/>
          <w:b w:val="0"/>
          <w:color w:val="3D3D3F"/>
          <w:sz w:val="19"/>
        </w:rPr>
        <w:t>Evidencia positiva, negativa, mixta e insuficiente</w:t>
      </w:r>
    </w:p>
    <w:p>
      <w:pPr>
        <w:spacing w:before="0" w:after="40" w:line="264" w:lineRule="auto"/>
        <w:ind w:left="360"/>
      </w:pPr>
      <w:r>
        <w:rPr>
          <w:rFonts w:ascii="Montserrat" w:hAnsi="Montserrat" w:eastAsia="Montserrat" w:cs="Montserrat"/>
          <w:b w:val="0"/>
          <w:color w:val="3D3D3F"/>
          <w:sz w:val="19"/>
        </w:rPr>
        <w:t>Pensamiento de diseño e ideación responsable</w:t>
      </w:r>
    </w:p>
    <w:p>
      <w:pPr>
        <w:spacing w:before="0" w:after="40" w:line="264" w:lineRule="auto"/>
        <w:ind w:left="360"/>
      </w:pPr>
      <w:r>
        <w:rPr>
          <w:rFonts w:ascii="Montserrat" w:hAnsi="Montserrat" w:eastAsia="Montserrat" w:cs="Montserrat"/>
          <w:b w:val="0"/>
          <w:color w:val="3D3D3F"/>
          <w:sz w:val="19"/>
        </w:rPr>
        <w:t>Desarrollo de clientes y contraste fuera del escritorio</w:t>
      </w:r>
    </w:p>
    <w:p>
      <w:pPr>
        <w:spacing w:before="0" w:after="40" w:line="264" w:lineRule="auto"/>
        <w:ind w:left="360"/>
      </w:pPr>
      <w:r>
        <w:rPr>
          <w:rFonts w:ascii="Montserrat" w:hAnsi="Montserrat" w:eastAsia="Montserrat" w:cs="Montserrat"/>
          <w:b w:val="0"/>
          <w:color w:val="3D3D3F"/>
          <w:sz w:val="19"/>
        </w:rPr>
        <w:t>Propuesta de valor inicial</w:t>
      </w:r>
    </w:p>
    <w:p>
      <w:pPr>
        <w:spacing w:before="0" w:after="40" w:line="264" w:lineRule="auto"/>
        <w:ind w:left="360"/>
      </w:pPr>
      <w:r>
        <w:rPr>
          <w:rFonts w:ascii="Montserrat" w:hAnsi="Montserrat" w:eastAsia="Montserrat" w:cs="Montserrat"/>
          <w:b w:val="0"/>
          <w:color w:val="3D3D3F"/>
          <w:sz w:val="19"/>
        </w:rPr>
        <w:t>Prototipo de baja fidelidad</w:t>
      </w:r>
    </w:p>
    <w:p>
      <w:pPr>
        <w:spacing w:before="0" w:after="40" w:line="264" w:lineRule="auto"/>
        <w:ind w:left="360"/>
      </w:pPr>
      <w:r>
        <w:rPr>
          <w:rFonts w:ascii="Montserrat" w:hAnsi="Montserrat" w:eastAsia="Montserrat" w:cs="Montserrat"/>
          <w:b w:val="0"/>
          <w:color w:val="3D3D3F"/>
          <w:sz w:val="19"/>
        </w:rPr>
        <w:t>Decisión Gate 1</w:t>
      </w:r>
    </w:p>
    <w:p>
      <w:pPr>
        <w:spacing w:before="0" w:after="40" w:line="264" w:lineRule="auto"/>
        <w:ind w:left="360"/>
      </w:pPr>
      <w:r>
        <w:rPr>
          <w:rFonts w:ascii="Montserrat" w:hAnsi="Montserrat" w:eastAsia="Montserrat" w:cs="Montserrat"/>
          <w:b w:val="0"/>
          <w:color w:val="3D3D3F"/>
          <w:sz w:val="19"/>
        </w:rPr>
        <w:t>Aplicaciones transversales del marco conceptual</w:t>
      </w:r>
    </w:p>
    <w:p>
      <w:pPr>
        <w:spacing w:before="0" w:after="40" w:line="264" w:lineRule="auto"/>
        <w:ind w:left="360"/>
      </w:pPr>
      <w:r>
        <w:rPr>
          <w:rFonts w:ascii="Montserrat" w:hAnsi="Montserrat" w:eastAsia="Montserrat" w:cs="Montserrat"/>
          <w:b w:val="0"/>
          <w:color w:val="3D3D3F"/>
          <w:sz w:val="19"/>
        </w:rPr>
        <w:t>Actividad de apropiación del marco conceptual</w:t>
      </w:r>
    </w:p>
    <w:p>
      <w:pPr>
        <w:spacing w:before="0" w:after="40" w:line="264" w:lineRule="auto"/>
        <w:ind w:left="360"/>
      </w:pPr>
      <w:r>
        <w:rPr>
          <w:rFonts w:ascii="Montserrat" w:hAnsi="Montserrat" w:eastAsia="Montserrat" w:cs="Montserrat"/>
          <w:b w:val="0"/>
          <w:color w:val="3D3D3F"/>
          <w:sz w:val="19"/>
        </w:rPr>
        <w:t>Profundización académica del marco: del entusiasmo emprendedor al juicio emprendedor</w:t>
      </w:r>
    </w:p>
    <w:p>
      <w:pPr>
        <w:spacing w:before="0" w:after="40" w:line="264" w:lineRule="auto"/>
        <w:ind w:left="0"/>
      </w:pPr>
      <w:r>
        <w:rPr>
          <w:rFonts w:ascii="Montserrat" w:hAnsi="Montserrat" w:eastAsia="Montserrat" w:cs="Montserrat"/>
          <w:b/>
          <w:color w:val="1A2403"/>
          <w:sz w:val="20"/>
        </w:rPr>
        <w:t>Momento 1. Definición del reto</w:t>
      </w:r>
    </w:p>
    <w:p>
      <w:pPr>
        <w:spacing w:before="0" w:after="40" w:line="264" w:lineRule="auto"/>
        <w:ind w:left="360"/>
      </w:pPr>
      <w:r>
        <w:rPr>
          <w:rFonts w:ascii="Montserrat" w:hAnsi="Montserrat" w:eastAsia="Montserrat" w:cs="Montserrat"/>
          <w:b w:val="0"/>
          <w:color w:val="3D3D3F"/>
          <w:sz w:val="19"/>
        </w:rPr>
        <w:t>Propósito del momento</w:t>
      </w:r>
    </w:p>
    <w:p>
      <w:pPr>
        <w:spacing w:before="0" w:after="40" w:line="264" w:lineRule="auto"/>
        <w:ind w:left="360"/>
      </w:pPr>
      <w:r>
        <w:rPr>
          <w:rFonts w:ascii="Montserrat" w:hAnsi="Montserrat" w:eastAsia="Montserrat" w:cs="Montserrat"/>
          <w:b w:val="0"/>
          <w:color w:val="3D3D3F"/>
          <w:sz w:val="19"/>
        </w:rPr>
        <w:t>Del interés inicial al problema real</w:t>
      </w:r>
    </w:p>
    <w:p>
      <w:pPr>
        <w:spacing w:before="0" w:after="40" w:line="264" w:lineRule="auto"/>
        <w:ind w:left="360"/>
      </w:pPr>
      <w:r>
        <w:rPr>
          <w:rFonts w:ascii="Montserrat" w:hAnsi="Montserrat" w:eastAsia="Montserrat" w:cs="Montserrat"/>
          <w:b w:val="0"/>
          <w:color w:val="3D3D3F"/>
          <w:sz w:val="19"/>
        </w:rPr>
        <w:t>Diferenciar problema, oportunidad y solución en la definición del reto</w:t>
      </w:r>
    </w:p>
    <w:p>
      <w:pPr>
        <w:spacing w:before="0" w:after="40" w:line="264" w:lineRule="auto"/>
        <w:ind w:left="360"/>
      </w:pPr>
      <w:r>
        <w:rPr>
          <w:rFonts w:ascii="Montserrat" w:hAnsi="Montserrat" w:eastAsia="Montserrat" w:cs="Montserrat"/>
          <w:b w:val="0"/>
          <w:color w:val="3D3D3F"/>
          <w:sz w:val="19"/>
        </w:rPr>
        <w:t>Contexto: lugar, proceso, condiciones y restricciones</w:t>
      </w:r>
    </w:p>
    <w:p>
      <w:pPr>
        <w:spacing w:before="0" w:after="40" w:line="264" w:lineRule="auto"/>
        <w:ind w:left="360"/>
      </w:pPr>
      <w:r>
        <w:rPr>
          <w:rFonts w:ascii="Montserrat" w:hAnsi="Montserrat" w:eastAsia="Montserrat" w:cs="Montserrat"/>
          <w:b w:val="0"/>
          <w:color w:val="3D3D3F"/>
          <w:sz w:val="19"/>
        </w:rPr>
        <w:t>Caracterización de actores</w:t>
      </w:r>
    </w:p>
    <w:p>
      <w:pPr>
        <w:spacing w:before="0" w:after="40" w:line="264" w:lineRule="auto"/>
        <w:ind w:left="360"/>
      </w:pPr>
      <w:r>
        <w:rPr>
          <w:rFonts w:ascii="Montserrat" w:hAnsi="Montserrat" w:eastAsia="Montserrat" w:cs="Montserrat"/>
          <w:b w:val="0"/>
          <w:color w:val="3D3D3F"/>
          <w:sz w:val="19"/>
        </w:rPr>
        <w:t>Mapa de actores</w:t>
      </w:r>
    </w:p>
    <w:p>
      <w:pPr>
        <w:spacing w:before="0" w:after="40" w:line="264" w:lineRule="auto"/>
        <w:ind w:left="360"/>
      </w:pPr>
      <w:r>
        <w:rPr>
          <w:rFonts w:ascii="Montserrat" w:hAnsi="Montserrat" w:eastAsia="Montserrat" w:cs="Montserrat"/>
          <w:b w:val="0"/>
          <w:color w:val="3D3D3F"/>
          <w:sz w:val="19"/>
        </w:rPr>
        <w:t>Evidencia inicial</w:t>
      </w:r>
    </w:p>
    <w:p>
      <w:pPr>
        <w:spacing w:before="0" w:after="40" w:line="264" w:lineRule="auto"/>
        <w:ind w:left="360"/>
      </w:pPr>
      <w:r>
        <w:rPr>
          <w:rFonts w:ascii="Montserrat" w:hAnsi="Montserrat" w:eastAsia="Montserrat" w:cs="Montserrat"/>
          <w:b w:val="0"/>
          <w:color w:val="3D3D3F"/>
          <w:sz w:val="19"/>
        </w:rPr>
        <w:t>Delimitación del reto</w:t>
      </w:r>
    </w:p>
    <w:p>
      <w:pPr>
        <w:spacing w:before="0" w:after="40" w:line="264" w:lineRule="auto"/>
        <w:ind w:left="360"/>
      </w:pPr>
      <w:r>
        <w:rPr>
          <w:rFonts w:ascii="Montserrat" w:hAnsi="Montserrat" w:eastAsia="Montserrat" w:cs="Montserrat"/>
          <w:b w:val="0"/>
          <w:color w:val="3D3D3F"/>
          <w:sz w:val="19"/>
        </w:rPr>
        <w:t>Relación con ODS 9 y ODS 12</w:t>
      </w:r>
    </w:p>
    <w:p>
      <w:pPr>
        <w:spacing w:before="0" w:after="40" w:line="264" w:lineRule="auto"/>
        <w:ind w:left="360"/>
      </w:pPr>
      <w:r>
        <w:rPr>
          <w:rFonts w:ascii="Montserrat" w:hAnsi="Montserrat" w:eastAsia="Montserrat" w:cs="Montserrat"/>
          <w:b w:val="0"/>
          <w:color w:val="3D3D3F"/>
          <w:sz w:val="19"/>
        </w:rPr>
        <w:t>Errores frecuentes en la definición del reto</w:t>
      </w:r>
    </w:p>
    <w:p>
      <w:pPr>
        <w:spacing w:before="0" w:after="40" w:line="264" w:lineRule="auto"/>
        <w:ind w:left="360"/>
      </w:pPr>
      <w:r>
        <w:rPr>
          <w:rFonts w:ascii="Montserrat" w:hAnsi="Montserrat" w:eastAsia="Montserrat" w:cs="Montserrat"/>
          <w:b w:val="0"/>
          <w:color w:val="3D3D3F"/>
          <w:sz w:val="19"/>
        </w:rPr>
        <w:t>Ejemplos aplicados</w:t>
      </w:r>
    </w:p>
    <w:p>
      <w:pPr>
        <w:spacing w:before="0" w:after="40" w:line="264" w:lineRule="auto"/>
        <w:ind w:left="360"/>
      </w:pPr>
      <w:r>
        <w:rPr>
          <w:rFonts w:ascii="Montserrat" w:hAnsi="Montserrat" w:eastAsia="Montserrat" w:cs="Montserrat"/>
          <w:b w:val="0"/>
          <w:color w:val="3D3D3F"/>
          <w:sz w:val="19"/>
        </w:rPr>
        <w:t>Actividades de apropiación del Momento 1</w:t>
      </w:r>
    </w:p>
    <w:p>
      <w:pPr>
        <w:spacing w:before="0" w:after="40" w:line="264" w:lineRule="auto"/>
        <w:ind w:left="360"/>
      </w:pPr>
      <w:r>
        <w:rPr>
          <w:rFonts w:ascii="Montserrat" w:hAnsi="Montserrat" w:eastAsia="Montserrat" w:cs="Montserrat"/>
          <w:b w:val="0"/>
          <w:color w:val="3D3D3F"/>
          <w:sz w:val="19"/>
        </w:rPr>
        <w:t>Relación con evaluación</w:t>
      </w:r>
    </w:p>
    <w:p>
      <w:pPr>
        <w:spacing w:before="0" w:after="40" w:line="264" w:lineRule="auto"/>
        <w:ind w:left="360"/>
      </w:pPr>
      <w:r>
        <w:rPr>
          <w:rFonts w:ascii="Montserrat" w:hAnsi="Montserrat" w:eastAsia="Montserrat" w:cs="Montserrat"/>
          <w:b w:val="0"/>
          <w:color w:val="3D3D3F"/>
          <w:sz w:val="19"/>
        </w:rPr>
        <w:t>Profundización del Momento 1: criterios para reconocer un reto académicamente sólido</w:t>
      </w:r>
    </w:p>
    <w:p>
      <w:pPr>
        <w:spacing w:before="0" w:after="40" w:line="264" w:lineRule="auto"/>
        <w:ind w:left="360"/>
      </w:pPr>
      <w:r>
        <w:rPr>
          <w:rFonts w:ascii="Montserrat" w:hAnsi="Montserrat" w:eastAsia="Montserrat" w:cs="Montserrat"/>
          <w:b w:val="0"/>
          <w:color w:val="3D3D3F"/>
          <w:sz w:val="19"/>
        </w:rPr>
        <w:t>Preguntas de autoevaluación del Momento 1</w:t>
      </w:r>
    </w:p>
    <w:p>
      <w:pPr>
        <w:spacing w:before="0" w:after="40" w:line="264" w:lineRule="auto"/>
        <w:ind w:left="0"/>
      </w:pPr>
      <w:r>
        <w:rPr>
          <w:rFonts w:ascii="Montserrat" w:hAnsi="Montserrat" w:eastAsia="Montserrat" w:cs="Montserrat"/>
          <w:b/>
          <w:color w:val="1A2403"/>
          <w:sz w:val="20"/>
        </w:rPr>
        <w:t>Momento 2. Ideación</w:t>
      </w:r>
    </w:p>
    <w:p>
      <w:pPr>
        <w:spacing w:before="0" w:after="40" w:line="264" w:lineRule="auto"/>
        <w:ind w:left="360"/>
      </w:pPr>
      <w:r>
        <w:rPr>
          <w:rFonts w:ascii="Montserrat" w:hAnsi="Montserrat" w:eastAsia="Montserrat" w:cs="Montserrat"/>
          <w:b w:val="0"/>
          <w:color w:val="3D3D3F"/>
          <w:sz w:val="19"/>
        </w:rPr>
        <w:t>Propósito del momento</w:t>
      </w:r>
    </w:p>
    <w:p>
      <w:pPr>
        <w:spacing w:before="0" w:after="40" w:line="264" w:lineRule="auto"/>
        <w:ind w:left="360"/>
      </w:pPr>
      <w:r>
        <w:rPr>
          <w:rFonts w:ascii="Montserrat" w:hAnsi="Montserrat" w:eastAsia="Montserrat" w:cs="Montserrat"/>
          <w:b w:val="0"/>
          <w:color w:val="3D3D3F"/>
          <w:sz w:val="19"/>
        </w:rPr>
        <w:t>Del reto a las preguntas de aprendizaje</w:t>
      </w:r>
    </w:p>
    <w:p>
      <w:pPr>
        <w:spacing w:before="0" w:after="40" w:line="264" w:lineRule="auto"/>
        <w:ind w:left="360"/>
      </w:pPr>
      <w:r>
        <w:rPr>
          <w:rFonts w:ascii="Montserrat" w:hAnsi="Montserrat" w:eastAsia="Montserrat" w:cs="Montserrat"/>
          <w:b w:val="0"/>
          <w:color w:val="3D3D3F"/>
          <w:sz w:val="19"/>
        </w:rPr>
        <w:t>Supuestos: reconocer lo que se cree sin evidencia suficiente</w:t>
      </w:r>
    </w:p>
    <w:p>
      <w:pPr>
        <w:spacing w:before="0" w:after="40" w:line="264" w:lineRule="auto"/>
        <w:ind w:left="360"/>
      </w:pPr>
      <w:r>
        <w:rPr>
          <w:rFonts w:ascii="Montserrat" w:hAnsi="Montserrat" w:eastAsia="Montserrat" w:cs="Montserrat"/>
          <w:b w:val="0"/>
          <w:color w:val="3D3D3F"/>
          <w:sz w:val="19"/>
        </w:rPr>
        <w:t>Hipótesis verificables</w:t>
      </w:r>
    </w:p>
    <w:p>
      <w:pPr>
        <w:spacing w:before="0" w:after="40" w:line="264" w:lineRule="auto"/>
        <w:ind w:left="360"/>
      </w:pPr>
      <w:r>
        <w:rPr>
          <w:rFonts w:ascii="Montserrat" w:hAnsi="Montserrat" w:eastAsia="Montserrat" w:cs="Montserrat"/>
          <w:b w:val="0"/>
          <w:color w:val="3D3D3F"/>
          <w:sz w:val="19"/>
        </w:rPr>
        <w:t>Tipos de hipótesis</w:t>
      </w:r>
    </w:p>
    <w:p>
      <w:pPr>
        <w:spacing w:before="0" w:after="40" w:line="264" w:lineRule="auto"/>
        <w:ind w:left="360"/>
      </w:pPr>
      <w:r>
        <w:rPr>
          <w:rFonts w:ascii="Montserrat" w:hAnsi="Montserrat" w:eastAsia="Montserrat" w:cs="Montserrat"/>
          <w:b w:val="0"/>
          <w:color w:val="3D3D3F"/>
          <w:sz w:val="19"/>
        </w:rPr>
        <w:t>Priorización de hipótesis</w:t>
      </w:r>
    </w:p>
    <w:p>
      <w:pPr>
        <w:spacing w:before="0" w:after="40" w:line="264" w:lineRule="auto"/>
        <w:ind w:left="360"/>
      </w:pPr>
      <w:r>
        <w:rPr>
          <w:rFonts w:ascii="Montserrat" w:hAnsi="Montserrat" w:eastAsia="Montserrat" w:cs="Montserrat"/>
          <w:b w:val="0"/>
          <w:color w:val="3D3D3F"/>
          <w:sz w:val="19"/>
        </w:rPr>
        <w:t>Criterios iniciales de oportunidad</w:t>
      </w:r>
    </w:p>
    <w:p>
      <w:pPr>
        <w:spacing w:before="0" w:after="40" w:line="264" w:lineRule="auto"/>
        <w:ind w:left="360"/>
      </w:pPr>
      <w:r>
        <w:rPr>
          <w:rFonts w:ascii="Montserrat" w:hAnsi="Montserrat" w:eastAsia="Montserrat" w:cs="Montserrat"/>
          <w:b w:val="0"/>
          <w:color w:val="3D3D3F"/>
          <w:sz w:val="19"/>
        </w:rPr>
        <w:t>Ideación responsable y generación de alternativas</w:t>
      </w:r>
    </w:p>
    <w:p>
      <w:pPr>
        <w:spacing w:before="0" w:after="40" w:line="264" w:lineRule="auto"/>
        <w:ind w:left="360"/>
      </w:pPr>
      <w:r>
        <w:rPr>
          <w:rFonts w:ascii="Montserrat" w:hAnsi="Montserrat" w:eastAsia="Montserrat" w:cs="Montserrat"/>
          <w:b w:val="0"/>
          <w:color w:val="3D3D3F"/>
          <w:sz w:val="19"/>
        </w:rPr>
        <w:t>Instrumentos exploratorios</w:t>
      </w:r>
    </w:p>
    <w:p>
      <w:pPr>
        <w:spacing w:before="0" w:after="40" w:line="264" w:lineRule="auto"/>
        <w:ind w:left="360"/>
      </w:pPr>
      <w:r>
        <w:rPr>
          <w:rFonts w:ascii="Montserrat" w:hAnsi="Montserrat" w:eastAsia="Montserrat" w:cs="Montserrat"/>
          <w:b w:val="0"/>
          <w:color w:val="3D3D3F"/>
          <w:sz w:val="19"/>
        </w:rPr>
        <w:t>Preguntas no sesgadas</w:t>
      </w:r>
    </w:p>
    <w:p>
      <w:pPr>
        <w:spacing w:before="0" w:after="40" w:line="264" w:lineRule="auto"/>
        <w:ind w:left="360"/>
      </w:pPr>
      <w:r>
        <w:rPr>
          <w:rFonts w:ascii="Montserrat" w:hAnsi="Montserrat" w:eastAsia="Montserrat" w:cs="Montserrat"/>
          <w:b w:val="0"/>
          <w:color w:val="3D3D3F"/>
          <w:sz w:val="19"/>
        </w:rPr>
        <w:t>Ejemplos aplicados</w:t>
      </w:r>
    </w:p>
    <w:p>
      <w:pPr>
        <w:spacing w:before="0" w:after="40" w:line="264" w:lineRule="auto"/>
        <w:ind w:left="360"/>
      </w:pPr>
      <w:r>
        <w:rPr>
          <w:rFonts w:ascii="Montserrat" w:hAnsi="Montserrat" w:eastAsia="Montserrat" w:cs="Montserrat"/>
          <w:b w:val="0"/>
          <w:color w:val="3D3D3F"/>
          <w:sz w:val="19"/>
        </w:rPr>
        <w:t>Actividades de apropiación del Momento 2</w:t>
      </w:r>
    </w:p>
    <w:p>
      <w:pPr>
        <w:spacing w:before="0" w:after="40" w:line="264" w:lineRule="auto"/>
        <w:ind w:left="360"/>
      </w:pPr>
      <w:r>
        <w:rPr>
          <w:rFonts w:ascii="Montserrat" w:hAnsi="Montserrat" w:eastAsia="Montserrat" w:cs="Montserrat"/>
          <w:b w:val="0"/>
          <w:color w:val="3D3D3F"/>
          <w:sz w:val="19"/>
        </w:rPr>
        <w:t>Relación con evaluación</w:t>
      </w:r>
    </w:p>
    <w:p>
      <w:pPr>
        <w:spacing w:before="0" w:after="40" w:line="264" w:lineRule="auto"/>
        <w:ind w:left="360"/>
      </w:pPr>
      <w:r>
        <w:rPr>
          <w:rFonts w:ascii="Montserrat" w:hAnsi="Montserrat" w:eastAsia="Montserrat" w:cs="Montserrat"/>
          <w:b w:val="0"/>
          <w:color w:val="3D3D3F"/>
          <w:sz w:val="19"/>
        </w:rPr>
        <w:t>Profundización del Momento 2: de la creatividad dispersa a la creatividad verificable</w:t>
      </w:r>
    </w:p>
    <w:p>
      <w:pPr>
        <w:spacing w:before="0" w:after="40" w:line="264" w:lineRule="auto"/>
        <w:ind w:left="360"/>
      </w:pPr>
      <w:r>
        <w:rPr>
          <w:rFonts w:ascii="Montserrat" w:hAnsi="Montserrat" w:eastAsia="Montserrat" w:cs="Montserrat"/>
          <w:b w:val="0"/>
          <w:color w:val="3D3D3F"/>
          <w:sz w:val="19"/>
        </w:rPr>
        <w:t>Preguntas de autoevaluación del Momento 2</w:t>
      </w:r>
    </w:p>
    <w:p>
      <w:pPr>
        <w:spacing w:before="0" w:after="40" w:line="264" w:lineRule="auto"/>
        <w:ind w:left="0"/>
      </w:pPr>
      <w:r>
        <w:rPr>
          <w:rFonts w:ascii="Montserrat" w:hAnsi="Montserrat" w:eastAsia="Montserrat" w:cs="Montserrat"/>
          <w:b/>
          <w:color w:val="1A2403"/>
          <w:sz w:val="20"/>
        </w:rPr>
        <w:t>Momento 3. Solución e implementación</w:t>
      </w:r>
    </w:p>
    <w:p>
      <w:pPr>
        <w:spacing w:before="0" w:after="40" w:line="264" w:lineRule="auto"/>
        <w:ind w:left="360"/>
      </w:pPr>
      <w:r>
        <w:rPr>
          <w:rFonts w:ascii="Montserrat" w:hAnsi="Montserrat" w:eastAsia="Montserrat" w:cs="Montserrat"/>
          <w:b w:val="0"/>
          <w:color w:val="3D3D3F"/>
          <w:sz w:val="19"/>
        </w:rPr>
        <w:t>Propósito del momento</w:t>
      </w:r>
    </w:p>
    <w:p>
      <w:pPr>
        <w:spacing w:before="0" w:after="40" w:line="264" w:lineRule="auto"/>
        <w:ind w:left="360"/>
      </w:pPr>
      <w:r>
        <w:rPr>
          <w:rFonts w:ascii="Montserrat" w:hAnsi="Montserrat" w:eastAsia="Montserrat" w:cs="Montserrat"/>
          <w:b w:val="0"/>
          <w:color w:val="3D3D3F"/>
          <w:sz w:val="19"/>
        </w:rPr>
        <w:t>Solución inicial: respuesta para aprender</w:t>
      </w:r>
    </w:p>
    <w:p>
      <w:pPr>
        <w:spacing w:before="0" w:after="40" w:line="264" w:lineRule="auto"/>
        <w:ind w:left="360"/>
      </w:pPr>
      <w:r>
        <w:rPr>
          <w:rFonts w:ascii="Montserrat" w:hAnsi="Montserrat" w:eastAsia="Montserrat" w:cs="Montserrat"/>
          <w:b w:val="0"/>
          <w:color w:val="3D3D3F"/>
          <w:sz w:val="19"/>
        </w:rPr>
        <w:t>De la evidencia a criterios de diseño</w:t>
      </w:r>
    </w:p>
    <w:p>
      <w:pPr>
        <w:spacing w:before="0" w:after="40" w:line="264" w:lineRule="auto"/>
        <w:ind w:left="360"/>
      </w:pPr>
      <w:r>
        <w:rPr>
          <w:rFonts w:ascii="Montserrat" w:hAnsi="Montserrat" w:eastAsia="Montserrat" w:cs="Montserrat"/>
          <w:b w:val="0"/>
          <w:color w:val="3D3D3F"/>
          <w:sz w:val="19"/>
        </w:rPr>
        <w:t>Propuesta de valor inicial</w:t>
      </w:r>
    </w:p>
    <w:p>
      <w:pPr>
        <w:spacing w:before="0" w:after="40" w:line="264" w:lineRule="auto"/>
        <w:ind w:left="360"/>
      </w:pPr>
      <w:r>
        <w:rPr>
          <w:rFonts w:ascii="Montserrat" w:hAnsi="Montserrat" w:eastAsia="Montserrat" w:cs="Montserrat"/>
          <w:b w:val="0"/>
          <w:color w:val="3D3D3F"/>
          <w:sz w:val="19"/>
        </w:rPr>
        <w:t>Selección de alternativa</w:t>
      </w:r>
    </w:p>
    <w:p>
      <w:pPr>
        <w:spacing w:before="0" w:after="40" w:line="264" w:lineRule="auto"/>
        <w:ind w:left="360"/>
      </w:pPr>
      <w:r>
        <w:rPr>
          <w:rFonts w:ascii="Montserrat" w:hAnsi="Montserrat" w:eastAsia="Montserrat" w:cs="Montserrat"/>
          <w:b w:val="0"/>
          <w:color w:val="3D3D3F"/>
          <w:sz w:val="19"/>
        </w:rPr>
        <w:t>Prototipo de baja fidelidad</w:t>
      </w:r>
    </w:p>
    <w:p>
      <w:pPr>
        <w:spacing w:before="0" w:after="40" w:line="264" w:lineRule="auto"/>
        <w:ind w:left="360"/>
      </w:pPr>
      <w:r>
        <w:rPr>
          <w:rFonts w:ascii="Montserrat" w:hAnsi="Montserrat" w:eastAsia="Montserrat" w:cs="Montserrat"/>
          <w:b w:val="0"/>
          <w:color w:val="3D3D3F"/>
          <w:sz w:val="19"/>
        </w:rPr>
        <w:t>Implementación controlada</w:t>
      </w:r>
    </w:p>
    <w:p>
      <w:pPr>
        <w:spacing w:before="0" w:after="40" w:line="264" w:lineRule="auto"/>
        <w:ind w:left="360"/>
      </w:pPr>
      <w:r>
        <w:rPr>
          <w:rFonts w:ascii="Montserrat" w:hAnsi="Montserrat" w:eastAsia="Montserrat" w:cs="Montserrat"/>
          <w:b w:val="0"/>
          <w:color w:val="3D3D3F"/>
          <w:sz w:val="19"/>
        </w:rPr>
        <w:t>Ficha técnica del prototipo</w:t>
      </w:r>
    </w:p>
    <w:p>
      <w:pPr>
        <w:spacing w:before="0" w:after="40" w:line="264" w:lineRule="auto"/>
        <w:ind w:left="360"/>
      </w:pPr>
      <w:r>
        <w:rPr>
          <w:rFonts w:ascii="Montserrat" w:hAnsi="Montserrat" w:eastAsia="Montserrat" w:cs="Montserrat"/>
          <w:b w:val="0"/>
          <w:color w:val="3D3D3F"/>
          <w:sz w:val="19"/>
        </w:rPr>
        <w:t>Guion de uso del prototipo</w:t>
      </w:r>
    </w:p>
    <w:p>
      <w:pPr>
        <w:spacing w:before="0" w:after="40" w:line="264" w:lineRule="auto"/>
        <w:ind w:left="360"/>
      </w:pPr>
      <w:r>
        <w:rPr>
          <w:rFonts w:ascii="Montserrat" w:hAnsi="Montserrat" w:eastAsia="Montserrat" w:cs="Montserrat"/>
          <w:b w:val="0"/>
          <w:color w:val="3D3D3F"/>
          <w:sz w:val="19"/>
        </w:rPr>
        <w:t>Bitácora de decisiones</w:t>
      </w:r>
    </w:p>
    <w:p>
      <w:pPr>
        <w:spacing w:before="0" w:after="40" w:line="264" w:lineRule="auto"/>
        <w:ind w:left="360"/>
      </w:pPr>
      <w:r>
        <w:rPr>
          <w:rFonts w:ascii="Montserrat" w:hAnsi="Montserrat" w:eastAsia="Montserrat" w:cs="Montserrat"/>
          <w:b w:val="0"/>
          <w:color w:val="3D3D3F"/>
          <w:sz w:val="19"/>
        </w:rPr>
        <w:t>Ejemplos aplicados</w:t>
      </w:r>
    </w:p>
    <w:p>
      <w:pPr>
        <w:spacing w:before="0" w:after="40" w:line="264" w:lineRule="auto"/>
        <w:ind w:left="360"/>
      </w:pPr>
      <w:r>
        <w:rPr>
          <w:rFonts w:ascii="Montserrat" w:hAnsi="Montserrat" w:eastAsia="Montserrat" w:cs="Montserrat"/>
          <w:b w:val="0"/>
          <w:color w:val="3D3D3F"/>
          <w:sz w:val="19"/>
        </w:rPr>
        <w:t>Actividades de apropiación del Momento 3</w:t>
      </w:r>
    </w:p>
    <w:p>
      <w:pPr>
        <w:spacing w:before="0" w:after="40" w:line="264" w:lineRule="auto"/>
        <w:ind w:left="360"/>
      </w:pPr>
      <w:r>
        <w:rPr>
          <w:rFonts w:ascii="Montserrat" w:hAnsi="Montserrat" w:eastAsia="Montserrat" w:cs="Montserrat"/>
          <w:b w:val="0"/>
          <w:color w:val="3D3D3F"/>
          <w:sz w:val="19"/>
        </w:rPr>
        <w:t>Relación con evaluación</w:t>
      </w:r>
    </w:p>
    <w:p>
      <w:pPr>
        <w:spacing w:before="0" w:after="40" w:line="264" w:lineRule="auto"/>
        <w:ind w:left="360"/>
      </w:pPr>
      <w:r>
        <w:rPr>
          <w:rFonts w:ascii="Montserrat" w:hAnsi="Montserrat" w:eastAsia="Montserrat" w:cs="Montserrat"/>
          <w:b w:val="0"/>
          <w:color w:val="3D3D3F"/>
          <w:sz w:val="19"/>
        </w:rPr>
        <w:t>Profundización del Momento 3: prototipar para aprender, no para impresionar</w:t>
      </w:r>
    </w:p>
    <w:p>
      <w:pPr>
        <w:spacing w:before="0" w:after="40" w:line="264" w:lineRule="auto"/>
        <w:ind w:left="360"/>
      </w:pPr>
      <w:r>
        <w:rPr>
          <w:rFonts w:ascii="Montserrat" w:hAnsi="Montserrat" w:eastAsia="Montserrat" w:cs="Montserrat"/>
          <w:b w:val="0"/>
          <w:color w:val="3D3D3F"/>
          <w:sz w:val="19"/>
        </w:rPr>
        <w:t>Preguntas de autoevaluación del Momento 3</w:t>
      </w:r>
    </w:p>
    <w:p>
      <w:pPr>
        <w:spacing w:before="0" w:after="40" w:line="264" w:lineRule="auto"/>
        <w:ind w:left="0"/>
      </w:pPr>
      <w:r>
        <w:rPr>
          <w:rFonts w:ascii="Montserrat" w:hAnsi="Montserrat" w:eastAsia="Montserrat" w:cs="Montserrat"/>
          <w:b/>
          <w:color w:val="1A2403"/>
          <w:sz w:val="20"/>
        </w:rPr>
        <w:t>Momento 4. Validación y evaluación</w:t>
      </w:r>
    </w:p>
    <w:p>
      <w:pPr>
        <w:spacing w:before="0" w:after="40" w:line="264" w:lineRule="auto"/>
        <w:ind w:left="360"/>
      </w:pPr>
      <w:r>
        <w:rPr>
          <w:rFonts w:ascii="Montserrat" w:hAnsi="Montserrat" w:eastAsia="Montserrat" w:cs="Montserrat"/>
          <w:b w:val="0"/>
          <w:color w:val="3D3D3F"/>
          <w:sz w:val="19"/>
        </w:rPr>
        <w:t>Propósito del momento</w:t>
      </w:r>
    </w:p>
    <w:p>
      <w:pPr>
        <w:spacing w:before="0" w:after="40" w:line="264" w:lineRule="auto"/>
        <w:ind w:left="360"/>
      </w:pPr>
      <w:r>
        <w:rPr>
          <w:rFonts w:ascii="Montserrat" w:hAnsi="Montserrat" w:eastAsia="Montserrat" w:cs="Montserrat"/>
          <w:b w:val="0"/>
          <w:color w:val="3D3D3F"/>
          <w:sz w:val="19"/>
        </w:rPr>
        <w:t>Validar en emprendimiento temprano</w:t>
      </w:r>
    </w:p>
    <w:p>
      <w:pPr>
        <w:spacing w:before="0" w:after="40" w:line="264" w:lineRule="auto"/>
        <w:ind w:left="360"/>
      </w:pPr>
      <w:r>
        <w:rPr>
          <w:rFonts w:ascii="Montserrat" w:hAnsi="Montserrat" w:eastAsia="Montserrat" w:cs="Montserrat"/>
          <w:b w:val="0"/>
          <w:color w:val="3D3D3F"/>
          <w:sz w:val="19"/>
        </w:rPr>
        <w:t>Validar problema, solución y oportunidad</w:t>
      </w:r>
    </w:p>
    <w:p>
      <w:pPr>
        <w:spacing w:before="0" w:after="40" w:line="264" w:lineRule="auto"/>
        <w:ind w:left="360"/>
      </w:pPr>
      <w:r>
        <w:rPr>
          <w:rFonts w:ascii="Montserrat" w:hAnsi="Montserrat" w:eastAsia="Montserrat" w:cs="Montserrat"/>
          <w:b w:val="0"/>
          <w:color w:val="3D3D3F"/>
          <w:sz w:val="19"/>
        </w:rPr>
        <w:t>Plan de validación</w:t>
      </w:r>
    </w:p>
    <w:p>
      <w:pPr>
        <w:spacing w:before="0" w:after="40" w:line="264" w:lineRule="auto"/>
        <w:ind w:left="360"/>
      </w:pPr>
      <w:r>
        <w:rPr>
          <w:rFonts w:ascii="Montserrat" w:hAnsi="Montserrat" w:eastAsia="Montserrat" w:cs="Montserrat"/>
          <w:b w:val="0"/>
          <w:color w:val="3D3D3F"/>
          <w:sz w:val="19"/>
        </w:rPr>
        <w:t>Aplicación del prototipo</w:t>
      </w:r>
    </w:p>
    <w:p>
      <w:pPr>
        <w:spacing w:before="0" w:after="40" w:line="264" w:lineRule="auto"/>
        <w:ind w:left="360"/>
      </w:pPr>
      <w:r>
        <w:rPr>
          <w:rFonts w:ascii="Montserrat" w:hAnsi="Montserrat" w:eastAsia="Montserrat" w:cs="Montserrat"/>
          <w:b w:val="0"/>
          <w:color w:val="3D3D3F"/>
          <w:sz w:val="19"/>
        </w:rPr>
        <w:t>Registro de evidencia</w:t>
      </w:r>
    </w:p>
    <w:p>
      <w:pPr>
        <w:spacing w:before="0" w:after="40" w:line="264" w:lineRule="auto"/>
        <w:ind w:left="360"/>
      </w:pPr>
      <w:r>
        <w:rPr>
          <w:rFonts w:ascii="Montserrat" w:hAnsi="Montserrat" w:eastAsia="Montserrat" w:cs="Montserrat"/>
          <w:b w:val="0"/>
          <w:color w:val="3D3D3F"/>
          <w:sz w:val="19"/>
        </w:rPr>
        <w:t>Evidencia positiva, negativa, mixta e insuficiente</w:t>
      </w:r>
    </w:p>
    <w:p>
      <w:pPr>
        <w:spacing w:before="0" w:after="40" w:line="264" w:lineRule="auto"/>
        <w:ind w:left="360"/>
      </w:pPr>
      <w:r>
        <w:rPr>
          <w:rFonts w:ascii="Montserrat" w:hAnsi="Montserrat" w:eastAsia="Montserrat" w:cs="Montserrat"/>
          <w:b w:val="0"/>
          <w:color w:val="3D3D3F"/>
          <w:sz w:val="19"/>
        </w:rPr>
        <w:t>Evaluación de la oportunidad inicial</w:t>
      </w:r>
    </w:p>
    <w:p>
      <w:pPr>
        <w:spacing w:before="0" w:after="40" w:line="264" w:lineRule="auto"/>
        <w:ind w:left="360"/>
      </w:pPr>
      <w:r>
        <w:rPr>
          <w:rFonts w:ascii="Montserrat" w:hAnsi="Montserrat" w:eastAsia="Montserrat" w:cs="Montserrat"/>
          <w:b w:val="0"/>
          <w:color w:val="3D3D3F"/>
          <w:sz w:val="19"/>
        </w:rPr>
        <w:t>Decisión Gate 1</w:t>
      </w:r>
    </w:p>
    <w:p>
      <w:pPr>
        <w:spacing w:before="0" w:after="40" w:line="264" w:lineRule="auto"/>
        <w:ind w:left="360"/>
      </w:pPr>
      <w:r>
        <w:rPr>
          <w:rFonts w:ascii="Montserrat" w:hAnsi="Montserrat" w:eastAsia="Montserrat" w:cs="Montserrat"/>
          <w:b w:val="0"/>
          <w:color w:val="3D3D3F"/>
          <w:sz w:val="19"/>
        </w:rPr>
        <w:t>Sustentación Gate 1</w:t>
      </w:r>
    </w:p>
    <w:p>
      <w:pPr>
        <w:spacing w:before="0" w:after="40" w:line="264" w:lineRule="auto"/>
        <w:ind w:left="360"/>
      </w:pPr>
      <w:r>
        <w:rPr>
          <w:rFonts w:ascii="Montserrat" w:hAnsi="Montserrat" w:eastAsia="Montserrat" w:cs="Montserrat"/>
          <w:b w:val="0"/>
          <w:color w:val="3D3D3F"/>
          <w:sz w:val="19"/>
        </w:rPr>
        <w:t>Ejemplos aplicados</w:t>
      </w:r>
    </w:p>
    <w:p>
      <w:pPr>
        <w:spacing w:before="0" w:after="40" w:line="264" w:lineRule="auto"/>
        <w:ind w:left="360"/>
      </w:pPr>
      <w:r>
        <w:rPr>
          <w:rFonts w:ascii="Montserrat" w:hAnsi="Montserrat" w:eastAsia="Montserrat" w:cs="Montserrat"/>
          <w:b w:val="0"/>
          <w:color w:val="3D3D3F"/>
          <w:sz w:val="19"/>
        </w:rPr>
        <w:t>Actividades de apropiación del Momento 4</w:t>
      </w:r>
    </w:p>
    <w:p>
      <w:pPr>
        <w:spacing w:before="0" w:after="40" w:line="264" w:lineRule="auto"/>
        <w:ind w:left="360"/>
      </w:pPr>
      <w:r>
        <w:rPr>
          <w:rFonts w:ascii="Montserrat" w:hAnsi="Montserrat" w:eastAsia="Montserrat" w:cs="Montserrat"/>
          <w:b w:val="0"/>
          <w:color w:val="3D3D3F"/>
          <w:sz w:val="19"/>
        </w:rPr>
        <w:t>Relación con evaluación</w:t>
      </w:r>
    </w:p>
    <w:p>
      <w:pPr>
        <w:spacing w:before="0" w:after="40" w:line="264" w:lineRule="auto"/>
        <w:ind w:left="360"/>
      </w:pPr>
      <w:r>
        <w:rPr>
          <w:rFonts w:ascii="Montserrat" w:hAnsi="Montserrat" w:eastAsia="Montserrat" w:cs="Montserrat"/>
          <w:b w:val="0"/>
          <w:color w:val="3D3D3F"/>
          <w:sz w:val="19"/>
        </w:rPr>
        <w:t>Profundización del Momento 4: interpretar evidencia sin sobreafirmar</w:t>
      </w:r>
    </w:p>
    <w:p>
      <w:pPr>
        <w:spacing w:before="0" w:after="40" w:line="264" w:lineRule="auto"/>
        <w:ind w:left="360"/>
      </w:pPr>
      <w:r>
        <w:rPr>
          <w:rFonts w:ascii="Montserrat" w:hAnsi="Montserrat" w:eastAsia="Montserrat" w:cs="Montserrat"/>
          <w:b w:val="0"/>
          <w:color w:val="3D3D3F"/>
          <w:sz w:val="19"/>
        </w:rPr>
        <w:t>Calidad de la sustentación final</w:t>
      </w:r>
    </w:p>
    <w:p>
      <w:pPr>
        <w:spacing w:before="0" w:after="40" w:line="264" w:lineRule="auto"/>
        <w:ind w:left="360"/>
      </w:pPr>
      <w:r>
        <w:rPr>
          <w:rFonts w:ascii="Montserrat" w:hAnsi="Montserrat" w:eastAsia="Montserrat" w:cs="Montserrat"/>
          <w:b w:val="0"/>
          <w:color w:val="3D3D3F"/>
          <w:sz w:val="19"/>
        </w:rPr>
        <w:t>Preguntas de autoevaluación del Momento 4</w:t>
      </w:r>
    </w:p>
    <w:p>
      <w:pPr>
        <w:spacing w:before="0" w:after="40" w:line="264" w:lineRule="auto"/>
        <w:ind w:left="0"/>
      </w:pPr>
      <w:r>
        <w:rPr>
          <w:rFonts w:ascii="Montserrat" w:hAnsi="Montserrat" w:eastAsia="Montserrat" w:cs="Montserrat"/>
          <w:b/>
          <w:color w:val="1A2403"/>
          <w:sz w:val="20"/>
        </w:rPr>
        <w:t>Integración y transferencia</w:t>
      </w:r>
    </w:p>
    <w:p>
      <w:pPr>
        <w:spacing w:before="0" w:after="40" w:line="264" w:lineRule="auto"/>
        <w:ind w:left="360"/>
      </w:pPr>
      <w:r>
        <w:rPr>
          <w:rFonts w:ascii="Montserrat" w:hAnsi="Montserrat" w:eastAsia="Montserrat" w:cs="Montserrat"/>
          <w:b w:val="0"/>
          <w:color w:val="3D3D3F"/>
          <w:sz w:val="19"/>
        </w:rPr>
        <w:t>Mapa de coherencia del portafolio</w:t>
      </w:r>
    </w:p>
    <w:p>
      <w:pPr>
        <w:spacing w:before="0" w:after="40" w:line="264" w:lineRule="auto"/>
        <w:ind w:left="360"/>
      </w:pPr>
      <w:r>
        <w:rPr>
          <w:rFonts w:ascii="Montserrat" w:hAnsi="Montserrat" w:eastAsia="Montserrat" w:cs="Montserrat"/>
          <w:b w:val="0"/>
          <w:color w:val="3D3D3F"/>
          <w:sz w:val="19"/>
        </w:rPr>
        <w:t>Transferencia a la Ruta de Emprendimiento</w:t>
      </w:r>
    </w:p>
    <w:p>
      <w:pPr>
        <w:spacing w:before="0" w:after="40" w:line="264" w:lineRule="auto"/>
        <w:ind w:left="360"/>
      </w:pPr>
      <w:r>
        <w:rPr>
          <w:rFonts w:ascii="Montserrat" w:hAnsi="Montserrat" w:eastAsia="Montserrat" w:cs="Montserrat"/>
          <w:b w:val="0"/>
          <w:color w:val="3D3D3F"/>
          <w:sz w:val="19"/>
        </w:rPr>
        <w:t>Actividad de transferencia</w:t>
      </w:r>
    </w:p>
    <w:p>
      <w:pPr>
        <w:spacing w:before="0" w:after="40" w:line="264" w:lineRule="auto"/>
        <w:ind w:left="0"/>
      </w:pPr>
      <w:r>
        <w:rPr>
          <w:rFonts w:ascii="Montserrat" w:hAnsi="Montserrat" w:eastAsia="Montserrat" w:cs="Montserrat"/>
          <w:b/>
          <w:color w:val="1A2403"/>
          <w:sz w:val="20"/>
        </w:rPr>
        <w:t>Glosario aplicado</w:t>
      </w:r>
    </w:p>
    <w:p>
      <w:pPr>
        <w:spacing w:before="0" w:after="40" w:line="264" w:lineRule="auto"/>
        <w:ind w:left="0"/>
      </w:pPr>
      <w:r>
        <w:rPr>
          <w:rFonts w:ascii="Montserrat" w:hAnsi="Montserrat" w:eastAsia="Montserrat" w:cs="Montserrat"/>
          <w:b/>
          <w:color w:val="1A2403"/>
          <w:sz w:val="20"/>
        </w:rPr>
        <w:t>Evaluación</w:t>
      </w:r>
    </w:p>
    <w:p>
      <w:pPr>
        <w:spacing w:before="0" w:after="40" w:line="264" w:lineRule="auto"/>
        <w:ind w:left="360"/>
      </w:pPr>
      <w:r>
        <w:rPr>
          <w:rFonts w:ascii="Montserrat" w:hAnsi="Montserrat" w:eastAsia="Montserrat" w:cs="Montserrat"/>
          <w:b w:val="0"/>
          <w:color w:val="3D3D3F"/>
          <w:sz w:val="19"/>
        </w:rPr>
        <w:t>Producto evaluativo central</w:t>
      </w:r>
    </w:p>
    <w:p>
      <w:pPr>
        <w:spacing w:before="0" w:after="40" w:line="264" w:lineRule="auto"/>
        <w:ind w:left="360"/>
      </w:pPr>
      <w:r>
        <w:rPr>
          <w:rFonts w:ascii="Montserrat" w:hAnsi="Montserrat" w:eastAsia="Montserrat" w:cs="Montserrat"/>
          <w:b w:val="0"/>
          <w:color w:val="3D3D3F"/>
          <w:sz w:val="19"/>
        </w:rPr>
        <w:t>Criterios de evaluación disciplinar</w:t>
      </w:r>
    </w:p>
    <w:p>
      <w:pPr>
        <w:spacing w:before="0" w:after="40" w:line="264" w:lineRule="auto"/>
        <w:ind w:left="360"/>
      </w:pPr>
      <w:r>
        <w:rPr>
          <w:rFonts w:ascii="Montserrat" w:hAnsi="Montserrat" w:eastAsia="Montserrat" w:cs="Montserrat"/>
          <w:b w:val="0"/>
          <w:color w:val="3D3D3F"/>
          <w:sz w:val="19"/>
        </w:rPr>
        <w:t>Niveles de desempeño orientativos</w:t>
      </w:r>
    </w:p>
    <w:p>
      <w:pPr>
        <w:spacing w:before="0" w:after="40" w:line="264" w:lineRule="auto"/>
        <w:ind w:left="360"/>
      </w:pPr>
      <w:r>
        <w:rPr>
          <w:rFonts w:ascii="Montserrat" w:hAnsi="Montserrat" w:eastAsia="Montserrat" w:cs="Montserrat"/>
          <w:b w:val="0"/>
          <w:color w:val="3D3D3F"/>
          <w:sz w:val="19"/>
        </w:rPr>
        <w:t>Sustentación Gate 1</w:t>
      </w:r>
    </w:p>
    <w:p>
      <w:pPr>
        <w:spacing w:before="0" w:after="40" w:line="264" w:lineRule="auto"/>
        <w:ind w:left="0"/>
      </w:pPr>
      <w:r>
        <w:rPr>
          <w:rFonts w:ascii="Montserrat" w:hAnsi="Montserrat" w:eastAsia="Montserrat" w:cs="Montserrat"/>
          <w:b/>
          <w:color w:val="1A2403"/>
          <w:sz w:val="20"/>
        </w:rPr>
        <w:t>Anexos y plantillas necesarias</w:t>
      </w:r>
    </w:p>
    <w:p>
      <w:pPr>
        <w:spacing w:before="0" w:after="40" w:line="264" w:lineRule="auto"/>
        <w:ind w:left="360"/>
      </w:pPr>
      <w:r>
        <w:rPr>
          <w:rFonts w:ascii="Montserrat" w:hAnsi="Montserrat" w:eastAsia="Montserrat" w:cs="Montserrat"/>
          <w:b w:val="0"/>
          <w:color w:val="3D3D3F"/>
          <w:sz w:val="19"/>
        </w:rPr>
        <w:t>Anexo 1. Ficha de problema real</w:t>
      </w:r>
    </w:p>
    <w:p>
      <w:pPr>
        <w:spacing w:before="0" w:after="40" w:line="264" w:lineRule="auto"/>
        <w:ind w:left="360"/>
      </w:pPr>
      <w:r>
        <w:rPr>
          <w:rFonts w:ascii="Montserrat" w:hAnsi="Montserrat" w:eastAsia="Montserrat" w:cs="Montserrat"/>
          <w:b w:val="0"/>
          <w:color w:val="3D3D3F"/>
          <w:sz w:val="19"/>
        </w:rPr>
        <w:t>Anexo 2. Mapa de actores</w:t>
      </w:r>
    </w:p>
    <w:p>
      <w:pPr>
        <w:spacing w:before="0" w:after="40" w:line="264" w:lineRule="auto"/>
        <w:ind w:left="360"/>
      </w:pPr>
      <w:r>
        <w:rPr>
          <w:rFonts w:ascii="Montserrat" w:hAnsi="Montserrat" w:eastAsia="Montserrat" w:cs="Montserrat"/>
          <w:b w:val="0"/>
          <w:color w:val="3D3D3F"/>
          <w:sz w:val="19"/>
        </w:rPr>
        <w:t>Anexo 3. Matriz de hipótesis</w:t>
      </w:r>
    </w:p>
    <w:p>
      <w:pPr>
        <w:spacing w:before="0" w:after="40" w:line="264" w:lineRule="auto"/>
        <w:ind w:left="360"/>
      </w:pPr>
      <w:r>
        <w:rPr>
          <w:rFonts w:ascii="Montserrat" w:hAnsi="Montserrat" w:eastAsia="Montserrat" w:cs="Montserrat"/>
          <w:b w:val="0"/>
          <w:color w:val="3D3D3F"/>
          <w:sz w:val="19"/>
        </w:rPr>
        <w:t>Anexo 4. Guía de entrevista exploratoria</w:t>
      </w:r>
    </w:p>
    <w:p>
      <w:pPr>
        <w:spacing w:before="0" w:after="40" w:line="264" w:lineRule="auto"/>
        <w:ind w:left="360"/>
      </w:pPr>
      <w:r>
        <w:rPr>
          <w:rFonts w:ascii="Montserrat" w:hAnsi="Montserrat" w:eastAsia="Montserrat" w:cs="Montserrat"/>
          <w:b w:val="0"/>
          <w:color w:val="3D3D3F"/>
          <w:sz w:val="19"/>
        </w:rPr>
        <w:t>Anexo 5. Guía de observación</w:t>
      </w:r>
    </w:p>
    <w:p>
      <w:pPr>
        <w:spacing w:before="0" w:after="40" w:line="264" w:lineRule="auto"/>
        <w:ind w:left="360"/>
      </w:pPr>
      <w:r>
        <w:rPr>
          <w:rFonts w:ascii="Montserrat" w:hAnsi="Montserrat" w:eastAsia="Montserrat" w:cs="Montserrat"/>
          <w:b w:val="0"/>
          <w:color w:val="3D3D3F"/>
          <w:sz w:val="19"/>
        </w:rPr>
        <w:t>Anexo 6. Ficha técnica del prototipo</w:t>
      </w:r>
    </w:p>
    <w:p>
      <w:pPr>
        <w:spacing w:before="0" w:after="40" w:line="264" w:lineRule="auto"/>
        <w:ind w:left="360"/>
      </w:pPr>
      <w:r>
        <w:rPr>
          <w:rFonts w:ascii="Montserrat" w:hAnsi="Montserrat" w:eastAsia="Montserrat" w:cs="Montserrat"/>
          <w:b w:val="0"/>
          <w:color w:val="3D3D3F"/>
          <w:sz w:val="19"/>
        </w:rPr>
        <w:t>Anexo 7. Matriz de evidencia y aprendizaje</w:t>
      </w:r>
    </w:p>
    <w:p>
      <w:pPr>
        <w:spacing w:before="0" w:after="40" w:line="264" w:lineRule="auto"/>
        <w:ind w:left="360"/>
      </w:pPr>
      <w:r>
        <w:rPr>
          <w:rFonts w:ascii="Montserrat" w:hAnsi="Montserrat" w:eastAsia="Montserrat" w:cs="Montserrat"/>
          <w:b w:val="0"/>
          <w:color w:val="3D3D3F"/>
          <w:sz w:val="19"/>
        </w:rPr>
        <w:t>Anexo 8. Bitácora emprendedora</w:t>
      </w:r>
    </w:p>
    <w:p>
      <w:pPr>
        <w:spacing w:before="0" w:after="40" w:line="264" w:lineRule="auto"/>
        <w:ind w:left="360"/>
      </w:pPr>
      <w:r>
        <w:rPr>
          <w:rFonts w:ascii="Montserrat" w:hAnsi="Montserrat" w:eastAsia="Montserrat" w:cs="Montserrat"/>
          <w:b w:val="0"/>
          <w:color w:val="3D3D3F"/>
          <w:sz w:val="19"/>
        </w:rPr>
        <w:t>Anexo 9. Checklist del portafolio Gate 1</w:t>
      </w:r>
    </w:p>
    <w:p>
      <w:pPr>
        <w:spacing w:before="0" w:after="40" w:line="264" w:lineRule="auto"/>
        <w:ind w:left="360"/>
      </w:pPr>
      <w:r>
        <w:rPr>
          <w:rFonts w:ascii="Montserrat" w:hAnsi="Montserrat" w:eastAsia="Montserrat" w:cs="Montserrat"/>
          <w:b w:val="0"/>
          <w:color w:val="3D3D3F"/>
          <w:sz w:val="19"/>
        </w:rPr>
        <w:t>Anexo 10. Guion de sustentación Gate 1</w:t>
      </w:r>
    </w:p>
    <w:p>
      <w:pPr>
        <w:spacing w:before="0" w:after="40" w:line="264" w:lineRule="auto"/>
        <w:ind w:left="0"/>
      </w:pPr>
      <w:r>
        <w:rPr>
          <w:rFonts w:ascii="Montserrat" w:hAnsi="Montserrat" w:eastAsia="Montserrat" w:cs="Montserrat"/>
          <w:b/>
          <w:color w:val="1A2403"/>
          <w:sz w:val="20"/>
        </w:rPr>
        <w:t>Referencias</w:t>
      </w:r>
    </w:p>
    <w:p>
      <w:pPr>
        <w:spacing w:before="0" w:after="40" w:line="264" w:lineRule="auto"/>
        <w:ind w:left="0"/>
      </w:pPr>
      <w:r>
        <w:rPr>
          <w:rFonts w:ascii="Montserrat" w:hAnsi="Montserrat" w:eastAsia="Montserrat" w:cs="Montserrat"/>
          <w:b/>
          <w:color w:val="1A2403"/>
          <w:sz w:val="20"/>
        </w:rPr>
        <w:t>Observaciones para maquetación institucional</w:t>
      </w:r>
    </w:p>
    <w:p>
      <w:r>
        <w:br w:type="page"/>
      </w:r>
    </w:p>
    <w:p>
      <w:pPr>
        <w:pStyle w:val="Heading2"/>
      </w:pPr>
      <w:r>
        <w:rPr>
          <w:rFonts w:ascii="Montserrat" w:hAnsi="Montserrat" w:eastAsia="Montserrat" w:cs="Montserrat"/>
          <w:color w:val="1A2403"/>
          <w:sz w:val="26"/>
        </w:rPr>
        <w:t>Tabla de control editorial y proyección de páginas</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3167"/>
        <w:gridCol w:w="2003"/>
        <w:gridCol w:w="4190"/>
      </w:tblGrid>
      <w:tr>
        <w:trPr>
          <w:tblHeader w:val="true"/>
        </w:trPr>
        <w:tc>
          <w:tcPr>
            <w:tcW w:type="dxa" w:w="3167"/>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Sección</w:t>
            </w:r>
          </w:p>
        </w:tc>
        <w:tc>
          <w:tcPr>
            <w:tcW w:type="dxa" w:w="2003"/>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Páginas proyectadas en versión maquetada</w:t>
            </w:r>
          </w:p>
        </w:tc>
        <w:tc>
          <w:tcPr>
            <w:tcW w:type="dxa" w:w="4190"/>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Función académica</w:t>
            </w:r>
          </w:p>
        </w:tc>
      </w:tr>
      <w:tr>
        <w:tc>
          <w:tcPr>
            <w:tcW w:type="dxa" w:w="316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Presentación, ficha técnica, resultado de aprendizaje, saberes y ruta ABR</w:t>
            </w:r>
          </w:p>
        </w:tc>
        <w:tc>
          <w:tcPr>
            <w:tcW w:type="dxa" w:w="2003"/>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4 a 5</w:t>
            </w:r>
          </w:p>
        </w:tc>
        <w:tc>
          <w:tcPr>
            <w:tcW w:type="dxa" w:w="419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Orientar al estudiante, declarar alcance, evidencias y criterios transversales.</w:t>
            </w:r>
          </w:p>
        </w:tc>
      </w:tr>
      <w:tr>
        <w:tc>
          <w:tcPr>
            <w:tcW w:type="dxa" w:w="3167"/>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Marco conceptual y teórico base</w:t>
            </w:r>
          </w:p>
        </w:tc>
        <w:tc>
          <w:tcPr>
            <w:tcW w:type="dxa" w:w="2003"/>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7 a 8</w:t>
            </w:r>
          </w:p>
        </w:tc>
        <w:tc>
          <w:tcPr>
            <w:tcW w:type="dxa" w:w="419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Desarrollar fundamentos de oportunidad, problema, actores, evidencia, hipótesis, prototipo y decisión.</w:t>
            </w:r>
          </w:p>
        </w:tc>
      </w:tr>
      <w:tr>
        <w:tc>
          <w:tcPr>
            <w:tcW w:type="dxa" w:w="316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Momento 1. Definición del reto</w:t>
            </w:r>
          </w:p>
        </w:tc>
        <w:tc>
          <w:tcPr>
            <w:tcW w:type="dxa" w:w="2003"/>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7 a 8</w:t>
            </w:r>
          </w:p>
        </w:tc>
        <w:tc>
          <w:tcPr>
            <w:tcW w:type="dxa" w:w="419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Acompañar la delimitación de problema real, contexto, actores y alcance validable.</w:t>
            </w:r>
          </w:p>
        </w:tc>
      </w:tr>
      <w:tr>
        <w:tc>
          <w:tcPr>
            <w:tcW w:type="dxa" w:w="3167"/>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Momento 2. Ideación</w:t>
            </w:r>
          </w:p>
        </w:tc>
        <w:tc>
          <w:tcPr>
            <w:tcW w:type="dxa" w:w="2003"/>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7 a 8</w:t>
            </w:r>
          </w:p>
        </w:tc>
        <w:tc>
          <w:tcPr>
            <w:tcW w:type="dxa" w:w="419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Convertir supuestos en hipótesis, criterios e instrumentos exploratorios.</w:t>
            </w:r>
          </w:p>
        </w:tc>
      </w:tr>
      <w:tr>
        <w:tc>
          <w:tcPr>
            <w:tcW w:type="dxa" w:w="316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Momento 3. Solución e implementación</w:t>
            </w:r>
          </w:p>
        </w:tc>
        <w:tc>
          <w:tcPr>
            <w:tcW w:type="dxa" w:w="2003"/>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7 a 8</w:t>
            </w:r>
          </w:p>
        </w:tc>
        <w:tc>
          <w:tcPr>
            <w:tcW w:type="dxa" w:w="419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Traducir evidencia en propuesta de valor inicial, prototipo de baja fidelidad y bitácora.</w:t>
            </w:r>
          </w:p>
        </w:tc>
      </w:tr>
      <w:tr>
        <w:tc>
          <w:tcPr>
            <w:tcW w:type="dxa" w:w="3167"/>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Momento 4. Validación y evaluación</w:t>
            </w:r>
          </w:p>
        </w:tc>
        <w:tc>
          <w:tcPr>
            <w:tcW w:type="dxa" w:w="2003"/>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6 a 7</w:t>
            </w:r>
          </w:p>
        </w:tc>
        <w:tc>
          <w:tcPr>
            <w:tcW w:type="dxa" w:w="419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Organizar la validación, interpretar evidencia y sustentar decisión Gate 1.</w:t>
            </w:r>
          </w:p>
        </w:tc>
      </w:tr>
      <w:tr>
        <w:tc>
          <w:tcPr>
            <w:tcW w:type="dxa" w:w="316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Integración, transferencia, glosario, evaluación, referencias y anexos</w:t>
            </w:r>
          </w:p>
        </w:tc>
        <w:tc>
          <w:tcPr>
            <w:tcW w:type="dxa" w:w="2003"/>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4 a 5</w:t>
            </w:r>
          </w:p>
        </w:tc>
        <w:tc>
          <w:tcPr>
            <w:tcW w:type="dxa" w:w="419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Cerrar el ciclo, consolidar lenguaje común y ofrecer plantillas de trabajo.</w:t>
            </w:r>
          </w:p>
        </w:tc>
      </w:tr>
      <w:tr>
        <w:tc>
          <w:tcPr>
            <w:tcW w:type="dxa" w:w="3167"/>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Total proyectado</w:t>
            </w:r>
          </w:p>
        </w:tc>
        <w:tc>
          <w:tcPr>
            <w:tcW w:type="dxa" w:w="2003"/>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42 a 45</w:t>
            </w:r>
          </w:p>
        </w:tc>
        <w:tc>
          <w:tcPr>
            <w:tcW w:type="dxa" w:w="419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Rango exigido para asignatura de 3 créditos.</w:t>
            </w:r>
          </w:p>
        </w:tc>
      </w:tr>
    </w:tbl>
    <w:p>
      <w:pPr>
        <w:spacing w:before="0" w:after="40" w:line="283" w:lineRule="auto"/>
      </w:pPr>
    </w:p>
    <w:p>
      <w:pPr>
        <w:spacing w:before="0" w:after="140" w:line="288" w:lineRule="auto"/>
      </w:pPr>
      <w:r>
        <w:rPr>
          <w:rFonts w:ascii="Montserrat" w:hAnsi="Montserrat" w:eastAsia="Montserrat" w:cs="Montserrat"/>
          <w:b/>
          <w:color w:val="3D3D3F"/>
          <w:sz w:val="21"/>
        </w:rPr>
        <w:t>Nota editorial:</w:t>
      </w:r>
      <w:r>
        <w:rPr>
          <w:rFonts w:ascii="Montserrat" w:hAnsi="Montserrat" w:eastAsia="Montserrat" w:cs="Montserrat"/>
          <w:color w:val="3D3D3F"/>
          <w:sz w:val="21"/>
        </w:rPr>
        <w:t xml:space="preserve"> este markdown está redactado como documento final continuo. No corresponde a una fase adicional del proceso. Las plantillas incluidas al final pueden mantenerse como anexos del documento maquetado o separarse como recursos descargables del aula virtual.</w:t>
      </w:r>
    </w:p>
    <w:p>
      <w:pPr>
        <w:pBdr>
          <w:bottom w:val="single" w:sz="6" w:space="4" w:color="D9DED1"/>
        </w:pBdr>
        <w:spacing w:before="40" w:after="160" w:line="283" w:lineRule="auto"/>
      </w:pPr>
    </w:p>
    <w:p>
      <w:pPr>
        <w:pStyle w:val="Heading1"/>
        <w:pBdr>
          <w:bottom w:val="single" w:sz="8" w:space="4" w:color="C8FF01"/>
        </w:pBdr>
      </w:pPr>
      <w:r>
        <w:rPr>
          <w:rFonts w:ascii="Montserrat" w:hAnsi="Montserrat" w:eastAsia="Montserrat" w:cs="Montserrat"/>
          <w:color w:val="1A2403"/>
          <w:sz w:val="32"/>
        </w:rPr>
        <w:t>Presentación del documento</w:t>
      </w:r>
    </w:p>
    <w:p>
      <w:pPr>
        <w:spacing w:before="0" w:after="140" w:line="288" w:lineRule="auto"/>
      </w:pPr>
      <w:r>
        <w:rPr>
          <w:rFonts w:ascii="Montserrat" w:hAnsi="Montserrat" w:eastAsia="Montserrat" w:cs="Montserrat"/>
          <w:color w:val="3D3D3F"/>
          <w:sz w:val="21"/>
        </w:rPr>
        <w:t xml:space="preserve">Este Documento de Saberes orienta el desarrollo académico de la asignatura </w:t>
      </w:r>
      <w:r>
        <w:rPr>
          <w:rFonts w:ascii="Montserrat" w:hAnsi="Montserrat" w:eastAsia="Montserrat" w:cs="Montserrat"/>
          <w:b/>
          <w:color w:val="3D3D3F"/>
          <w:sz w:val="21"/>
        </w:rPr>
        <w:t>Emprendimiento 1 / Fundamentos de Emprendimiento</w:t>
      </w:r>
      <w:r>
        <w:rPr>
          <w:rFonts w:ascii="Montserrat" w:hAnsi="Montserrat" w:eastAsia="Montserrat" w:cs="Montserrat"/>
          <w:color w:val="3D3D3F"/>
          <w:sz w:val="21"/>
        </w:rPr>
        <w:t>, concebida como una experiencia transversal de formación en emprendimiento, innovación y sostenibilidad para programas de pregrado. Su propósito es acompañar al estudiante en una ruta de validación temprana de una oportunidad emprendedora, desde la comprensión de un problema real hasta la sustentación de una decisión Gate 1 dentro de la Ruta de Emprendimiento.</w:t>
      </w:r>
    </w:p>
    <w:p>
      <w:pPr>
        <w:spacing w:before="0" w:after="140" w:line="288" w:lineRule="auto"/>
      </w:pPr>
      <w:r>
        <w:rPr>
          <w:rFonts w:ascii="Montserrat" w:hAnsi="Montserrat" w:eastAsia="Montserrat" w:cs="Montserrat"/>
          <w:color w:val="3D3D3F"/>
          <w:sz w:val="21"/>
        </w:rPr>
        <w:t>El documento no está diseñado como un manual de creación de empresas ni como una guía para elaborar un plan de negocio completo. Tampoco busca que el estudiante llegue al final del curso con una empresa constituida, un producto terminado o una solución lista para escalar. Su alcance es más formativo y, al mismo tiempo, más riguroso: ayudar al estudiante a pensar y actuar con criterio emprendedor en condiciones de incertidumbre. Esto implica observar problemas reales, caracterizar actores, formular hipótesis verificables, recolectar evidencia temprana, construir prototipos de baja fidelidad y tomar decisiones responsables con base en lo aprendido.</w:t>
      </w:r>
    </w:p>
    <w:p>
      <w:pPr>
        <w:spacing w:before="0" w:after="140" w:line="288" w:lineRule="auto"/>
      </w:pPr>
      <w:r>
        <w:rPr>
          <w:rFonts w:ascii="Montserrat" w:hAnsi="Montserrat" w:eastAsia="Montserrat" w:cs="Montserrat"/>
          <w:color w:val="3D3D3F"/>
          <w:sz w:val="21"/>
        </w:rPr>
        <w:t xml:space="preserve">La asignatura se organiza mediante </w:t>
      </w:r>
      <w:r>
        <w:rPr>
          <w:rFonts w:ascii="Montserrat" w:hAnsi="Montserrat" w:eastAsia="Montserrat" w:cs="Montserrat"/>
          <w:b/>
          <w:color w:val="3D3D3F"/>
          <w:sz w:val="21"/>
        </w:rPr>
        <w:t>Aprendizaje Basado en Retos (ABR)</w:t>
      </w:r>
      <w:r>
        <w:rPr>
          <w:rFonts w:ascii="Montserrat" w:hAnsi="Montserrat" w:eastAsia="Montserrat" w:cs="Montserrat"/>
          <w:color w:val="3D3D3F"/>
          <w:sz w:val="21"/>
        </w:rPr>
        <w:t>. En consecuencia, el aprendizaje no se presenta como una lista aislada de conceptos, sino como una ruta progresiva de acción reflexiva. El estudiante avanza por cuatro momentos:</w:t>
      </w:r>
    </w:p>
    <w:p>
      <w:pPr>
        <w:pStyle w:val="ListNumber"/>
      </w:pPr>
      <w:r>
        <w:rPr>
          <w:rFonts w:ascii="Montserrat" w:hAnsi="Montserrat" w:eastAsia="Montserrat" w:cs="Montserrat"/>
          <w:b/>
          <w:color w:val="3D3D3F"/>
          <w:sz w:val="20"/>
        </w:rPr>
        <w:t>Definición del reto:</w:t>
      </w:r>
      <w:r>
        <w:rPr>
          <w:rFonts w:ascii="Montserrat" w:hAnsi="Montserrat" w:eastAsia="Montserrat" w:cs="Montserrat"/>
          <w:color w:val="3D3D3F"/>
          <w:sz w:val="20"/>
        </w:rPr>
        <w:t xml:space="preserve"> delimitación de problema real, contexto, actores y evidencia inicial.</w:t>
      </w:r>
    </w:p>
    <w:p>
      <w:pPr>
        <w:pStyle w:val="ListNumber"/>
      </w:pPr>
      <w:r>
        <w:rPr>
          <w:rFonts w:ascii="Montserrat" w:hAnsi="Montserrat" w:eastAsia="Montserrat" w:cs="Montserrat"/>
          <w:b/>
          <w:color w:val="3D3D3F"/>
          <w:sz w:val="20"/>
        </w:rPr>
        <w:t>Ideación:</w:t>
      </w:r>
      <w:r>
        <w:rPr>
          <w:rFonts w:ascii="Montserrat" w:hAnsi="Montserrat" w:eastAsia="Montserrat" w:cs="Montserrat"/>
          <w:color w:val="3D3D3F"/>
          <w:sz w:val="20"/>
        </w:rPr>
        <w:t xml:space="preserve"> formulación de supuestos, hipótesis, criterios de oportunidad e instrumentos exploratorios.</w:t>
      </w:r>
    </w:p>
    <w:p>
      <w:pPr>
        <w:pStyle w:val="ListNumber"/>
      </w:pPr>
      <w:r>
        <w:rPr>
          <w:rFonts w:ascii="Montserrat" w:hAnsi="Montserrat" w:eastAsia="Montserrat" w:cs="Montserrat"/>
          <w:b/>
          <w:color w:val="3D3D3F"/>
          <w:sz w:val="20"/>
        </w:rPr>
        <w:t>Solución e implementación:</w:t>
      </w:r>
      <w:r>
        <w:rPr>
          <w:rFonts w:ascii="Montserrat" w:hAnsi="Montserrat" w:eastAsia="Montserrat" w:cs="Montserrat"/>
          <w:color w:val="3D3D3F"/>
          <w:sz w:val="20"/>
        </w:rPr>
        <w:t xml:space="preserve"> construcción de propuesta de valor inicial, prototipo de baja fidelidad y bitácora de decisiones.</w:t>
      </w:r>
    </w:p>
    <w:p>
      <w:pPr>
        <w:pStyle w:val="ListNumber"/>
      </w:pPr>
      <w:r>
        <w:rPr>
          <w:rFonts w:ascii="Montserrat" w:hAnsi="Montserrat" w:eastAsia="Montserrat" w:cs="Montserrat"/>
          <w:b/>
          <w:color w:val="3D3D3F"/>
          <w:sz w:val="20"/>
        </w:rPr>
        <w:t>Validación y evaluación:</w:t>
      </w:r>
      <w:r>
        <w:rPr>
          <w:rFonts w:ascii="Montserrat" w:hAnsi="Montserrat" w:eastAsia="Montserrat" w:cs="Montserrat"/>
          <w:color w:val="3D3D3F"/>
          <w:sz w:val="20"/>
        </w:rPr>
        <w:t xml:space="preserve"> contraste del prototipo con actores pertinentes, análisis de evidencia y decisión Gate 1.</w:t>
      </w:r>
    </w:p>
    <w:p>
      <w:pPr>
        <w:spacing w:before="0" w:after="140" w:line="288" w:lineRule="auto"/>
      </w:pPr>
      <w:r>
        <w:rPr>
          <w:rFonts w:ascii="Montserrat" w:hAnsi="Montserrat" w:eastAsia="Montserrat" w:cs="Montserrat"/>
          <w:color w:val="3D3D3F"/>
          <w:sz w:val="21"/>
        </w:rPr>
        <w:t xml:space="preserve">La decisión Gate 1 es el cierre académico del curso. Puede ser </w:t>
      </w:r>
      <w:r>
        <w:rPr>
          <w:rFonts w:ascii="Montserrat" w:hAnsi="Montserrat" w:eastAsia="Montserrat" w:cs="Montserrat"/>
          <w:b/>
          <w:color w:val="3D3D3F"/>
          <w:sz w:val="21"/>
        </w:rPr>
        <w:t>continuar</w:t>
      </w:r>
      <w:r>
        <w:rPr>
          <w:rFonts w:ascii="Montserrat" w:hAnsi="Montserrat" w:eastAsia="Montserrat" w:cs="Montserrat"/>
          <w:color w:val="3D3D3F"/>
          <w:sz w:val="21"/>
        </w:rPr>
        <w:t xml:space="preserve">, </w:t>
      </w:r>
      <w:r>
        <w:rPr>
          <w:rFonts w:ascii="Montserrat" w:hAnsi="Montserrat" w:eastAsia="Montserrat" w:cs="Montserrat"/>
          <w:b/>
          <w:color w:val="3D3D3F"/>
          <w:sz w:val="21"/>
        </w:rPr>
        <w:t>pivotar</w:t>
      </w:r>
      <w:r>
        <w:rPr>
          <w:rFonts w:ascii="Montserrat" w:hAnsi="Montserrat" w:eastAsia="Montserrat" w:cs="Montserrat"/>
          <w:color w:val="3D3D3F"/>
          <w:sz w:val="21"/>
        </w:rPr>
        <w:t xml:space="preserve">, </w:t>
      </w:r>
      <w:r>
        <w:rPr>
          <w:rFonts w:ascii="Montserrat" w:hAnsi="Montserrat" w:eastAsia="Montserrat" w:cs="Montserrat"/>
          <w:b/>
          <w:color w:val="3D3D3F"/>
          <w:sz w:val="21"/>
        </w:rPr>
        <w:t>reformular</w:t>
      </w:r>
      <w:r>
        <w:rPr>
          <w:rFonts w:ascii="Montserrat" w:hAnsi="Montserrat" w:eastAsia="Montserrat" w:cs="Montserrat"/>
          <w:color w:val="3D3D3F"/>
          <w:sz w:val="21"/>
        </w:rPr>
        <w:t xml:space="preserve"> o </w:t>
      </w:r>
      <w:r>
        <w:rPr>
          <w:rFonts w:ascii="Montserrat" w:hAnsi="Montserrat" w:eastAsia="Montserrat" w:cs="Montserrat"/>
          <w:b/>
          <w:color w:val="3D3D3F"/>
          <w:sz w:val="21"/>
        </w:rPr>
        <w:t>cerrar</w:t>
      </w:r>
      <w:r>
        <w:rPr>
          <w:rFonts w:ascii="Montserrat" w:hAnsi="Montserrat" w:eastAsia="Montserrat" w:cs="Montserrat"/>
          <w:color w:val="3D3D3F"/>
          <w:sz w:val="21"/>
        </w:rPr>
        <w:t xml:space="preserve"> la oportunidad. Ninguna de estas decisiones se considera, por sí sola, mejor que las demás. Lo que se evalúa es la calidad del razonamiento, la suficiencia y trazabilidad de la evidencia, la coherencia entre problema y prototipo, y la honestidad con que el estudiante reconoce límites, contradicciones y aprendizajes.</w:t>
      </w:r>
    </w:p>
    <w:p>
      <w:pPr>
        <w:spacing w:before="0" w:after="140" w:line="288" w:lineRule="auto"/>
      </w:pPr>
      <w:r>
        <w:rPr>
          <w:rFonts w:ascii="Montserrat" w:hAnsi="Montserrat" w:eastAsia="Montserrat" w:cs="Montserrat"/>
          <w:color w:val="3D3D3F"/>
          <w:sz w:val="21"/>
        </w:rPr>
        <w:t>El documento toma como fuente curricular principal el syllabus institucional de la asignatura y conserva el resultado de aprendizaje allí declarado. También integra los documentos por fases aprobados para el Documento de Saberes, el prompt maestro de desarrollo de la Fase 5 y las fuentes bibliográficas base: *Value Proposition Design* de Osterwalder et al. (2014), *The Lean Startup* de Ries (2011), *Change by Design* de Brown (2009) y *The Startup Owner's Manual* de Blank y Dorf (2012). Estas fuentes se emplean como soporte conceptual para comprender propuesta de valor, aprendizaje validado, pensamiento de diseño, desarrollo de clientes, evidencia temprana y prototipado.</w:t>
      </w:r>
    </w:p>
    <w:p>
      <w:pPr>
        <w:spacing w:before="0" w:after="140" w:line="288" w:lineRule="auto"/>
      </w:pPr>
      <w:r>
        <w:rPr>
          <w:rFonts w:ascii="Montserrat" w:hAnsi="Montserrat" w:eastAsia="Montserrat" w:cs="Montserrat"/>
          <w:color w:val="3D3D3F"/>
          <w:sz w:val="21"/>
        </w:rPr>
        <w:t>Este material debe leerse como una guía de estudio y trabajo. Cada sección conceptual se conecta con evidencias del portafolio. Cada actividad de apropiación prepara una entrega parcial. Cada criterio ético tiene implicaciones directas sobre el modo en que el estudiante interactúa con usuarios, clientes, empresas, comunidades, información y prototipos. En una asignatura virtual, esta claridad es importante porque el estudiante necesita reconocer qué debe leer, qué debe producir, cómo debe registrar evidencia y cómo debe argumentar sus decisiones.</w:t>
      </w:r>
    </w:p>
    <w:p>
      <w:pPr>
        <w:pBdr>
          <w:bottom w:val="single" w:sz="6" w:space="4" w:color="D9DED1"/>
        </w:pBdr>
        <w:spacing w:before="40" w:after="160" w:line="283" w:lineRule="auto"/>
      </w:pPr>
    </w:p>
    <w:p>
      <w:pPr>
        <w:pStyle w:val="Heading1"/>
        <w:pBdr>
          <w:bottom w:val="single" w:sz="8" w:space="4" w:color="C8FF01"/>
        </w:pBdr>
      </w:pPr>
      <w:r>
        <w:rPr>
          <w:rFonts w:ascii="Montserrat" w:hAnsi="Montserrat" w:eastAsia="Montserrat" w:cs="Montserrat"/>
          <w:color w:val="1A2403"/>
          <w:sz w:val="32"/>
        </w:rPr>
        <w:t>Resultado de aprendizaje de la asignatura</w:t>
      </w:r>
    </w:p>
    <w:p>
      <w:pPr>
        <w:spacing w:before="0" w:after="140" w:line="288" w:lineRule="auto"/>
      </w:pPr>
      <w:r>
        <w:rPr>
          <w:rFonts w:ascii="Montserrat" w:hAnsi="Montserrat" w:eastAsia="Montserrat" w:cs="Montserrat"/>
          <w:color w:val="3D3D3F"/>
          <w:sz w:val="21"/>
        </w:rPr>
        <w:t>El syllabus institucional declara un único resultado de aprendizaje integrador para la asignatura. En este documento se conserva sin crear resultados adicionales:</w:t>
      </w:r>
    </w:p>
    <w:p>
      <w:pPr>
        <w:spacing w:before="0" w:after="140" w:line="288" w:lineRule="auto"/>
      </w:pPr>
      <w:r>
        <w:rPr>
          <w:rFonts w:ascii="Montserrat" w:hAnsi="Montserrat" w:eastAsia="Montserrat" w:cs="Montserrat"/>
          <w:color w:val="3D3D3F"/>
          <w:sz w:val="21"/>
        </w:rPr>
        <w:t>&gt; Al finalizar la asignatura, valido una oportunidad inicial de emprendimiento científico, tecnológico, creativo, social o sostenible con base en un problema real, la caracterización de usuarios, clientes, empresas o comunidades, evidencia temprana y prototipo de baja fidelidad, para una decisión de continuidad, pivote, reformulación o cierre dentro de la Ruta de Emprendimiento.</w:t>
      </w:r>
    </w:p>
    <w:p>
      <w:pPr>
        <w:spacing w:before="0" w:after="140" w:line="288" w:lineRule="auto"/>
      </w:pPr>
      <w:r>
        <w:rPr>
          <w:rFonts w:ascii="Montserrat" w:hAnsi="Montserrat" w:eastAsia="Montserrat" w:cs="Montserrat"/>
          <w:color w:val="3D3D3F"/>
          <w:sz w:val="21"/>
        </w:rPr>
        <w:t>Este resultado de aprendizaje contiene la estructura completa de la asignatura. No se limita a "tener una idea". Exige validar una oportunidad inicial. No pide validar desde una intuición aislada, sino desde un problema real, actores caracterizados, evidencia temprana y prototipo de baja fidelidad. Tampoco termina en una recomendación genérica: exige una decisión argumentada.</w:t>
      </w:r>
    </w:p>
    <w:p>
      <w:pPr>
        <w:spacing w:before="0" w:after="140" w:line="288" w:lineRule="auto"/>
      </w:pPr>
      <w:r>
        <w:rPr>
          <w:rFonts w:ascii="Montserrat" w:hAnsi="Montserrat" w:eastAsia="Montserrat" w:cs="Montserrat"/>
          <w:color w:val="3D3D3F"/>
          <w:sz w:val="21"/>
        </w:rPr>
        <w:t>El resultado puede descomponerse así:</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2247"/>
        <w:gridCol w:w="3616"/>
        <w:gridCol w:w="3497"/>
      </w:tblGrid>
      <w:tr>
        <w:trPr>
          <w:tblHeader w:val="true"/>
        </w:trPr>
        <w:tc>
          <w:tcPr>
            <w:tcW w:type="dxa" w:w="2247"/>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Componente del resultado de aprendizaje</w:t>
            </w:r>
          </w:p>
        </w:tc>
        <w:tc>
          <w:tcPr>
            <w:tcW w:type="dxa" w:w="3616"/>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Pregunta formativa</w:t>
            </w:r>
          </w:p>
        </w:tc>
        <w:tc>
          <w:tcPr>
            <w:tcW w:type="dxa" w:w="3497"/>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Evidencia esperada</w:t>
            </w:r>
          </w:p>
        </w:tc>
      </w:tr>
      <w:tr>
        <w:tc>
          <w:tcPr>
            <w:tcW w:type="dxa" w:w="224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Validar una oportunidad inicial</w:t>
            </w:r>
          </w:p>
        </w:tc>
        <w:tc>
          <w:tcPr>
            <w:tcW w:type="dxa" w:w="361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¿Qué posibilidad de crear valor merece explorarse?</w:t>
            </w:r>
          </w:p>
        </w:tc>
        <w:tc>
          <w:tcPr>
            <w:tcW w:type="dxa" w:w="349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Argumento de oportunidad inicial con límites claros.</w:t>
            </w:r>
          </w:p>
        </w:tc>
      </w:tr>
      <w:tr>
        <w:tc>
          <w:tcPr>
            <w:tcW w:type="dxa" w:w="2247"/>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Problema real</w:t>
            </w:r>
          </w:p>
        </w:tc>
        <w:tc>
          <w:tcPr>
            <w:tcW w:type="dxa" w:w="361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¿Qué dificultad existe, para quién y en qué contexto?</w:t>
            </w:r>
          </w:p>
        </w:tc>
        <w:tc>
          <w:tcPr>
            <w:tcW w:type="dxa" w:w="3497"/>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Ficha de problema y delimitación del reto.</w:t>
            </w:r>
          </w:p>
        </w:tc>
      </w:tr>
      <w:tr>
        <w:tc>
          <w:tcPr>
            <w:tcW w:type="dxa" w:w="224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Caracterización de actores</w:t>
            </w:r>
          </w:p>
        </w:tc>
        <w:tc>
          <w:tcPr>
            <w:tcW w:type="dxa" w:w="361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¿Quién vive, decide, paga, facilita, bloquea o se afecta por el problema?</w:t>
            </w:r>
          </w:p>
        </w:tc>
        <w:tc>
          <w:tcPr>
            <w:tcW w:type="dxa" w:w="349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Mapa de actores y priorización.</w:t>
            </w:r>
          </w:p>
        </w:tc>
      </w:tr>
      <w:tr>
        <w:tc>
          <w:tcPr>
            <w:tcW w:type="dxa" w:w="2247"/>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Evidencia temprana</w:t>
            </w:r>
          </w:p>
        </w:tc>
        <w:tc>
          <w:tcPr>
            <w:tcW w:type="dxa" w:w="361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¿Qué información inicial permite aprender sin sobreafirmar?</w:t>
            </w:r>
          </w:p>
        </w:tc>
        <w:tc>
          <w:tcPr>
            <w:tcW w:type="dxa" w:w="3497"/>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Entrevistas, observaciones, encuestas breves o registros autorizados.</w:t>
            </w:r>
          </w:p>
        </w:tc>
      </w:tr>
      <w:tr>
        <w:tc>
          <w:tcPr>
            <w:tcW w:type="dxa" w:w="224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Prototipo de baja fidelidad</w:t>
            </w:r>
          </w:p>
        </w:tc>
        <w:tc>
          <w:tcPr>
            <w:tcW w:type="dxa" w:w="361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¿Cómo representar una solución inicial para aprender con actores?</w:t>
            </w:r>
          </w:p>
        </w:tc>
        <w:tc>
          <w:tcPr>
            <w:tcW w:type="dxa" w:w="349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Boceto, wireframe, storyboard, plantilla, maqueta, flujo o simulación.</w:t>
            </w:r>
          </w:p>
        </w:tc>
      </w:tr>
      <w:tr>
        <w:tc>
          <w:tcPr>
            <w:tcW w:type="dxa" w:w="2247"/>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Decisión Gate 1</w:t>
            </w:r>
          </w:p>
        </w:tc>
        <w:tc>
          <w:tcPr>
            <w:tcW w:type="dxa" w:w="361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¿Conviene continuar, pivotar, reformular o cerrar?</w:t>
            </w:r>
          </w:p>
        </w:tc>
        <w:tc>
          <w:tcPr>
            <w:tcW w:type="dxa" w:w="3497"/>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Matriz de evidencia, bitácora y sustentación.</w:t>
            </w:r>
          </w:p>
        </w:tc>
      </w:tr>
    </w:tbl>
    <w:p>
      <w:pPr>
        <w:spacing w:before="0" w:after="40" w:line="283" w:lineRule="auto"/>
      </w:pPr>
    </w:p>
    <w:p>
      <w:pPr>
        <w:spacing w:before="0" w:after="140" w:line="288" w:lineRule="auto"/>
      </w:pPr>
      <w:r>
        <w:rPr>
          <w:rFonts w:ascii="Montserrat" w:hAnsi="Montserrat" w:eastAsia="Montserrat" w:cs="Montserrat"/>
          <w:color w:val="3D3D3F"/>
          <w:sz w:val="21"/>
        </w:rPr>
        <w:t>La asignatura forma criterio emprendedor inicial. Por esa razón, los contenidos avanzados de constitución legal de empresas, financiación, escalamiento, valoración financiera, estrategia comercial detallada o gestión empresarial compleja solo aparecen como contexto si ayudan a comprender la decisión Gate 1. El foco del curso está en aprender a validar antes de invertir de manera desproporcionada en una solución.</w:t>
      </w:r>
    </w:p>
    <w:p>
      <w:pPr>
        <w:pBdr>
          <w:bottom w:val="single" w:sz="6" w:space="4" w:color="D9DED1"/>
        </w:pBdr>
        <w:spacing w:before="40" w:after="160" w:line="283" w:lineRule="auto"/>
      </w:pPr>
    </w:p>
    <w:p>
      <w:pPr>
        <w:pStyle w:val="Heading1"/>
        <w:pBdr>
          <w:bottom w:val="single" w:sz="8" w:space="4" w:color="C8FF01"/>
        </w:pBdr>
      </w:pPr>
      <w:r>
        <w:rPr>
          <w:rFonts w:ascii="Montserrat" w:hAnsi="Montserrat" w:eastAsia="Montserrat" w:cs="Montserrat"/>
          <w:color w:val="1A2403"/>
          <w:sz w:val="32"/>
        </w:rPr>
        <w:t>Saberes articulados</w:t>
      </w:r>
    </w:p>
    <w:p>
      <w:pPr>
        <w:spacing w:before="0" w:after="140" w:line="288" w:lineRule="auto"/>
      </w:pPr>
      <w:r>
        <w:rPr>
          <w:rFonts w:ascii="Montserrat" w:hAnsi="Montserrat" w:eastAsia="Montserrat" w:cs="Montserrat"/>
          <w:color w:val="3D3D3F"/>
          <w:sz w:val="21"/>
        </w:rPr>
        <w:t>Los saberes declarados en el syllabus se desarrollan de manera progresiva a lo largo del documento. Cada saber cumple una función en la ruta ABR y se conecta con evidencias del portafolio.</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2184"/>
        <w:gridCol w:w="4204"/>
        <w:gridCol w:w="2972"/>
      </w:tblGrid>
      <w:tr>
        <w:trPr>
          <w:tblHeader w:val="true"/>
        </w:trPr>
        <w:tc>
          <w:tcPr>
            <w:tcW w:type="dxa" w:w="2184"/>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Saber</w:t>
            </w:r>
          </w:p>
        </w:tc>
        <w:tc>
          <w:tcPr>
            <w:tcW w:type="dxa" w:w="4204"/>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Desarrollo en el documento</w:t>
            </w:r>
          </w:p>
        </w:tc>
        <w:tc>
          <w:tcPr>
            <w:tcW w:type="dxa" w:w="2972"/>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Evidencia asociada</w:t>
            </w:r>
          </w:p>
        </w:tc>
      </w:tr>
      <w:tr>
        <w:tc>
          <w:tcPr>
            <w:tcW w:type="dxa" w:w="218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Problema, oportunidad y solución</w:t>
            </w:r>
          </w:p>
        </w:tc>
        <w:tc>
          <w:tcPr>
            <w:tcW w:type="dxa" w:w="420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Diferencia entre dificultad real, posibilidad de valor y respuesta preliminar.</w:t>
            </w:r>
          </w:p>
        </w:tc>
        <w:tc>
          <w:tcPr>
            <w:tcW w:type="dxa" w:w="297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Ficha de problema, delimitación del reto y propuesta de valor inicial.</w:t>
            </w:r>
          </w:p>
        </w:tc>
      </w:tr>
      <w:tr>
        <w:tc>
          <w:tcPr>
            <w:tcW w:type="dxa" w:w="218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Usuario, cliente, empresa o comunidad</w:t>
            </w:r>
          </w:p>
        </w:tc>
        <w:tc>
          <w:tcPr>
            <w:tcW w:type="dxa" w:w="420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Reconocimiento de actores que viven, validan, deciden, pagan, adoptan o son afectados.</w:t>
            </w:r>
          </w:p>
        </w:tc>
        <w:tc>
          <w:tcPr>
            <w:tcW w:type="dxa" w:w="297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Mapa de actores y plan de validación.</w:t>
            </w:r>
          </w:p>
        </w:tc>
      </w:tr>
      <w:tr>
        <w:tc>
          <w:tcPr>
            <w:tcW w:type="dxa" w:w="218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Mapa de actores</w:t>
            </w:r>
          </w:p>
        </w:tc>
        <w:tc>
          <w:tcPr>
            <w:tcW w:type="dxa" w:w="420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Organización de relaciones, intereses, influencia, evidencia posible y acceso permitido.</w:t>
            </w:r>
          </w:p>
        </w:tc>
        <w:tc>
          <w:tcPr>
            <w:tcW w:type="dxa" w:w="297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Matriz de actores priorizados.</w:t>
            </w:r>
          </w:p>
        </w:tc>
      </w:tr>
      <w:tr>
        <w:tc>
          <w:tcPr>
            <w:tcW w:type="dxa" w:w="218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Supuestos e hipótesis</w:t>
            </w:r>
          </w:p>
        </w:tc>
        <w:tc>
          <w:tcPr>
            <w:tcW w:type="dxa" w:w="420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Conversión de creencias del equipo en afirmaciones verificables.</w:t>
            </w:r>
          </w:p>
        </w:tc>
        <w:tc>
          <w:tcPr>
            <w:tcW w:type="dxa" w:w="297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Matriz de supuestos e hipótesis.</w:t>
            </w:r>
          </w:p>
        </w:tc>
      </w:tr>
      <w:tr>
        <w:tc>
          <w:tcPr>
            <w:tcW w:type="dxa" w:w="218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Entrevista, observación y encuesta exploratoria</w:t>
            </w:r>
          </w:p>
        </w:tc>
        <w:tc>
          <w:tcPr>
            <w:tcW w:type="dxa" w:w="420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Diseño de instrumentos de validación temprana con finalidad académica y criterios éticos.</w:t>
            </w:r>
          </w:p>
        </w:tc>
        <w:tc>
          <w:tcPr>
            <w:tcW w:type="dxa" w:w="297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Instrumento exploratorio y registros de aplicación.</w:t>
            </w:r>
          </w:p>
        </w:tc>
      </w:tr>
      <w:tr>
        <w:tc>
          <w:tcPr>
            <w:tcW w:type="dxa" w:w="218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Evidencia positiva y negativa</w:t>
            </w:r>
          </w:p>
        </w:tc>
        <w:tc>
          <w:tcPr>
            <w:tcW w:type="dxa" w:w="420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Identificación de señales que apoyan, contradicen, matizan o no permiten decidir.</w:t>
            </w:r>
          </w:p>
        </w:tc>
        <w:tc>
          <w:tcPr>
            <w:tcW w:type="dxa" w:w="297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Matriz de evidencia y aprendizaje.</w:t>
            </w:r>
          </w:p>
        </w:tc>
      </w:tr>
      <w:tr>
        <w:tc>
          <w:tcPr>
            <w:tcW w:type="dxa" w:w="218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Criterios de oportunidad</w:t>
            </w:r>
          </w:p>
        </w:tc>
        <w:tc>
          <w:tcPr>
            <w:tcW w:type="dxa" w:w="420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Valoración de relevancia, frecuencia, intensidad, acceso, valor potencial, viabilidad ética y aprendizaje.</w:t>
            </w:r>
          </w:p>
        </w:tc>
        <w:tc>
          <w:tcPr>
            <w:tcW w:type="dxa" w:w="297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Priorización de hipótesis y decisión Gate 1.</w:t>
            </w:r>
          </w:p>
        </w:tc>
      </w:tr>
      <w:tr>
        <w:tc>
          <w:tcPr>
            <w:tcW w:type="dxa" w:w="218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Prototipo de baja fidelidad</w:t>
            </w:r>
          </w:p>
        </w:tc>
        <w:tc>
          <w:tcPr>
            <w:tcW w:type="dxa" w:w="420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Representación simple, económica y modificable de una solución inicial.</w:t>
            </w:r>
          </w:p>
        </w:tc>
        <w:tc>
          <w:tcPr>
            <w:tcW w:type="dxa" w:w="297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Prototipo, ficha técnica y guion de uso.</w:t>
            </w:r>
          </w:p>
        </w:tc>
      </w:tr>
      <w:tr>
        <w:tc>
          <w:tcPr>
            <w:tcW w:type="dxa" w:w="218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Bitácora y decisiones emprendedoras</w:t>
            </w:r>
          </w:p>
        </w:tc>
        <w:tc>
          <w:tcPr>
            <w:tcW w:type="dxa" w:w="420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Registro de evidencia, cambios, aprendizajes, límites y decisiones.</w:t>
            </w:r>
          </w:p>
        </w:tc>
        <w:tc>
          <w:tcPr>
            <w:tcW w:type="dxa" w:w="297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Bitácora del portafolio y sustentación.</w:t>
            </w:r>
          </w:p>
        </w:tc>
      </w:tr>
    </w:tbl>
    <w:p>
      <w:pPr>
        <w:spacing w:before="0" w:after="40" w:line="283" w:lineRule="auto"/>
      </w:pPr>
    </w:p>
    <w:p>
      <w:pPr>
        <w:spacing w:before="0" w:after="140" w:line="288" w:lineRule="auto"/>
      </w:pPr>
      <w:r>
        <w:rPr>
          <w:rFonts w:ascii="Montserrat" w:hAnsi="Montserrat" w:eastAsia="Montserrat" w:cs="Montserrat"/>
          <w:color w:val="3D3D3F"/>
          <w:sz w:val="21"/>
        </w:rPr>
        <w:t>El estudiante debe comprender que estos saberes no son temas independientes. Funcionan como piezas de un mismo proceso. Un problema mal formulado debilita las hipótesis. Un mapa de actores incompleto lleva a validar con personas poco pertinentes. Un prototipo sin evidencia se convierte en una ocurrencia. Una decisión sin bitácora pierde trazabilidad. La calidad del aprendizaje depende de la relación entre estos elementos.</w:t>
      </w:r>
    </w:p>
    <w:p>
      <w:pPr>
        <w:pBdr>
          <w:bottom w:val="single" w:sz="6" w:space="4" w:color="D9DED1"/>
        </w:pBdr>
        <w:spacing w:before="40" w:after="160" w:line="283" w:lineRule="auto"/>
      </w:pPr>
    </w:p>
    <w:p>
      <w:pPr>
        <w:pStyle w:val="Heading1"/>
        <w:pBdr>
          <w:bottom w:val="single" w:sz="8" w:space="4" w:color="C8FF01"/>
        </w:pBdr>
      </w:pPr>
      <w:r>
        <w:rPr>
          <w:rFonts w:ascii="Montserrat" w:hAnsi="Montserrat" w:eastAsia="Montserrat" w:cs="Montserrat"/>
          <w:color w:val="1A2403"/>
          <w:sz w:val="32"/>
        </w:rPr>
        <w:t>Ruta metodológica: Aprendizaje Basado en Retos</w:t>
      </w:r>
    </w:p>
    <w:p>
      <w:pPr>
        <w:spacing w:before="0" w:after="140" w:line="288" w:lineRule="auto"/>
      </w:pPr>
      <w:r>
        <w:rPr>
          <w:rFonts w:ascii="Montserrat" w:hAnsi="Montserrat" w:eastAsia="Montserrat" w:cs="Montserrat"/>
          <w:color w:val="3D3D3F"/>
          <w:sz w:val="21"/>
        </w:rPr>
        <w:t>El Aprendizaje Basado en Retos organiza la experiencia formativa alrededor de una situación problemática que exige comprensión, acción, evidencia y decisión. En esta asignatura, el reto no se plantea como una competencia para "ganar" con la idea más atractiva. Se plantea como una oportunidad de aprender con rigor sobre un problema real y una posible respuesta de valor.</w:t>
      </w:r>
    </w:p>
    <w:p>
      <w:pPr>
        <w:spacing w:before="0" w:after="140" w:line="288" w:lineRule="auto"/>
      </w:pPr>
      <w:r>
        <w:rPr>
          <w:rFonts w:ascii="Montserrat" w:hAnsi="Montserrat" w:eastAsia="Montserrat" w:cs="Montserrat"/>
          <w:color w:val="3D3D3F"/>
          <w:sz w:val="21"/>
        </w:rPr>
        <w:t>La ruta puede resumirse así:</w:t>
      </w:r>
    </w:p>
    <w:p>
      <w:pPr>
        <w:spacing w:before="0" w:after="40" w:line="240" w:lineRule="auto"/>
        <w:ind w:left="259"/>
      </w:pPr>
      <w:r>
        <w:rPr>
          <w:rFonts w:ascii="Consolas" w:hAnsi="Consolas" w:eastAsia="Consolas" w:cs="Consolas"/>
          <w:color w:val="3D3D3F"/>
          <w:sz w:val="17"/>
        </w:rPr>
        <w:t>Problema real -&gt; actores -&gt; supuestos -&gt; hipótesis -&gt; instrumento -&gt; evidencia -&gt; solución inicial -&gt; prototipo -&gt; validación -&gt; decisión Gate 1</w:t>
      </w:r>
    </w:p>
    <w:p>
      <w:pPr>
        <w:spacing w:before="0" w:after="140" w:line="288" w:lineRule="auto"/>
      </w:pPr>
      <w:r>
        <w:rPr>
          <w:rFonts w:ascii="Montserrat" w:hAnsi="Montserrat" w:eastAsia="Montserrat" w:cs="Montserrat"/>
          <w:color w:val="3D3D3F"/>
          <w:sz w:val="21"/>
        </w:rPr>
        <w:t>Cada momento produce una evidencia que alimenta el siguiente:</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1437"/>
        <w:gridCol w:w="3156"/>
        <w:gridCol w:w="2365"/>
        <w:gridCol w:w="2402"/>
      </w:tblGrid>
      <w:tr>
        <w:trPr>
          <w:tblHeader w:val="true"/>
        </w:trPr>
        <w:tc>
          <w:tcPr>
            <w:tcW w:type="dxa" w:w="1437"/>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Momento ABR</w:t>
            </w:r>
          </w:p>
        </w:tc>
        <w:tc>
          <w:tcPr>
            <w:tcW w:type="dxa" w:w="3156"/>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Pregunta guía</w:t>
            </w:r>
          </w:p>
        </w:tc>
        <w:tc>
          <w:tcPr>
            <w:tcW w:type="dxa" w:w="2365"/>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Evidencia principal</w:t>
            </w:r>
          </w:p>
        </w:tc>
        <w:tc>
          <w:tcPr>
            <w:tcW w:type="dxa" w:w="2402"/>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Riesgo si se omite</w:t>
            </w:r>
          </w:p>
        </w:tc>
      </w:tr>
      <w:tr>
        <w:tc>
          <w:tcPr>
            <w:tcW w:type="dxa" w:w="143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Definición del reto</w:t>
            </w:r>
          </w:p>
        </w:tc>
        <w:tc>
          <w:tcPr>
            <w:tcW w:type="dxa" w:w="315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¿Qué problema real, actor y contexto se validarán?</w:t>
            </w:r>
          </w:p>
        </w:tc>
        <w:tc>
          <w:tcPr>
            <w:tcW w:type="dxa" w:w="236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Ficha de problema y mapa de actores.</w:t>
            </w:r>
          </w:p>
        </w:tc>
        <w:tc>
          <w:tcPr>
            <w:tcW w:type="dxa" w:w="240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La solución aparece antes de comprender la situación.</w:t>
            </w:r>
          </w:p>
        </w:tc>
      </w:tr>
      <w:tr>
        <w:tc>
          <w:tcPr>
            <w:tcW w:type="dxa" w:w="1437"/>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Ideación</w:t>
            </w:r>
          </w:p>
        </w:tc>
        <w:tc>
          <w:tcPr>
            <w:tcW w:type="dxa" w:w="315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¿Qué supuestos e hipótesis deben contrastarse?</w:t>
            </w:r>
          </w:p>
        </w:tc>
        <w:tc>
          <w:tcPr>
            <w:tcW w:type="dxa" w:w="2365"/>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Matriz de hipótesis e instrumento exploratorio.</w:t>
            </w:r>
          </w:p>
        </w:tc>
        <w:tc>
          <w:tcPr>
            <w:tcW w:type="dxa" w:w="240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La validación queda reducida a opiniones generales.</w:t>
            </w:r>
          </w:p>
        </w:tc>
      </w:tr>
      <w:tr>
        <w:tc>
          <w:tcPr>
            <w:tcW w:type="dxa" w:w="143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Solución e implementación</w:t>
            </w:r>
          </w:p>
        </w:tc>
        <w:tc>
          <w:tcPr>
            <w:tcW w:type="dxa" w:w="315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¿Qué solución inicial puede representarse para aprender?</w:t>
            </w:r>
          </w:p>
        </w:tc>
        <w:tc>
          <w:tcPr>
            <w:tcW w:type="dxa" w:w="236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Propuesta de valor, prototipo y bitácora.</w:t>
            </w:r>
          </w:p>
        </w:tc>
        <w:tc>
          <w:tcPr>
            <w:tcW w:type="dxa" w:w="240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El prototipo no se conecta con evidencia.</w:t>
            </w:r>
          </w:p>
        </w:tc>
      </w:tr>
      <w:tr>
        <w:tc>
          <w:tcPr>
            <w:tcW w:type="dxa" w:w="1437"/>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Validación y evaluación</w:t>
            </w:r>
          </w:p>
        </w:tc>
        <w:tc>
          <w:tcPr>
            <w:tcW w:type="dxa" w:w="315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¿Qué evidencia permite decidir continuidad, pivote, reformulación o cierre?</w:t>
            </w:r>
          </w:p>
        </w:tc>
        <w:tc>
          <w:tcPr>
            <w:tcW w:type="dxa" w:w="2365"/>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Matriz de evidencia, decisión y sustentación Gate 1.</w:t>
            </w:r>
          </w:p>
        </w:tc>
        <w:tc>
          <w:tcPr>
            <w:tcW w:type="dxa" w:w="240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La decisión queda sin fundamento.</w:t>
            </w:r>
          </w:p>
        </w:tc>
      </w:tr>
    </w:tbl>
    <w:p>
      <w:pPr>
        <w:spacing w:before="0" w:after="40" w:line="283" w:lineRule="auto"/>
      </w:pPr>
    </w:p>
    <w:p>
      <w:pPr>
        <w:spacing w:before="0" w:after="140" w:line="288" w:lineRule="auto"/>
      </w:pPr>
      <w:r>
        <w:rPr>
          <w:rFonts w:ascii="Montserrat" w:hAnsi="Montserrat" w:eastAsia="Montserrat" w:cs="Montserrat"/>
          <w:color w:val="3D3D3F"/>
          <w:sz w:val="21"/>
        </w:rPr>
        <w:t>La ruta no debe entenderse como una línea rígida. En emprendimiento temprano, la evidencia puede obligar a volver atrás. Si la validación muestra que el actor priorizado no vive el problema, el equipo debe ajustar el mapa de actores. Si el prototipo genera rechazo por privacidad, el equipo debe revisar la propuesta. Si el problema no se reconoce como relevante, se puede reformular o cerrar. Esta posibilidad de retroceso no es una debilidad metodológica; es parte del aprendizaje validado (Ries, 2011).</w:t>
      </w:r>
    </w:p>
    <w:p>
      <w:pPr>
        <w:pBdr>
          <w:bottom w:val="single" w:sz="6" w:space="4" w:color="D9DED1"/>
        </w:pBdr>
        <w:spacing w:before="40" w:after="160" w:line="283" w:lineRule="auto"/>
      </w:pPr>
    </w:p>
    <w:p>
      <w:pPr>
        <w:pStyle w:val="Heading1"/>
        <w:pBdr>
          <w:bottom w:val="single" w:sz="8" w:space="4" w:color="C8FF01"/>
        </w:pBdr>
      </w:pPr>
      <w:r>
        <w:rPr>
          <w:rFonts w:ascii="Montserrat" w:hAnsi="Montserrat" w:eastAsia="Montserrat" w:cs="Montserrat"/>
          <w:color w:val="1A2403"/>
          <w:sz w:val="32"/>
        </w:rPr>
        <w:t>Criterios éticos y legales transversales</w:t>
      </w:r>
    </w:p>
    <w:p>
      <w:pPr>
        <w:spacing w:before="0" w:after="140" w:line="288" w:lineRule="auto"/>
      </w:pPr>
      <w:r>
        <w:rPr>
          <w:rFonts w:ascii="Montserrat" w:hAnsi="Montserrat" w:eastAsia="Montserrat" w:cs="Montserrat"/>
          <w:color w:val="3D3D3F"/>
          <w:sz w:val="21"/>
        </w:rPr>
        <w:t>Toda actividad de validación temprana implica responsabilidad. El estudiante puede interactuar con personas, empresas, comunidades, espacios físicos, información, imágenes, registros o prototipos. Por tanto, la ética no aparece como un anexo decorativo, sino como condición de calidad académica.</w:t>
      </w:r>
    </w:p>
    <w:p>
      <w:pPr>
        <w:spacing w:before="0" w:after="140" w:line="288" w:lineRule="auto"/>
      </w:pPr>
      <w:r>
        <w:rPr>
          <w:rFonts w:ascii="Montserrat" w:hAnsi="Montserrat" w:eastAsia="Montserrat" w:cs="Montserrat"/>
          <w:color w:val="3D3D3F"/>
          <w:sz w:val="21"/>
        </w:rPr>
        <w:t>Los criterios siguientes aplican durante todo el curso:</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2230"/>
        <w:gridCol w:w="7130"/>
      </w:tblGrid>
      <w:tr>
        <w:trPr>
          <w:tblHeader w:val="true"/>
        </w:trPr>
        <w:tc>
          <w:tcPr>
            <w:tcW w:type="dxa" w:w="2230"/>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Criterio</w:t>
            </w:r>
          </w:p>
        </w:tc>
        <w:tc>
          <w:tcPr>
            <w:tcW w:type="dxa" w:w="7130"/>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Orientación para la asignatura</w:t>
            </w:r>
          </w:p>
        </w:tc>
      </w:tr>
      <w:tr>
        <w:tc>
          <w:tcPr>
            <w:tcW w:type="dxa" w:w="223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Finalidad académica</w:t>
            </w:r>
          </w:p>
        </w:tc>
        <w:tc>
          <w:tcPr>
            <w:tcW w:type="dxa" w:w="713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Antes de entrevistar, observar o probar un prototipo, el estudiante debe explicar que la actividad pertenece a una asignatura y busca aprendizaje, no venta, auditoría ni prestación de un servicio real.</w:t>
            </w:r>
          </w:p>
        </w:tc>
      </w:tr>
      <w:tr>
        <w:tc>
          <w:tcPr>
            <w:tcW w:type="dxa" w:w="223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Participación voluntaria</w:t>
            </w:r>
          </w:p>
        </w:tc>
        <w:tc>
          <w:tcPr>
            <w:tcW w:type="dxa" w:w="713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Ningún actor debe sentirse obligado a participar. Si una persona no desea responder o ser observada, se respeta la decisión.</w:t>
            </w:r>
          </w:p>
        </w:tc>
      </w:tr>
      <w:tr>
        <w:tc>
          <w:tcPr>
            <w:tcW w:type="dxa" w:w="223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Consentimiento</w:t>
            </w:r>
          </w:p>
        </w:tc>
        <w:tc>
          <w:tcPr>
            <w:tcW w:type="dxa" w:w="713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Se debe solicitar autorización antes de registrar audio, imagen, nombre, cargo, datos de contacto, documentos, pantallas o cualquier información identificable.</w:t>
            </w:r>
          </w:p>
        </w:tc>
      </w:tr>
      <w:tr>
        <w:tc>
          <w:tcPr>
            <w:tcW w:type="dxa" w:w="223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Minimizacion de datos</w:t>
            </w:r>
          </w:p>
        </w:tc>
        <w:tc>
          <w:tcPr>
            <w:tcW w:type="dxa" w:w="713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Solo se recolecta la información necesaria para la hipótesis del curso. No se piden datos sensibles si no son indispensables y autorizados.</w:t>
            </w:r>
          </w:p>
        </w:tc>
      </w:tr>
      <w:tr>
        <w:tc>
          <w:tcPr>
            <w:tcW w:type="dxa" w:w="223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Confidencialidad</w:t>
            </w:r>
          </w:p>
        </w:tc>
        <w:tc>
          <w:tcPr>
            <w:tcW w:type="dxa" w:w="713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No se publican nombres de personas, empresas, clientes, cifras comerciales, procesos internos o información técnica restringida sin permiso.</w:t>
            </w:r>
          </w:p>
        </w:tc>
      </w:tr>
      <w:tr>
        <w:tc>
          <w:tcPr>
            <w:tcW w:type="dxa" w:w="223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No estigmatización</w:t>
            </w:r>
          </w:p>
        </w:tc>
        <w:tc>
          <w:tcPr>
            <w:tcW w:type="dxa" w:w="713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Los problemas se describen con lenguaje respetuoso. No se culpabiliza a usuarios, comunidades o empresas por los hallazgos.</w:t>
            </w:r>
          </w:p>
        </w:tc>
      </w:tr>
      <w:tr>
        <w:tc>
          <w:tcPr>
            <w:tcW w:type="dxa" w:w="223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Transparencia del prototipo</w:t>
            </w:r>
          </w:p>
        </w:tc>
        <w:tc>
          <w:tcPr>
            <w:tcW w:type="dxa" w:w="713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El prototipo debe presentarse como académico, preliminar y de baja fidelidad. No debe simular un servicio activo ni una oferta real.</w:t>
            </w:r>
          </w:p>
        </w:tc>
      </w:tr>
      <w:tr>
        <w:tc>
          <w:tcPr>
            <w:tcW w:type="dxa" w:w="223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Propiedad intelectual</w:t>
            </w:r>
          </w:p>
        </w:tc>
        <w:tc>
          <w:tcPr>
            <w:tcW w:type="dxa" w:w="713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Se citan fuentes, modelos e imágenes. No se usan logos, marcas, planos, fotografías o materiales de terceros sin autorización o fuente válida.</w:t>
            </w:r>
          </w:p>
        </w:tc>
      </w:tr>
      <w:tr>
        <w:tc>
          <w:tcPr>
            <w:tcW w:type="dxa" w:w="223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Uso responsable de IA</w:t>
            </w:r>
          </w:p>
        </w:tc>
        <w:tc>
          <w:tcPr>
            <w:tcW w:type="dxa" w:w="713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Si se emplean herramientas de inteligencia artificial para organizar ideas, redactar, sintetizar o prototipar, se revisan sesgos, se evita cargar datos sensibles y se conserva criterio propio.</w:t>
            </w:r>
          </w:p>
        </w:tc>
      </w:tr>
      <w:tr>
        <w:tc>
          <w:tcPr>
            <w:tcW w:type="dxa" w:w="223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Prudencia en el impacto</w:t>
            </w:r>
          </w:p>
        </w:tc>
        <w:tc>
          <w:tcPr>
            <w:tcW w:type="dxa" w:w="713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No se afirman impactos sociales, ambientales, económicos o técnicos sin evidencia suficiente. Se habla de posibilidad, señal inicial o aprendizaje.</w:t>
            </w:r>
          </w:p>
        </w:tc>
      </w:tr>
    </w:tbl>
    <w:p>
      <w:pPr>
        <w:spacing w:before="0" w:after="40" w:line="283" w:lineRule="auto"/>
      </w:pPr>
    </w:p>
    <w:p>
      <w:pPr>
        <w:spacing w:before="0" w:after="140" w:line="288" w:lineRule="auto"/>
      </w:pPr>
      <w:r>
        <w:rPr>
          <w:rFonts w:ascii="Montserrat" w:hAnsi="Montserrat" w:eastAsia="Montserrat" w:cs="Montserrat"/>
          <w:color w:val="3D3D3F"/>
          <w:sz w:val="21"/>
        </w:rPr>
        <w:t>Cuando una validación involucre empresas, comunidades, laboratorios, menores de edad, datos sensibles, espacios restringidos o información institucional, el estudiante debe consultar al tutor o instancia académica correspondiente antes de continuar. Este documento ofrece criterios generales, pero no reemplaza los protocolos institucionales específicos que deban aplicarse.</w:t>
      </w:r>
    </w:p>
    <w:p>
      <w:pPr>
        <w:pBdr>
          <w:bottom w:val="single" w:sz="6" w:space="4" w:color="D9DED1"/>
        </w:pBdr>
        <w:spacing w:before="40" w:after="160" w:line="283" w:lineRule="auto"/>
      </w:pPr>
    </w:p>
    <w:p>
      <w:pPr>
        <w:pStyle w:val="Heading1"/>
        <w:pBdr>
          <w:bottom w:val="single" w:sz="8" w:space="4" w:color="C8FF01"/>
        </w:pBdr>
      </w:pPr>
      <w:r>
        <w:rPr>
          <w:rFonts w:ascii="Montserrat" w:hAnsi="Montserrat" w:eastAsia="Montserrat" w:cs="Montserrat"/>
          <w:color w:val="1A2403"/>
          <w:sz w:val="32"/>
        </w:rPr>
        <w:t>Marco conceptual y teórico base</w:t>
      </w:r>
    </w:p>
    <w:p>
      <w:pPr>
        <w:pStyle w:val="Heading2"/>
      </w:pPr>
      <w:r>
        <w:rPr>
          <w:rFonts w:ascii="Montserrat" w:hAnsi="Montserrat" w:eastAsia="Montserrat" w:cs="Montserrat"/>
          <w:color w:val="1A2403"/>
          <w:sz w:val="26"/>
        </w:rPr>
        <w:t>Función del marco conceptual</w:t>
      </w:r>
    </w:p>
    <w:p>
      <w:pPr>
        <w:spacing w:before="0" w:after="140" w:line="288" w:lineRule="auto"/>
      </w:pPr>
      <w:r>
        <w:rPr>
          <w:rFonts w:ascii="Montserrat" w:hAnsi="Montserrat" w:eastAsia="Montserrat" w:cs="Montserrat"/>
          <w:color w:val="3D3D3F"/>
          <w:sz w:val="21"/>
        </w:rPr>
        <w:t>El marco conceptual de esta asignatura ofrece al estudiante un lenguaje común para actuar con criterio durante la validación temprana de una oportunidad. No se trata de memorizar definiciones ni de acumular teorías desconectadas. La función del marco es orientar decisiones: qué observar, a quién escuchar, cómo formular hipótesis, qué evidencia considerar, cómo prototipar y cómo decidir.</w:t>
      </w:r>
    </w:p>
    <w:p>
      <w:pPr>
        <w:spacing w:before="0" w:after="140" w:line="288" w:lineRule="auto"/>
      </w:pPr>
      <w:r>
        <w:rPr>
          <w:rFonts w:ascii="Montserrat" w:hAnsi="Montserrat" w:eastAsia="Montserrat" w:cs="Montserrat"/>
          <w:color w:val="3D3D3F"/>
          <w:sz w:val="21"/>
        </w:rPr>
        <w:t>La etapa inicial de emprendimiento se caracteriza por alta incertidumbre. El equipo suele tener una intuición, una experiencia, una idea o una molestia observada, pero todavía no cuenta con evidencia suficiente para afirmar que existe una oportunidad. En este escenario, el aprendizaje no se mide por la cantidad de actividades realizadas, sino por la capacidad de convertir creencias en hipótesis, hipótesis en evidencia e evidencia en decisiones.</w:t>
      </w:r>
    </w:p>
    <w:p>
      <w:pPr>
        <w:spacing w:before="0" w:after="140" w:line="288" w:lineRule="auto"/>
      </w:pPr>
      <w:r>
        <w:rPr>
          <w:rFonts w:ascii="Montserrat" w:hAnsi="Montserrat" w:eastAsia="Montserrat" w:cs="Montserrat"/>
          <w:color w:val="3D3D3F"/>
          <w:sz w:val="21"/>
        </w:rPr>
        <w:t>El resultado de aprendizaje exige validar una oportunidad inicial. Por eso, el marco conceptual responde a tres preguntas centrales:</w:t>
      </w:r>
    </w:p>
    <w:p>
      <w:pPr>
        <w:pStyle w:val="ListNumber"/>
      </w:pPr>
      <w:r>
        <w:rPr>
          <w:rFonts w:ascii="Montserrat" w:hAnsi="Montserrat" w:eastAsia="Montserrat" w:cs="Montserrat"/>
          <w:color w:val="3D3D3F"/>
          <w:sz w:val="20"/>
        </w:rPr>
        <w:t>¿Qué significa reconocer una oportunidad de emprendimiento en etapa temprana?</w:t>
      </w:r>
    </w:p>
    <w:p>
      <w:pPr>
        <w:pStyle w:val="ListNumber"/>
      </w:pPr>
      <w:r>
        <w:rPr>
          <w:rFonts w:ascii="Montserrat" w:hAnsi="Montserrat" w:eastAsia="Montserrat" w:cs="Montserrat"/>
          <w:color w:val="3D3D3F"/>
          <w:sz w:val="20"/>
        </w:rPr>
        <w:t>¿Qué tipo de evidencia permite aprender antes de invertir más recursos?</w:t>
      </w:r>
    </w:p>
    <w:p>
      <w:pPr>
        <w:pStyle w:val="ListNumber"/>
      </w:pPr>
      <w:r>
        <w:rPr>
          <w:rFonts w:ascii="Montserrat" w:hAnsi="Montserrat" w:eastAsia="Montserrat" w:cs="Montserrat"/>
          <w:color w:val="3D3D3F"/>
          <w:sz w:val="20"/>
        </w:rPr>
        <w:t>¿Cómo se toma una decisión responsable cuando la evidencia todavía es parcial?</w:t>
      </w:r>
    </w:p>
    <w:p>
      <w:pPr>
        <w:spacing w:before="0" w:after="140" w:line="288" w:lineRule="auto"/>
      </w:pPr>
      <w:r>
        <w:rPr>
          <w:rFonts w:ascii="Montserrat" w:hAnsi="Montserrat" w:eastAsia="Montserrat" w:cs="Montserrat"/>
          <w:color w:val="3D3D3F"/>
          <w:sz w:val="21"/>
        </w:rPr>
        <w:t>Estas preguntas se abordan desde cuatro fuentes base. Osterwalder et al. (2014) aportan el enfoque de propuesta de valor, útil para comprender trabajos, dolores y ganancias de actores. Ries (2011) aporta el aprendizaje validado, la iteración y la decisión basada en evidencia. Brown (2009) aporta el pensamiento de diseño, la empatía, la ideación y el prototipado. Blank y Dorf (2012) aportan el desarrollo de clientes y la necesidad de contrastar supuestos fuera del escritorio.</w:t>
      </w:r>
    </w:p>
    <w:p>
      <w:pPr>
        <w:pStyle w:val="Heading2"/>
      </w:pPr>
      <w:r>
        <w:rPr>
          <w:rFonts w:ascii="Montserrat" w:hAnsi="Montserrat" w:eastAsia="Montserrat" w:cs="Montserrat"/>
          <w:color w:val="1A2403"/>
          <w:sz w:val="26"/>
        </w:rPr>
        <w:t>Emprendimiento temprano: aprender bajo incertidumbre</w:t>
      </w:r>
    </w:p>
    <w:p>
      <w:pPr>
        <w:spacing w:before="0" w:after="140" w:line="288" w:lineRule="auto"/>
      </w:pPr>
      <w:r>
        <w:rPr>
          <w:rFonts w:ascii="Montserrat" w:hAnsi="Montserrat" w:eastAsia="Montserrat" w:cs="Montserrat"/>
          <w:color w:val="3D3D3F"/>
          <w:sz w:val="21"/>
        </w:rPr>
        <w:t>El emprendimiento temprano puede entenderse como un proceso de aprendizaje orientado a crear valor en condiciones de incertidumbre. En esta etapa, una idea no debe tratarse como verdad, sino como punto de partida. El equipo emprendedor necesita comprobar si existe un problema, quién lo vive, qué consecuencias tiene, qué alternativas se usan actualmente y qué solución inicial podría explorarse.</w:t>
      </w:r>
    </w:p>
    <w:p>
      <w:pPr>
        <w:spacing w:before="0" w:after="140" w:line="288" w:lineRule="auto"/>
      </w:pPr>
      <w:r>
        <w:rPr>
          <w:rFonts w:ascii="Montserrat" w:hAnsi="Montserrat" w:eastAsia="Montserrat" w:cs="Montserrat"/>
          <w:color w:val="3D3D3F"/>
          <w:sz w:val="21"/>
        </w:rPr>
        <w:t>Una comprensión madura del emprendimiento temprano evita dos errores. El primer error es reducir el emprendimiento a inspiración o creatividad espontánea. Las ideas son importantes, pero no bastan. El segundo error es convertir de inmediato la idea en producto, marca, aplicación o empresa sin validar si responde a un problema relevante. La asignatura se ubica justamente entre esos dos extremos: reconoce la creatividad, pero exige evidencia.</w:t>
      </w:r>
    </w:p>
    <w:p>
      <w:pPr>
        <w:spacing w:before="0" w:after="140" w:line="288" w:lineRule="auto"/>
      </w:pPr>
      <w:r>
        <w:rPr>
          <w:rFonts w:ascii="Montserrat" w:hAnsi="Montserrat" w:eastAsia="Montserrat" w:cs="Montserrat"/>
          <w:color w:val="3D3D3F"/>
          <w:sz w:val="21"/>
        </w:rPr>
        <w:t>Ries (2011) propone que un emprendimiento avance mediante ciclos de construcción, medición y aprendizaje. En el contexto de esta asignatura, "construir" no significa desarrollar una solución final, sino representar lo suficiente para aprender. "Medir" no significa levantar un estudio estadístico robusto, sino recolectar evidencia temprana con método y trazabilidad. "Aprender" no significa confirmar la idea a toda costa, sino tomar decisiones informadas.</w:t>
      </w:r>
    </w:p>
    <w:p>
      <w:pPr>
        <w:pStyle w:val="Heading2"/>
      </w:pPr>
      <w:r>
        <w:rPr>
          <w:rFonts w:ascii="Montserrat" w:hAnsi="Montserrat" w:eastAsia="Montserrat" w:cs="Montserrat"/>
          <w:color w:val="1A2403"/>
          <w:sz w:val="26"/>
        </w:rPr>
        <w:t>Problema, oportunidad y solución</w:t>
      </w:r>
    </w:p>
    <w:p>
      <w:pPr>
        <w:spacing w:before="0" w:after="140" w:line="288" w:lineRule="auto"/>
      </w:pPr>
      <w:r>
        <w:rPr>
          <w:rFonts w:ascii="Montserrat" w:hAnsi="Montserrat" w:eastAsia="Montserrat" w:cs="Montserrat"/>
          <w:color w:val="3D3D3F"/>
          <w:sz w:val="21"/>
        </w:rPr>
        <w:t>Problema, oportunidad y solución son conceptos relacionados, pero no equivalentes. Un problema real es una situación que genera dificultad, costo, riesgo, frustración, pérdida, desperdicio o ineficiencia para actores identificables. Una oportunidad inicial aparece cuando atender ese problema podría generar valor. Una solución inicial es una respuesta preliminar que se representa para aprender.</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1100"/>
        <w:gridCol w:w="3217"/>
        <w:gridCol w:w="2997"/>
        <w:gridCol w:w="2046"/>
      </w:tblGrid>
      <w:tr>
        <w:trPr>
          <w:tblHeader w:val="true"/>
        </w:trPr>
        <w:tc>
          <w:tcPr>
            <w:tcW w:type="dxa" w:w="1100"/>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Concepto</w:t>
            </w:r>
          </w:p>
        </w:tc>
        <w:tc>
          <w:tcPr>
            <w:tcW w:type="dxa" w:w="3217"/>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Definición para la asignatura</w:t>
            </w:r>
          </w:p>
        </w:tc>
        <w:tc>
          <w:tcPr>
            <w:tcW w:type="dxa" w:w="2997"/>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Pregunta clave</w:t>
            </w:r>
          </w:p>
        </w:tc>
        <w:tc>
          <w:tcPr>
            <w:tcW w:type="dxa" w:w="2046"/>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Riesgo frecuente</w:t>
            </w:r>
          </w:p>
        </w:tc>
      </w:tr>
      <w:tr>
        <w:tc>
          <w:tcPr>
            <w:tcW w:type="dxa" w:w="110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Problema</w:t>
            </w:r>
          </w:p>
        </w:tc>
        <w:tc>
          <w:tcPr>
            <w:tcW w:type="dxa" w:w="321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Situación verificable que afecta a actores en un contexto.</w:t>
            </w:r>
          </w:p>
        </w:tc>
        <w:tc>
          <w:tcPr>
            <w:tcW w:type="dxa" w:w="299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¿Qué ocurre, a quién le ocurre y por qué importa?</w:t>
            </w:r>
          </w:p>
        </w:tc>
        <w:tc>
          <w:tcPr>
            <w:tcW w:type="dxa" w:w="204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Formularlo como si ya fuera una solución.</w:t>
            </w:r>
          </w:p>
        </w:tc>
      </w:tr>
      <w:tr>
        <w:tc>
          <w:tcPr>
            <w:tcW w:type="dxa" w:w="110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Oportunidad</w:t>
            </w:r>
          </w:p>
        </w:tc>
        <w:tc>
          <w:tcPr>
            <w:tcW w:type="dxa" w:w="3217"/>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Posibilidad inicial de crear valor al comprender y abordar el problema.</w:t>
            </w:r>
          </w:p>
        </w:tc>
        <w:tc>
          <w:tcPr>
            <w:tcW w:type="dxa" w:w="2997"/>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¿Qué valor podría generarse si se aprende más sobre la situación?</w:t>
            </w:r>
          </w:p>
        </w:tc>
        <w:tc>
          <w:tcPr>
            <w:tcW w:type="dxa" w:w="204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Asumir que todo problema es oportunidad.</w:t>
            </w:r>
          </w:p>
        </w:tc>
      </w:tr>
      <w:tr>
        <w:tc>
          <w:tcPr>
            <w:tcW w:type="dxa" w:w="110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Solución</w:t>
            </w:r>
          </w:p>
        </w:tc>
        <w:tc>
          <w:tcPr>
            <w:tcW w:type="dxa" w:w="321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Alternativa preliminar que puede representarse y validarse.</w:t>
            </w:r>
          </w:p>
        </w:tc>
        <w:tc>
          <w:tcPr>
            <w:tcW w:type="dxa" w:w="299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¿Qué respuesta podría explorarse con baja fidelidad?</w:t>
            </w:r>
          </w:p>
        </w:tc>
        <w:tc>
          <w:tcPr>
            <w:tcW w:type="dxa" w:w="204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Enamorarse de la primera idea.</w:t>
            </w:r>
          </w:p>
        </w:tc>
      </w:tr>
    </w:tbl>
    <w:p>
      <w:pPr>
        <w:spacing w:before="0" w:after="40" w:line="283" w:lineRule="auto"/>
      </w:pPr>
    </w:p>
    <w:p>
      <w:pPr>
        <w:spacing w:before="0" w:after="140" w:line="288" w:lineRule="auto"/>
      </w:pPr>
      <w:r>
        <w:rPr>
          <w:rFonts w:ascii="Montserrat" w:hAnsi="Montserrat" w:eastAsia="Montserrat" w:cs="Montserrat"/>
          <w:color w:val="3D3D3F"/>
          <w:sz w:val="21"/>
        </w:rPr>
        <w:t>Ejemplo: "crear una aplicación para reciclar" es una idea de solución. "Usuarios de una cafetería universitaria dudan sobre dónde disponer residuos aprovechables porque la señalización no conecta con ejemplos cotidianos" es una formulación de problema. La oportunidad podría estar en mejorar la comprensión de la separación de residuos mediante una intervención visual, espacial o de servicio. El prototipo podría ser un sistema de señalización de baja fidelidad. Cada nivel exige evidencia distinta.</w:t>
      </w:r>
    </w:p>
    <w:p>
      <w:pPr>
        <w:spacing w:before="0" w:after="140" w:line="288" w:lineRule="auto"/>
      </w:pPr>
      <w:r>
        <w:rPr>
          <w:rFonts w:ascii="Montserrat" w:hAnsi="Montserrat" w:eastAsia="Montserrat" w:cs="Montserrat"/>
          <w:color w:val="3D3D3F"/>
          <w:sz w:val="21"/>
        </w:rPr>
        <w:t>Osterwalder et al. (2014) ayudan a evitar que la solución se imponga sobre el problema. Su enfoque de propuesta de valor invita a comprender qué intenta lograr el actor, qué dolores enfrenta y qué ganancias considera relevantes. Esta lógica es clave para la asignatura: la oportunidad no se define desde el entusiasmo del equipo, sino desde la relación entre problema, actor y posible valor.</w:t>
      </w:r>
    </w:p>
    <w:p>
      <w:pPr>
        <w:pStyle w:val="Heading2"/>
      </w:pPr>
      <w:r>
        <w:rPr>
          <w:rFonts w:ascii="Montserrat" w:hAnsi="Montserrat" w:eastAsia="Montserrat" w:cs="Montserrat"/>
          <w:color w:val="1A2403"/>
          <w:sz w:val="26"/>
        </w:rPr>
        <w:t>Actores, usuarios, clientes, empresas y comunidades</w:t>
      </w:r>
    </w:p>
    <w:p>
      <w:pPr>
        <w:spacing w:before="0" w:after="140" w:line="288" w:lineRule="auto"/>
      </w:pPr>
      <w:r>
        <w:rPr>
          <w:rFonts w:ascii="Montserrat" w:hAnsi="Montserrat" w:eastAsia="Montserrat" w:cs="Montserrat"/>
          <w:color w:val="3D3D3F"/>
          <w:sz w:val="21"/>
        </w:rPr>
        <w:t>El resultado de aprendizaje exige caracterizar usuarios, clientes, empresas o comunidades. Esta caracterización es más exigente que mencionar "personas interesadas". Implica reconocer quién vive el problema, quién decide, quién paga, quién facilita, quién bloquea y quién puede ser afectado por una solución.</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1526"/>
        <w:gridCol w:w="3719"/>
        <w:gridCol w:w="4115"/>
      </w:tblGrid>
      <w:tr>
        <w:trPr>
          <w:tblHeader w:val="true"/>
        </w:trPr>
        <w:tc>
          <w:tcPr>
            <w:tcW w:type="dxa" w:w="1526"/>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Actor</w:t>
            </w:r>
          </w:p>
        </w:tc>
        <w:tc>
          <w:tcPr>
            <w:tcW w:type="dxa" w:w="3719"/>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Función en la validación</w:t>
            </w:r>
          </w:p>
        </w:tc>
        <w:tc>
          <w:tcPr>
            <w:tcW w:type="dxa" w:w="4115"/>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Pregunta orientadora</w:t>
            </w:r>
          </w:p>
        </w:tc>
      </w:tr>
      <w:tr>
        <w:tc>
          <w:tcPr>
            <w:tcW w:type="dxa" w:w="152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Usuario</w:t>
            </w:r>
          </w:p>
        </w:tc>
        <w:tc>
          <w:tcPr>
            <w:tcW w:type="dxa" w:w="371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Usa o podría usar una solución.</w:t>
            </w:r>
          </w:p>
        </w:tc>
        <w:tc>
          <w:tcPr>
            <w:tcW w:type="dxa" w:w="411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¿Cómo vive la situación y qué intenta lograr?</w:t>
            </w:r>
          </w:p>
        </w:tc>
      </w:tr>
      <w:tr>
        <w:tc>
          <w:tcPr>
            <w:tcW w:type="dxa" w:w="152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Cliente</w:t>
            </w:r>
          </w:p>
        </w:tc>
        <w:tc>
          <w:tcPr>
            <w:tcW w:type="dxa" w:w="3719"/>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Paga, contrata o adquiere una solución.</w:t>
            </w:r>
          </w:p>
        </w:tc>
        <w:tc>
          <w:tcPr>
            <w:tcW w:type="dxa" w:w="4115"/>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¿Qué valor reconoce y bajo qué condiciones decidiría?</w:t>
            </w:r>
          </w:p>
        </w:tc>
      </w:tr>
      <w:tr>
        <w:tc>
          <w:tcPr>
            <w:tcW w:type="dxa" w:w="152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Empresa</w:t>
            </w:r>
          </w:p>
        </w:tc>
        <w:tc>
          <w:tcPr>
            <w:tcW w:type="dxa" w:w="371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Experimenta el problema en procesos, servicios, clientes o recursos.</w:t>
            </w:r>
          </w:p>
        </w:tc>
        <w:tc>
          <w:tcPr>
            <w:tcW w:type="dxa" w:w="411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¿Qué información puede aportar sin exponer confidencialidad?</w:t>
            </w:r>
          </w:p>
        </w:tc>
      </w:tr>
      <w:tr>
        <w:tc>
          <w:tcPr>
            <w:tcW w:type="dxa" w:w="152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Comunidad</w:t>
            </w:r>
          </w:p>
        </w:tc>
        <w:tc>
          <w:tcPr>
            <w:tcW w:type="dxa" w:w="3719"/>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Grupo afectado por el problema o beneficiario potencial.</w:t>
            </w:r>
          </w:p>
        </w:tc>
        <w:tc>
          <w:tcPr>
            <w:tcW w:type="dxa" w:w="4115"/>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¿Cómo evitar representar sus necesidades de forma simplista o estigmatizante?</w:t>
            </w:r>
          </w:p>
        </w:tc>
      </w:tr>
      <w:tr>
        <w:tc>
          <w:tcPr>
            <w:tcW w:type="dxa" w:w="152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Decisor</w:t>
            </w:r>
          </w:p>
        </w:tc>
        <w:tc>
          <w:tcPr>
            <w:tcW w:type="dxa" w:w="371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Autoriza, adopta o bloquea una intervención.</w:t>
            </w:r>
          </w:p>
        </w:tc>
        <w:tc>
          <w:tcPr>
            <w:tcW w:type="dxa" w:w="411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¿Qué criterios, permisos o restricciones existen?</w:t>
            </w:r>
          </w:p>
        </w:tc>
      </w:tr>
      <w:tr>
        <w:tc>
          <w:tcPr>
            <w:tcW w:type="dxa" w:w="152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Aliado</w:t>
            </w:r>
          </w:p>
        </w:tc>
        <w:tc>
          <w:tcPr>
            <w:tcW w:type="dxa" w:w="3719"/>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Facilita acceso, conocimiento o retroalimentación.</w:t>
            </w:r>
          </w:p>
        </w:tc>
        <w:tc>
          <w:tcPr>
            <w:tcW w:type="dxa" w:w="4115"/>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¿Qué puede ayudar a comprender mejor el contexto?</w:t>
            </w:r>
          </w:p>
        </w:tc>
      </w:tr>
      <w:tr>
        <w:tc>
          <w:tcPr>
            <w:tcW w:type="dxa" w:w="152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Afectado indirecto</w:t>
            </w:r>
          </w:p>
        </w:tc>
        <w:tc>
          <w:tcPr>
            <w:tcW w:type="dxa" w:w="371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Recibe consecuencias del problema o de la solución.</w:t>
            </w:r>
          </w:p>
        </w:tc>
        <w:tc>
          <w:tcPr>
            <w:tcW w:type="dxa" w:w="411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¿Qué efectos no deseados podrían aparecer?</w:t>
            </w:r>
          </w:p>
        </w:tc>
      </w:tr>
    </w:tbl>
    <w:p>
      <w:pPr>
        <w:spacing w:before="0" w:after="40" w:line="283" w:lineRule="auto"/>
      </w:pPr>
    </w:p>
    <w:p>
      <w:pPr>
        <w:spacing w:before="0" w:after="140" w:line="288" w:lineRule="auto"/>
      </w:pPr>
      <w:r>
        <w:rPr>
          <w:rFonts w:ascii="Montserrat" w:hAnsi="Montserrat" w:eastAsia="Montserrat" w:cs="Montserrat"/>
          <w:color w:val="3D3D3F"/>
          <w:sz w:val="21"/>
        </w:rPr>
        <w:t>Blank y Dorf (2012) insisten en que el aprendizaje emprendedor exige contrastar supuestos con actores reales. En la asignatura, esto no significa invadir contextos ni recolectar información sin permiso. Significa no quedarse únicamente con la opinión del equipo. La caracterización de actores define con quién se puede aprender, qué evidencia puede aportar cada actor y qué límites éticos deben respetarse.</w:t>
      </w:r>
    </w:p>
    <w:p>
      <w:pPr>
        <w:pStyle w:val="Heading2"/>
      </w:pPr>
      <w:r>
        <w:rPr>
          <w:rFonts w:ascii="Montserrat" w:hAnsi="Montserrat" w:eastAsia="Montserrat" w:cs="Montserrat"/>
          <w:color w:val="1A2403"/>
          <w:sz w:val="26"/>
        </w:rPr>
        <w:t>Contexto y delimitación</w:t>
      </w:r>
    </w:p>
    <w:p>
      <w:pPr>
        <w:spacing w:before="0" w:after="140" w:line="288" w:lineRule="auto"/>
      </w:pPr>
      <w:r>
        <w:rPr>
          <w:rFonts w:ascii="Montserrat" w:hAnsi="Montserrat" w:eastAsia="Montserrat" w:cs="Montserrat"/>
          <w:color w:val="3D3D3F"/>
          <w:sz w:val="21"/>
        </w:rPr>
        <w:t>El contexto es el entorno donde el problema ocurre. Puede ser un laboratorio, una microempresa, una cafetería, un proceso académico, un servicio digital, un espacio urbano, una comunidad o una práctica cotidiana. El contexto incluye normas, recursos, tiempos, roles, cultura, lenguaje, infraestructura y restricciones.</w:t>
      </w:r>
    </w:p>
    <w:p>
      <w:pPr>
        <w:spacing w:before="0" w:after="140" w:line="288" w:lineRule="auto"/>
      </w:pPr>
      <w:r>
        <w:rPr>
          <w:rFonts w:ascii="Montserrat" w:hAnsi="Montserrat" w:eastAsia="Montserrat" w:cs="Montserrat"/>
          <w:color w:val="3D3D3F"/>
          <w:sz w:val="21"/>
        </w:rPr>
        <w:t>Un problema sin contexto se vuelve genérico. "Los estudiantes pierden tiempo" es una frase vaga. "En un laboratorio académico con equipos compartidos, algunos estudiantes pierden tiempo porque no conocen disponibilidad, estado o reglas de reserva" es una formulación contextualizada. La segunda permite identificar actores, diseñar preguntas, observar procesos y construir un prototipo pertinente.</w:t>
      </w:r>
    </w:p>
    <w:p>
      <w:pPr>
        <w:spacing w:before="0" w:after="140" w:line="288" w:lineRule="auto"/>
      </w:pPr>
      <w:r>
        <w:rPr>
          <w:rFonts w:ascii="Montserrat" w:hAnsi="Montserrat" w:eastAsia="Montserrat" w:cs="Montserrat"/>
          <w:color w:val="3D3D3F"/>
          <w:sz w:val="21"/>
        </w:rPr>
        <w:t>La delimitación no reduce la importancia del problema; lo vuelve validable. Un reto demasiado amplio impide recolectar evidencia útil dentro del curso. Por eso, el estudiante debe delimitar actor, lugar, situación, alcance temporal y evidencia inicial. La delimitación también protege la ética: no todo espacio puede observarse libremente, no toda información puede registrarse y no toda organización autoriza el uso de sus datos.</w:t>
      </w:r>
    </w:p>
    <w:p>
      <w:pPr>
        <w:pStyle w:val="Heading2"/>
      </w:pPr>
      <w:r>
        <w:rPr>
          <w:rFonts w:ascii="Montserrat" w:hAnsi="Montserrat" w:eastAsia="Montserrat" w:cs="Montserrat"/>
          <w:color w:val="1A2403"/>
          <w:sz w:val="26"/>
        </w:rPr>
        <w:t>Supuestos e hipótesis</w:t>
      </w:r>
    </w:p>
    <w:p>
      <w:pPr>
        <w:spacing w:before="0" w:after="140" w:line="288" w:lineRule="auto"/>
      </w:pPr>
      <w:r>
        <w:rPr>
          <w:rFonts w:ascii="Montserrat" w:hAnsi="Montserrat" w:eastAsia="Montserrat" w:cs="Montserrat"/>
          <w:color w:val="3D3D3F"/>
          <w:sz w:val="21"/>
        </w:rPr>
        <w:t>Un supuesto es una creencia preliminar del equipo. Puede referirse al problema, a los actores, al valor, a la causa, a la solución o al acceso a evidencia. Una hipótesis es una formulación verificable de ese supuesto.</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2732"/>
        <w:gridCol w:w="4260"/>
        <w:gridCol w:w="2368"/>
      </w:tblGrid>
      <w:tr>
        <w:trPr>
          <w:tblHeader w:val="true"/>
        </w:trPr>
        <w:tc>
          <w:tcPr>
            <w:tcW w:type="dxa" w:w="2732"/>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Supuesto</w:t>
            </w:r>
          </w:p>
        </w:tc>
        <w:tc>
          <w:tcPr>
            <w:tcW w:type="dxa" w:w="4260"/>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Hipótesis verificable</w:t>
            </w:r>
          </w:p>
        </w:tc>
        <w:tc>
          <w:tcPr>
            <w:tcW w:type="dxa" w:w="2368"/>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Evidencia posible</w:t>
            </w:r>
          </w:p>
        </w:tc>
      </w:tr>
      <w:tr>
        <w:tc>
          <w:tcPr>
            <w:tcW w:type="dxa" w:w="273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Los estudiantes no separan residuos porque no entienden la señalización.</w:t>
            </w:r>
          </w:p>
        </w:tc>
        <w:tc>
          <w:tcPr>
            <w:tcW w:type="dxa" w:w="426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En la cafetería universitaria, usuarios dudan al clasificar residuos cuando la señalización usa términos técnicos o poco visibles.</w:t>
            </w:r>
          </w:p>
        </w:tc>
        <w:tc>
          <w:tcPr>
            <w:tcW w:type="dxa" w:w="236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Observación no identificable y encuesta breve.</w:t>
            </w:r>
          </w:p>
        </w:tc>
      </w:tr>
      <w:tr>
        <w:tc>
          <w:tcPr>
            <w:tcW w:type="dxa" w:w="273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La microempresa pierde pedidos por recibir solicitudes en varios canales.</w:t>
            </w:r>
          </w:p>
        </w:tc>
        <w:tc>
          <w:tcPr>
            <w:tcW w:type="dxa" w:w="426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En una microempresa de alimentos, los pedidos recibidos por canales dispersos generan errores cuando no existe registro único.</w:t>
            </w:r>
          </w:p>
        </w:tc>
        <w:tc>
          <w:tcPr>
            <w:tcW w:type="dxa" w:w="236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Entrevista, mapa de proceso y simulación con datos ficticios.</w:t>
            </w:r>
          </w:p>
        </w:tc>
      </w:tr>
      <w:tr>
        <w:tc>
          <w:tcPr>
            <w:tcW w:type="dxa" w:w="273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El laboratorio pierde tiempo por falta de información sobre equipos.</w:t>
            </w:r>
          </w:p>
        </w:tc>
        <w:tc>
          <w:tcPr>
            <w:tcW w:type="dxa" w:w="426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Estudiantes y auxiliares reportan esperas o reprocesos cuando no conocen disponibilidad, estado o reglas de reserva.</w:t>
            </w:r>
          </w:p>
        </w:tc>
        <w:tc>
          <w:tcPr>
            <w:tcW w:type="dxa" w:w="236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Entrevista exploratoria y observación autorizada.</w:t>
            </w:r>
          </w:p>
        </w:tc>
      </w:tr>
    </w:tbl>
    <w:p>
      <w:pPr>
        <w:spacing w:before="0" w:after="40" w:line="283" w:lineRule="auto"/>
      </w:pPr>
    </w:p>
    <w:p>
      <w:pPr>
        <w:spacing w:before="0" w:after="140" w:line="288" w:lineRule="auto"/>
      </w:pPr>
      <w:r>
        <w:rPr>
          <w:rFonts w:ascii="Montserrat" w:hAnsi="Montserrat" w:eastAsia="Montserrat" w:cs="Montserrat"/>
          <w:color w:val="3D3D3F"/>
          <w:sz w:val="21"/>
        </w:rPr>
        <w:t>La hipótesis debe ser clara, limitada, observable y útil para decidir. No necesita demostrar una verdad universal. Debe permitir aprendizaje inicial. Si no se puede contrastar durante el curso, se reformula. Si exige datos sensibles o acceso no autorizado, se reemplaza por una alternativa ética.</w:t>
      </w:r>
    </w:p>
    <w:p>
      <w:pPr>
        <w:pStyle w:val="Heading2"/>
      </w:pPr>
      <w:r>
        <w:rPr>
          <w:rFonts w:ascii="Montserrat" w:hAnsi="Montserrat" w:eastAsia="Montserrat" w:cs="Montserrat"/>
          <w:color w:val="1A2403"/>
          <w:sz w:val="26"/>
        </w:rPr>
        <w:t>Evidencia temprana y aprendizaje validado</w:t>
      </w:r>
    </w:p>
    <w:p>
      <w:pPr>
        <w:spacing w:before="0" w:after="140" w:line="288" w:lineRule="auto"/>
      </w:pPr>
      <w:r>
        <w:rPr>
          <w:rFonts w:ascii="Montserrat" w:hAnsi="Montserrat" w:eastAsia="Montserrat" w:cs="Montserrat"/>
          <w:color w:val="3D3D3F"/>
          <w:sz w:val="21"/>
        </w:rPr>
        <w:t>La evidencia temprana es información inicial, organizada y trazable que ayuda a decidir si una hipótesis gana fuerza, pierde fuerza o requiere ajuste. Puede provenir de entrevistas, observaciones, encuestas exploratorias, registros de comportamiento, pruebas de prototipo o fuentes institucionales autorizadas.</w:t>
      </w:r>
    </w:p>
    <w:p>
      <w:pPr>
        <w:spacing w:before="0" w:after="140" w:line="288" w:lineRule="auto"/>
      </w:pPr>
      <w:r>
        <w:rPr>
          <w:rFonts w:ascii="Montserrat" w:hAnsi="Montserrat" w:eastAsia="Montserrat" w:cs="Montserrat"/>
          <w:color w:val="3D3D3F"/>
          <w:sz w:val="21"/>
        </w:rPr>
        <w:t>No toda información es evidencia. Una opinión del equipo, una frase suelta sin contexto o una encuesta inducida no son suficientes. Para que una información funcione como evidencia debe tener fuente, fecha, contexto, método de recolección, relación con una hipótesis e interpretación prudente.</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2009"/>
        <w:gridCol w:w="4079"/>
        <w:gridCol w:w="3272"/>
      </w:tblGrid>
      <w:tr>
        <w:trPr>
          <w:tblHeader w:val="true"/>
        </w:trPr>
        <w:tc>
          <w:tcPr>
            <w:tcW w:type="dxa" w:w="2009"/>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Tipo de evidencia</w:t>
            </w:r>
          </w:p>
        </w:tc>
        <w:tc>
          <w:tcPr>
            <w:tcW w:type="dxa" w:w="4079"/>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Aporte</w:t>
            </w:r>
          </w:p>
        </w:tc>
        <w:tc>
          <w:tcPr>
            <w:tcW w:type="dxa" w:w="3272"/>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Límite</w:t>
            </w:r>
          </w:p>
        </w:tc>
      </w:tr>
      <w:tr>
        <w:tc>
          <w:tcPr>
            <w:tcW w:type="dxa" w:w="200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Entrevista exploratoria</w:t>
            </w:r>
          </w:p>
        </w:tc>
        <w:tc>
          <w:tcPr>
            <w:tcW w:type="dxa" w:w="407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Profundiza experiencias, lenguaje, motivaciones y restricciones.</w:t>
            </w:r>
          </w:p>
        </w:tc>
        <w:tc>
          <w:tcPr>
            <w:tcW w:type="dxa" w:w="327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Puede tener sesgo de cortesía o muestra pequeña.</w:t>
            </w:r>
          </w:p>
        </w:tc>
      </w:tr>
      <w:tr>
        <w:tc>
          <w:tcPr>
            <w:tcW w:type="dxa" w:w="2009"/>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Observación</w:t>
            </w:r>
          </w:p>
        </w:tc>
        <w:tc>
          <w:tcPr>
            <w:tcW w:type="dxa" w:w="4079"/>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Permite ver comportamientos y fricciones en contexto.</w:t>
            </w:r>
          </w:p>
        </w:tc>
        <w:tc>
          <w:tcPr>
            <w:tcW w:type="dxa" w:w="327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Requiere permisos y cuidado de privacidad.</w:t>
            </w:r>
          </w:p>
        </w:tc>
      </w:tr>
      <w:tr>
        <w:tc>
          <w:tcPr>
            <w:tcW w:type="dxa" w:w="200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Encuesta breve</w:t>
            </w:r>
          </w:p>
        </w:tc>
        <w:tc>
          <w:tcPr>
            <w:tcW w:type="dxa" w:w="407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Detecta señales iniciales en varios actores.</w:t>
            </w:r>
          </w:p>
        </w:tc>
        <w:tc>
          <w:tcPr>
            <w:tcW w:type="dxa" w:w="327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No equivale a estudio estadístico robusto.</w:t>
            </w:r>
          </w:p>
        </w:tc>
      </w:tr>
      <w:tr>
        <w:tc>
          <w:tcPr>
            <w:tcW w:type="dxa" w:w="2009"/>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Prueba de prototipo</w:t>
            </w:r>
          </w:p>
        </w:tc>
        <w:tc>
          <w:tcPr>
            <w:tcW w:type="dxa" w:w="4079"/>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Permite observar comprensión, utilidad, barreras y objeciones.</w:t>
            </w:r>
          </w:p>
        </w:tc>
        <w:tc>
          <w:tcPr>
            <w:tcW w:type="dxa" w:w="327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No mide adopción real a escala.</w:t>
            </w:r>
          </w:p>
        </w:tc>
      </w:tr>
      <w:tr>
        <w:tc>
          <w:tcPr>
            <w:tcW w:type="dxa" w:w="200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Bitácora</w:t>
            </w:r>
          </w:p>
        </w:tc>
        <w:tc>
          <w:tcPr>
            <w:tcW w:type="dxa" w:w="407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Reconstruye decisiones, cambios y aprendizajes.</w:t>
            </w:r>
          </w:p>
        </w:tc>
        <w:tc>
          <w:tcPr>
            <w:tcW w:type="dxa" w:w="327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Depende de registro honesto y oportuno.</w:t>
            </w:r>
          </w:p>
        </w:tc>
      </w:tr>
    </w:tbl>
    <w:p>
      <w:pPr>
        <w:spacing w:before="0" w:after="40" w:line="283" w:lineRule="auto"/>
      </w:pPr>
    </w:p>
    <w:p>
      <w:pPr>
        <w:spacing w:before="0" w:after="140" w:line="288" w:lineRule="auto"/>
      </w:pPr>
      <w:r>
        <w:rPr>
          <w:rFonts w:ascii="Montserrat" w:hAnsi="Montserrat" w:eastAsia="Montserrat" w:cs="Montserrat"/>
          <w:color w:val="3D3D3F"/>
          <w:sz w:val="21"/>
        </w:rPr>
        <w:t>Ries (2011) denomina aprendizaje validado al aprendizaje sustentado en evidencia. En este curso, el concepto se adapta a un nivel inicial: no se espera prueba definitiva de mercado, sino capacidad de explicar qué se aprendió, con qué evidencia, qué límites tiene esa evidencia y qué decisión se deriva.</w:t>
      </w:r>
    </w:p>
    <w:p>
      <w:pPr>
        <w:pStyle w:val="Heading2"/>
      </w:pPr>
      <w:r>
        <w:rPr>
          <w:rFonts w:ascii="Montserrat" w:hAnsi="Montserrat" w:eastAsia="Montserrat" w:cs="Montserrat"/>
          <w:color w:val="1A2403"/>
          <w:sz w:val="26"/>
        </w:rPr>
        <w:t>Evidencia positiva, negativa, mixta e insuficiente</w:t>
      </w:r>
    </w:p>
    <w:p>
      <w:pPr>
        <w:spacing w:before="0" w:after="140" w:line="288" w:lineRule="auto"/>
      </w:pPr>
      <w:r>
        <w:rPr>
          <w:rFonts w:ascii="Montserrat" w:hAnsi="Montserrat" w:eastAsia="Montserrat" w:cs="Montserrat"/>
          <w:color w:val="3D3D3F"/>
          <w:sz w:val="21"/>
        </w:rPr>
        <w:t>La evidencia positiva apoya una hipótesis. La evidencia negativa la contradice o debilita. La evidencia mixta muestra apoyo parcial y objeciones relevantes. La evidencia insuficiente no permite decidir con claridad. Todas son valiosas.</w:t>
      </w:r>
    </w:p>
    <w:p>
      <w:pPr>
        <w:spacing w:before="0" w:after="140" w:line="288" w:lineRule="auto"/>
      </w:pPr>
      <w:r>
        <w:rPr>
          <w:rFonts w:ascii="Montserrat" w:hAnsi="Montserrat" w:eastAsia="Montserrat" w:cs="Montserrat"/>
          <w:color w:val="3D3D3F"/>
          <w:sz w:val="21"/>
        </w:rPr>
        <w:t>Uno de los riesgos más frecuentes en emprendimiento temprano es el sesgo de confirmación: buscar solo información que respalde la idea previa. Este sesgo aparece cuando el equipo entrevista únicamente a conocidos, hace preguntas dirigidas, registra solo comentarios positivos o interpreta cualquier elogio como validación. Un portafolio riguroso incluye evidencia incómoda cuando aparece.</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2902"/>
        <w:gridCol w:w="2500"/>
        <w:gridCol w:w="3958"/>
      </w:tblGrid>
      <w:tr>
        <w:trPr>
          <w:tblHeader w:val="true"/>
        </w:trPr>
        <w:tc>
          <w:tcPr>
            <w:tcW w:type="dxa" w:w="2902"/>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Práctica débil</w:t>
            </w:r>
          </w:p>
        </w:tc>
        <w:tc>
          <w:tcPr>
            <w:tcW w:type="dxa" w:w="2500"/>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Riesgo</w:t>
            </w:r>
          </w:p>
        </w:tc>
        <w:tc>
          <w:tcPr>
            <w:tcW w:type="dxa" w:w="3958"/>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Práctica rigurosa</w:t>
            </w:r>
          </w:p>
        </w:tc>
      </w:tr>
      <w:tr>
        <w:tc>
          <w:tcPr>
            <w:tcW w:type="dxa" w:w="290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Preguntar "¿le gusta nuestra aplicación?"</w:t>
            </w:r>
          </w:p>
        </w:tc>
        <w:tc>
          <w:tcPr>
            <w:tcW w:type="dxa" w:w="250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Induce aprobación hipotética.</w:t>
            </w:r>
          </w:p>
        </w:tc>
        <w:tc>
          <w:tcPr>
            <w:tcW w:type="dxa" w:w="395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Preguntar por experiencias recientes y decisiones reales.</w:t>
            </w:r>
          </w:p>
        </w:tc>
      </w:tr>
      <w:tr>
        <w:tc>
          <w:tcPr>
            <w:tcW w:type="dxa" w:w="290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Registrar solo comentarios favorables.</w:t>
            </w:r>
          </w:p>
        </w:tc>
        <w:tc>
          <w:tcPr>
            <w:tcW w:type="dxa" w:w="250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Oculta límites y contradicciones.</w:t>
            </w:r>
          </w:p>
        </w:tc>
        <w:tc>
          <w:tcPr>
            <w:tcW w:type="dxa" w:w="395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Clasificar evidencia positiva, negativa, mixta e insuficiente.</w:t>
            </w:r>
          </w:p>
        </w:tc>
      </w:tr>
      <w:tr>
        <w:tc>
          <w:tcPr>
            <w:tcW w:type="dxa" w:w="290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Concluir con una sola entrevista.</w:t>
            </w:r>
          </w:p>
        </w:tc>
        <w:tc>
          <w:tcPr>
            <w:tcW w:type="dxa" w:w="250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Sobreinterpreta evidencia mínima.</w:t>
            </w:r>
          </w:p>
        </w:tc>
        <w:tc>
          <w:tcPr>
            <w:tcW w:type="dxa" w:w="395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Declarar limitaciones y buscar señales complementarias.</w:t>
            </w:r>
          </w:p>
        </w:tc>
      </w:tr>
      <w:tr>
        <w:tc>
          <w:tcPr>
            <w:tcW w:type="dxa" w:w="290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Defender la solución frente al actor.</w:t>
            </w:r>
          </w:p>
        </w:tc>
        <w:tc>
          <w:tcPr>
            <w:tcW w:type="dxa" w:w="250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Convierte validación en venta.</w:t>
            </w:r>
          </w:p>
        </w:tc>
        <w:tc>
          <w:tcPr>
            <w:tcW w:type="dxa" w:w="395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Escuchar, observar y registrar sin presionar.</w:t>
            </w:r>
          </w:p>
        </w:tc>
      </w:tr>
    </w:tbl>
    <w:p>
      <w:pPr>
        <w:spacing w:before="0" w:after="40" w:line="283" w:lineRule="auto"/>
      </w:pPr>
    </w:p>
    <w:p>
      <w:pPr>
        <w:spacing w:before="0" w:after="140" w:line="288" w:lineRule="auto"/>
      </w:pPr>
      <w:r>
        <w:rPr>
          <w:rFonts w:ascii="Montserrat" w:hAnsi="Montserrat" w:eastAsia="Montserrat" w:cs="Montserrat"/>
          <w:color w:val="3D3D3F"/>
          <w:sz w:val="21"/>
        </w:rPr>
        <w:t>La asignatura valora la calidad de la decisión, no el optimismo del resultado. Una decisión de cierre puede ser excelente si se fundamenta en evidencia. Un pivote puede mostrar madurez si reconoce que el problema existe, pero la solución inicial no es pertinente.</w:t>
      </w:r>
    </w:p>
    <w:p>
      <w:pPr>
        <w:pStyle w:val="Heading2"/>
      </w:pPr>
      <w:r>
        <w:rPr>
          <w:rFonts w:ascii="Montserrat" w:hAnsi="Montserrat" w:eastAsia="Montserrat" w:cs="Montserrat"/>
          <w:color w:val="1A2403"/>
          <w:sz w:val="26"/>
        </w:rPr>
        <w:t>Pensamiento de diseño e ideación responsable</w:t>
      </w:r>
    </w:p>
    <w:p>
      <w:pPr>
        <w:spacing w:before="0" w:after="140" w:line="288" w:lineRule="auto"/>
      </w:pPr>
      <w:r>
        <w:rPr>
          <w:rFonts w:ascii="Montserrat" w:hAnsi="Montserrat" w:eastAsia="Montserrat" w:cs="Montserrat"/>
          <w:color w:val="3D3D3F"/>
          <w:sz w:val="21"/>
        </w:rPr>
        <w:t>El pensamiento de diseño aporta una mirada centrada en las personas, la comprensión del contexto, la generación de alternativas y el aprendizaje mediante prototipos. Brown (2009) entiende el diseño como una forma de abordar problemas abiertos desde empatía, ideación y experimentación. En esta asignatura, el pensamiento de diseño no reemplaza el ABR; lo fortalece.</w:t>
      </w:r>
    </w:p>
    <w:p>
      <w:pPr>
        <w:spacing w:before="0" w:after="140" w:line="288" w:lineRule="auto"/>
      </w:pPr>
      <w:r>
        <w:rPr>
          <w:rFonts w:ascii="Montserrat" w:hAnsi="Montserrat" w:eastAsia="Montserrat" w:cs="Montserrat"/>
          <w:color w:val="3D3D3F"/>
          <w:sz w:val="21"/>
        </w:rPr>
        <w:t>La ideación responsable combina creatividad y evidencia. Una idea novedosa no es necesariamente pertinente. Una idea sencilla puede ser valiosa si responde a un problema bien comprendido. Por eso, idear no significa producir ocurrencias desconectadas, sino generar alternativas que puedan relacionarse con actores, hipótesis y criterios de oportunidad.</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2832"/>
        <w:gridCol w:w="6528"/>
      </w:tblGrid>
      <w:tr>
        <w:trPr>
          <w:tblHeader w:val="true"/>
        </w:trPr>
        <w:tc>
          <w:tcPr>
            <w:tcW w:type="dxa" w:w="2832"/>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Principio</w:t>
            </w:r>
          </w:p>
        </w:tc>
        <w:tc>
          <w:tcPr>
            <w:tcW w:type="dxa" w:w="6528"/>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Aplicación en la asignatura</w:t>
            </w:r>
          </w:p>
        </w:tc>
      </w:tr>
      <w:tr>
        <w:tc>
          <w:tcPr>
            <w:tcW w:type="dxa" w:w="283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Empatía contextual</w:t>
            </w:r>
          </w:p>
        </w:tc>
        <w:tc>
          <w:tcPr>
            <w:tcW w:type="dxa" w:w="652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Comprender la experiencia del actor antes de proponer.</w:t>
            </w:r>
          </w:p>
        </w:tc>
      </w:tr>
      <w:tr>
        <w:tc>
          <w:tcPr>
            <w:tcW w:type="dxa" w:w="283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Divergencia</w:t>
            </w:r>
          </w:p>
        </w:tc>
        <w:tc>
          <w:tcPr>
            <w:tcW w:type="dxa" w:w="652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Generar varias alternativas sin cerrar demasiado pronto.</w:t>
            </w:r>
          </w:p>
        </w:tc>
      </w:tr>
      <w:tr>
        <w:tc>
          <w:tcPr>
            <w:tcW w:type="dxa" w:w="283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Convergencia</w:t>
            </w:r>
          </w:p>
        </w:tc>
        <w:tc>
          <w:tcPr>
            <w:tcW w:type="dxa" w:w="652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Elegir alternativas según evidencia, viabilidad y ética.</w:t>
            </w:r>
          </w:p>
        </w:tc>
      </w:tr>
      <w:tr>
        <w:tc>
          <w:tcPr>
            <w:tcW w:type="dxa" w:w="283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Prototipado temprano</w:t>
            </w:r>
          </w:p>
        </w:tc>
        <w:tc>
          <w:tcPr>
            <w:tcW w:type="dxa" w:w="652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Representar una solución para aprender antes de construir en exceso.</w:t>
            </w:r>
          </w:p>
        </w:tc>
      </w:tr>
      <w:tr>
        <w:tc>
          <w:tcPr>
            <w:tcW w:type="dxa" w:w="283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Iteración</w:t>
            </w:r>
          </w:p>
        </w:tc>
        <w:tc>
          <w:tcPr>
            <w:tcW w:type="dxa" w:w="652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Ajustar reto, hipótesis o prototipo según evidencia.</w:t>
            </w:r>
          </w:p>
        </w:tc>
      </w:tr>
    </w:tbl>
    <w:p>
      <w:pPr>
        <w:spacing w:before="0" w:after="40" w:line="283" w:lineRule="auto"/>
      </w:pPr>
    </w:p>
    <w:p>
      <w:pPr>
        <w:pStyle w:val="Heading2"/>
      </w:pPr>
      <w:r>
        <w:rPr>
          <w:rFonts w:ascii="Montserrat" w:hAnsi="Montserrat" w:eastAsia="Montserrat" w:cs="Montserrat"/>
          <w:color w:val="1A2403"/>
          <w:sz w:val="26"/>
        </w:rPr>
        <w:t>Desarrollo de clientes y contraste fuera del escritorio</w:t>
      </w:r>
    </w:p>
    <w:p>
      <w:pPr>
        <w:spacing w:before="0" w:after="140" w:line="288" w:lineRule="auto"/>
      </w:pPr>
      <w:r>
        <w:rPr>
          <w:rFonts w:ascii="Montserrat" w:hAnsi="Montserrat" w:eastAsia="Montserrat" w:cs="Montserrat"/>
          <w:color w:val="3D3D3F"/>
          <w:sz w:val="21"/>
        </w:rPr>
        <w:t>Blank y Dorf (2012) proponen que los equipos emprendedores deben contrastar hipótesis con clientes y usuarios reales. En este curso, el desarrollo de clientes se adapta al nivel formativo. No se exige venta, adopción comercial ni validación de modelo de negocio completo. Se exige contrastar problema, actores, valor y solución inicial con evidencia temprana.</w:t>
      </w:r>
    </w:p>
    <w:p>
      <w:pPr>
        <w:spacing w:before="0" w:after="140" w:line="288" w:lineRule="auto"/>
      </w:pPr>
      <w:r>
        <w:rPr>
          <w:rFonts w:ascii="Montserrat" w:hAnsi="Montserrat" w:eastAsia="Montserrat" w:cs="Montserrat"/>
          <w:color w:val="3D3D3F"/>
          <w:sz w:val="21"/>
        </w:rPr>
        <w:t>"Salir del escritorio" no significa actuar sin criterios. Significa no depender únicamente de la especulación interna. El estudiante puede salir del escritorio mediante una entrevista breve, una observación autorizada, una encuesta exploratoria, una conversación con un aliado o una prueba de prototipo. En todos los casos, debe explicar finalidad académica, respetar voluntariedad y proteger información.</w:t>
      </w:r>
    </w:p>
    <w:p>
      <w:pPr>
        <w:pStyle w:val="Heading2"/>
      </w:pPr>
      <w:r>
        <w:rPr>
          <w:rFonts w:ascii="Montserrat" w:hAnsi="Montserrat" w:eastAsia="Montserrat" w:cs="Montserrat"/>
          <w:color w:val="1A2403"/>
          <w:sz w:val="26"/>
        </w:rPr>
        <w:t>Propuesta de valor inicial</w:t>
      </w:r>
    </w:p>
    <w:p>
      <w:pPr>
        <w:spacing w:before="0" w:after="140" w:line="288" w:lineRule="auto"/>
      </w:pPr>
      <w:r>
        <w:rPr>
          <w:rFonts w:ascii="Montserrat" w:hAnsi="Montserrat" w:eastAsia="Montserrat" w:cs="Montserrat"/>
          <w:color w:val="3D3D3F"/>
          <w:sz w:val="21"/>
        </w:rPr>
        <w:t>La propuesta de valor inicial explica cómo una solución podría aliviar dolores o crear ganancias para un actor. No es un eslogan ni una promesa comercial. Es una formulación provisional que debe validarse.</w:t>
      </w:r>
    </w:p>
    <w:p>
      <w:pPr>
        <w:spacing w:before="0" w:after="140" w:line="288" w:lineRule="auto"/>
      </w:pPr>
      <w:r>
        <w:rPr>
          <w:rFonts w:ascii="Montserrat" w:hAnsi="Montserrat" w:eastAsia="Montserrat" w:cs="Montserrat"/>
          <w:color w:val="3D3D3F"/>
          <w:sz w:val="21"/>
        </w:rPr>
        <w:t>Estructura sugerida:</w:t>
      </w:r>
    </w:p>
    <w:p>
      <w:pPr>
        <w:spacing w:before="0" w:after="40" w:line="240" w:lineRule="auto"/>
        <w:ind w:left="259"/>
      </w:pPr>
      <w:r>
        <w:rPr>
          <w:rFonts w:ascii="Consolas" w:hAnsi="Consolas" w:eastAsia="Consolas" w:cs="Consolas"/>
          <w:color w:val="3D3D3F"/>
          <w:sz w:val="17"/>
        </w:rPr>
        <w:t>Para [actor] que necesita [trabajo o necesidad] y enfrenta [dolor evidenciado],</w:t>
      </w:r>
    </w:p>
    <w:p>
      <w:pPr>
        <w:spacing w:before="0" w:after="40" w:line="240" w:lineRule="auto"/>
        <w:ind w:left="259"/>
      </w:pPr>
      <w:r>
        <w:rPr>
          <w:rFonts w:ascii="Consolas" w:hAnsi="Consolas" w:eastAsia="Consolas" w:cs="Consolas"/>
          <w:color w:val="3D3D3F"/>
          <w:sz w:val="17"/>
        </w:rPr>
        <w:t>proponemos [solución inicial] que podría [ganancia esperada],</w:t>
      </w:r>
    </w:p>
    <w:p>
      <w:pPr>
        <w:spacing w:before="0" w:after="40" w:line="240" w:lineRule="auto"/>
        <w:ind w:left="259"/>
      </w:pPr>
      <w:r>
        <w:rPr>
          <w:rFonts w:ascii="Consolas" w:hAnsi="Consolas" w:eastAsia="Consolas" w:cs="Consolas"/>
          <w:color w:val="3D3D3F"/>
          <w:sz w:val="17"/>
        </w:rPr>
        <w:t>porque [criterio de diseño o evidencia que la sustenta].</w:t>
      </w:r>
    </w:p>
    <w:p>
      <w:pPr>
        <w:spacing w:before="0" w:after="140" w:line="288" w:lineRule="auto"/>
      </w:pPr>
      <w:r>
        <w:rPr>
          <w:rFonts w:ascii="Montserrat" w:hAnsi="Montserrat" w:eastAsia="Montserrat" w:cs="Montserrat"/>
          <w:color w:val="3D3D3F"/>
          <w:sz w:val="21"/>
        </w:rPr>
        <w:t>Ejemplo:</w:t>
      </w:r>
    </w:p>
    <w:p>
      <w:pPr>
        <w:spacing w:before="0" w:after="40" w:line="240" w:lineRule="auto"/>
        <w:ind w:left="259"/>
      </w:pPr>
      <w:r>
        <w:rPr>
          <w:rFonts w:ascii="Consolas" w:hAnsi="Consolas" w:eastAsia="Consolas" w:cs="Consolas"/>
          <w:color w:val="3D3D3F"/>
          <w:sz w:val="17"/>
        </w:rPr>
        <w:t>Para estudiantes que requieren equipos en un laboratorio compartido y enfrentan esperas por falta de información sobre disponibilidad y reglas, proponemos un tablero visual de consulta y reserva simulada que podría reducir reprocesos, porque la evidencia exploratoria muestra confusión en los pasos de solicitud.</w:t>
      </w:r>
    </w:p>
    <w:p>
      <w:pPr>
        <w:spacing w:before="0" w:after="140" w:line="288" w:lineRule="auto"/>
      </w:pPr>
      <w:r>
        <w:rPr>
          <w:rFonts w:ascii="Montserrat" w:hAnsi="Montserrat" w:eastAsia="Montserrat" w:cs="Montserrat"/>
          <w:color w:val="3D3D3F"/>
          <w:sz w:val="21"/>
        </w:rPr>
        <w:t>El verbo "podría" es importante. La propuesta de valor inicial todavía no está demostrada. Funciona como puente entre evidencia y prototipo.</w:t>
      </w:r>
    </w:p>
    <w:p>
      <w:pPr>
        <w:pStyle w:val="Heading2"/>
      </w:pPr>
      <w:r>
        <w:rPr>
          <w:rFonts w:ascii="Montserrat" w:hAnsi="Montserrat" w:eastAsia="Montserrat" w:cs="Montserrat"/>
          <w:color w:val="1A2403"/>
          <w:sz w:val="26"/>
        </w:rPr>
        <w:t>Prototipo de baja fidelidad</w:t>
      </w:r>
    </w:p>
    <w:p>
      <w:pPr>
        <w:spacing w:before="0" w:after="140" w:line="288" w:lineRule="auto"/>
      </w:pPr>
      <w:r>
        <w:rPr>
          <w:rFonts w:ascii="Montserrat" w:hAnsi="Montserrat" w:eastAsia="Montserrat" w:cs="Montserrat"/>
          <w:color w:val="3D3D3F"/>
          <w:sz w:val="21"/>
        </w:rPr>
        <w:t>Un prototipo de baja fidelidad es una representación simple, económica y modificable de una solución. Puede ser un boceto, storyboard, wireframe, maqueta, plantilla, mapa de proceso, guion de servicio o simulación. Su objetivo es aprender con actores, no impresionar por acabado.</w:t>
      </w:r>
    </w:p>
    <w:p>
      <w:pPr>
        <w:spacing w:before="0" w:after="140" w:line="288" w:lineRule="auto"/>
      </w:pPr>
      <w:r>
        <w:rPr>
          <w:rFonts w:ascii="Montserrat" w:hAnsi="Montserrat" w:eastAsia="Montserrat" w:cs="Montserrat"/>
          <w:color w:val="3D3D3F"/>
          <w:sz w:val="21"/>
        </w:rPr>
        <w:t>Brown (2009) destaca que prototipar permite pensar con objetos, imágenes y experiencias. Osterwalder et al. (2014) muestran que una propuesta de valor necesita contrastarse con dolores y ganancias reales. Ries (2011) invita a construir solo lo necesario para medir y aprender. En conjunto, estas ideas justifican el prototipo de baja fidelidad como evidencia central de la asignatura.</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1856"/>
        <w:gridCol w:w="3834"/>
        <w:gridCol w:w="3670"/>
      </w:tblGrid>
      <w:tr>
        <w:trPr>
          <w:tblHeader w:val="true"/>
        </w:trPr>
        <w:tc>
          <w:tcPr>
            <w:tcW w:type="dxa" w:w="1856"/>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Tipo de prototipo</w:t>
            </w:r>
          </w:p>
        </w:tc>
        <w:tc>
          <w:tcPr>
            <w:tcW w:type="dxa" w:w="3834"/>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Uso posible</w:t>
            </w:r>
          </w:p>
        </w:tc>
        <w:tc>
          <w:tcPr>
            <w:tcW w:type="dxa" w:w="3670"/>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Evidencia que puede generar</w:t>
            </w:r>
          </w:p>
        </w:tc>
      </w:tr>
      <w:tr>
        <w:tc>
          <w:tcPr>
            <w:tcW w:type="dxa" w:w="185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Boceto en papel</w:t>
            </w:r>
          </w:p>
        </w:tc>
        <w:tc>
          <w:tcPr>
            <w:tcW w:type="dxa" w:w="383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Mostrar interfaz, señal, flujo o forma inicial.</w:t>
            </w:r>
          </w:p>
        </w:tc>
        <w:tc>
          <w:tcPr>
            <w:tcW w:type="dxa" w:w="367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Comentarios sobre comprensión y pasos confusos.</w:t>
            </w:r>
          </w:p>
        </w:tc>
      </w:tr>
      <w:tr>
        <w:tc>
          <w:tcPr>
            <w:tcW w:type="dxa" w:w="185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Storyboard</w:t>
            </w:r>
          </w:p>
        </w:tc>
        <w:tc>
          <w:tcPr>
            <w:tcW w:type="dxa" w:w="383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Representar una experiencia antes, durante y después.</w:t>
            </w:r>
          </w:p>
        </w:tc>
        <w:tc>
          <w:tcPr>
            <w:tcW w:type="dxa" w:w="367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Reacciones sobre pertinencia y momentos críticos.</w:t>
            </w:r>
          </w:p>
        </w:tc>
      </w:tr>
      <w:tr>
        <w:tc>
          <w:tcPr>
            <w:tcW w:type="dxa" w:w="185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Wireframe</w:t>
            </w:r>
          </w:p>
        </w:tc>
        <w:tc>
          <w:tcPr>
            <w:tcW w:type="dxa" w:w="383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Simular una interfaz digital sin programar.</w:t>
            </w:r>
          </w:p>
        </w:tc>
        <w:tc>
          <w:tcPr>
            <w:tcW w:type="dxa" w:w="367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Dudas, expectativas y barreras de uso.</w:t>
            </w:r>
          </w:p>
        </w:tc>
      </w:tr>
      <w:tr>
        <w:tc>
          <w:tcPr>
            <w:tcW w:type="dxa" w:w="185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Plantilla</w:t>
            </w:r>
          </w:p>
        </w:tc>
        <w:tc>
          <w:tcPr>
            <w:tcW w:type="dxa" w:w="383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Probar estructura de registro o decisión.</w:t>
            </w:r>
          </w:p>
        </w:tc>
        <w:tc>
          <w:tcPr>
            <w:tcW w:type="dxa" w:w="367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Información sobre carga, claridad y utilidad.</w:t>
            </w:r>
          </w:p>
        </w:tc>
      </w:tr>
      <w:tr>
        <w:tc>
          <w:tcPr>
            <w:tcW w:type="dxa" w:w="185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Maqueta física</w:t>
            </w:r>
          </w:p>
        </w:tc>
        <w:tc>
          <w:tcPr>
            <w:tcW w:type="dxa" w:w="383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Representar espacio, objeto o disposición.</w:t>
            </w:r>
          </w:p>
        </w:tc>
        <w:tc>
          <w:tcPr>
            <w:tcW w:type="dxa" w:w="367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Retroalimentación sobre ubicación, uso y contexto.</w:t>
            </w:r>
          </w:p>
        </w:tc>
      </w:tr>
      <w:tr>
        <w:tc>
          <w:tcPr>
            <w:tcW w:type="dxa" w:w="185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Mapa de servicio</w:t>
            </w:r>
          </w:p>
        </w:tc>
        <w:tc>
          <w:tcPr>
            <w:tcW w:type="dxa" w:w="383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Visualizar actores y puntos de contacto.</w:t>
            </w:r>
          </w:p>
        </w:tc>
        <w:tc>
          <w:tcPr>
            <w:tcW w:type="dxa" w:w="367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Identificación de fallas y oportunidades.</w:t>
            </w:r>
          </w:p>
        </w:tc>
      </w:tr>
    </w:tbl>
    <w:p>
      <w:pPr>
        <w:spacing w:before="0" w:after="40" w:line="283" w:lineRule="auto"/>
      </w:pPr>
    </w:p>
    <w:p>
      <w:pPr>
        <w:pStyle w:val="Heading2"/>
      </w:pPr>
      <w:r>
        <w:rPr>
          <w:rFonts w:ascii="Montserrat" w:hAnsi="Montserrat" w:eastAsia="Montserrat" w:cs="Montserrat"/>
          <w:color w:val="1A2403"/>
          <w:sz w:val="26"/>
        </w:rPr>
        <w:t>Decisión Gate 1</w:t>
      </w:r>
    </w:p>
    <w:p>
      <w:pPr>
        <w:spacing w:before="0" w:after="140" w:line="288" w:lineRule="auto"/>
      </w:pPr>
      <w:r>
        <w:rPr>
          <w:rFonts w:ascii="Montserrat" w:hAnsi="Montserrat" w:eastAsia="Montserrat" w:cs="Montserrat"/>
          <w:color w:val="3D3D3F"/>
          <w:sz w:val="21"/>
        </w:rPr>
        <w:t>La decisión Gate 1 cierra la asignatura. Es un filtro inicial dentro de la Ruta de Emprendimiento. No define el destino final de una empresa, pero sí orienta el siguiente paso responsable.</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1107"/>
        <w:gridCol w:w="4225"/>
        <w:gridCol w:w="4028"/>
      </w:tblGrid>
      <w:tr>
        <w:trPr>
          <w:tblHeader w:val="true"/>
        </w:trPr>
        <w:tc>
          <w:tcPr>
            <w:tcW w:type="dxa" w:w="1107"/>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Decisión</w:t>
            </w:r>
          </w:p>
        </w:tc>
        <w:tc>
          <w:tcPr>
            <w:tcW w:type="dxa" w:w="4225"/>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Significado</w:t>
            </w:r>
          </w:p>
        </w:tc>
        <w:tc>
          <w:tcPr>
            <w:tcW w:type="dxa" w:w="4028"/>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Condición usual</w:t>
            </w:r>
          </w:p>
        </w:tc>
      </w:tr>
      <w:tr>
        <w:tc>
          <w:tcPr>
            <w:tcW w:type="dxa" w:w="110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Continuar</w:t>
            </w:r>
          </w:p>
        </w:tc>
        <w:tc>
          <w:tcPr>
            <w:tcW w:type="dxa" w:w="422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Existen señales iniciales suficientes para seguir explorando.</w:t>
            </w:r>
          </w:p>
        </w:tc>
        <w:tc>
          <w:tcPr>
            <w:tcW w:type="dxa" w:w="402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Problema claro, actores pertinentes, evidencia favorable y prototipo coherente.</w:t>
            </w:r>
          </w:p>
        </w:tc>
      </w:tr>
      <w:tr>
        <w:tc>
          <w:tcPr>
            <w:tcW w:type="dxa" w:w="1107"/>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Pivotar</w:t>
            </w:r>
          </w:p>
        </w:tc>
        <w:tc>
          <w:tcPr>
            <w:tcW w:type="dxa" w:w="4225"/>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Se mantiene parte del aprendizaje, pero cambia actor, problema, solución, canal o enfoque.</w:t>
            </w:r>
          </w:p>
        </w:tc>
        <w:tc>
          <w:tcPr>
            <w:tcW w:type="dxa" w:w="402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La evidencia contradice una hipótesis central, pero revela una ruta alternativa.</w:t>
            </w:r>
          </w:p>
        </w:tc>
      </w:tr>
      <w:tr>
        <w:tc>
          <w:tcPr>
            <w:tcW w:type="dxa" w:w="110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Reformular</w:t>
            </w:r>
          </w:p>
        </w:tc>
        <w:tc>
          <w:tcPr>
            <w:tcW w:type="dxa" w:w="422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El reto o alcance requiere ajuste antes de seguir validando.</w:t>
            </w:r>
          </w:p>
        </w:tc>
        <w:tc>
          <w:tcPr>
            <w:tcW w:type="dxa" w:w="402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Problema, actores o hipótesis están poco delimitados.</w:t>
            </w:r>
          </w:p>
        </w:tc>
      </w:tr>
      <w:tr>
        <w:tc>
          <w:tcPr>
            <w:tcW w:type="dxa" w:w="1107"/>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Cerrar</w:t>
            </w:r>
          </w:p>
        </w:tc>
        <w:tc>
          <w:tcPr>
            <w:tcW w:type="dxa" w:w="4225"/>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No se justifica continuar con la oportunidad actual.</w:t>
            </w:r>
          </w:p>
        </w:tc>
        <w:tc>
          <w:tcPr>
            <w:tcW w:type="dxa" w:w="402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Evidencia insuficiente, problema poco relevante, acceso inviable o riesgo ético alto.</w:t>
            </w:r>
          </w:p>
        </w:tc>
      </w:tr>
    </w:tbl>
    <w:p>
      <w:pPr>
        <w:spacing w:before="0" w:after="40" w:line="283" w:lineRule="auto"/>
      </w:pPr>
    </w:p>
    <w:p>
      <w:pPr>
        <w:spacing w:before="0" w:after="140" w:line="288" w:lineRule="auto"/>
      </w:pPr>
      <w:r>
        <w:rPr>
          <w:rFonts w:ascii="Montserrat" w:hAnsi="Montserrat" w:eastAsia="Montserrat" w:cs="Montserrat"/>
          <w:color w:val="3D3D3F"/>
          <w:sz w:val="21"/>
        </w:rPr>
        <w:t>Ries (2011) aborda el pivote como cambio de dirección basado en aprendizaje. En el curso, pivotar no es fallar. Tampoco cerrar. Fallar sería ignorar la evidencia para sostener una idea sin fundamento.</w:t>
      </w:r>
    </w:p>
    <w:p>
      <w:pPr>
        <w:pStyle w:val="Heading2"/>
      </w:pPr>
      <w:r>
        <w:rPr>
          <w:rFonts w:ascii="Montserrat" w:hAnsi="Montserrat" w:eastAsia="Montserrat" w:cs="Montserrat"/>
          <w:color w:val="1A2403"/>
          <w:sz w:val="26"/>
        </w:rPr>
        <w:t>Aplicaciones transversales del marco conceptual</w:t>
      </w:r>
    </w:p>
    <w:p>
      <w:pPr>
        <w:spacing w:before="0" w:after="140" w:line="288" w:lineRule="auto"/>
      </w:pPr>
      <w:r>
        <w:rPr>
          <w:rFonts w:ascii="Montserrat" w:hAnsi="Montserrat" w:eastAsia="Montserrat" w:cs="Montserrat"/>
          <w:color w:val="3D3D3F"/>
          <w:sz w:val="21"/>
        </w:rPr>
        <w:t>Como la asignatura es transversal, los ejemplos se organizan en tres áreas de aplicación definidas en las fases aprobadas: ingeniería, ciencia y tecnología; ciencias económicas, administrativas y empresariales; y arquitectura, diseño, creatividad, territorio o sostenibilidad.</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1331"/>
        <w:gridCol w:w="2091"/>
        <w:gridCol w:w="1855"/>
        <w:gridCol w:w="2007"/>
        <w:gridCol w:w="2076"/>
      </w:tblGrid>
      <w:tr>
        <w:trPr>
          <w:tblHeader w:val="true"/>
        </w:trPr>
        <w:tc>
          <w:tcPr>
            <w:tcW w:type="dxa" w:w="1331"/>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Área</w:t>
            </w:r>
          </w:p>
        </w:tc>
        <w:tc>
          <w:tcPr>
            <w:tcW w:type="dxa" w:w="2091"/>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Problema posible</w:t>
            </w:r>
          </w:p>
        </w:tc>
        <w:tc>
          <w:tcPr>
            <w:tcW w:type="dxa" w:w="1855"/>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Evidencia inicial</w:t>
            </w:r>
          </w:p>
        </w:tc>
        <w:tc>
          <w:tcPr>
            <w:tcW w:type="dxa" w:w="2007"/>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Riesgo ético o legal</w:t>
            </w:r>
          </w:p>
        </w:tc>
        <w:tc>
          <w:tcPr>
            <w:tcW w:type="dxa" w:w="2076"/>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Pregunta de reflexión</w:t>
            </w:r>
          </w:p>
        </w:tc>
      </w:tr>
      <w:tr>
        <w:tc>
          <w:tcPr>
            <w:tcW w:type="dxa" w:w="1331"/>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Ingeniería / ciencia y tecnología</w:t>
            </w:r>
          </w:p>
        </w:tc>
        <w:tc>
          <w:tcPr>
            <w:tcW w:type="dxa" w:w="2091"/>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Pérdida de tiempo en laboratorios por falta de información sobre disponibilidad o reglas de uso de equipos.</w:t>
            </w:r>
          </w:p>
        </w:tc>
        <w:tc>
          <w:tcPr>
            <w:tcW w:type="dxa" w:w="185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Observación del flujo, entrevistas a estudiantes y auxiliares, conteo no sensible de tiempos.</w:t>
            </w:r>
          </w:p>
        </w:tc>
        <w:tc>
          <w:tcPr>
            <w:tcW w:type="dxa" w:w="200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No exponer información de seguridad, equipos restringidos, horarios internos o nombres de estudiantes.</w:t>
            </w:r>
          </w:p>
        </w:tc>
        <w:tc>
          <w:tcPr>
            <w:tcW w:type="dxa" w:w="207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¿Cómo distinguir si el problema es información, mantenimiento, cantidad de equipos o conducta de usuarios?</w:t>
            </w:r>
          </w:p>
        </w:tc>
      </w:tr>
      <w:tr>
        <w:tc>
          <w:tcPr>
            <w:tcW w:type="dxa" w:w="1331"/>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6"/>
              </w:rPr>
              <w:t>Ciencias económicas, administrativas y empresariales</w:t>
            </w:r>
          </w:p>
        </w:tc>
        <w:tc>
          <w:tcPr>
            <w:tcW w:type="dxa" w:w="2091"/>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6"/>
              </w:rPr>
              <w:t>Microempresa con pedidos dispersos en redes, llamadas y mensajes, lo que genera errores de seguimiento.</w:t>
            </w:r>
          </w:p>
        </w:tc>
        <w:tc>
          <w:tcPr>
            <w:tcW w:type="dxa" w:w="1855"/>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6"/>
              </w:rPr>
              <w:t>Entrevista al propietario, mapa de proceso y simulación con pedidos ficticios.</w:t>
            </w:r>
          </w:p>
        </w:tc>
        <w:tc>
          <w:tcPr>
            <w:tcW w:type="dxa" w:w="2007"/>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6"/>
              </w:rPr>
              <w:t>No publicar datos de clientes, ventas, precios ni información comercial confidencial.</w:t>
            </w:r>
          </w:p>
        </w:tc>
        <w:tc>
          <w:tcPr>
            <w:tcW w:type="dxa" w:w="207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6"/>
              </w:rPr>
              <w:t>¿El problema principal es atraer clientes, gestionar pedidos o mejorar comunicación?</w:t>
            </w:r>
          </w:p>
        </w:tc>
      </w:tr>
      <w:tr>
        <w:tc>
          <w:tcPr>
            <w:tcW w:type="dxa" w:w="1331"/>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Arquitectura, diseño, creatividad, territorio o sostenibilidad</w:t>
            </w:r>
          </w:p>
        </w:tc>
        <w:tc>
          <w:tcPr>
            <w:tcW w:type="dxa" w:w="2091"/>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Baja separación de residuos por señalización poco clara o ubicación de puntos.</w:t>
            </w:r>
          </w:p>
        </w:tc>
        <w:tc>
          <w:tcPr>
            <w:tcW w:type="dxa" w:w="185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Observación no identificable, encuesta breve y prueba de interpretación de señales.</w:t>
            </w:r>
          </w:p>
        </w:tc>
        <w:tc>
          <w:tcPr>
            <w:tcW w:type="dxa" w:w="200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No fotografiar rostros ni culpabilizar a usuarios o comunidades.</w:t>
            </w:r>
          </w:p>
        </w:tc>
        <w:tc>
          <w:tcPr>
            <w:tcW w:type="dxa" w:w="207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¿El problema se relaciona con información, infraestructura, hábitos, cultura o motivación?</w:t>
            </w:r>
          </w:p>
        </w:tc>
      </w:tr>
    </w:tbl>
    <w:p>
      <w:pPr>
        <w:spacing w:before="0" w:after="40" w:line="283" w:lineRule="auto"/>
      </w:pPr>
    </w:p>
    <w:p>
      <w:pPr>
        <w:pStyle w:val="Heading2"/>
      </w:pPr>
      <w:r>
        <w:rPr>
          <w:rFonts w:ascii="Montserrat" w:hAnsi="Montserrat" w:eastAsia="Montserrat" w:cs="Montserrat"/>
          <w:color w:val="1A2403"/>
          <w:sz w:val="26"/>
        </w:rPr>
        <w:t>Actividad de apropiación del marco conceptual</w:t>
      </w:r>
    </w:p>
    <w:p>
      <w:pPr>
        <w:spacing w:before="0" w:after="140" w:line="288" w:lineRule="auto"/>
      </w:pPr>
      <w:r>
        <w:rPr>
          <w:rFonts w:ascii="Montserrat" w:hAnsi="Montserrat" w:eastAsia="Montserrat" w:cs="Montserrat"/>
          <w:color w:val="3D3D3F"/>
          <w:sz w:val="21"/>
        </w:rPr>
        <w:t>Construya un mapa conceptual que conecte estos términos: problema, oportunidad, solución inicial, actor, supuesto, hipótesis, evidencia temprana, evidencia positiva, evidencia negativa, prototipo de baja fidelidad, bitácora y decisión Gate 1.</w:t>
      </w:r>
    </w:p>
    <w:p>
      <w:pPr>
        <w:spacing w:before="0" w:after="140" w:line="288" w:lineRule="auto"/>
      </w:pPr>
      <w:r>
        <w:rPr>
          <w:rFonts w:ascii="Montserrat" w:hAnsi="Montserrat" w:eastAsia="Montserrat" w:cs="Montserrat"/>
          <w:color w:val="3D3D3F"/>
          <w:sz w:val="21"/>
        </w:rPr>
        <w:t>Después responda:</w:t>
      </w:r>
    </w:p>
    <w:p>
      <w:pPr>
        <w:pStyle w:val="ListNumber"/>
      </w:pPr>
      <w:r>
        <w:rPr>
          <w:rFonts w:ascii="Montserrat" w:hAnsi="Montserrat" w:eastAsia="Montserrat" w:cs="Montserrat"/>
          <w:color w:val="3D3D3F"/>
          <w:sz w:val="20"/>
        </w:rPr>
        <w:t>¿Qué concepto le resulta más difícil diferenciar?</w:t>
      </w:r>
    </w:p>
    <w:p>
      <w:pPr>
        <w:pStyle w:val="ListNumber"/>
      </w:pPr>
      <w:r>
        <w:rPr>
          <w:rFonts w:ascii="Montserrat" w:hAnsi="Montserrat" w:eastAsia="Montserrat" w:cs="Montserrat"/>
          <w:color w:val="3D3D3F"/>
          <w:sz w:val="20"/>
        </w:rPr>
        <w:t>¿Qué evidencia de su portafolio se relacionará con cada concepto?</w:t>
      </w:r>
    </w:p>
    <w:p>
      <w:pPr>
        <w:pStyle w:val="ListNumber"/>
      </w:pPr>
      <w:r>
        <w:rPr>
          <w:rFonts w:ascii="Montserrat" w:hAnsi="Montserrat" w:eastAsia="Montserrat" w:cs="Montserrat"/>
          <w:color w:val="3D3D3F"/>
          <w:sz w:val="20"/>
        </w:rPr>
        <w:t>¿Qué riesgo ético aparece en su reto?</w:t>
      </w:r>
    </w:p>
    <w:p>
      <w:pPr>
        <w:pStyle w:val="ListNumber"/>
      </w:pPr>
      <w:r>
        <w:rPr>
          <w:rFonts w:ascii="Montserrat" w:hAnsi="Montserrat" w:eastAsia="Montserrat" w:cs="Montserrat"/>
          <w:color w:val="3D3D3F"/>
          <w:sz w:val="20"/>
        </w:rPr>
        <w:t>¿Qué decisión no podría tomar todavía por falta de evidencia?</w:t>
      </w:r>
    </w:p>
    <w:p>
      <w:pPr>
        <w:pStyle w:val="Heading2"/>
      </w:pPr>
      <w:r>
        <w:rPr>
          <w:rFonts w:ascii="Montserrat" w:hAnsi="Montserrat" w:eastAsia="Montserrat" w:cs="Montserrat"/>
          <w:color w:val="1A2403"/>
          <w:sz w:val="26"/>
        </w:rPr>
        <w:t>Profundización académica del marco: del entusiasmo emprendedor al juicio emprendedor</w:t>
      </w:r>
    </w:p>
    <w:p>
      <w:pPr>
        <w:spacing w:before="0" w:after="140" w:line="288" w:lineRule="auto"/>
      </w:pPr>
      <w:r>
        <w:rPr>
          <w:rFonts w:ascii="Montserrat" w:hAnsi="Montserrat" w:eastAsia="Montserrat" w:cs="Montserrat"/>
          <w:color w:val="3D3D3F"/>
          <w:sz w:val="21"/>
        </w:rPr>
        <w:t>Un aprendizaje central de la asignatura consiste en desplazar el entusiasmo emprendedor hacia el juicio emprendedor. El entusiasmo es necesario porque permite imaginar posibilidades, persistir ante la incertidumbre y movilizar energía creativa. Sin embargo, cuando no se acompaña de evidencia, puede llevar a defender ideas débiles, ignorar señales contrarias o invertir tiempo en soluciones que no responden a problemas relevantes. El juicio emprendedor, en cambio, combina creatividad, prudencia, escucha y trazabilidad.</w:t>
      </w:r>
    </w:p>
    <w:p>
      <w:pPr>
        <w:spacing w:before="0" w:after="140" w:line="288" w:lineRule="auto"/>
      </w:pPr>
      <w:r>
        <w:rPr>
          <w:rFonts w:ascii="Montserrat" w:hAnsi="Montserrat" w:eastAsia="Montserrat" w:cs="Montserrat"/>
          <w:color w:val="3D3D3F"/>
          <w:sz w:val="21"/>
        </w:rPr>
        <w:t>Este desplazamiento es particularmente importante en asignaturas iniciales. Muchos estudiantes llegan al curso con una idea que consideran valiosa porque la han imaginado con claridad o porque responde a una experiencia personal. Esa experiencia puede ser un punto de partida legítimo, pero no debe convertirse en prueba suficiente. La experiencia propia se transforma en evidencia solo cuando se describe, se contrasta, se contextualiza y se compara con la experiencia de otros actores. Por eso, el documento insiste en distinguir opinión, dato, interpretación y decisión.</w:t>
      </w:r>
    </w:p>
    <w:p>
      <w:pPr>
        <w:spacing w:before="0" w:after="140" w:line="288" w:lineRule="auto"/>
      </w:pPr>
      <w:r>
        <w:rPr>
          <w:rFonts w:ascii="Montserrat" w:hAnsi="Montserrat" w:eastAsia="Montserrat" w:cs="Montserrat"/>
          <w:color w:val="3D3D3F"/>
          <w:sz w:val="21"/>
        </w:rPr>
        <w:t>La opinión expresa una percepción: "creemos que el problema es la falta de información". El dato registra una señal: "tres estudiantes relataron esperas recientes y dos auxiliares mencionaron confusión en el proceso de solicitud". La interpretación conecta datos con hipótesis: "la falta de información parece ser una causa posible, aunque también aparecen restricciones de permisos". La decisión define el siguiente paso: "prototiparemos un tablero de orientación general, sin datos sensibles, para validar comprensión del flujo". Esta cadena de razonamiento es más valiosa que una afirmación optimista sin soporte.</w:t>
      </w:r>
    </w:p>
    <w:p>
      <w:pPr>
        <w:spacing w:before="0" w:after="140" w:line="288" w:lineRule="auto"/>
      </w:pPr>
      <w:r>
        <w:rPr>
          <w:rFonts w:ascii="Montserrat" w:hAnsi="Montserrat" w:eastAsia="Montserrat" w:cs="Montserrat"/>
          <w:color w:val="3D3D3F"/>
          <w:sz w:val="21"/>
        </w:rPr>
        <w:t>El aprendizaje validado de Ries (2011) puede leerse, en este contexto, como una disciplina de humildad metodológica. Construir, medir y aprender exige reconocer que la primera explicación rara vez es completa. También exige aceptar que la evidencia negativa puede ser más útil que la evidencia positiva, porque evita avanzar sobre una base frágil. Si un participante no reconoce el problema, si una empresa no autoriza el uso de datos, si una comunidad percibe un riesgo o si un prototipo genera confusión, el equipo no ha perdido el curso: ha recibido información para decidir mejor.</w:t>
      </w:r>
    </w:p>
    <w:p>
      <w:pPr>
        <w:spacing w:before="0" w:after="140" w:line="288" w:lineRule="auto"/>
      </w:pPr>
      <w:r>
        <w:rPr>
          <w:rFonts w:ascii="Montserrat" w:hAnsi="Montserrat" w:eastAsia="Montserrat" w:cs="Montserrat"/>
          <w:color w:val="3D3D3F"/>
          <w:sz w:val="21"/>
        </w:rPr>
        <w:t>La propuesta de valor de Osterwalder et al. (2014) complementa esta disciplina porque obliga a mirar la solución desde el actor. Un equipo puede pensar que su idea ahorra tiempo, pero el actor puede valorar más la confianza, la claridad, la privacidad, la reducción de errores, la seguridad o la simplicidad. Por eso, el valor no se declara unilateralmente. Se explora con actores y se formula de manera provisional. La pregunta no es "¿cómo convencemos al usuario?", sino "¿qué está intentando lograr el actor y qué dolor o ganancia realmente importa?".</w:t>
      </w:r>
    </w:p>
    <w:p>
      <w:pPr>
        <w:spacing w:before="0" w:after="140" w:line="288" w:lineRule="auto"/>
      </w:pPr>
      <w:r>
        <w:rPr>
          <w:rFonts w:ascii="Montserrat" w:hAnsi="Montserrat" w:eastAsia="Montserrat" w:cs="Montserrat"/>
          <w:color w:val="3D3D3F"/>
          <w:sz w:val="21"/>
        </w:rPr>
        <w:t>El pensamiento de diseño de Brown (2009) aporta otro matiz: comprender no es solo preguntar. También es observar, representar, prototipar y conversar a partir de artefactos. A veces los actores no pueden explicar con precisión lo que necesitan hasta que ven una representación de una alternativa. Un boceto, una maqueta o un storyboard permiten que aparezcan comentarios más concretos que los obtenidos en una conversación abstracta. Sin embargo, esa utilidad depende de que el prototipo se presente como herramienta de aprendizaje y no como producto terminado.</w:t>
      </w:r>
    </w:p>
    <w:p>
      <w:pPr>
        <w:spacing w:before="0" w:after="140" w:line="288" w:lineRule="auto"/>
      </w:pPr>
      <w:r>
        <w:rPr>
          <w:rFonts w:ascii="Montserrat" w:hAnsi="Montserrat" w:eastAsia="Montserrat" w:cs="Montserrat"/>
          <w:color w:val="3D3D3F"/>
          <w:sz w:val="21"/>
        </w:rPr>
        <w:t>El desarrollo de clientes de Blank y Dorf (2012) refuerza la necesidad de contrastar fuera del escritorio. En un curso virtual, "fuera del escritorio" puede ocurrir de manera presencial o mediada por herramientas digitales, pero conserva la misma lógica: salir de la especulación interna. Una entrevista por videollamada, una encuesta breve, una observación autorizada o una prueba remota de prototipo pueden ser formas válidas de interacción si se hacen con método, consentimiento y registro.</w:t>
      </w:r>
    </w:p>
    <w:p>
      <w:pPr>
        <w:spacing w:before="0" w:after="140" w:line="288" w:lineRule="auto"/>
      </w:pPr>
      <w:r>
        <w:rPr>
          <w:rFonts w:ascii="Montserrat" w:hAnsi="Montserrat" w:eastAsia="Montserrat" w:cs="Montserrat"/>
          <w:color w:val="3D3D3F"/>
          <w:sz w:val="21"/>
        </w:rPr>
        <w:t>En suma, el marco conceptual no pretende que el estudiante memorice autores. Pretende que aprenda a tomar decisiones iniciales con una lógica profesional: delimitar antes de diseñar, escuchar antes de defender, prototipar antes de invertir, validar antes de afirmar y decidir con evidencia antes de continuar. Este criterio puede transferirse a proyectos científicos, tecnológicos, creativos, empresariales, sociales o sostenibles, porque en todos los casos el reto inicial es similar: aprender si una posibilidad de valor merece avanzar.</w:t>
      </w:r>
    </w:p>
    <w:p>
      <w:pPr>
        <w:pBdr>
          <w:bottom w:val="single" w:sz="6" w:space="4" w:color="D9DED1"/>
        </w:pBdr>
        <w:spacing w:before="40" w:after="160" w:line="283" w:lineRule="auto"/>
      </w:pPr>
    </w:p>
    <w:p>
      <w:pPr>
        <w:pStyle w:val="Heading1"/>
        <w:pBdr>
          <w:bottom w:val="single" w:sz="8" w:space="4" w:color="C8FF01"/>
        </w:pBdr>
      </w:pPr>
      <w:r>
        <w:rPr>
          <w:rFonts w:ascii="Montserrat" w:hAnsi="Montserrat" w:eastAsia="Montserrat" w:cs="Montserrat"/>
          <w:color w:val="1A2403"/>
          <w:sz w:val="32"/>
        </w:rPr>
        <w:t>Momento 1. Definición del reto</w:t>
      </w:r>
    </w:p>
    <w:p>
      <w:pPr>
        <w:pStyle w:val="Heading2"/>
      </w:pPr>
      <w:r>
        <w:rPr>
          <w:rFonts w:ascii="Montserrat" w:hAnsi="Montserrat" w:eastAsia="Montserrat" w:cs="Montserrat"/>
          <w:color w:val="1A2403"/>
          <w:sz w:val="26"/>
        </w:rPr>
        <w:t>Propósito del momento</w:t>
      </w:r>
    </w:p>
    <w:p>
      <w:pPr>
        <w:spacing w:before="0" w:after="140" w:line="288" w:lineRule="auto"/>
      </w:pPr>
      <w:r>
        <w:rPr>
          <w:rFonts w:ascii="Montserrat" w:hAnsi="Montserrat" w:eastAsia="Montserrat" w:cs="Montserrat"/>
          <w:color w:val="3D3D3F"/>
          <w:sz w:val="21"/>
        </w:rPr>
        <w:t>El primer momento del ABR tiene una función decisiva: evitar que el estudiante empiece por la solución. En emprendimiento es frecuente iniciar con frases como "quiero crear una aplicación", "quiero vender un producto", "quiero diseñar una plataforma" o "quiero lanzar un servicio". Estas frases muestran intención y creatividad, pero todavía no prueban que exista un problema real, un actor afectado, una oportunidad de valor o una evidencia inicial.</w:t>
      </w:r>
    </w:p>
    <w:p>
      <w:pPr>
        <w:spacing w:before="0" w:after="140" w:line="288" w:lineRule="auto"/>
      </w:pPr>
      <w:r>
        <w:rPr>
          <w:rFonts w:ascii="Montserrat" w:hAnsi="Montserrat" w:eastAsia="Montserrat" w:cs="Montserrat"/>
          <w:color w:val="3D3D3F"/>
          <w:sz w:val="21"/>
        </w:rPr>
        <w:t>Definir el reto significa transformar una inquietud amplia en un problema situado, comprensible y validable. El estudiante debe ser capaz de responder qué problema parece existir, en qué contexto ocurre, quiénes están implicados, qué señales iniciales sugieren que importa, qué parte del problema puede validarse durante el curso y qué cuidados éticos deben aplicarse.</w:t>
      </w:r>
    </w:p>
    <w:p>
      <w:pPr>
        <w:spacing w:before="0" w:after="140" w:line="288" w:lineRule="auto"/>
      </w:pPr>
      <w:r>
        <w:rPr>
          <w:rFonts w:ascii="Montserrat" w:hAnsi="Montserrat" w:eastAsia="Montserrat" w:cs="Montserrat"/>
          <w:color w:val="3D3D3F"/>
          <w:sz w:val="21"/>
        </w:rPr>
        <w:t>Este momento produce dos evidencias centrales del portafolio Gate 1:</w:t>
      </w:r>
    </w:p>
    <w:p>
      <w:pPr>
        <w:pStyle w:val="ListNumber"/>
      </w:pPr>
      <w:r>
        <w:rPr>
          <w:rFonts w:ascii="Montserrat" w:hAnsi="Montserrat" w:eastAsia="Montserrat" w:cs="Montserrat"/>
          <w:color w:val="3D3D3F"/>
          <w:sz w:val="20"/>
        </w:rPr>
        <w:t>Ficha de problema real.</w:t>
      </w:r>
    </w:p>
    <w:p>
      <w:pPr>
        <w:pStyle w:val="ListNumber"/>
      </w:pPr>
      <w:r>
        <w:rPr>
          <w:rFonts w:ascii="Montserrat" w:hAnsi="Montserrat" w:eastAsia="Montserrat" w:cs="Montserrat"/>
          <w:color w:val="3D3D3F"/>
          <w:sz w:val="20"/>
        </w:rPr>
        <w:t>Mapa de actores.</w:t>
      </w:r>
    </w:p>
    <w:p>
      <w:pPr>
        <w:spacing w:before="0" w:after="140" w:line="288" w:lineRule="auto"/>
      </w:pPr>
      <w:r>
        <w:rPr>
          <w:rFonts w:ascii="Montserrat" w:hAnsi="Montserrat" w:eastAsia="Montserrat" w:cs="Montserrat"/>
          <w:color w:val="3D3D3F"/>
          <w:sz w:val="21"/>
        </w:rPr>
        <w:t>Si estas evidencias son débiles, los momentos posteriores también lo serán. Un problema ambiguo produce hipótesis ambiguas. Actores mal caracterizados llevan a instrumentos poco pertinentes. Un contexto impreciso dificulta interpretar la evidencia. Por eso, la definición del reto no es un trámite inicial; es la base académica del proceso.</w:t>
      </w:r>
    </w:p>
    <w:p>
      <w:pPr>
        <w:pStyle w:val="Heading2"/>
      </w:pPr>
      <w:r>
        <w:rPr>
          <w:rFonts w:ascii="Montserrat" w:hAnsi="Montserrat" w:eastAsia="Montserrat" w:cs="Montserrat"/>
          <w:color w:val="1A2403"/>
          <w:sz w:val="26"/>
        </w:rPr>
        <w:t>Del interés inicial al problema real</w:t>
      </w:r>
    </w:p>
    <w:p>
      <w:pPr>
        <w:spacing w:before="0" w:after="140" w:line="288" w:lineRule="auto"/>
      </w:pPr>
      <w:r>
        <w:rPr>
          <w:rFonts w:ascii="Montserrat" w:hAnsi="Montserrat" w:eastAsia="Montserrat" w:cs="Montserrat"/>
          <w:color w:val="3D3D3F"/>
          <w:sz w:val="21"/>
        </w:rPr>
        <w:t>Un interés inicial puede surgir de una experiencia personal, una observación del entorno, una necesidad de una organización, una tensión social, una práctica ineficiente o una preocupación ambiental. Sin embargo, no todo interés se convierte automáticamente en reto emprendedor. El estudiante debe pasar por un proceso de depuración.</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1396"/>
        <w:gridCol w:w="5313"/>
        <w:gridCol w:w="2651"/>
      </w:tblGrid>
      <w:tr>
        <w:trPr>
          <w:tblHeader w:val="true"/>
        </w:trPr>
        <w:tc>
          <w:tcPr>
            <w:tcW w:type="dxa" w:w="1396"/>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Nivel de formulación</w:t>
            </w:r>
          </w:p>
        </w:tc>
        <w:tc>
          <w:tcPr>
            <w:tcW w:type="dxa" w:w="5313"/>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Ejemplo</w:t>
            </w:r>
          </w:p>
        </w:tc>
        <w:tc>
          <w:tcPr>
            <w:tcW w:type="dxa" w:w="2651"/>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Valor para el reto</w:t>
            </w:r>
          </w:p>
        </w:tc>
      </w:tr>
      <w:tr>
        <w:tc>
          <w:tcPr>
            <w:tcW w:type="dxa" w:w="139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Tema amplio</w:t>
            </w:r>
          </w:p>
        </w:tc>
        <w:tc>
          <w:tcPr>
            <w:tcW w:type="dxa" w:w="5313"/>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Sostenibilidad en el campus.</w:t>
            </w:r>
          </w:p>
        </w:tc>
        <w:tc>
          <w:tcPr>
            <w:tcW w:type="dxa" w:w="2651"/>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Demasiado general para validar.</w:t>
            </w:r>
          </w:p>
        </w:tc>
      </w:tr>
      <w:tr>
        <w:tc>
          <w:tcPr>
            <w:tcW w:type="dxa" w:w="139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Interés inicial</w:t>
            </w:r>
          </w:p>
        </w:tc>
        <w:tc>
          <w:tcPr>
            <w:tcW w:type="dxa" w:w="5313"/>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Quiero mejorar el reciclaje.</w:t>
            </w:r>
          </w:p>
        </w:tc>
        <w:tc>
          <w:tcPr>
            <w:tcW w:type="dxa" w:w="2651"/>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Muestra intención, pero no define actor ni evidencia.</w:t>
            </w:r>
          </w:p>
        </w:tc>
      </w:tr>
      <w:tr>
        <w:tc>
          <w:tcPr>
            <w:tcW w:type="dxa" w:w="139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Idea de solución</w:t>
            </w:r>
          </w:p>
        </w:tc>
        <w:tc>
          <w:tcPr>
            <w:tcW w:type="dxa" w:w="5313"/>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Crear una aplicación para reciclar.</w:t>
            </w:r>
          </w:p>
        </w:tc>
        <w:tc>
          <w:tcPr>
            <w:tcW w:type="dxa" w:w="2651"/>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Salta a la solución.</w:t>
            </w:r>
          </w:p>
        </w:tc>
      </w:tr>
      <w:tr>
        <w:tc>
          <w:tcPr>
            <w:tcW w:type="dxa" w:w="139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Problema preliminar</w:t>
            </w:r>
          </w:p>
        </w:tc>
        <w:tc>
          <w:tcPr>
            <w:tcW w:type="dxa" w:w="5313"/>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Usuarios no identifican fácilmente dónde disponer residuos aprovechables.</w:t>
            </w:r>
          </w:p>
        </w:tc>
        <w:tc>
          <w:tcPr>
            <w:tcW w:type="dxa" w:w="2651"/>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Permite observar y preguntar.</w:t>
            </w:r>
          </w:p>
        </w:tc>
      </w:tr>
      <w:tr>
        <w:tc>
          <w:tcPr>
            <w:tcW w:type="dxa" w:w="139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Reto validable</w:t>
            </w:r>
          </w:p>
        </w:tc>
        <w:tc>
          <w:tcPr>
            <w:tcW w:type="dxa" w:w="5313"/>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Validar si la baja separación de residuos en una cafetería universitaria se relaciona con señalización poco clara, ubicación de puntos o falta de retroalimentación.</w:t>
            </w:r>
          </w:p>
        </w:tc>
        <w:tc>
          <w:tcPr>
            <w:tcW w:type="dxa" w:w="2651"/>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Permite formular hipótesis y recolectar evidencia.</w:t>
            </w:r>
          </w:p>
        </w:tc>
      </w:tr>
    </w:tbl>
    <w:p>
      <w:pPr>
        <w:spacing w:before="0" w:after="40" w:line="283" w:lineRule="auto"/>
      </w:pPr>
    </w:p>
    <w:p>
      <w:pPr>
        <w:spacing w:before="0" w:after="140" w:line="288" w:lineRule="auto"/>
      </w:pPr>
      <w:r>
        <w:rPr>
          <w:rFonts w:ascii="Montserrat" w:hAnsi="Montserrat" w:eastAsia="Montserrat" w:cs="Montserrat"/>
          <w:color w:val="3D3D3F"/>
          <w:sz w:val="21"/>
        </w:rPr>
        <w:t>Este desplazamiento del tema amplio al reto validable es un aprendizaje clave. La calidad de un reto no depende de que sea enorme, sino de que pueda investigarse con responsabilidad en el tiempo disponible.</w:t>
      </w:r>
    </w:p>
    <w:p>
      <w:pPr>
        <w:pStyle w:val="Heading2"/>
      </w:pPr>
      <w:r>
        <w:rPr>
          <w:rFonts w:ascii="Montserrat" w:hAnsi="Montserrat" w:eastAsia="Montserrat" w:cs="Montserrat"/>
          <w:color w:val="1A2403"/>
          <w:sz w:val="26"/>
        </w:rPr>
        <w:t>Diferenciar problema, oportunidad y solución en la definición del reto</w:t>
      </w:r>
    </w:p>
    <w:p>
      <w:pPr>
        <w:spacing w:before="0" w:after="140" w:line="288" w:lineRule="auto"/>
      </w:pPr>
      <w:r>
        <w:rPr>
          <w:rFonts w:ascii="Montserrat" w:hAnsi="Montserrat" w:eastAsia="Montserrat" w:cs="Montserrat"/>
          <w:color w:val="3D3D3F"/>
          <w:sz w:val="21"/>
        </w:rPr>
        <w:t>En el Momento 1, el estudiante debe cuidar el orden conceptual. Primero se describe el problema. Luego se plantea la oportunidad como posibilidad. Después se deja abierta la exploración de soluciones.</w:t>
      </w:r>
    </w:p>
    <w:p>
      <w:pPr>
        <w:spacing w:before="0" w:after="140" w:line="288" w:lineRule="auto"/>
      </w:pPr>
      <w:r>
        <w:rPr>
          <w:rFonts w:ascii="Montserrat" w:hAnsi="Montserrat" w:eastAsia="Montserrat" w:cs="Montserrat"/>
          <w:color w:val="3D3D3F"/>
          <w:sz w:val="21"/>
        </w:rPr>
        <w:t>Un error común es escribir: "El problema es que no existe una app para reservar equipos". Esta frase no describe el problema del actor; describe la ausencia de una solución imaginada. Una mejor formulación sería: "Estudiantes que requieren equipos compartidos enfrentan esperas o desplazamientos innecesarios porque no conocen disponibilidad, estado o reglas de reserva". Esta segunda versión permite validar si el problema existe, qué tan frecuente es, quién lo vive y qué solución inicial podría tener sentido.</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2268"/>
        <w:gridCol w:w="4624"/>
        <w:gridCol w:w="2468"/>
      </w:tblGrid>
      <w:tr>
        <w:trPr>
          <w:tblHeader w:val="true"/>
        </w:trPr>
        <w:tc>
          <w:tcPr>
            <w:tcW w:type="dxa" w:w="2268"/>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Formulación débil</w:t>
            </w:r>
          </w:p>
        </w:tc>
        <w:tc>
          <w:tcPr>
            <w:tcW w:type="dxa" w:w="4624"/>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Ajuste recomendado</w:t>
            </w:r>
          </w:p>
        </w:tc>
        <w:tc>
          <w:tcPr>
            <w:tcW w:type="dxa" w:w="2468"/>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Razón</w:t>
            </w:r>
          </w:p>
        </w:tc>
      </w:tr>
      <w:tr>
        <w:tc>
          <w:tcPr>
            <w:tcW w:type="dxa" w:w="226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Falta una plataforma para microempresas.</w:t>
            </w:r>
          </w:p>
        </w:tc>
        <w:tc>
          <w:tcPr>
            <w:tcW w:type="dxa" w:w="462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Microempresas pierden trazabilidad de pedidos recibidos por canales dispersos.</w:t>
            </w:r>
          </w:p>
        </w:tc>
        <w:tc>
          <w:tcPr>
            <w:tcW w:type="dxa" w:w="246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Pasa de solución a problema operativo.</w:t>
            </w:r>
          </w:p>
        </w:tc>
      </w:tr>
      <w:tr>
        <w:tc>
          <w:tcPr>
            <w:tcW w:type="dxa" w:w="226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Se necesita una campaña de reciclaje.</w:t>
            </w:r>
          </w:p>
        </w:tc>
        <w:tc>
          <w:tcPr>
            <w:tcW w:type="dxa" w:w="462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Usuarios dudan al clasificar residuos por señalización poco clara o ejemplos insuficientes.</w:t>
            </w:r>
          </w:p>
        </w:tc>
        <w:tc>
          <w:tcPr>
            <w:tcW w:type="dxa" w:w="246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Pasa de intervención a dificultad observable.</w:t>
            </w:r>
          </w:p>
        </w:tc>
      </w:tr>
      <w:tr>
        <w:tc>
          <w:tcPr>
            <w:tcW w:type="dxa" w:w="226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Hace falta una app de laboratorio.</w:t>
            </w:r>
          </w:p>
        </w:tc>
        <w:tc>
          <w:tcPr>
            <w:tcW w:type="dxa" w:w="462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Estudiantes y auxiliares no cuentan con información clara sobre disponibilidad o reglas de equipos.</w:t>
            </w:r>
          </w:p>
        </w:tc>
        <w:tc>
          <w:tcPr>
            <w:tcW w:type="dxa" w:w="246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Pasa de herramienta a fricción del proceso.</w:t>
            </w:r>
          </w:p>
        </w:tc>
      </w:tr>
    </w:tbl>
    <w:p>
      <w:pPr>
        <w:spacing w:before="0" w:after="40" w:line="283" w:lineRule="auto"/>
      </w:pPr>
    </w:p>
    <w:p>
      <w:pPr>
        <w:spacing w:before="0" w:after="140" w:line="288" w:lineRule="auto"/>
      </w:pPr>
      <w:r>
        <w:rPr>
          <w:rFonts w:ascii="Montserrat" w:hAnsi="Montserrat" w:eastAsia="Montserrat" w:cs="Montserrat"/>
          <w:color w:val="3D3D3F"/>
          <w:sz w:val="21"/>
        </w:rPr>
        <w:t>Osterwalder et al. (2014) ayudan a formular el problema desde trabajos, dolores y ganancias de actores. Esta perspectiva recuerda que la oportunidad se construye desde la experiencia del actor y no desde el gusto del equipo por una solución.</w:t>
      </w:r>
    </w:p>
    <w:p>
      <w:pPr>
        <w:pStyle w:val="Heading2"/>
      </w:pPr>
      <w:r>
        <w:rPr>
          <w:rFonts w:ascii="Montserrat" w:hAnsi="Montserrat" w:eastAsia="Montserrat" w:cs="Montserrat"/>
          <w:color w:val="1A2403"/>
          <w:sz w:val="26"/>
        </w:rPr>
        <w:t>Contexto: lugar, proceso, condiciones y restricciones</w:t>
      </w:r>
    </w:p>
    <w:p>
      <w:pPr>
        <w:spacing w:before="0" w:after="140" w:line="288" w:lineRule="auto"/>
      </w:pPr>
      <w:r>
        <w:rPr>
          <w:rFonts w:ascii="Montserrat" w:hAnsi="Montserrat" w:eastAsia="Montserrat" w:cs="Montserrat"/>
          <w:color w:val="3D3D3F"/>
          <w:sz w:val="21"/>
        </w:rPr>
        <w:t>El contexto define dónde, cuándo y bajo qué condiciones ocurre el problema. No basta con decir "en la universidad", "en una empresa" o "en una comunidad". Se debe ubicar la situación con mayor precisión: un laboratorio, una cafetería, un punto de atención, una rutina de pedidos, una práctica de consumo, un espacio de tránsito o un proceso administrativo.</w:t>
      </w:r>
    </w:p>
    <w:p>
      <w:pPr>
        <w:spacing w:before="0" w:after="140" w:line="288" w:lineRule="auto"/>
      </w:pPr>
      <w:r>
        <w:rPr>
          <w:rFonts w:ascii="Montserrat" w:hAnsi="Montserrat" w:eastAsia="Montserrat" w:cs="Montserrat"/>
          <w:color w:val="3D3D3F"/>
          <w:sz w:val="21"/>
        </w:rPr>
        <w:t>El contexto también incluye restricciones. Puede haber normas de seguridad, permisos de acceso, horarios, protección de datos, confidencialidad comercial, límites de observación o condiciones culturales. Estos elementos no son detalles menores. Condicionan qué evidencia puede recolectarse y qué prototipo puede probarse.</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1878"/>
        <w:gridCol w:w="3154"/>
        <w:gridCol w:w="4328"/>
      </w:tblGrid>
      <w:tr>
        <w:trPr>
          <w:tblHeader w:val="true"/>
        </w:trPr>
        <w:tc>
          <w:tcPr>
            <w:tcW w:type="dxa" w:w="1878"/>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Elemento de contexto</w:t>
            </w:r>
          </w:p>
        </w:tc>
        <w:tc>
          <w:tcPr>
            <w:tcW w:type="dxa" w:w="3154"/>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Pregunta guía</w:t>
            </w:r>
          </w:p>
        </w:tc>
        <w:tc>
          <w:tcPr>
            <w:tcW w:type="dxa" w:w="4328"/>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Ejemplo</w:t>
            </w:r>
          </w:p>
        </w:tc>
      </w:tr>
      <w:tr>
        <w:tc>
          <w:tcPr>
            <w:tcW w:type="dxa" w:w="187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Lugar o entorno</w:t>
            </w:r>
          </w:p>
        </w:tc>
        <w:tc>
          <w:tcPr>
            <w:tcW w:type="dxa" w:w="315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¿Dónde ocurre el problema?</w:t>
            </w:r>
          </w:p>
        </w:tc>
        <w:tc>
          <w:tcPr>
            <w:tcW w:type="dxa" w:w="432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Laboratorio académico, microempresa, cafetería universitaria.</w:t>
            </w:r>
          </w:p>
        </w:tc>
      </w:tr>
      <w:tr>
        <w:tc>
          <w:tcPr>
            <w:tcW w:type="dxa" w:w="187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Momento o proceso</w:t>
            </w:r>
          </w:p>
        </w:tc>
        <w:tc>
          <w:tcPr>
            <w:tcW w:type="dxa" w:w="315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¿Cuándo aparece con más claridad?</w:t>
            </w:r>
          </w:p>
        </w:tc>
        <w:tc>
          <w:tcPr>
            <w:tcW w:type="dxa" w:w="432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Reserva de equipo, registro de pedido, disposición de residuos.</w:t>
            </w:r>
          </w:p>
        </w:tc>
      </w:tr>
      <w:tr>
        <w:tc>
          <w:tcPr>
            <w:tcW w:type="dxa" w:w="187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Actores presentes</w:t>
            </w:r>
          </w:p>
        </w:tc>
        <w:tc>
          <w:tcPr>
            <w:tcW w:type="dxa" w:w="315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¿Quién participa o se afecta?</w:t>
            </w:r>
          </w:p>
        </w:tc>
        <w:tc>
          <w:tcPr>
            <w:tcW w:type="dxa" w:w="432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Estudiantes, auxiliares, propietario, usuarios del espacio.</w:t>
            </w:r>
          </w:p>
        </w:tc>
      </w:tr>
      <w:tr>
        <w:tc>
          <w:tcPr>
            <w:tcW w:type="dxa" w:w="187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Restricciones</w:t>
            </w:r>
          </w:p>
        </w:tc>
        <w:tc>
          <w:tcPr>
            <w:tcW w:type="dxa" w:w="315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¿Qué permisos o cuidados existen?</w:t>
            </w:r>
          </w:p>
        </w:tc>
        <w:tc>
          <w:tcPr>
            <w:tcW w:type="dxa" w:w="432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No registrar datos sensibles, no publicar información interna.</w:t>
            </w:r>
          </w:p>
        </w:tc>
      </w:tr>
      <w:tr>
        <w:tc>
          <w:tcPr>
            <w:tcW w:type="dxa" w:w="187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Evidencia inicial</w:t>
            </w:r>
          </w:p>
        </w:tc>
        <w:tc>
          <w:tcPr>
            <w:tcW w:type="dxa" w:w="315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¿Qué señal sugiere que el problema existe?</w:t>
            </w:r>
          </w:p>
        </w:tc>
        <w:tc>
          <w:tcPr>
            <w:tcW w:type="dxa" w:w="432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Relato reciente, observación, conteo no sensible, fuente autorizada.</w:t>
            </w:r>
          </w:p>
        </w:tc>
      </w:tr>
      <w:tr>
        <w:tc>
          <w:tcPr>
            <w:tcW w:type="dxa" w:w="187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Alcance</w:t>
            </w:r>
          </w:p>
        </w:tc>
        <w:tc>
          <w:tcPr>
            <w:tcW w:type="dxa" w:w="315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¿Qué parte se puede validar durante el curso?</w:t>
            </w:r>
          </w:p>
        </w:tc>
        <w:tc>
          <w:tcPr>
            <w:tcW w:type="dxa" w:w="432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Una interacción, proceso, punto de decisión o prototipo simple.</w:t>
            </w:r>
          </w:p>
        </w:tc>
      </w:tr>
    </w:tbl>
    <w:p>
      <w:pPr>
        <w:spacing w:before="0" w:after="40" w:line="283" w:lineRule="auto"/>
      </w:pPr>
    </w:p>
    <w:p>
      <w:pPr>
        <w:spacing w:before="0" w:after="140" w:line="288" w:lineRule="auto"/>
      </w:pPr>
      <w:r>
        <w:rPr>
          <w:rFonts w:ascii="Montserrat" w:hAnsi="Montserrat" w:eastAsia="Montserrat" w:cs="Montserrat"/>
          <w:color w:val="3D3D3F"/>
          <w:sz w:val="21"/>
        </w:rPr>
        <w:t>Un reto bien contextualizado permite interpretar la evidencia. Si varios usuarios fallan al clasificar residuos en un punto específico, la interpretación puede relacionarse con señalización, ubicación o disposición del espacio. Si la observación se hace en otro espacio, la evidencia puede cambiar. Por eso, el contexto no se puede omitir.</w:t>
      </w:r>
    </w:p>
    <w:p>
      <w:pPr>
        <w:pStyle w:val="Heading2"/>
      </w:pPr>
      <w:r>
        <w:rPr>
          <w:rFonts w:ascii="Montserrat" w:hAnsi="Montserrat" w:eastAsia="Montserrat" w:cs="Montserrat"/>
          <w:color w:val="1A2403"/>
          <w:sz w:val="26"/>
        </w:rPr>
        <w:t>Caracterización de actores</w:t>
      </w:r>
    </w:p>
    <w:p>
      <w:pPr>
        <w:spacing w:before="0" w:after="140" w:line="288" w:lineRule="auto"/>
      </w:pPr>
      <w:r>
        <w:rPr>
          <w:rFonts w:ascii="Montserrat" w:hAnsi="Montserrat" w:eastAsia="Montserrat" w:cs="Montserrat"/>
          <w:color w:val="3D3D3F"/>
          <w:sz w:val="21"/>
        </w:rPr>
        <w:t>El estudiante debe diferenciar actores y no reducir todo a "usuarios". En algunos retos, el usuario vive el problema, pero el decisor autoriza la intervención. En otros, el cliente paga, pero no usa directamente la solución. En otros, una comunidad puede ser afectada indirectamente por una decisión tomada por una organización.</w:t>
      </w:r>
    </w:p>
    <w:p>
      <w:pPr>
        <w:spacing w:before="0" w:after="140" w:line="288" w:lineRule="auto"/>
      </w:pPr>
      <w:r>
        <w:rPr>
          <w:rFonts w:ascii="Montserrat" w:hAnsi="Montserrat" w:eastAsia="Montserrat" w:cs="Montserrat"/>
          <w:color w:val="3D3D3F"/>
          <w:sz w:val="21"/>
        </w:rPr>
        <w:t>La caracterización debe responder:</w:t>
      </w:r>
    </w:p>
    <w:p>
      <w:pPr>
        <w:pStyle w:val="ListNumber"/>
      </w:pPr>
      <w:r>
        <w:rPr>
          <w:rFonts w:ascii="Montserrat" w:hAnsi="Montserrat" w:eastAsia="Montserrat" w:cs="Montserrat"/>
          <w:color w:val="3D3D3F"/>
          <w:sz w:val="20"/>
        </w:rPr>
        <w:t>¿Quién vive el problema?</w:t>
      </w:r>
    </w:p>
    <w:p>
      <w:pPr>
        <w:pStyle w:val="ListNumber"/>
      </w:pPr>
      <w:r>
        <w:rPr>
          <w:rFonts w:ascii="Montserrat" w:hAnsi="Montserrat" w:eastAsia="Montserrat" w:cs="Montserrat"/>
          <w:color w:val="3D3D3F"/>
          <w:sz w:val="20"/>
        </w:rPr>
        <w:t>¿Quién reconoce sus consecuencias?</w:t>
      </w:r>
    </w:p>
    <w:p>
      <w:pPr>
        <w:pStyle w:val="ListNumber"/>
      </w:pPr>
      <w:r>
        <w:rPr>
          <w:rFonts w:ascii="Montserrat" w:hAnsi="Montserrat" w:eastAsia="Montserrat" w:cs="Montserrat"/>
          <w:color w:val="3D3D3F"/>
          <w:sz w:val="20"/>
        </w:rPr>
        <w:t>¿Quién decide o autoriza cambios?</w:t>
      </w:r>
    </w:p>
    <w:p>
      <w:pPr>
        <w:pStyle w:val="ListNumber"/>
      </w:pPr>
      <w:r>
        <w:rPr>
          <w:rFonts w:ascii="Montserrat" w:hAnsi="Montserrat" w:eastAsia="Montserrat" w:cs="Montserrat"/>
          <w:color w:val="3D3D3F"/>
          <w:sz w:val="20"/>
        </w:rPr>
        <w:t>¿Quién puede aportar evidencia?</w:t>
      </w:r>
    </w:p>
    <w:p>
      <w:pPr>
        <w:pStyle w:val="ListNumber"/>
      </w:pPr>
      <w:r>
        <w:rPr>
          <w:rFonts w:ascii="Montserrat" w:hAnsi="Montserrat" w:eastAsia="Montserrat" w:cs="Montserrat"/>
          <w:color w:val="3D3D3F"/>
          <w:sz w:val="20"/>
        </w:rPr>
        <w:t>¿Quién podría verse afectado por la solución?</w:t>
      </w:r>
    </w:p>
    <w:p>
      <w:pPr>
        <w:pStyle w:val="ListNumber"/>
      </w:pPr>
      <w:r>
        <w:rPr>
          <w:rFonts w:ascii="Montserrat" w:hAnsi="Montserrat" w:eastAsia="Montserrat" w:cs="Montserrat"/>
          <w:color w:val="3D3D3F"/>
          <w:sz w:val="20"/>
        </w:rPr>
        <w:t>¿Con quién se puede interactuar de forma ética y viable?</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1301"/>
        <w:gridCol w:w="2274"/>
        <w:gridCol w:w="2835"/>
        <w:gridCol w:w="2950"/>
      </w:tblGrid>
      <w:tr>
        <w:trPr>
          <w:tblHeader w:val="true"/>
        </w:trPr>
        <w:tc>
          <w:tcPr>
            <w:tcW w:type="dxa" w:w="1301"/>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Actor</w:t>
            </w:r>
          </w:p>
        </w:tc>
        <w:tc>
          <w:tcPr>
            <w:tcW w:type="dxa" w:w="2274"/>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Relación con el problema</w:t>
            </w:r>
          </w:p>
        </w:tc>
        <w:tc>
          <w:tcPr>
            <w:tcW w:type="dxa" w:w="2835"/>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Evidencia que puede aportar</w:t>
            </w:r>
          </w:p>
        </w:tc>
        <w:tc>
          <w:tcPr>
            <w:tcW w:type="dxa" w:w="2950"/>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Cuidado</w:t>
            </w:r>
          </w:p>
        </w:tc>
      </w:tr>
      <w:tr>
        <w:tc>
          <w:tcPr>
            <w:tcW w:type="dxa" w:w="1301"/>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Usuario principal</w:t>
            </w:r>
          </w:p>
        </w:tc>
        <w:tc>
          <w:tcPr>
            <w:tcW w:type="dxa" w:w="227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Vive directamente la dificultad.</w:t>
            </w:r>
          </w:p>
        </w:tc>
        <w:tc>
          <w:tcPr>
            <w:tcW w:type="dxa" w:w="283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Experiencias recientes, frustraciones, soluciones actuales.</w:t>
            </w:r>
          </w:p>
        </w:tc>
        <w:tc>
          <w:tcPr>
            <w:tcW w:type="dxa" w:w="295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Evitar preguntas inducidas o datos innecesarios.</w:t>
            </w:r>
          </w:p>
        </w:tc>
      </w:tr>
      <w:tr>
        <w:tc>
          <w:tcPr>
            <w:tcW w:type="dxa" w:w="1301"/>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Decisor</w:t>
            </w:r>
          </w:p>
        </w:tc>
        <w:tc>
          <w:tcPr>
            <w:tcW w:type="dxa" w:w="227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Autoriza o bloquea cambios.</w:t>
            </w:r>
          </w:p>
        </w:tc>
        <w:tc>
          <w:tcPr>
            <w:tcW w:type="dxa" w:w="2835"/>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Restricciones, criterios, permisos, condiciones.</w:t>
            </w:r>
          </w:p>
        </w:tc>
        <w:tc>
          <w:tcPr>
            <w:tcW w:type="dxa" w:w="295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No presionar decisiones ni solicitar información confidencial.</w:t>
            </w:r>
          </w:p>
        </w:tc>
      </w:tr>
      <w:tr>
        <w:tc>
          <w:tcPr>
            <w:tcW w:type="dxa" w:w="1301"/>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Aliado</w:t>
            </w:r>
          </w:p>
        </w:tc>
        <w:tc>
          <w:tcPr>
            <w:tcW w:type="dxa" w:w="227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Facilita comprensión o acceso.</w:t>
            </w:r>
          </w:p>
        </w:tc>
        <w:tc>
          <w:tcPr>
            <w:tcW w:type="dxa" w:w="283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Contexto, orientación, validación de alcance.</w:t>
            </w:r>
          </w:p>
        </w:tc>
        <w:tc>
          <w:tcPr>
            <w:tcW w:type="dxa" w:w="295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No convertir su opinión en evidencia única.</w:t>
            </w:r>
          </w:p>
        </w:tc>
      </w:tr>
      <w:tr>
        <w:tc>
          <w:tcPr>
            <w:tcW w:type="dxa" w:w="1301"/>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Afectado indirecto</w:t>
            </w:r>
          </w:p>
        </w:tc>
        <w:tc>
          <w:tcPr>
            <w:tcW w:type="dxa" w:w="227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Recibe consecuencias de problema o solución.</w:t>
            </w:r>
          </w:p>
        </w:tc>
        <w:tc>
          <w:tcPr>
            <w:tcW w:type="dxa" w:w="2835"/>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Riesgos, efectos secundarios, perspectivas omitidas.</w:t>
            </w:r>
          </w:p>
        </w:tc>
        <w:tc>
          <w:tcPr>
            <w:tcW w:type="dxa" w:w="295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No invisibilizar impactos no previstos.</w:t>
            </w:r>
          </w:p>
        </w:tc>
      </w:tr>
    </w:tbl>
    <w:p>
      <w:pPr>
        <w:spacing w:before="0" w:after="40" w:line="283" w:lineRule="auto"/>
      </w:pPr>
    </w:p>
    <w:p>
      <w:pPr>
        <w:spacing w:before="0" w:after="140" w:line="288" w:lineRule="auto"/>
      </w:pPr>
      <w:r>
        <w:rPr>
          <w:rFonts w:ascii="Montserrat" w:hAnsi="Montserrat" w:eastAsia="Montserrat" w:cs="Montserrat"/>
          <w:color w:val="3D3D3F"/>
          <w:sz w:val="21"/>
        </w:rPr>
        <w:t>Blank y Dorf (2012) proponen contrastar supuestos con actores reales. En esta asignatura, la caracterización de actores orienta a quién entrevistar, observar o invitar a una prueba de prototipo. También permite reconocer a quién no se debe contactar sin autorización.</w:t>
      </w:r>
    </w:p>
    <w:p>
      <w:pPr>
        <w:pStyle w:val="Heading2"/>
      </w:pPr>
      <w:r>
        <w:rPr>
          <w:rFonts w:ascii="Montserrat" w:hAnsi="Montserrat" w:eastAsia="Montserrat" w:cs="Montserrat"/>
          <w:color w:val="1A2403"/>
          <w:sz w:val="26"/>
        </w:rPr>
        <w:t>Mapa de actores</w:t>
      </w:r>
    </w:p>
    <w:p>
      <w:pPr>
        <w:spacing w:before="0" w:after="140" w:line="288" w:lineRule="auto"/>
      </w:pPr>
      <w:r>
        <w:rPr>
          <w:rFonts w:ascii="Montserrat" w:hAnsi="Montserrat" w:eastAsia="Montserrat" w:cs="Montserrat"/>
          <w:color w:val="3D3D3F"/>
          <w:sz w:val="21"/>
        </w:rPr>
        <w:t>El mapa de actores organiza la relación entre personas, grupos u organizaciones vinculadas con el problema. Puede representarse como tabla, matriz o diagrama. Para el portafolio se recomienda una tabla inicial, porque facilita trazabilidad.</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888"/>
        <w:gridCol w:w="2373"/>
        <w:gridCol w:w="1294"/>
        <w:gridCol w:w="1135"/>
        <w:gridCol w:w="1389"/>
        <w:gridCol w:w="2281"/>
      </w:tblGrid>
      <w:tr>
        <w:trPr>
          <w:tblHeader w:val="true"/>
        </w:trPr>
        <w:tc>
          <w:tcPr>
            <w:tcW w:type="dxa" w:w="888"/>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Actor</w:t>
            </w:r>
          </w:p>
        </w:tc>
        <w:tc>
          <w:tcPr>
            <w:tcW w:type="dxa" w:w="2373"/>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Tipo</w:t>
            </w:r>
          </w:p>
        </w:tc>
        <w:tc>
          <w:tcPr>
            <w:tcW w:type="dxa" w:w="1294"/>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Relación con el problema</w:t>
            </w:r>
          </w:p>
        </w:tc>
        <w:tc>
          <w:tcPr>
            <w:tcW w:type="dxa" w:w="1135"/>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Interés o necesidad</w:t>
            </w:r>
          </w:p>
        </w:tc>
        <w:tc>
          <w:tcPr>
            <w:tcW w:type="dxa" w:w="1389"/>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Evidencia que puede aportar</w:t>
            </w:r>
          </w:p>
        </w:tc>
        <w:tc>
          <w:tcPr>
            <w:tcW w:type="dxa" w:w="2281"/>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Acceso permitido</w:t>
            </w:r>
          </w:p>
        </w:tc>
      </w:tr>
      <w:tr>
        <w:tc>
          <w:tcPr>
            <w:tcW w:type="dxa" w:w="888"/>
            <w:tcMar>
              <w:top w:w="80" w:type="dxa"/>
              <w:start w:w="120" w:type="dxa"/>
              <w:bottom w:w="80" w:type="dxa"/>
              <w:end w:w="120" w:type="dxa"/>
            </w:tcMar>
            <w:vAlign w:val="center"/>
            <w:shd w:fill="FFFFFF"/>
          </w:tcPr>
          <w:p>
            <w:pPr>
              <w:spacing w:before="0" w:after="0" w:line="252" w:lineRule="auto"/>
              <w:jc w:val="left"/>
            </w:pPr>
            <w:r>
              <w:rPr/>
            </w:r>
          </w:p>
        </w:tc>
        <w:tc>
          <w:tcPr>
            <w:tcW w:type="dxa" w:w="2373"/>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Usuario / cliente / empresa / comunidad / decisor / aliado</w:t>
            </w:r>
          </w:p>
        </w:tc>
        <w:tc>
          <w:tcPr>
            <w:tcW w:type="dxa" w:w="1294"/>
            <w:tcMar>
              <w:top w:w="80" w:type="dxa"/>
              <w:start w:w="120" w:type="dxa"/>
              <w:bottom w:w="80" w:type="dxa"/>
              <w:end w:w="120" w:type="dxa"/>
            </w:tcMar>
            <w:vAlign w:val="center"/>
            <w:shd w:fill="FFFFFF"/>
          </w:tcPr>
          <w:p>
            <w:pPr>
              <w:spacing w:before="0" w:after="0" w:line="252" w:lineRule="auto"/>
              <w:jc w:val="left"/>
            </w:pPr>
            <w:r>
              <w:rPr/>
            </w:r>
          </w:p>
        </w:tc>
        <w:tc>
          <w:tcPr>
            <w:tcW w:type="dxa" w:w="1135"/>
            <w:tcMar>
              <w:top w:w="80" w:type="dxa"/>
              <w:start w:w="120" w:type="dxa"/>
              <w:bottom w:w="80" w:type="dxa"/>
              <w:end w:w="120" w:type="dxa"/>
            </w:tcMar>
            <w:vAlign w:val="center"/>
            <w:shd w:fill="FFFFFF"/>
          </w:tcPr>
          <w:p>
            <w:pPr>
              <w:spacing w:before="0" w:after="0" w:line="252" w:lineRule="auto"/>
              <w:jc w:val="left"/>
            </w:pPr>
            <w:r>
              <w:rPr/>
            </w:r>
          </w:p>
        </w:tc>
        <w:tc>
          <w:tcPr>
            <w:tcW w:type="dxa" w:w="1389"/>
            <w:tcMar>
              <w:top w:w="80" w:type="dxa"/>
              <w:start w:w="120" w:type="dxa"/>
              <w:bottom w:w="80" w:type="dxa"/>
              <w:end w:w="120" w:type="dxa"/>
            </w:tcMar>
            <w:vAlign w:val="center"/>
            <w:shd w:fill="FFFFFF"/>
          </w:tcPr>
          <w:p>
            <w:pPr>
              <w:spacing w:before="0" w:after="0" w:line="252" w:lineRule="auto"/>
              <w:jc w:val="left"/>
            </w:pPr>
            <w:r>
              <w:rPr/>
            </w:r>
          </w:p>
        </w:tc>
        <w:tc>
          <w:tcPr>
            <w:tcW w:type="dxa" w:w="2281"/>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Entrevista / observación / encuesta / fuente autorizada</w:t>
            </w:r>
          </w:p>
        </w:tc>
      </w:tr>
    </w:tbl>
    <w:p>
      <w:pPr>
        <w:spacing w:before="0" w:after="40" w:line="283" w:lineRule="auto"/>
      </w:pPr>
    </w:p>
    <w:p>
      <w:pPr>
        <w:spacing w:before="0" w:after="140" w:line="288" w:lineRule="auto"/>
      </w:pPr>
      <w:r>
        <w:rPr>
          <w:rFonts w:ascii="Montserrat" w:hAnsi="Montserrat" w:eastAsia="Montserrat" w:cs="Montserrat"/>
          <w:color w:val="3D3D3F"/>
          <w:sz w:val="21"/>
        </w:rPr>
        <w:t>Un mapa de actores de calidad permite priorizar. El estudiante no tiene que contactar a todos los actores. Debe decidir con quién puede aprender primero, quién podría contradecir la hipótesis inicial y qué actores requieren permiso especial. También debe distinguir actores accesibles de actores relevantes pero no abordables durante el curso.</w:t>
      </w:r>
    </w:p>
    <w:p>
      <w:pPr>
        <w:pStyle w:val="Heading2"/>
      </w:pPr>
      <w:r>
        <w:rPr>
          <w:rFonts w:ascii="Montserrat" w:hAnsi="Montserrat" w:eastAsia="Montserrat" w:cs="Montserrat"/>
          <w:color w:val="1A2403"/>
          <w:sz w:val="26"/>
        </w:rPr>
        <w:t>Evidencia inicial</w:t>
      </w:r>
    </w:p>
    <w:p>
      <w:pPr>
        <w:spacing w:before="0" w:after="140" w:line="288" w:lineRule="auto"/>
      </w:pPr>
      <w:r>
        <w:rPr>
          <w:rFonts w:ascii="Montserrat" w:hAnsi="Montserrat" w:eastAsia="Montserrat" w:cs="Montserrat"/>
          <w:color w:val="3D3D3F"/>
          <w:sz w:val="21"/>
        </w:rPr>
        <w:t>La evidencia inicial justifica explorar el reto. No equivale a validación completa. Puede provenir de una observación breve, un relato de actor, una experiencia documentada, una fuente institucional autorizada, un registro operativo no sensible o una situación repetida.</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2185"/>
        <w:gridCol w:w="3540"/>
        <w:gridCol w:w="3635"/>
      </w:tblGrid>
      <w:tr>
        <w:trPr>
          <w:tblHeader w:val="true"/>
        </w:trPr>
        <w:tc>
          <w:tcPr>
            <w:tcW w:type="dxa" w:w="2185"/>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Tipo de señal inicial</w:t>
            </w:r>
          </w:p>
        </w:tc>
        <w:tc>
          <w:tcPr>
            <w:tcW w:type="dxa" w:w="3540"/>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Ejemplo</w:t>
            </w:r>
          </w:p>
        </w:tc>
        <w:tc>
          <w:tcPr>
            <w:tcW w:type="dxa" w:w="3635"/>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Cuidado</w:t>
            </w:r>
          </w:p>
        </w:tc>
      </w:tr>
      <w:tr>
        <w:tc>
          <w:tcPr>
            <w:tcW w:type="dxa" w:w="218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Observación directa</w:t>
            </w:r>
          </w:p>
        </w:tc>
        <w:tc>
          <w:tcPr>
            <w:tcW w:type="dxa" w:w="354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Filas, esperas, errores, desperdicio o confusión visibles.</w:t>
            </w:r>
          </w:p>
        </w:tc>
        <w:tc>
          <w:tcPr>
            <w:tcW w:type="dxa" w:w="363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No registrar personas identificables sin autorización.</w:t>
            </w:r>
          </w:p>
        </w:tc>
      </w:tr>
      <w:tr>
        <w:tc>
          <w:tcPr>
            <w:tcW w:type="dxa" w:w="2185"/>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Relato de actor</w:t>
            </w:r>
          </w:p>
        </w:tc>
        <w:tc>
          <w:tcPr>
            <w:tcW w:type="dxa" w:w="354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Una persona describe una dificultad reciente.</w:t>
            </w:r>
          </w:p>
        </w:tc>
        <w:tc>
          <w:tcPr>
            <w:tcW w:type="dxa" w:w="3635"/>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No generalizar desde un solo caso.</w:t>
            </w:r>
          </w:p>
        </w:tc>
      </w:tr>
      <w:tr>
        <w:tc>
          <w:tcPr>
            <w:tcW w:type="dxa" w:w="218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Registro no sensible</w:t>
            </w:r>
          </w:p>
        </w:tc>
        <w:tc>
          <w:tcPr>
            <w:tcW w:type="dxa" w:w="354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Conteo de eventos visibles o tiempos aproximados.</w:t>
            </w:r>
          </w:p>
        </w:tc>
        <w:tc>
          <w:tcPr>
            <w:tcW w:type="dxa" w:w="363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Evitar datos personales, comerciales o técnicos restringidos.</w:t>
            </w:r>
          </w:p>
        </w:tc>
      </w:tr>
      <w:tr>
        <w:tc>
          <w:tcPr>
            <w:tcW w:type="dxa" w:w="2185"/>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Experiencia propia documentada</w:t>
            </w:r>
          </w:p>
        </w:tc>
        <w:tc>
          <w:tcPr>
            <w:tcW w:type="dxa" w:w="354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El estudiante describe una situación vivida y contrastable.</w:t>
            </w:r>
          </w:p>
        </w:tc>
        <w:tc>
          <w:tcPr>
            <w:tcW w:type="dxa" w:w="3635"/>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No asumir que su experiencia representa a todos.</w:t>
            </w:r>
          </w:p>
        </w:tc>
      </w:tr>
      <w:tr>
        <w:tc>
          <w:tcPr>
            <w:tcW w:type="dxa" w:w="218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Fuente autorizada</w:t>
            </w:r>
          </w:p>
        </w:tc>
        <w:tc>
          <w:tcPr>
            <w:tcW w:type="dxa" w:w="354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Documento, política, informe o dato público pertinente.</w:t>
            </w:r>
          </w:p>
        </w:tc>
        <w:tc>
          <w:tcPr>
            <w:tcW w:type="dxa" w:w="363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Citar y verificar alcance.</w:t>
            </w:r>
          </w:p>
        </w:tc>
      </w:tr>
    </w:tbl>
    <w:p>
      <w:pPr>
        <w:spacing w:before="0" w:after="40" w:line="283" w:lineRule="auto"/>
      </w:pPr>
    </w:p>
    <w:p>
      <w:pPr>
        <w:spacing w:before="0" w:after="140" w:line="288" w:lineRule="auto"/>
      </w:pPr>
      <w:r>
        <w:rPr>
          <w:rFonts w:ascii="Montserrat" w:hAnsi="Montserrat" w:eastAsia="Montserrat" w:cs="Montserrat"/>
          <w:color w:val="3D3D3F"/>
          <w:sz w:val="21"/>
        </w:rPr>
        <w:t>La honestidad es importante. Si la evidencia inicial es débil, se declara como débil. Una evidencia inicial débil no impide avanzar, pero exige mejores preguntas en el Momento 2.</w:t>
      </w:r>
    </w:p>
    <w:p>
      <w:pPr>
        <w:pStyle w:val="Heading2"/>
      </w:pPr>
      <w:r>
        <w:rPr>
          <w:rFonts w:ascii="Montserrat" w:hAnsi="Montserrat" w:eastAsia="Montserrat" w:cs="Montserrat"/>
          <w:color w:val="1A2403"/>
          <w:sz w:val="26"/>
        </w:rPr>
        <w:t>Delimitación del reto</w:t>
      </w:r>
    </w:p>
    <w:p>
      <w:pPr>
        <w:spacing w:before="0" w:after="140" w:line="288" w:lineRule="auto"/>
      </w:pPr>
      <w:r>
        <w:rPr>
          <w:rFonts w:ascii="Montserrat" w:hAnsi="Montserrat" w:eastAsia="Montserrat" w:cs="Montserrat"/>
          <w:color w:val="3D3D3F"/>
          <w:sz w:val="21"/>
        </w:rPr>
        <w:t>La delimitación convierte un problema amplio en un reto validable. La siguiente estructura ayuda:</w:t>
      </w:r>
    </w:p>
    <w:p>
      <w:pPr>
        <w:spacing w:before="0" w:after="40" w:line="240" w:lineRule="auto"/>
        <w:ind w:left="259"/>
      </w:pPr>
      <w:r>
        <w:rPr>
          <w:rFonts w:ascii="Consolas" w:hAnsi="Consolas" w:eastAsia="Consolas" w:cs="Consolas"/>
          <w:color w:val="3D3D3F"/>
          <w:sz w:val="17"/>
        </w:rPr>
        <w:t>En [contexto], [actor] enfrenta [problema observable],</w:t>
      </w:r>
    </w:p>
    <w:p>
      <w:pPr>
        <w:spacing w:before="0" w:after="40" w:line="240" w:lineRule="auto"/>
        <w:ind w:left="259"/>
      </w:pPr>
      <w:r>
        <w:rPr>
          <w:rFonts w:ascii="Consolas" w:hAnsi="Consolas" w:eastAsia="Consolas" w:cs="Consolas"/>
          <w:color w:val="3D3D3F"/>
          <w:sz w:val="17"/>
        </w:rPr>
        <w:t>lo que genera [impacto o consecuencia].</w:t>
      </w:r>
    </w:p>
    <w:p>
      <w:pPr>
        <w:spacing w:before="0" w:after="40" w:line="240" w:lineRule="auto"/>
        <w:ind w:left="259"/>
      </w:pPr>
      <w:r>
        <w:rPr>
          <w:rFonts w:ascii="Consolas" w:hAnsi="Consolas" w:eastAsia="Consolas" w:cs="Consolas"/>
          <w:color w:val="3D3D3F"/>
          <w:sz w:val="17"/>
        </w:rPr>
        <w:t>Durante el curso validaré si [supuesto inicial]</w:t>
      </w:r>
    </w:p>
    <w:p>
      <w:pPr>
        <w:spacing w:before="0" w:after="40" w:line="240" w:lineRule="auto"/>
        <w:ind w:left="259"/>
      </w:pPr>
      <w:r>
        <w:rPr>
          <w:rFonts w:ascii="Consolas" w:hAnsi="Consolas" w:eastAsia="Consolas" w:cs="Consolas"/>
          <w:color w:val="3D3D3F"/>
          <w:sz w:val="17"/>
        </w:rPr>
        <w:t>mediante [evidencia temprana permitida].</w:t>
      </w:r>
    </w:p>
    <w:p>
      <w:pPr>
        <w:spacing w:before="0" w:after="140" w:line="288" w:lineRule="auto"/>
      </w:pPr>
      <w:r>
        <w:rPr>
          <w:rFonts w:ascii="Montserrat" w:hAnsi="Montserrat" w:eastAsia="Montserrat" w:cs="Montserrat"/>
          <w:color w:val="3D3D3F"/>
          <w:sz w:val="21"/>
        </w:rPr>
        <w:t>Ejemplo:</w:t>
      </w:r>
    </w:p>
    <w:p>
      <w:pPr>
        <w:spacing w:before="0" w:after="40" w:line="240" w:lineRule="auto"/>
        <w:ind w:left="259"/>
      </w:pPr>
      <w:r>
        <w:rPr>
          <w:rFonts w:ascii="Consolas" w:hAnsi="Consolas" w:eastAsia="Consolas" w:cs="Consolas"/>
          <w:color w:val="3D3D3F"/>
          <w:sz w:val="17"/>
        </w:rPr>
        <w:t>En una microempresa de alimentos, la persona encargada de pedidos enfrenta pérdida de trazabilidad cuando recibe solicitudes por redes sociales, llamadas y mensajes directos, lo que genera demoras, reclamos y reprocesos. Durante el curso validaré si el problema principal se relaciona con la dispersión de canales y ausencia de registro único mediante entrevista exploratoria, mapa del proceso actual y simulación con datos ficticios.</w:t>
      </w:r>
    </w:p>
    <w:p>
      <w:pPr>
        <w:spacing w:before="0" w:after="140" w:line="288" w:lineRule="auto"/>
      </w:pPr>
      <w:r>
        <w:rPr>
          <w:rFonts w:ascii="Montserrat" w:hAnsi="Montserrat" w:eastAsia="Montserrat" w:cs="Montserrat"/>
          <w:color w:val="3D3D3F"/>
          <w:sz w:val="21"/>
        </w:rPr>
        <w:t>La delimitación debe revisarse con estos criterios:</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1715"/>
        <w:gridCol w:w="3746"/>
        <w:gridCol w:w="3899"/>
      </w:tblGrid>
      <w:tr>
        <w:trPr>
          <w:tblHeader w:val="true"/>
        </w:trPr>
        <w:tc>
          <w:tcPr>
            <w:tcW w:type="dxa" w:w="1715"/>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Criterio</w:t>
            </w:r>
          </w:p>
        </w:tc>
        <w:tc>
          <w:tcPr>
            <w:tcW w:type="dxa" w:w="3746"/>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Pregunta de verificación</w:t>
            </w:r>
          </w:p>
        </w:tc>
        <w:tc>
          <w:tcPr>
            <w:tcW w:type="dxa" w:w="3899"/>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Señal de calidad</w:t>
            </w:r>
          </w:p>
        </w:tc>
      </w:tr>
      <w:tr>
        <w:tc>
          <w:tcPr>
            <w:tcW w:type="dxa" w:w="171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Claridad</w:t>
            </w:r>
          </w:p>
        </w:tc>
        <w:tc>
          <w:tcPr>
            <w:tcW w:type="dxa" w:w="374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¿Una persona externa entiende qué ocurre?</w:t>
            </w:r>
          </w:p>
        </w:tc>
        <w:tc>
          <w:tcPr>
            <w:tcW w:type="dxa" w:w="389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El problema se explica en una frase.</w:t>
            </w:r>
          </w:p>
        </w:tc>
      </w:tr>
      <w:tr>
        <w:tc>
          <w:tcPr>
            <w:tcW w:type="dxa" w:w="1715"/>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Actor definido</w:t>
            </w:r>
          </w:p>
        </w:tc>
        <w:tc>
          <w:tcPr>
            <w:tcW w:type="dxa" w:w="374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¿Se sabe quién vive o decide sobre el problema?</w:t>
            </w:r>
          </w:p>
        </w:tc>
        <w:tc>
          <w:tcPr>
            <w:tcW w:type="dxa" w:w="3899"/>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Hay actores concretos, no "personas" genéricas.</w:t>
            </w:r>
          </w:p>
        </w:tc>
      </w:tr>
      <w:tr>
        <w:tc>
          <w:tcPr>
            <w:tcW w:type="dxa" w:w="171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Contexto concreto</w:t>
            </w:r>
          </w:p>
        </w:tc>
        <w:tc>
          <w:tcPr>
            <w:tcW w:type="dxa" w:w="374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¿Se sabe dónde y cuándo ocurre?</w:t>
            </w:r>
          </w:p>
        </w:tc>
        <w:tc>
          <w:tcPr>
            <w:tcW w:type="dxa" w:w="389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Hay entorno, proceso o situación delimitada.</w:t>
            </w:r>
          </w:p>
        </w:tc>
      </w:tr>
      <w:tr>
        <w:tc>
          <w:tcPr>
            <w:tcW w:type="dxa" w:w="1715"/>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Evidencia inicial</w:t>
            </w:r>
          </w:p>
        </w:tc>
        <w:tc>
          <w:tcPr>
            <w:tcW w:type="dxa" w:w="374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¿Existe señal más allá de la intuición?</w:t>
            </w:r>
          </w:p>
        </w:tc>
        <w:tc>
          <w:tcPr>
            <w:tcW w:type="dxa" w:w="3899"/>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Hay observación, relato, registro o fuente.</w:t>
            </w:r>
          </w:p>
        </w:tc>
      </w:tr>
      <w:tr>
        <w:tc>
          <w:tcPr>
            <w:tcW w:type="dxa" w:w="171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Viabilidad</w:t>
            </w:r>
          </w:p>
        </w:tc>
        <w:tc>
          <w:tcPr>
            <w:tcW w:type="dxa" w:w="374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¿Puede explorarse durante el curso?</w:t>
            </w:r>
          </w:p>
        </w:tc>
        <w:tc>
          <w:tcPr>
            <w:tcW w:type="dxa" w:w="389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Es posible entrevistar, observar o encuestar de forma breve.</w:t>
            </w:r>
          </w:p>
        </w:tc>
      </w:tr>
      <w:tr>
        <w:tc>
          <w:tcPr>
            <w:tcW w:type="dxa" w:w="1715"/>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Ética</w:t>
            </w:r>
          </w:p>
        </w:tc>
        <w:tc>
          <w:tcPr>
            <w:tcW w:type="dxa" w:w="374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¿La validación puede hacerse sin exponer datos sensibles?</w:t>
            </w:r>
          </w:p>
        </w:tc>
        <w:tc>
          <w:tcPr>
            <w:tcW w:type="dxa" w:w="3899"/>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Hay plan de contacto responsable.</w:t>
            </w:r>
          </w:p>
        </w:tc>
      </w:tr>
    </w:tbl>
    <w:p>
      <w:pPr>
        <w:spacing w:before="0" w:after="40" w:line="283" w:lineRule="auto"/>
      </w:pPr>
    </w:p>
    <w:p>
      <w:pPr>
        <w:pStyle w:val="Heading2"/>
      </w:pPr>
      <w:r>
        <w:rPr>
          <w:rFonts w:ascii="Montserrat" w:hAnsi="Montserrat" w:eastAsia="Montserrat" w:cs="Montserrat"/>
          <w:color w:val="1A2403"/>
          <w:sz w:val="26"/>
        </w:rPr>
        <w:t>Relación con ODS 9 y ODS 12</w:t>
      </w:r>
    </w:p>
    <w:p>
      <w:pPr>
        <w:spacing w:before="0" w:after="140" w:line="288" w:lineRule="auto"/>
      </w:pPr>
      <w:r>
        <w:rPr>
          <w:rFonts w:ascii="Montserrat" w:hAnsi="Montserrat" w:eastAsia="Montserrat" w:cs="Montserrat"/>
          <w:color w:val="3D3D3F"/>
          <w:sz w:val="21"/>
        </w:rPr>
        <w:t>El syllabus vincula la asignatura con ODS 9 y ODS 12. Esta relación debe utilizarse de forma prudente. No basta mencionar un ODS para demostrar impacto. El estudiante puede indicar que su reto se relaciona con innovación, infraestructura, procesos, producción responsable o consumo responsable si el problema y la evidencia lo justifican.</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1204"/>
        <w:gridCol w:w="5024"/>
        <w:gridCol w:w="3132"/>
      </w:tblGrid>
      <w:tr>
        <w:trPr>
          <w:tblHeader w:val="true"/>
        </w:trPr>
        <w:tc>
          <w:tcPr>
            <w:tcW w:type="dxa" w:w="1204"/>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ODS</w:t>
            </w:r>
          </w:p>
        </w:tc>
        <w:tc>
          <w:tcPr>
            <w:tcW w:type="dxa" w:w="5024"/>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Conexión posible en Momento 1</w:t>
            </w:r>
          </w:p>
        </w:tc>
        <w:tc>
          <w:tcPr>
            <w:tcW w:type="dxa" w:w="3132"/>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Ejemplo</w:t>
            </w:r>
          </w:p>
        </w:tc>
      </w:tr>
      <w:tr>
        <w:tc>
          <w:tcPr>
            <w:tcW w:type="dxa" w:w="120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ODS 9</w:t>
            </w:r>
          </w:p>
        </w:tc>
        <w:tc>
          <w:tcPr>
            <w:tcW w:type="dxa" w:w="502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Problemas de procesos, infraestructura, servicios tecnológicos, laboratorios o acceso a información.</w:t>
            </w:r>
          </w:p>
        </w:tc>
        <w:tc>
          <w:tcPr>
            <w:tcW w:type="dxa" w:w="313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Disponibilidad y reglas de uso de equipos compartidos.</w:t>
            </w:r>
          </w:p>
        </w:tc>
      </w:tr>
      <w:tr>
        <w:tc>
          <w:tcPr>
            <w:tcW w:type="dxa" w:w="120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ODS 12</w:t>
            </w:r>
          </w:p>
        </w:tc>
        <w:tc>
          <w:tcPr>
            <w:tcW w:type="dxa" w:w="502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Problemas de desperdicio, consumo, separación de residuos o uso responsable de recursos.</w:t>
            </w:r>
          </w:p>
        </w:tc>
        <w:tc>
          <w:tcPr>
            <w:tcW w:type="dxa" w:w="313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Señalización para disposición de residuos aprovechables.</w:t>
            </w:r>
          </w:p>
        </w:tc>
      </w:tr>
    </w:tbl>
    <w:p>
      <w:pPr>
        <w:spacing w:before="0" w:after="40" w:line="283" w:lineRule="auto"/>
      </w:pPr>
    </w:p>
    <w:p>
      <w:pPr>
        <w:spacing w:before="0" w:after="140" w:line="288" w:lineRule="auto"/>
      </w:pPr>
      <w:r>
        <w:rPr>
          <w:rFonts w:ascii="Montserrat" w:hAnsi="Montserrat" w:eastAsia="Montserrat" w:cs="Montserrat"/>
          <w:color w:val="3D3D3F"/>
          <w:sz w:val="21"/>
        </w:rPr>
        <w:t>El lenguaje debe ser prudente: "el reto se relaciona potencialmente con ODS 12" es adecuado; "el proyecto resolverá el impacto ambiental" no lo es.</w:t>
      </w:r>
    </w:p>
    <w:p>
      <w:pPr>
        <w:pStyle w:val="Heading2"/>
      </w:pPr>
      <w:r>
        <w:rPr>
          <w:rFonts w:ascii="Montserrat" w:hAnsi="Montserrat" w:eastAsia="Montserrat" w:cs="Montserrat"/>
          <w:color w:val="1A2403"/>
          <w:sz w:val="26"/>
        </w:rPr>
        <w:t>Errores frecuentes en la definición del reto</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2651"/>
        <w:gridCol w:w="2902"/>
        <w:gridCol w:w="3807"/>
      </w:tblGrid>
      <w:tr>
        <w:trPr>
          <w:tblHeader w:val="true"/>
        </w:trPr>
        <w:tc>
          <w:tcPr>
            <w:tcW w:type="dxa" w:w="2651"/>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Error</w:t>
            </w:r>
          </w:p>
        </w:tc>
        <w:tc>
          <w:tcPr>
            <w:tcW w:type="dxa" w:w="2902"/>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Consecuencia</w:t>
            </w:r>
          </w:p>
        </w:tc>
        <w:tc>
          <w:tcPr>
            <w:tcW w:type="dxa" w:w="3807"/>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Corrección</w:t>
            </w:r>
          </w:p>
        </w:tc>
      </w:tr>
      <w:tr>
        <w:tc>
          <w:tcPr>
            <w:tcW w:type="dxa" w:w="2651"/>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Redactar una solución como problema.</w:t>
            </w:r>
          </w:p>
        </w:tc>
        <w:tc>
          <w:tcPr>
            <w:tcW w:type="dxa" w:w="290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Se valida una preferencia del equipo.</w:t>
            </w:r>
          </w:p>
        </w:tc>
        <w:tc>
          <w:tcPr>
            <w:tcW w:type="dxa" w:w="380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Reescribir desde la dificultad del actor.</w:t>
            </w:r>
          </w:p>
        </w:tc>
      </w:tr>
      <w:tr>
        <w:tc>
          <w:tcPr>
            <w:tcW w:type="dxa" w:w="2651"/>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Elegir un problema demasiado amplio.</w:t>
            </w:r>
          </w:p>
        </w:tc>
        <w:tc>
          <w:tcPr>
            <w:tcW w:type="dxa" w:w="290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No se puede validar en el curso.</w:t>
            </w:r>
          </w:p>
        </w:tc>
        <w:tc>
          <w:tcPr>
            <w:tcW w:type="dxa" w:w="3807"/>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Delimitar contexto, actor y situación.</w:t>
            </w:r>
          </w:p>
        </w:tc>
      </w:tr>
      <w:tr>
        <w:tc>
          <w:tcPr>
            <w:tcW w:type="dxa" w:w="2651"/>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Usar actores genéricos.</w:t>
            </w:r>
          </w:p>
        </w:tc>
        <w:tc>
          <w:tcPr>
            <w:tcW w:type="dxa" w:w="290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El instrumento no sabe a quién dirigirse.</w:t>
            </w:r>
          </w:p>
        </w:tc>
        <w:tc>
          <w:tcPr>
            <w:tcW w:type="dxa" w:w="380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Identificar usuario, cliente, decisor, aliado y afectado.</w:t>
            </w:r>
          </w:p>
        </w:tc>
      </w:tr>
      <w:tr>
        <w:tc>
          <w:tcPr>
            <w:tcW w:type="dxa" w:w="2651"/>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Culpar a los actores.</w:t>
            </w:r>
          </w:p>
        </w:tc>
        <w:tc>
          <w:tcPr>
            <w:tcW w:type="dxa" w:w="290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Riesgo ético y mala comprensión.</w:t>
            </w:r>
          </w:p>
        </w:tc>
        <w:tc>
          <w:tcPr>
            <w:tcW w:type="dxa" w:w="3807"/>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Usar lenguaje descriptivo, no acusatorio.</w:t>
            </w:r>
          </w:p>
        </w:tc>
      </w:tr>
      <w:tr>
        <w:tc>
          <w:tcPr>
            <w:tcW w:type="dxa" w:w="2651"/>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Prometer impacto desde el inicio.</w:t>
            </w:r>
          </w:p>
        </w:tc>
        <w:tc>
          <w:tcPr>
            <w:tcW w:type="dxa" w:w="290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Sobreafirmación académica.</w:t>
            </w:r>
          </w:p>
        </w:tc>
        <w:tc>
          <w:tcPr>
            <w:tcW w:type="dxa" w:w="380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Hablar de oportunidad potencial.</w:t>
            </w:r>
          </w:p>
        </w:tc>
      </w:tr>
      <w:tr>
        <w:tc>
          <w:tcPr>
            <w:tcW w:type="dxa" w:w="2651"/>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Ignorar permisos.</w:t>
            </w:r>
          </w:p>
        </w:tc>
        <w:tc>
          <w:tcPr>
            <w:tcW w:type="dxa" w:w="290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Riesgo legal o institucional.</w:t>
            </w:r>
          </w:p>
        </w:tc>
        <w:tc>
          <w:tcPr>
            <w:tcW w:type="dxa" w:w="3807"/>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Consultar antes de observar, grabar o publicar información.</w:t>
            </w:r>
          </w:p>
        </w:tc>
      </w:tr>
    </w:tbl>
    <w:p>
      <w:pPr>
        <w:spacing w:before="0" w:after="40" w:line="283" w:lineRule="auto"/>
      </w:pPr>
    </w:p>
    <w:p>
      <w:pPr>
        <w:pStyle w:val="Heading2"/>
      </w:pPr>
      <w:r>
        <w:rPr>
          <w:rFonts w:ascii="Montserrat" w:hAnsi="Montserrat" w:eastAsia="Montserrat" w:cs="Montserrat"/>
          <w:color w:val="1A2403"/>
          <w:sz w:val="26"/>
        </w:rPr>
        <w:t>Ejemplos aplicados</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1856"/>
        <w:gridCol w:w="3152"/>
        <w:gridCol w:w="1974"/>
        <w:gridCol w:w="2378"/>
      </w:tblGrid>
      <w:tr>
        <w:trPr>
          <w:tblHeader w:val="true"/>
        </w:trPr>
        <w:tc>
          <w:tcPr>
            <w:tcW w:type="dxa" w:w="1856"/>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Área</w:t>
            </w:r>
          </w:p>
        </w:tc>
        <w:tc>
          <w:tcPr>
            <w:tcW w:type="dxa" w:w="3152"/>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Reto delimitado</w:t>
            </w:r>
          </w:p>
        </w:tc>
        <w:tc>
          <w:tcPr>
            <w:tcW w:type="dxa" w:w="1974"/>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Evidencia inicial</w:t>
            </w:r>
          </w:p>
        </w:tc>
        <w:tc>
          <w:tcPr>
            <w:tcW w:type="dxa" w:w="2378"/>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Pregunta crítica</w:t>
            </w:r>
          </w:p>
        </w:tc>
      </w:tr>
      <w:tr>
        <w:tc>
          <w:tcPr>
            <w:tcW w:type="dxa" w:w="185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Ingeniería / ciencia y tecnología</w:t>
            </w:r>
          </w:p>
        </w:tc>
        <w:tc>
          <w:tcPr>
            <w:tcW w:type="dxa" w:w="315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Validar si estudiantes de laboratorio enfrentan esperas por falta de información permitida sobre equipos compartidos.</w:t>
            </w:r>
          </w:p>
        </w:tc>
        <w:tc>
          <w:tcPr>
            <w:tcW w:type="dxa" w:w="197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Relatos de espera, observación del flujo y entrevista a auxiliares.</w:t>
            </w:r>
          </w:p>
        </w:tc>
        <w:tc>
          <w:tcPr>
            <w:tcW w:type="dxa" w:w="237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¿El problema es información, mantenimiento, cantidad de equipos o reglas de reserva?</w:t>
            </w:r>
          </w:p>
        </w:tc>
      </w:tr>
      <w:tr>
        <w:tc>
          <w:tcPr>
            <w:tcW w:type="dxa" w:w="185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Ciencias económicas, administrativas y empresariales</w:t>
            </w:r>
          </w:p>
        </w:tc>
        <w:tc>
          <w:tcPr>
            <w:tcW w:type="dxa" w:w="315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Validar si una microempresa pierde trazabilidad de pedidos por ausencia de registro único.</w:t>
            </w:r>
          </w:p>
        </w:tc>
        <w:tc>
          <w:tcPr>
            <w:tcW w:type="dxa" w:w="197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Entrevista al propietario y mapa de proceso con datos ficticios.</w:t>
            </w:r>
          </w:p>
        </w:tc>
        <w:tc>
          <w:tcPr>
            <w:tcW w:type="dxa" w:w="237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¿El problema lo vive el propietario, el encargado o el cliente final?</w:t>
            </w:r>
          </w:p>
        </w:tc>
      </w:tr>
      <w:tr>
        <w:tc>
          <w:tcPr>
            <w:tcW w:type="dxa" w:w="185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Arquitectura, diseño, creatividad, territorio o sostenibilidad</w:t>
            </w:r>
          </w:p>
        </w:tc>
        <w:tc>
          <w:tcPr>
            <w:tcW w:type="dxa" w:w="315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Validar si usuarios de cafetería dudan al separar residuos por señalización o ubicación.</w:t>
            </w:r>
          </w:p>
        </w:tc>
        <w:tc>
          <w:tcPr>
            <w:tcW w:type="dxa" w:w="197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Observación sin identificar personas y encuesta breve.</w:t>
            </w:r>
          </w:p>
        </w:tc>
        <w:tc>
          <w:tcPr>
            <w:tcW w:type="dxa" w:w="237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¿El problema es de señal, espacio, hábito o motivación?</w:t>
            </w:r>
          </w:p>
        </w:tc>
      </w:tr>
    </w:tbl>
    <w:p>
      <w:pPr>
        <w:spacing w:before="0" w:after="40" w:line="283" w:lineRule="auto"/>
      </w:pPr>
    </w:p>
    <w:p>
      <w:pPr>
        <w:pStyle w:val="Heading2"/>
      </w:pPr>
      <w:r>
        <w:rPr>
          <w:rFonts w:ascii="Montserrat" w:hAnsi="Montserrat" w:eastAsia="Montserrat" w:cs="Montserrat"/>
          <w:color w:val="1A2403"/>
          <w:sz w:val="26"/>
        </w:rPr>
        <w:t>Actividades de apropiación del Momento 1</w:t>
      </w:r>
    </w:p>
    <w:p>
      <w:pPr>
        <w:pStyle w:val="Heading3"/>
      </w:pPr>
      <w:r>
        <w:rPr>
          <w:rFonts w:ascii="Montserrat" w:hAnsi="Montserrat" w:eastAsia="Montserrat" w:cs="Montserrat"/>
          <w:color w:val="3D3D3F"/>
          <w:sz w:val="23"/>
        </w:rPr>
        <w:t>Actividad 1. Ficha de problema real</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2550"/>
        <w:gridCol w:w="4319"/>
        <w:gridCol w:w="2491"/>
      </w:tblGrid>
      <w:tr>
        <w:trPr>
          <w:tblHeader w:val="true"/>
        </w:trPr>
        <w:tc>
          <w:tcPr>
            <w:tcW w:type="dxa" w:w="2550"/>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Campo</w:t>
            </w:r>
          </w:p>
        </w:tc>
        <w:tc>
          <w:tcPr>
            <w:tcW w:type="dxa" w:w="4319"/>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Pregunta orientadora</w:t>
            </w:r>
          </w:p>
        </w:tc>
        <w:tc>
          <w:tcPr>
            <w:tcW w:type="dxa" w:w="2491"/>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Respuesta del estudiante</w:t>
            </w:r>
          </w:p>
        </w:tc>
      </w:tr>
      <w:tr>
        <w:tc>
          <w:tcPr>
            <w:tcW w:type="dxa" w:w="255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Título tentativo del reto</w:t>
            </w:r>
          </w:p>
        </w:tc>
        <w:tc>
          <w:tcPr>
            <w:tcW w:type="dxa" w:w="431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¿Cómo nombraría el problema sin mencionar la solución?</w:t>
            </w:r>
          </w:p>
        </w:tc>
        <w:tc>
          <w:tcPr>
            <w:tcW w:type="dxa" w:w="2491"/>
            <w:tcMar>
              <w:top w:w="80" w:type="dxa"/>
              <w:start w:w="120" w:type="dxa"/>
              <w:bottom w:w="80" w:type="dxa"/>
              <w:end w:w="120" w:type="dxa"/>
            </w:tcMar>
            <w:vAlign w:val="center"/>
            <w:shd w:fill="FFFFFF"/>
          </w:tcPr>
          <w:p>
            <w:pPr>
              <w:spacing w:before="0" w:after="0" w:line="252" w:lineRule="auto"/>
              <w:jc w:val="left"/>
            </w:pPr>
            <w:r>
              <w:rPr/>
            </w:r>
          </w:p>
        </w:tc>
      </w:tr>
      <w:tr>
        <w:tc>
          <w:tcPr>
            <w:tcW w:type="dxa" w:w="255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Contexto</w:t>
            </w:r>
          </w:p>
        </w:tc>
        <w:tc>
          <w:tcPr>
            <w:tcW w:type="dxa" w:w="4319"/>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¿Dónde ocurre y bajo qué condiciones?</w:t>
            </w:r>
          </w:p>
        </w:tc>
        <w:tc>
          <w:tcPr>
            <w:tcW w:type="dxa" w:w="2491"/>
            <w:tcMar>
              <w:top w:w="80" w:type="dxa"/>
              <w:start w:w="120" w:type="dxa"/>
              <w:bottom w:w="80" w:type="dxa"/>
              <w:end w:w="120" w:type="dxa"/>
            </w:tcMar>
            <w:vAlign w:val="center"/>
            <w:shd w:fill="F7F9F2"/>
          </w:tcPr>
          <w:p>
            <w:pPr>
              <w:spacing w:before="0" w:after="0" w:line="252" w:lineRule="auto"/>
              <w:jc w:val="left"/>
            </w:pPr>
            <w:r>
              <w:rPr/>
            </w:r>
          </w:p>
        </w:tc>
      </w:tr>
      <w:tr>
        <w:tc>
          <w:tcPr>
            <w:tcW w:type="dxa" w:w="255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Actor principal</w:t>
            </w:r>
          </w:p>
        </w:tc>
        <w:tc>
          <w:tcPr>
            <w:tcW w:type="dxa" w:w="431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¿Quién vive o reconoce el problema?</w:t>
            </w:r>
          </w:p>
        </w:tc>
        <w:tc>
          <w:tcPr>
            <w:tcW w:type="dxa" w:w="2491"/>
            <w:tcMar>
              <w:top w:w="80" w:type="dxa"/>
              <w:start w:w="120" w:type="dxa"/>
              <w:bottom w:w="80" w:type="dxa"/>
              <w:end w:w="120" w:type="dxa"/>
            </w:tcMar>
            <w:vAlign w:val="center"/>
            <w:shd w:fill="FFFFFF"/>
          </w:tcPr>
          <w:p>
            <w:pPr>
              <w:spacing w:before="0" w:after="0" w:line="252" w:lineRule="auto"/>
              <w:jc w:val="left"/>
            </w:pPr>
            <w:r>
              <w:rPr/>
            </w:r>
          </w:p>
        </w:tc>
      </w:tr>
      <w:tr>
        <w:tc>
          <w:tcPr>
            <w:tcW w:type="dxa" w:w="255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Descripción del problema</w:t>
            </w:r>
          </w:p>
        </w:tc>
        <w:tc>
          <w:tcPr>
            <w:tcW w:type="dxa" w:w="4319"/>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¿Qué ocurre, a quién afecta y por qué importa?</w:t>
            </w:r>
          </w:p>
        </w:tc>
        <w:tc>
          <w:tcPr>
            <w:tcW w:type="dxa" w:w="2491"/>
            <w:tcMar>
              <w:top w:w="80" w:type="dxa"/>
              <w:start w:w="120" w:type="dxa"/>
              <w:bottom w:w="80" w:type="dxa"/>
              <w:end w:w="120" w:type="dxa"/>
            </w:tcMar>
            <w:vAlign w:val="center"/>
            <w:shd w:fill="F7F9F2"/>
          </w:tcPr>
          <w:p>
            <w:pPr>
              <w:spacing w:before="0" w:after="0" w:line="252" w:lineRule="auto"/>
              <w:jc w:val="left"/>
            </w:pPr>
            <w:r>
              <w:rPr/>
            </w:r>
          </w:p>
        </w:tc>
      </w:tr>
      <w:tr>
        <w:tc>
          <w:tcPr>
            <w:tcW w:type="dxa" w:w="255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Evidencia inicial</w:t>
            </w:r>
          </w:p>
        </w:tc>
        <w:tc>
          <w:tcPr>
            <w:tcW w:type="dxa" w:w="431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¿Qué señales preliminares muestran que existe?</w:t>
            </w:r>
          </w:p>
        </w:tc>
        <w:tc>
          <w:tcPr>
            <w:tcW w:type="dxa" w:w="2491"/>
            <w:tcMar>
              <w:top w:w="80" w:type="dxa"/>
              <w:start w:w="120" w:type="dxa"/>
              <w:bottom w:w="80" w:type="dxa"/>
              <w:end w:w="120" w:type="dxa"/>
            </w:tcMar>
            <w:vAlign w:val="center"/>
            <w:shd w:fill="FFFFFF"/>
          </w:tcPr>
          <w:p>
            <w:pPr>
              <w:spacing w:before="0" w:after="0" w:line="252" w:lineRule="auto"/>
              <w:jc w:val="left"/>
            </w:pPr>
            <w:r>
              <w:rPr/>
            </w:r>
          </w:p>
        </w:tc>
      </w:tr>
      <w:tr>
        <w:tc>
          <w:tcPr>
            <w:tcW w:type="dxa" w:w="255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Alcance</w:t>
            </w:r>
          </w:p>
        </w:tc>
        <w:tc>
          <w:tcPr>
            <w:tcW w:type="dxa" w:w="4319"/>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¿Qué parte puede validar durante la asignatura?</w:t>
            </w:r>
          </w:p>
        </w:tc>
        <w:tc>
          <w:tcPr>
            <w:tcW w:type="dxa" w:w="2491"/>
            <w:tcMar>
              <w:top w:w="80" w:type="dxa"/>
              <w:start w:w="120" w:type="dxa"/>
              <w:bottom w:w="80" w:type="dxa"/>
              <w:end w:w="120" w:type="dxa"/>
            </w:tcMar>
            <w:vAlign w:val="center"/>
            <w:shd w:fill="F7F9F2"/>
          </w:tcPr>
          <w:p>
            <w:pPr>
              <w:spacing w:before="0" w:after="0" w:line="252" w:lineRule="auto"/>
              <w:jc w:val="left"/>
            </w:pPr>
            <w:r>
              <w:rPr/>
            </w:r>
          </w:p>
        </w:tc>
      </w:tr>
      <w:tr>
        <w:tc>
          <w:tcPr>
            <w:tcW w:type="dxa" w:w="255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Posible oportunidad</w:t>
            </w:r>
          </w:p>
        </w:tc>
        <w:tc>
          <w:tcPr>
            <w:tcW w:type="dxa" w:w="431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¿Qué valor podría generarse si se comprende y aborda?</w:t>
            </w:r>
          </w:p>
        </w:tc>
        <w:tc>
          <w:tcPr>
            <w:tcW w:type="dxa" w:w="2491"/>
            <w:tcMar>
              <w:top w:w="80" w:type="dxa"/>
              <w:start w:w="120" w:type="dxa"/>
              <w:bottom w:w="80" w:type="dxa"/>
              <w:end w:w="120" w:type="dxa"/>
            </w:tcMar>
            <w:vAlign w:val="center"/>
            <w:shd w:fill="FFFFFF"/>
          </w:tcPr>
          <w:p>
            <w:pPr>
              <w:spacing w:before="0" w:after="0" w:line="252" w:lineRule="auto"/>
              <w:jc w:val="left"/>
            </w:pPr>
            <w:r>
              <w:rPr/>
            </w:r>
          </w:p>
        </w:tc>
      </w:tr>
      <w:tr>
        <w:tc>
          <w:tcPr>
            <w:tcW w:type="dxa" w:w="255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Riesgo ético</w:t>
            </w:r>
          </w:p>
        </w:tc>
        <w:tc>
          <w:tcPr>
            <w:tcW w:type="dxa" w:w="4319"/>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¿Qué cuidado debe aplicar al interactuar con actores?</w:t>
            </w:r>
          </w:p>
        </w:tc>
        <w:tc>
          <w:tcPr>
            <w:tcW w:type="dxa" w:w="2491"/>
            <w:tcMar>
              <w:top w:w="80" w:type="dxa"/>
              <w:start w:w="120" w:type="dxa"/>
              <w:bottom w:w="80" w:type="dxa"/>
              <w:end w:w="120" w:type="dxa"/>
            </w:tcMar>
            <w:vAlign w:val="center"/>
            <w:shd w:fill="F7F9F2"/>
          </w:tcPr>
          <w:p>
            <w:pPr>
              <w:spacing w:before="0" w:after="0" w:line="252" w:lineRule="auto"/>
              <w:jc w:val="left"/>
            </w:pPr>
            <w:r>
              <w:rPr/>
            </w:r>
          </w:p>
        </w:tc>
      </w:tr>
    </w:tbl>
    <w:p>
      <w:pPr>
        <w:spacing w:before="0" w:after="40" w:line="283" w:lineRule="auto"/>
      </w:pPr>
    </w:p>
    <w:p>
      <w:pPr>
        <w:pStyle w:val="Heading3"/>
      </w:pPr>
      <w:r>
        <w:rPr>
          <w:rFonts w:ascii="Montserrat" w:hAnsi="Montserrat" w:eastAsia="Montserrat" w:cs="Montserrat"/>
          <w:color w:val="3D3D3F"/>
          <w:sz w:val="23"/>
        </w:rPr>
        <w:t>Actividad 2. Mapa de actores</w:t>
      </w:r>
    </w:p>
    <w:p>
      <w:pPr>
        <w:spacing w:before="0" w:after="140" w:line="288" w:lineRule="auto"/>
      </w:pPr>
      <w:r>
        <w:rPr>
          <w:rFonts w:ascii="Montserrat" w:hAnsi="Montserrat" w:eastAsia="Montserrat" w:cs="Montserrat"/>
          <w:color w:val="3D3D3F"/>
          <w:sz w:val="21"/>
        </w:rPr>
        <w:t>Construya un mapa con mínimo cinco actores. Luego responda:</w:t>
      </w:r>
    </w:p>
    <w:p>
      <w:pPr>
        <w:pStyle w:val="ListNumber"/>
      </w:pPr>
      <w:r>
        <w:rPr>
          <w:rFonts w:ascii="Montserrat" w:hAnsi="Montserrat" w:eastAsia="Montserrat" w:cs="Montserrat"/>
          <w:color w:val="3D3D3F"/>
          <w:sz w:val="20"/>
        </w:rPr>
        <w:t>¿Cuál actor es prioritario para validar primero?</w:t>
      </w:r>
    </w:p>
    <w:p>
      <w:pPr>
        <w:pStyle w:val="ListNumber"/>
      </w:pPr>
      <w:r>
        <w:rPr>
          <w:rFonts w:ascii="Montserrat" w:hAnsi="Montserrat" w:eastAsia="Montserrat" w:cs="Montserrat"/>
          <w:color w:val="3D3D3F"/>
          <w:sz w:val="20"/>
        </w:rPr>
        <w:t>¿Qué actor podría contradecir su supuesto inicial?</w:t>
      </w:r>
    </w:p>
    <w:p>
      <w:pPr>
        <w:pStyle w:val="ListNumber"/>
      </w:pPr>
      <w:r>
        <w:rPr>
          <w:rFonts w:ascii="Montserrat" w:hAnsi="Montserrat" w:eastAsia="Montserrat" w:cs="Montserrat"/>
          <w:color w:val="3D3D3F"/>
          <w:sz w:val="20"/>
        </w:rPr>
        <w:t>¿Qué actor conoce restricciones?</w:t>
      </w:r>
    </w:p>
    <w:p>
      <w:pPr>
        <w:pStyle w:val="ListNumber"/>
      </w:pPr>
      <w:r>
        <w:rPr>
          <w:rFonts w:ascii="Montserrat" w:hAnsi="Montserrat" w:eastAsia="Montserrat" w:cs="Montserrat"/>
          <w:color w:val="3D3D3F"/>
          <w:sz w:val="20"/>
        </w:rPr>
        <w:t>¿Qué actor no debería contactar sin autorización?</w:t>
      </w:r>
    </w:p>
    <w:p>
      <w:pPr>
        <w:pStyle w:val="ListNumber"/>
      </w:pPr>
      <w:r>
        <w:rPr>
          <w:rFonts w:ascii="Montserrat" w:hAnsi="Montserrat" w:eastAsia="Montserrat" w:cs="Montserrat"/>
          <w:color w:val="3D3D3F"/>
          <w:sz w:val="20"/>
        </w:rPr>
        <w:t>¿Qué evidencia puede recolectarse sin datos sensibles?</w:t>
      </w:r>
    </w:p>
    <w:p>
      <w:pPr>
        <w:pStyle w:val="Heading3"/>
      </w:pPr>
      <w:r>
        <w:rPr>
          <w:rFonts w:ascii="Montserrat" w:hAnsi="Montserrat" w:eastAsia="Montserrat" w:cs="Montserrat"/>
          <w:color w:val="3D3D3F"/>
          <w:sz w:val="23"/>
        </w:rPr>
        <w:t>Actividad 3. Foro de definición del reto</w:t>
      </w:r>
    </w:p>
    <w:p>
      <w:pPr>
        <w:spacing w:before="0" w:after="140" w:line="288" w:lineRule="auto"/>
      </w:pPr>
      <w:r>
        <w:rPr>
          <w:rFonts w:ascii="Montserrat" w:hAnsi="Montserrat" w:eastAsia="Montserrat" w:cs="Montserrat"/>
          <w:color w:val="3D3D3F"/>
          <w:sz w:val="21"/>
        </w:rPr>
        <w:t>Publique el problema, actor, contexto, evidencia inicial y pregunta de validación. Comente dos retos de compañeros mediante preguntas, no juicios. La retroalimentación debe ayudar a delimitar, no a imponer soluciones.</w:t>
      </w:r>
    </w:p>
    <w:p>
      <w:pPr>
        <w:pStyle w:val="Heading2"/>
      </w:pPr>
      <w:r>
        <w:rPr>
          <w:rFonts w:ascii="Montserrat" w:hAnsi="Montserrat" w:eastAsia="Montserrat" w:cs="Montserrat"/>
          <w:color w:val="1A2403"/>
          <w:sz w:val="26"/>
        </w:rPr>
        <w:t>Relación con evaluación</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1969"/>
        <w:gridCol w:w="4761"/>
        <w:gridCol w:w="2630"/>
      </w:tblGrid>
      <w:tr>
        <w:trPr>
          <w:tblHeader w:val="true"/>
        </w:trPr>
        <w:tc>
          <w:tcPr>
            <w:tcW w:type="dxa" w:w="1969"/>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Evidencia</w:t>
            </w:r>
          </w:p>
        </w:tc>
        <w:tc>
          <w:tcPr>
            <w:tcW w:type="dxa" w:w="4761"/>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Criterio asociado</w:t>
            </w:r>
          </w:p>
        </w:tc>
        <w:tc>
          <w:tcPr>
            <w:tcW w:type="dxa" w:w="2630"/>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Uso en Gate 1</w:t>
            </w:r>
          </w:p>
        </w:tc>
      </w:tr>
      <w:tr>
        <w:tc>
          <w:tcPr>
            <w:tcW w:type="dxa" w:w="196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Ficha de problema real</w:t>
            </w:r>
          </w:p>
        </w:tc>
        <w:tc>
          <w:tcPr>
            <w:tcW w:type="dxa" w:w="4761"/>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Claridad, pertinencia, contexto y evidencia inicial.</w:t>
            </w:r>
          </w:p>
        </w:tc>
        <w:tc>
          <w:tcPr>
            <w:tcW w:type="dxa" w:w="263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Justifica el punto de partida.</w:t>
            </w:r>
          </w:p>
        </w:tc>
      </w:tr>
      <w:tr>
        <w:tc>
          <w:tcPr>
            <w:tcW w:type="dxa" w:w="1969"/>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Mapa de actores</w:t>
            </w:r>
          </w:p>
        </w:tc>
        <w:tc>
          <w:tcPr>
            <w:tcW w:type="dxa" w:w="4761"/>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Caracterización y priorización de usuarios, clientes, empresas o comunidades.</w:t>
            </w:r>
          </w:p>
        </w:tc>
        <w:tc>
          <w:tcPr>
            <w:tcW w:type="dxa" w:w="263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Define con quién se aprende.</w:t>
            </w:r>
          </w:p>
        </w:tc>
      </w:tr>
      <w:tr>
        <w:tc>
          <w:tcPr>
            <w:tcW w:type="dxa" w:w="196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Delimitación del reto</w:t>
            </w:r>
          </w:p>
        </w:tc>
        <w:tc>
          <w:tcPr>
            <w:tcW w:type="dxa" w:w="4761"/>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Coherencia problema-actor-contexto-evidencia.</w:t>
            </w:r>
          </w:p>
        </w:tc>
        <w:tc>
          <w:tcPr>
            <w:tcW w:type="dxa" w:w="263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Guía hipótesis e instrumentos.</w:t>
            </w:r>
          </w:p>
        </w:tc>
      </w:tr>
      <w:tr>
        <w:tc>
          <w:tcPr>
            <w:tcW w:type="dxa" w:w="1969"/>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Foro</w:t>
            </w:r>
          </w:p>
        </w:tc>
        <w:tc>
          <w:tcPr>
            <w:tcW w:type="dxa" w:w="4761"/>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Comunicación, escucha y ajuste.</w:t>
            </w:r>
          </w:p>
        </w:tc>
        <w:tc>
          <w:tcPr>
            <w:tcW w:type="dxa" w:w="263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Evidencia aprendizaje colaborativo.</w:t>
            </w:r>
          </w:p>
        </w:tc>
      </w:tr>
    </w:tbl>
    <w:p>
      <w:pPr>
        <w:spacing w:before="0" w:after="40" w:line="283" w:lineRule="auto"/>
      </w:pPr>
    </w:p>
    <w:p>
      <w:pPr>
        <w:pStyle w:val="Heading2"/>
      </w:pPr>
      <w:r>
        <w:rPr>
          <w:rFonts w:ascii="Montserrat" w:hAnsi="Montserrat" w:eastAsia="Montserrat" w:cs="Montserrat"/>
          <w:color w:val="1A2403"/>
          <w:sz w:val="26"/>
        </w:rPr>
        <w:t>Profundización del Momento 1: criterios para reconocer un reto académicamente sólido</w:t>
      </w:r>
    </w:p>
    <w:p>
      <w:pPr>
        <w:spacing w:before="0" w:after="140" w:line="288" w:lineRule="auto"/>
      </w:pPr>
      <w:r>
        <w:rPr>
          <w:rFonts w:ascii="Montserrat" w:hAnsi="Montserrat" w:eastAsia="Montserrat" w:cs="Montserrat"/>
          <w:color w:val="3D3D3F"/>
          <w:sz w:val="21"/>
        </w:rPr>
        <w:t>Un reto académicamente sólido no es necesariamente el reto más grande, más innovador o más visible. Es aquel que puede estudiarse con rigor dentro del alcance del curso. Para reconocerlo, el estudiante debe revisar cinco dimensiones: relevancia, especificidad, verificabilidad, viabilidad y responsabilidad.</w:t>
      </w:r>
    </w:p>
    <w:p>
      <w:pPr>
        <w:spacing w:before="0" w:after="140" w:line="288" w:lineRule="auto"/>
      </w:pPr>
      <w:r>
        <w:rPr>
          <w:rFonts w:ascii="Montserrat" w:hAnsi="Montserrat" w:eastAsia="Montserrat" w:cs="Montserrat"/>
          <w:color w:val="3D3D3F"/>
          <w:sz w:val="21"/>
        </w:rPr>
        <w:t xml:space="preserve">La </w:t>
      </w:r>
      <w:r>
        <w:rPr>
          <w:rFonts w:ascii="Montserrat" w:hAnsi="Montserrat" w:eastAsia="Montserrat" w:cs="Montserrat"/>
          <w:b/>
          <w:color w:val="3D3D3F"/>
          <w:sz w:val="21"/>
        </w:rPr>
        <w:t>relevancia</w:t>
      </w:r>
      <w:r>
        <w:rPr>
          <w:rFonts w:ascii="Montserrat" w:hAnsi="Montserrat" w:eastAsia="Montserrat" w:cs="Montserrat"/>
          <w:color w:val="3D3D3F"/>
          <w:sz w:val="21"/>
        </w:rPr>
        <w:t xml:space="preserve"> se refiere a la importancia del problema para actores concretos. Un problema puede parecer interesante para el equipo, pero no ser reconocido como significativo por quienes lo viven. Por eso, la relevancia no debe declararse solo desde la intuición. Debe apoyarse en señales: frecuencia, consecuencias, incomodidades, costos, reprocesos, riesgos, desperdicios, barreras o pérdida de valor. Una molestia aislada puede convertirse en reto si se observa que afecta decisiones o comportamientos de actores; si no, puede ser solo una anécdota.</w:t>
      </w:r>
    </w:p>
    <w:p>
      <w:pPr>
        <w:spacing w:before="0" w:after="140" w:line="288" w:lineRule="auto"/>
      </w:pPr>
      <w:r>
        <w:rPr>
          <w:rFonts w:ascii="Montserrat" w:hAnsi="Montserrat" w:eastAsia="Montserrat" w:cs="Montserrat"/>
          <w:color w:val="3D3D3F"/>
          <w:sz w:val="21"/>
        </w:rPr>
        <w:t xml:space="preserve">La </w:t>
      </w:r>
      <w:r>
        <w:rPr>
          <w:rFonts w:ascii="Montserrat" w:hAnsi="Montserrat" w:eastAsia="Montserrat" w:cs="Montserrat"/>
          <w:b/>
          <w:color w:val="3D3D3F"/>
          <w:sz w:val="21"/>
        </w:rPr>
        <w:t>especificidad</w:t>
      </w:r>
      <w:r>
        <w:rPr>
          <w:rFonts w:ascii="Montserrat" w:hAnsi="Montserrat" w:eastAsia="Montserrat" w:cs="Montserrat"/>
          <w:color w:val="3D3D3F"/>
          <w:sz w:val="21"/>
        </w:rPr>
        <w:t xml:space="preserve"> se refiere a la capacidad de formular el reto sin ambigüedad. Un reto como "mejorar la sostenibilidad" no orienta la acción. En cambio, "validar si usuarios de una cafetería universitaria dudan al separar residuos por señalización poco clara o ubicación de puntos" define un espacio, un actor, una situación y una causa preliminar. La especificidad permite diseñar preguntas y seleccionar evidencia. También evita que el estudiante intente resolver problemas estructurales demasiado amplios sin recursos, tiempo o permisos.</w:t>
      </w:r>
    </w:p>
    <w:p>
      <w:pPr>
        <w:spacing w:before="0" w:after="140" w:line="288" w:lineRule="auto"/>
      </w:pPr>
      <w:r>
        <w:rPr>
          <w:rFonts w:ascii="Montserrat" w:hAnsi="Montserrat" w:eastAsia="Montserrat" w:cs="Montserrat"/>
          <w:color w:val="3D3D3F"/>
          <w:sz w:val="21"/>
        </w:rPr>
        <w:t xml:space="preserve">La </w:t>
      </w:r>
      <w:r>
        <w:rPr>
          <w:rFonts w:ascii="Montserrat" w:hAnsi="Montserrat" w:eastAsia="Montserrat" w:cs="Montserrat"/>
          <w:b/>
          <w:color w:val="3D3D3F"/>
          <w:sz w:val="21"/>
        </w:rPr>
        <w:t>verificabilidad</w:t>
      </w:r>
      <w:r>
        <w:rPr>
          <w:rFonts w:ascii="Montserrat" w:hAnsi="Montserrat" w:eastAsia="Montserrat" w:cs="Montserrat"/>
          <w:color w:val="3D3D3F"/>
          <w:sz w:val="21"/>
        </w:rPr>
        <w:t xml:space="preserve"> indica si el problema puede contrastarse mediante evidencia temprana. Un reto verificable permite observar comportamientos, escuchar experiencias recientes, analizar un proceso, revisar registros no sensibles o probar una representación inicial. Si el reto depende de información inaccesible, datos sensibles o autorización institucional compleja, debe reformularse. Verificabilidad no significa facilidad absoluta; significa posibilidad responsable de aprender algo durante el curso.</w:t>
      </w:r>
    </w:p>
    <w:p>
      <w:pPr>
        <w:spacing w:before="0" w:after="140" w:line="288" w:lineRule="auto"/>
      </w:pPr>
      <w:r>
        <w:rPr>
          <w:rFonts w:ascii="Montserrat" w:hAnsi="Montserrat" w:eastAsia="Montserrat" w:cs="Montserrat"/>
          <w:color w:val="3D3D3F"/>
          <w:sz w:val="21"/>
        </w:rPr>
        <w:t xml:space="preserve">La </w:t>
      </w:r>
      <w:r>
        <w:rPr>
          <w:rFonts w:ascii="Montserrat" w:hAnsi="Montserrat" w:eastAsia="Montserrat" w:cs="Montserrat"/>
          <w:b/>
          <w:color w:val="3D3D3F"/>
          <w:sz w:val="21"/>
        </w:rPr>
        <w:t>viabilidad</w:t>
      </w:r>
      <w:r>
        <w:rPr>
          <w:rFonts w:ascii="Montserrat" w:hAnsi="Montserrat" w:eastAsia="Montserrat" w:cs="Montserrat"/>
          <w:color w:val="3D3D3F"/>
          <w:sz w:val="21"/>
        </w:rPr>
        <w:t xml:space="preserve"> se relaciona con tiempo, recursos, acceso y capacidades del equipo. Un estudiante no necesita resolver la totalidad de un problema para validarlo inicialmente. Puede seleccionar una parte del proceso, un punto de contacto, un segmento de actores o una situación específica. En emprendimiento temprano, una buena delimitación reduce el riesgo de prometer más de lo que se puede aprender.</w:t>
      </w:r>
    </w:p>
    <w:p>
      <w:pPr>
        <w:spacing w:before="0" w:after="140" w:line="288" w:lineRule="auto"/>
      </w:pPr>
      <w:r>
        <w:rPr>
          <w:rFonts w:ascii="Montserrat" w:hAnsi="Montserrat" w:eastAsia="Montserrat" w:cs="Montserrat"/>
          <w:color w:val="3D3D3F"/>
          <w:sz w:val="21"/>
        </w:rPr>
        <w:t xml:space="preserve">La </w:t>
      </w:r>
      <w:r>
        <w:rPr>
          <w:rFonts w:ascii="Montserrat" w:hAnsi="Montserrat" w:eastAsia="Montserrat" w:cs="Montserrat"/>
          <w:b/>
          <w:color w:val="3D3D3F"/>
          <w:sz w:val="21"/>
        </w:rPr>
        <w:t>responsabilidad</w:t>
      </w:r>
      <w:r>
        <w:rPr>
          <w:rFonts w:ascii="Montserrat" w:hAnsi="Montserrat" w:eastAsia="Montserrat" w:cs="Montserrat"/>
          <w:color w:val="3D3D3F"/>
          <w:sz w:val="21"/>
        </w:rPr>
        <w:t xml:space="preserve"> incorpora criterios éticos y legales. Algunos retos parecen atractivos, pero implican riesgos que exceden el alcance de la asignatura: datos de salud, menores de edad, información financiera sensible, comunidades vulnerables, procesos técnicos restringidos o espacios con protocolos de seguridad. En esos casos, el estudiante debe buscar alternativas que protejan a los actores. La responsabilidad no empobrece el reto; lo vuelve académicamente defendible.</w:t>
      </w:r>
    </w:p>
    <w:p>
      <w:pPr>
        <w:spacing w:before="0" w:after="140" w:line="288" w:lineRule="auto"/>
      </w:pPr>
      <w:r>
        <w:rPr>
          <w:rFonts w:ascii="Montserrat" w:hAnsi="Montserrat" w:eastAsia="Montserrat" w:cs="Montserrat"/>
          <w:color w:val="3D3D3F"/>
          <w:sz w:val="21"/>
        </w:rPr>
        <w:t>El Momento 1 también exige trabajar con lenguaje cuidadoso. El modo en que se nombra un problema influye en la relación con los actores. Decir "los usuarios son irresponsables con los residuos" culpabiliza. Decir "en el punto observado se presentan dudas al clasificar residuos aprovechables y no aprovechables" describe una situación verificable. Decir "la microempresa es desordenada" juzga. Decir "el proceso actual de recepción de pedidos se distribuye en varios canales sin registro único" permite aprender sin estigmatizar.</w:t>
      </w:r>
    </w:p>
    <w:p>
      <w:pPr>
        <w:spacing w:before="0" w:after="140" w:line="288" w:lineRule="auto"/>
      </w:pPr>
      <w:r>
        <w:rPr>
          <w:rFonts w:ascii="Montserrat" w:hAnsi="Montserrat" w:eastAsia="Montserrat" w:cs="Montserrat"/>
          <w:color w:val="3D3D3F"/>
          <w:sz w:val="21"/>
        </w:rPr>
        <w:t>Una práctica útil consiste en escribir tres versiones del reto: una versión espontánea, una versión descriptiva y una versión validable. La versión espontánea revela la intuición del equipo. La descriptiva elimina juicios y soluciones anticipadas. La validable incluye actor, contexto, evidencia inicial y método posible. Este ejercicio mejora la calidad de la ficha de problema y prepara la ideación.</w:t>
      </w:r>
    </w:p>
    <w:p>
      <w:pPr>
        <w:spacing w:before="0" w:after="140" w:line="288" w:lineRule="auto"/>
      </w:pPr>
      <w:r>
        <w:rPr>
          <w:rFonts w:ascii="Montserrat" w:hAnsi="Montserrat" w:eastAsia="Montserrat" w:cs="Montserrat"/>
          <w:color w:val="3D3D3F"/>
          <w:sz w:val="21"/>
        </w:rPr>
        <w:t>Finalmente, la definición del reto debe reconocer límites. Un estudiante puede decir: "la evidencia inicial proviene de dos conversaciones y una observación breve; por tanto, no permite afirmar frecuencia general, pero sí justifica formular hipótesis para explorar el problema". Esta frase muestra rigor. En cambio, afirmar que "todos los usuarios necesitan la solución" desde evidencia mínima debilita el portafolio.</w:t>
      </w:r>
    </w:p>
    <w:p>
      <w:pPr>
        <w:pStyle w:val="Heading2"/>
      </w:pPr>
      <w:r>
        <w:rPr>
          <w:rFonts w:ascii="Montserrat" w:hAnsi="Montserrat" w:eastAsia="Montserrat" w:cs="Montserrat"/>
          <w:color w:val="1A2403"/>
          <w:sz w:val="26"/>
        </w:rPr>
        <w:t>Preguntas de autoevaluación del Momento 1</w:t>
      </w:r>
    </w:p>
    <w:p>
      <w:pPr>
        <w:spacing w:before="0" w:after="140" w:line="288" w:lineRule="auto"/>
      </w:pPr>
      <w:r>
        <w:rPr>
          <w:rFonts w:ascii="Montserrat" w:hAnsi="Montserrat" w:eastAsia="Montserrat" w:cs="Montserrat"/>
          <w:color w:val="3D3D3F"/>
          <w:sz w:val="21"/>
        </w:rPr>
        <w:t>Antes de avanzar al Momento 2, el estudiante debe responder:</w:t>
      </w:r>
    </w:p>
    <w:p>
      <w:pPr>
        <w:pStyle w:val="ListNumber"/>
      </w:pPr>
      <w:r>
        <w:rPr>
          <w:rFonts w:ascii="Montserrat" w:hAnsi="Montserrat" w:eastAsia="Montserrat" w:cs="Montserrat"/>
          <w:color w:val="3D3D3F"/>
          <w:sz w:val="20"/>
        </w:rPr>
        <w:t>¿Mi problema puede entenderse sin mencionar la solución?</w:t>
      </w:r>
    </w:p>
    <w:p>
      <w:pPr>
        <w:pStyle w:val="ListNumber"/>
      </w:pPr>
      <w:r>
        <w:rPr>
          <w:rFonts w:ascii="Montserrat" w:hAnsi="Montserrat" w:eastAsia="Montserrat" w:cs="Montserrat"/>
          <w:color w:val="3D3D3F"/>
          <w:sz w:val="20"/>
        </w:rPr>
        <w:t>¿Mi actor principal está definido con suficiente precisión?</w:t>
      </w:r>
    </w:p>
    <w:p>
      <w:pPr>
        <w:pStyle w:val="ListNumber"/>
      </w:pPr>
      <w:r>
        <w:rPr>
          <w:rFonts w:ascii="Montserrat" w:hAnsi="Montserrat" w:eastAsia="Montserrat" w:cs="Montserrat"/>
          <w:color w:val="3D3D3F"/>
          <w:sz w:val="20"/>
        </w:rPr>
        <w:t>¿Mi contexto permite observar o preguntar de forma responsable?</w:t>
      </w:r>
    </w:p>
    <w:p>
      <w:pPr>
        <w:pStyle w:val="ListNumber"/>
      </w:pPr>
      <w:r>
        <w:rPr>
          <w:rFonts w:ascii="Montserrat" w:hAnsi="Montserrat" w:eastAsia="Montserrat" w:cs="Montserrat"/>
          <w:color w:val="3D3D3F"/>
          <w:sz w:val="20"/>
        </w:rPr>
        <w:t>¿Qué evidencia inicial tengo y qué límites tiene?</w:t>
      </w:r>
    </w:p>
    <w:p>
      <w:pPr>
        <w:pStyle w:val="ListNumber"/>
      </w:pPr>
      <w:r>
        <w:rPr>
          <w:rFonts w:ascii="Montserrat" w:hAnsi="Montserrat" w:eastAsia="Montserrat" w:cs="Montserrat"/>
          <w:color w:val="3D3D3F"/>
          <w:sz w:val="20"/>
        </w:rPr>
        <w:t>¿Qué información no debo recolectar por razones éticas?</w:t>
      </w:r>
    </w:p>
    <w:p>
      <w:pPr>
        <w:pStyle w:val="ListNumber"/>
      </w:pPr>
      <w:r>
        <w:rPr>
          <w:rFonts w:ascii="Montserrat" w:hAnsi="Montserrat" w:eastAsia="Montserrat" w:cs="Montserrat"/>
          <w:color w:val="3D3D3F"/>
          <w:sz w:val="20"/>
        </w:rPr>
        <w:t>¿Qué parte del problema queda fuera del alcance del curso?</w:t>
      </w:r>
    </w:p>
    <w:p>
      <w:pPr>
        <w:pStyle w:val="ListNumber"/>
      </w:pPr>
      <w:r>
        <w:rPr>
          <w:rFonts w:ascii="Montserrat" w:hAnsi="Montserrat" w:eastAsia="Montserrat" w:cs="Montserrat"/>
          <w:color w:val="3D3D3F"/>
          <w:sz w:val="20"/>
        </w:rPr>
        <w:t>¿Qué actor podría contradecir mi interpretación inicial?</w:t>
      </w:r>
    </w:p>
    <w:p>
      <w:pPr>
        <w:pStyle w:val="ListNumber"/>
      </w:pPr>
      <w:r>
        <w:rPr>
          <w:rFonts w:ascii="Montserrat" w:hAnsi="Montserrat" w:eastAsia="Montserrat" w:cs="Montserrat"/>
          <w:color w:val="3D3D3F"/>
          <w:sz w:val="20"/>
        </w:rPr>
        <w:t>¿Qué pasaría si descubro que el problema no es tan relevante como creía?</w:t>
      </w:r>
    </w:p>
    <w:p>
      <w:pPr>
        <w:pBdr>
          <w:bottom w:val="single" w:sz="6" w:space="4" w:color="D9DED1"/>
        </w:pBdr>
        <w:spacing w:before="40" w:after="160" w:line="283" w:lineRule="auto"/>
      </w:pPr>
    </w:p>
    <w:p>
      <w:pPr>
        <w:pStyle w:val="Heading1"/>
        <w:pBdr>
          <w:bottom w:val="single" w:sz="8" w:space="4" w:color="C8FF01"/>
        </w:pBdr>
      </w:pPr>
      <w:r>
        <w:rPr>
          <w:rFonts w:ascii="Montserrat" w:hAnsi="Montserrat" w:eastAsia="Montserrat" w:cs="Montserrat"/>
          <w:color w:val="1A2403"/>
          <w:sz w:val="32"/>
        </w:rPr>
        <w:t>Momento 2. Ideación</w:t>
      </w:r>
    </w:p>
    <w:p>
      <w:pPr>
        <w:pStyle w:val="Heading2"/>
      </w:pPr>
      <w:r>
        <w:rPr>
          <w:rFonts w:ascii="Montserrat" w:hAnsi="Montserrat" w:eastAsia="Montserrat" w:cs="Montserrat"/>
          <w:color w:val="1A2403"/>
          <w:sz w:val="26"/>
        </w:rPr>
        <w:t>Propósito del momento</w:t>
      </w:r>
    </w:p>
    <w:p>
      <w:pPr>
        <w:spacing w:before="0" w:after="140" w:line="288" w:lineRule="auto"/>
      </w:pPr>
      <w:r>
        <w:rPr>
          <w:rFonts w:ascii="Montserrat" w:hAnsi="Montserrat" w:eastAsia="Montserrat" w:cs="Montserrat"/>
          <w:color w:val="3D3D3F"/>
          <w:sz w:val="21"/>
        </w:rPr>
        <w:t>El Momento 2 conecta la definición del reto con la validación temprana. En el Momento 1, el estudiante delimitó un problema real, identificó actores, describió contexto y reconoció evidencia inicial. En el Momento 2 debe convertir esa formulación en preguntas de aprendizaje.</w:t>
      </w:r>
    </w:p>
    <w:p>
      <w:pPr>
        <w:spacing w:before="0" w:after="140" w:line="288" w:lineRule="auto"/>
      </w:pPr>
      <w:r>
        <w:rPr>
          <w:rFonts w:ascii="Montserrat" w:hAnsi="Montserrat" w:eastAsia="Montserrat" w:cs="Montserrat"/>
          <w:color w:val="3D3D3F"/>
          <w:sz w:val="21"/>
        </w:rPr>
        <w:t>Idear no significa producir muchas ideas desconectadas ni elegir la más llamativa. Significa abrir alternativas, reconocer supuestos, formular hipótesis verificables, priorizar incertidumbres y diseñar instrumentos exploratorios. La ideación responsable evita que el prototipo se convierta en ocurrencia.</w:t>
      </w:r>
    </w:p>
    <w:p>
      <w:pPr>
        <w:spacing w:before="0" w:after="140" w:line="288" w:lineRule="auto"/>
      </w:pPr>
      <w:r>
        <w:rPr>
          <w:rFonts w:ascii="Montserrat" w:hAnsi="Montserrat" w:eastAsia="Montserrat" w:cs="Montserrat"/>
          <w:color w:val="3D3D3F"/>
          <w:sz w:val="21"/>
        </w:rPr>
        <w:t>Este momento produce tres evidencias centrales:</w:t>
      </w:r>
    </w:p>
    <w:p>
      <w:pPr>
        <w:pStyle w:val="ListNumber"/>
      </w:pPr>
      <w:r>
        <w:rPr>
          <w:rFonts w:ascii="Montserrat" w:hAnsi="Montserrat" w:eastAsia="Montserrat" w:cs="Montserrat"/>
          <w:color w:val="3D3D3F"/>
          <w:sz w:val="20"/>
        </w:rPr>
        <w:t>Matriz de supuestos e hipótesis.</w:t>
      </w:r>
    </w:p>
    <w:p>
      <w:pPr>
        <w:pStyle w:val="ListNumber"/>
      </w:pPr>
      <w:r>
        <w:rPr>
          <w:rFonts w:ascii="Montserrat" w:hAnsi="Montserrat" w:eastAsia="Montserrat" w:cs="Montserrat"/>
          <w:color w:val="3D3D3F"/>
          <w:sz w:val="20"/>
        </w:rPr>
        <w:t>Priorización de hipótesis y criterios de oportunidad.</w:t>
      </w:r>
    </w:p>
    <w:p>
      <w:pPr>
        <w:pStyle w:val="ListNumber"/>
      </w:pPr>
      <w:r>
        <w:rPr>
          <w:rFonts w:ascii="Montserrat" w:hAnsi="Montserrat" w:eastAsia="Montserrat" w:cs="Montserrat"/>
          <w:color w:val="3D3D3F"/>
          <w:sz w:val="20"/>
        </w:rPr>
        <w:t>Instrumento exploratorio inicial.</w:t>
      </w:r>
    </w:p>
    <w:p>
      <w:pPr>
        <w:pStyle w:val="Heading2"/>
      </w:pPr>
      <w:r>
        <w:rPr>
          <w:rFonts w:ascii="Montserrat" w:hAnsi="Montserrat" w:eastAsia="Montserrat" w:cs="Montserrat"/>
          <w:color w:val="1A2403"/>
          <w:sz w:val="26"/>
        </w:rPr>
        <w:t>Del reto a las preguntas de aprendizaje</w:t>
      </w:r>
    </w:p>
    <w:p>
      <w:pPr>
        <w:spacing w:before="0" w:after="140" w:line="288" w:lineRule="auto"/>
      </w:pPr>
      <w:r>
        <w:rPr>
          <w:rFonts w:ascii="Montserrat" w:hAnsi="Montserrat" w:eastAsia="Montserrat" w:cs="Montserrat"/>
          <w:color w:val="3D3D3F"/>
          <w:sz w:val="21"/>
        </w:rPr>
        <w:t>Un reto bien formulado no cierra la exploración; la abre. Todavía quedan preguntas: ¿cuál es la causa principal?, ¿qué actor vive mayor urgencia?, ¿qué solución actual usa?, ¿qué barrera impide resolver el problema?, ¿qué valor reconocería el actor?, ¿qué alternativa puede probarse primero?</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1679"/>
        <w:gridCol w:w="4212"/>
        <w:gridCol w:w="3469"/>
      </w:tblGrid>
      <w:tr>
        <w:trPr>
          <w:tblHeader w:val="true"/>
        </w:trPr>
        <w:tc>
          <w:tcPr>
            <w:tcW w:type="dxa" w:w="1679"/>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Elemento del reto</w:t>
            </w:r>
          </w:p>
        </w:tc>
        <w:tc>
          <w:tcPr>
            <w:tcW w:type="dxa" w:w="4212"/>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Pregunta de aprendizaje</w:t>
            </w:r>
          </w:p>
        </w:tc>
        <w:tc>
          <w:tcPr>
            <w:tcW w:type="dxa" w:w="3469"/>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Evidencia esperada</w:t>
            </w:r>
          </w:p>
        </w:tc>
      </w:tr>
      <w:tr>
        <w:tc>
          <w:tcPr>
            <w:tcW w:type="dxa" w:w="167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Problema</w:t>
            </w:r>
          </w:p>
        </w:tc>
        <w:tc>
          <w:tcPr>
            <w:tcW w:type="dxa" w:w="421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¿Qué parte del problema ocurre con mayor frecuencia o intensidad?</w:t>
            </w:r>
          </w:p>
        </w:tc>
        <w:tc>
          <w:tcPr>
            <w:tcW w:type="dxa" w:w="346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Relatos recientes, observaciones, ejemplos concretos.</w:t>
            </w:r>
          </w:p>
        </w:tc>
      </w:tr>
      <w:tr>
        <w:tc>
          <w:tcPr>
            <w:tcW w:type="dxa" w:w="1679"/>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Actor</w:t>
            </w:r>
          </w:p>
        </w:tc>
        <w:tc>
          <w:tcPr>
            <w:tcW w:type="dxa" w:w="421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¿Quién vive el problema con mayor urgencia o poder de decisión?</w:t>
            </w:r>
          </w:p>
        </w:tc>
        <w:tc>
          <w:tcPr>
            <w:tcW w:type="dxa" w:w="3469"/>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Entrevistas, mapa de actores, roles.</w:t>
            </w:r>
          </w:p>
        </w:tc>
      </w:tr>
      <w:tr>
        <w:tc>
          <w:tcPr>
            <w:tcW w:type="dxa" w:w="167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Contexto</w:t>
            </w:r>
          </w:p>
        </w:tc>
        <w:tc>
          <w:tcPr>
            <w:tcW w:type="dxa" w:w="421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¿En qué momento o proceso aparece con más claridad?</w:t>
            </w:r>
          </w:p>
        </w:tc>
        <w:tc>
          <w:tcPr>
            <w:tcW w:type="dxa" w:w="346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Observación, recorrido, mapa de proceso.</w:t>
            </w:r>
          </w:p>
        </w:tc>
      </w:tr>
      <w:tr>
        <w:tc>
          <w:tcPr>
            <w:tcW w:type="dxa" w:w="1679"/>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Causa preliminar</w:t>
            </w:r>
          </w:p>
        </w:tc>
        <w:tc>
          <w:tcPr>
            <w:tcW w:type="dxa" w:w="421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¿Qué explicación inicial tiene el equipo y qué podría contradecirla?</w:t>
            </w:r>
          </w:p>
        </w:tc>
        <w:tc>
          <w:tcPr>
            <w:tcW w:type="dxa" w:w="3469"/>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Hipótesis alternativas y preguntas abiertas.</w:t>
            </w:r>
          </w:p>
        </w:tc>
      </w:tr>
      <w:tr>
        <w:tc>
          <w:tcPr>
            <w:tcW w:type="dxa" w:w="167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Valor potencial</w:t>
            </w:r>
          </w:p>
        </w:tc>
        <w:tc>
          <w:tcPr>
            <w:tcW w:type="dxa" w:w="421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¿Qué mejora sería significativa para el actor?</w:t>
            </w:r>
          </w:p>
        </w:tc>
        <w:tc>
          <w:tcPr>
            <w:tcW w:type="dxa" w:w="346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Dolores, costos, disposición a cambiar.</w:t>
            </w:r>
          </w:p>
        </w:tc>
      </w:tr>
      <w:tr>
        <w:tc>
          <w:tcPr>
            <w:tcW w:type="dxa" w:w="1679"/>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Solución inicial</w:t>
            </w:r>
          </w:p>
        </w:tc>
        <w:tc>
          <w:tcPr>
            <w:tcW w:type="dxa" w:w="421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¿Qué alternativa puede representarse con baja fidelidad?</w:t>
            </w:r>
          </w:p>
        </w:tc>
        <w:tc>
          <w:tcPr>
            <w:tcW w:type="dxa" w:w="3469"/>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Boceto, storyboard, plantilla o simulación.</w:t>
            </w:r>
          </w:p>
        </w:tc>
      </w:tr>
    </w:tbl>
    <w:p>
      <w:pPr>
        <w:spacing w:before="0" w:after="40" w:line="283" w:lineRule="auto"/>
      </w:pPr>
    </w:p>
    <w:p>
      <w:pPr>
        <w:spacing w:before="0" w:after="140" w:line="288" w:lineRule="auto"/>
      </w:pPr>
      <w:r>
        <w:rPr>
          <w:rFonts w:ascii="Montserrat" w:hAnsi="Montserrat" w:eastAsia="Montserrat" w:cs="Montserrat"/>
          <w:color w:val="3D3D3F"/>
          <w:sz w:val="21"/>
        </w:rPr>
        <w:t>Una pregunta como "¿le gustaría una app?" es débil porque invita a una respuesta amable e hipotética. Una pregunta como "¿cómo resolvió la última vez la reserva del equipo y qué dificultad encontró?" permite comprender comportamiento real.</w:t>
      </w:r>
    </w:p>
    <w:p>
      <w:pPr>
        <w:pStyle w:val="Heading2"/>
      </w:pPr>
      <w:r>
        <w:rPr>
          <w:rFonts w:ascii="Montserrat" w:hAnsi="Montserrat" w:eastAsia="Montserrat" w:cs="Montserrat"/>
          <w:color w:val="1A2403"/>
          <w:sz w:val="26"/>
        </w:rPr>
        <w:t>Supuestos: reconocer lo que se cree sin evidencia suficiente</w:t>
      </w:r>
    </w:p>
    <w:p>
      <w:pPr>
        <w:spacing w:before="0" w:after="140" w:line="288" w:lineRule="auto"/>
      </w:pPr>
      <w:r>
        <w:rPr>
          <w:rFonts w:ascii="Montserrat" w:hAnsi="Montserrat" w:eastAsia="Montserrat" w:cs="Montserrat"/>
          <w:color w:val="3D3D3F"/>
          <w:sz w:val="21"/>
        </w:rPr>
        <w:t>Todo equipo inicia con supuestos. Los supuestos no son errores; son creencias preliminares. El riesgo es tratarlos como hechos. Ries (2011) recomienda identificar los supuestos más riesgosos y contrastarlos. Blank y Dorf (2012) sugieren salir del escritorio para aprender de actores reales.</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1750"/>
        <w:gridCol w:w="3884"/>
        <w:gridCol w:w="3726"/>
      </w:tblGrid>
      <w:tr>
        <w:trPr>
          <w:tblHeader w:val="true"/>
        </w:trPr>
        <w:tc>
          <w:tcPr>
            <w:tcW w:type="dxa" w:w="1750"/>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Tipo de supuesto</w:t>
            </w:r>
          </w:p>
        </w:tc>
        <w:tc>
          <w:tcPr>
            <w:tcW w:type="dxa" w:w="3884"/>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Ejemplo</w:t>
            </w:r>
          </w:p>
        </w:tc>
        <w:tc>
          <w:tcPr>
            <w:tcW w:type="dxa" w:w="3726"/>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Riesgo si no se verifica</w:t>
            </w:r>
          </w:p>
        </w:tc>
      </w:tr>
      <w:tr>
        <w:tc>
          <w:tcPr>
            <w:tcW w:type="dxa" w:w="175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Problema</w:t>
            </w:r>
          </w:p>
        </w:tc>
        <w:tc>
          <w:tcPr>
            <w:tcW w:type="dxa" w:w="388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Los estudiantes pierden tiempo por falta de información.</w:t>
            </w:r>
          </w:p>
        </w:tc>
        <w:tc>
          <w:tcPr>
            <w:tcW w:type="dxa" w:w="372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Diseñar solución informativa cuando la causa es otra.</w:t>
            </w:r>
          </w:p>
        </w:tc>
      </w:tr>
      <w:tr>
        <w:tc>
          <w:tcPr>
            <w:tcW w:type="dxa" w:w="175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Actor</w:t>
            </w:r>
          </w:p>
        </w:tc>
        <w:tc>
          <w:tcPr>
            <w:tcW w:type="dxa" w:w="388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El usuario principal es el estudiante.</w:t>
            </w:r>
          </w:p>
        </w:tc>
        <w:tc>
          <w:tcPr>
            <w:tcW w:type="dxa" w:w="372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Ignorar que auxiliar o coordinador decide.</w:t>
            </w:r>
          </w:p>
        </w:tc>
      </w:tr>
      <w:tr>
        <w:tc>
          <w:tcPr>
            <w:tcW w:type="dxa" w:w="175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Frecuencia</w:t>
            </w:r>
          </w:p>
        </w:tc>
        <w:tc>
          <w:tcPr>
            <w:tcW w:type="dxa" w:w="388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El problema ocurre varias veces por semana.</w:t>
            </w:r>
          </w:p>
        </w:tc>
        <w:tc>
          <w:tcPr>
            <w:tcW w:type="dxa" w:w="372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Exagerar una situación aislada.</w:t>
            </w:r>
          </w:p>
        </w:tc>
      </w:tr>
      <w:tr>
        <w:tc>
          <w:tcPr>
            <w:tcW w:type="dxa" w:w="175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Valor</w:t>
            </w:r>
          </w:p>
        </w:tc>
        <w:tc>
          <w:tcPr>
            <w:tcW w:type="dxa" w:w="388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Reducir espera sería suficientemente valioso.</w:t>
            </w:r>
          </w:p>
        </w:tc>
        <w:tc>
          <w:tcPr>
            <w:tcW w:type="dxa" w:w="372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Crear una propuesta que no cambia decisiones.</w:t>
            </w:r>
          </w:p>
        </w:tc>
      </w:tr>
      <w:tr>
        <w:tc>
          <w:tcPr>
            <w:tcW w:type="dxa" w:w="175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Solución</w:t>
            </w:r>
          </w:p>
        </w:tc>
        <w:tc>
          <w:tcPr>
            <w:tcW w:type="dxa" w:w="388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Un tablero simple resolvería la confusión.</w:t>
            </w:r>
          </w:p>
        </w:tc>
        <w:tc>
          <w:tcPr>
            <w:tcW w:type="dxa" w:w="372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Prototipar sin entender restricciones.</w:t>
            </w:r>
          </w:p>
        </w:tc>
      </w:tr>
      <w:tr>
        <w:tc>
          <w:tcPr>
            <w:tcW w:type="dxa" w:w="175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Acceso</w:t>
            </w:r>
          </w:p>
        </w:tc>
        <w:tc>
          <w:tcPr>
            <w:tcW w:type="dxa" w:w="388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El equipo podrá entrevistar y observar.</w:t>
            </w:r>
          </w:p>
        </w:tc>
        <w:tc>
          <w:tcPr>
            <w:tcW w:type="dxa" w:w="372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Planear una validación inviable.</w:t>
            </w:r>
          </w:p>
        </w:tc>
      </w:tr>
    </w:tbl>
    <w:p>
      <w:pPr>
        <w:spacing w:before="0" w:after="40" w:line="283" w:lineRule="auto"/>
      </w:pPr>
    </w:p>
    <w:p>
      <w:pPr>
        <w:spacing w:before="0" w:after="140" w:line="288" w:lineRule="auto"/>
      </w:pPr>
      <w:r>
        <w:rPr>
          <w:rFonts w:ascii="Montserrat" w:hAnsi="Montserrat" w:eastAsia="Montserrat" w:cs="Montserrat"/>
          <w:color w:val="3D3D3F"/>
          <w:sz w:val="21"/>
        </w:rPr>
        <w:t>Hacer visibles los supuestos fortalece el proyecto. Permite priorizar, diseñar instrumentos y aceptar evidencia negativa.</w:t>
      </w:r>
    </w:p>
    <w:p>
      <w:pPr>
        <w:pStyle w:val="Heading2"/>
      </w:pPr>
      <w:r>
        <w:rPr>
          <w:rFonts w:ascii="Montserrat" w:hAnsi="Montserrat" w:eastAsia="Montserrat" w:cs="Montserrat"/>
          <w:color w:val="1A2403"/>
          <w:sz w:val="26"/>
        </w:rPr>
        <w:t>Hipótesis verificables</w:t>
      </w:r>
    </w:p>
    <w:p>
      <w:pPr>
        <w:spacing w:before="0" w:after="140" w:line="288" w:lineRule="auto"/>
      </w:pPr>
      <w:r>
        <w:rPr>
          <w:rFonts w:ascii="Montserrat" w:hAnsi="Montserrat" w:eastAsia="Montserrat" w:cs="Montserrat"/>
          <w:color w:val="3D3D3F"/>
          <w:sz w:val="21"/>
        </w:rPr>
        <w:t>Una hipótesis verificable debe relacionarse con el reto, mencionar actor o contexto, poder contrastarse con evidencia temprana, evitar inducir respuestas y ayudar a tomar decisiones.</w:t>
      </w:r>
    </w:p>
    <w:p>
      <w:pPr>
        <w:spacing w:before="0" w:after="140" w:line="288" w:lineRule="auto"/>
      </w:pPr>
      <w:r>
        <w:rPr>
          <w:rFonts w:ascii="Montserrat" w:hAnsi="Montserrat" w:eastAsia="Montserrat" w:cs="Montserrat"/>
          <w:color w:val="3D3D3F"/>
          <w:sz w:val="21"/>
        </w:rPr>
        <w:t>Estructura sugerida:</w:t>
      </w:r>
    </w:p>
    <w:p>
      <w:pPr>
        <w:spacing w:before="0" w:after="40" w:line="240" w:lineRule="auto"/>
        <w:ind w:left="259"/>
      </w:pPr>
      <w:r>
        <w:rPr>
          <w:rFonts w:ascii="Consolas" w:hAnsi="Consolas" w:eastAsia="Consolas" w:cs="Consolas"/>
          <w:color w:val="3D3D3F"/>
          <w:sz w:val="17"/>
        </w:rPr>
        <w:t>Creemos que [actor] enfrenta [situación o dificultad] en [contexto],</w:t>
      </w:r>
    </w:p>
    <w:p>
      <w:pPr>
        <w:spacing w:before="0" w:after="40" w:line="240" w:lineRule="auto"/>
        <w:ind w:left="259"/>
      </w:pPr>
      <w:r>
        <w:rPr>
          <w:rFonts w:ascii="Consolas" w:hAnsi="Consolas" w:eastAsia="Consolas" w:cs="Consolas"/>
          <w:color w:val="3D3D3F"/>
          <w:sz w:val="17"/>
        </w:rPr>
        <w:t>porque [causa preliminar].</w:t>
      </w:r>
    </w:p>
    <w:p>
      <w:pPr>
        <w:spacing w:before="0" w:after="40" w:line="240" w:lineRule="auto"/>
        <w:ind w:left="259"/>
      </w:pPr>
      <w:r>
        <w:rPr>
          <w:rFonts w:ascii="Consolas" w:hAnsi="Consolas" w:eastAsia="Consolas" w:cs="Consolas"/>
          <w:color w:val="3D3D3F"/>
          <w:sz w:val="17"/>
        </w:rPr>
        <w:t>Lo verificaremos mediante [instrumento]</w:t>
      </w:r>
    </w:p>
    <w:p>
      <w:pPr>
        <w:spacing w:before="0" w:after="40" w:line="240" w:lineRule="auto"/>
        <w:ind w:left="259"/>
      </w:pPr>
      <w:r>
        <w:rPr>
          <w:rFonts w:ascii="Consolas" w:hAnsi="Consolas" w:eastAsia="Consolas" w:cs="Consolas"/>
          <w:color w:val="3D3D3F"/>
          <w:sz w:val="17"/>
        </w:rPr>
        <w:t>y consideraremos evidencia relevante si [señal observable o criterio].</w:t>
      </w:r>
    </w:p>
    <w:p>
      <w:pPr>
        <w:spacing w:before="0" w:after="140" w:line="288" w:lineRule="auto"/>
      </w:pPr>
      <w:r>
        <w:rPr>
          <w:rFonts w:ascii="Montserrat" w:hAnsi="Montserrat" w:eastAsia="Montserrat" w:cs="Montserrat"/>
          <w:color w:val="3D3D3F"/>
          <w:sz w:val="21"/>
        </w:rPr>
        <w:t>Ejemplo:</w:t>
      </w:r>
    </w:p>
    <w:p>
      <w:pPr>
        <w:spacing w:before="0" w:after="40" w:line="240" w:lineRule="auto"/>
        <w:ind w:left="259"/>
      </w:pPr>
      <w:r>
        <w:rPr>
          <w:rFonts w:ascii="Consolas" w:hAnsi="Consolas" w:eastAsia="Consolas" w:cs="Consolas"/>
          <w:color w:val="3D3D3F"/>
          <w:sz w:val="17"/>
        </w:rPr>
        <w:t>Creemos que estudiantes que usan laboratorios compartidos enfrentan esperas y reprocesos al solicitar equipos, porque no conocen disponibilidad, estado o reglas de reserva. Lo verificaremos mediante entrevistas exploratorias a estudiantes y auxiliares, y consideraremos evidencia relevante si aparecen relatos recientes de espera, confusión o doble solicitud.</w:t>
      </w:r>
    </w:p>
    <w:p>
      <w:pPr>
        <w:spacing w:before="0" w:after="140" w:line="288" w:lineRule="auto"/>
      </w:pPr>
      <w:r>
        <w:rPr>
          <w:rFonts w:ascii="Montserrat" w:hAnsi="Montserrat" w:eastAsia="Montserrat" w:cs="Montserrat"/>
          <w:color w:val="3D3D3F"/>
          <w:sz w:val="21"/>
        </w:rPr>
        <w:t>La última parte evita interpretaciones acomodadas. Antes de recolectar evidencia, el equipo define qué contaría como apoyo, contradicción o insuficiencia.</w:t>
      </w:r>
    </w:p>
    <w:p>
      <w:pPr>
        <w:pStyle w:val="Heading2"/>
      </w:pPr>
      <w:r>
        <w:rPr>
          <w:rFonts w:ascii="Montserrat" w:hAnsi="Montserrat" w:eastAsia="Montserrat" w:cs="Montserrat"/>
          <w:color w:val="1A2403"/>
          <w:sz w:val="26"/>
        </w:rPr>
        <w:t>Tipos de hipótesis</w:t>
      </w:r>
    </w:p>
    <w:p>
      <w:pPr>
        <w:spacing w:before="0" w:after="140" w:line="288" w:lineRule="auto"/>
      </w:pPr>
      <w:r>
        <w:rPr>
          <w:rFonts w:ascii="Montserrat" w:hAnsi="Montserrat" w:eastAsia="Montserrat" w:cs="Montserrat"/>
          <w:color w:val="3D3D3F"/>
          <w:sz w:val="21"/>
        </w:rPr>
        <w:t>No todas las hipótesis deben centrarse en la solución. En una etapa temprana conviene formular hipótesis sobre problema, actor, contexto, frecuencia, causa, valor, acceso y solución.</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1793"/>
        <w:gridCol w:w="3066"/>
        <w:gridCol w:w="4501"/>
      </w:tblGrid>
      <w:tr>
        <w:trPr>
          <w:tblHeader w:val="true"/>
        </w:trPr>
        <w:tc>
          <w:tcPr>
            <w:tcW w:type="dxa" w:w="1793"/>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Tipo de hipótesis</w:t>
            </w:r>
          </w:p>
        </w:tc>
        <w:tc>
          <w:tcPr>
            <w:tcW w:type="dxa" w:w="3066"/>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Pregunta central</w:t>
            </w:r>
          </w:p>
        </w:tc>
        <w:tc>
          <w:tcPr>
            <w:tcW w:type="dxa" w:w="4501"/>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Ejemplo</w:t>
            </w:r>
          </w:p>
        </w:tc>
      </w:tr>
      <w:tr>
        <w:tc>
          <w:tcPr>
            <w:tcW w:type="dxa" w:w="1793"/>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Problema</w:t>
            </w:r>
          </w:p>
        </w:tc>
        <w:tc>
          <w:tcPr>
            <w:tcW w:type="dxa" w:w="306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¿El problema existe y es reconocido?</w:t>
            </w:r>
          </w:p>
        </w:tc>
        <w:tc>
          <w:tcPr>
            <w:tcW w:type="dxa" w:w="4501"/>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Usuarios reconocen confusión al separar residuos.</w:t>
            </w:r>
          </w:p>
        </w:tc>
      </w:tr>
      <w:tr>
        <w:tc>
          <w:tcPr>
            <w:tcW w:type="dxa" w:w="1793"/>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Actor</w:t>
            </w:r>
          </w:p>
        </w:tc>
        <w:tc>
          <w:tcPr>
            <w:tcW w:type="dxa" w:w="306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¿Quién vive o decide sobre el problema?</w:t>
            </w:r>
          </w:p>
        </w:tc>
        <w:tc>
          <w:tcPr>
            <w:tcW w:type="dxa" w:w="4501"/>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El auxiliar de laboratorio observa patrones que el estudiante no ve.</w:t>
            </w:r>
          </w:p>
        </w:tc>
      </w:tr>
      <w:tr>
        <w:tc>
          <w:tcPr>
            <w:tcW w:type="dxa" w:w="1793"/>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Contexto</w:t>
            </w:r>
          </w:p>
        </w:tc>
        <w:tc>
          <w:tcPr>
            <w:tcW w:type="dxa" w:w="306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¿Dónde aparece con mayor claridad?</w:t>
            </w:r>
          </w:p>
        </w:tc>
        <w:tc>
          <w:tcPr>
            <w:tcW w:type="dxa" w:w="4501"/>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El error ocurre en horas de mayor flujo.</w:t>
            </w:r>
          </w:p>
        </w:tc>
      </w:tr>
      <w:tr>
        <w:tc>
          <w:tcPr>
            <w:tcW w:type="dxa" w:w="1793"/>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Frecuencia</w:t>
            </w:r>
          </w:p>
        </w:tc>
        <w:tc>
          <w:tcPr>
            <w:tcW w:type="dxa" w:w="306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¿Con qué recurrencia sucede?</w:t>
            </w:r>
          </w:p>
        </w:tc>
        <w:tc>
          <w:tcPr>
            <w:tcW w:type="dxa" w:w="4501"/>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El reproceso ocurre semanalmente.</w:t>
            </w:r>
          </w:p>
        </w:tc>
      </w:tr>
      <w:tr>
        <w:tc>
          <w:tcPr>
            <w:tcW w:type="dxa" w:w="1793"/>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Causa</w:t>
            </w:r>
          </w:p>
        </w:tc>
        <w:tc>
          <w:tcPr>
            <w:tcW w:type="dxa" w:w="306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¿Qué explica preliminarmente el problema?</w:t>
            </w:r>
          </w:p>
        </w:tc>
        <w:tc>
          <w:tcPr>
            <w:tcW w:type="dxa" w:w="4501"/>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La falta de registro único genera pérdida de trazabilidad.</w:t>
            </w:r>
          </w:p>
        </w:tc>
      </w:tr>
      <w:tr>
        <w:tc>
          <w:tcPr>
            <w:tcW w:type="dxa" w:w="1793"/>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Valor</w:t>
            </w:r>
          </w:p>
        </w:tc>
        <w:tc>
          <w:tcPr>
            <w:tcW w:type="dxa" w:w="306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¿Qué mejora importaría al actor?</w:t>
            </w:r>
          </w:p>
        </w:tc>
        <w:tc>
          <w:tcPr>
            <w:tcW w:type="dxa" w:w="4501"/>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Reducir reclamos sería valioso para la microempresa.</w:t>
            </w:r>
          </w:p>
        </w:tc>
      </w:tr>
      <w:tr>
        <w:tc>
          <w:tcPr>
            <w:tcW w:type="dxa" w:w="1793"/>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Acceso</w:t>
            </w:r>
          </w:p>
        </w:tc>
        <w:tc>
          <w:tcPr>
            <w:tcW w:type="dxa" w:w="306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¿Se puede validar éticamente?</w:t>
            </w:r>
          </w:p>
        </w:tc>
        <w:tc>
          <w:tcPr>
            <w:tcW w:type="dxa" w:w="4501"/>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Es posible entrevistar sin recolectar datos sensibles.</w:t>
            </w:r>
          </w:p>
        </w:tc>
      </w:tr>
      <w:tr>
        <w:tc>
          <w:tcPr>
            <w:tcW w:type="dxa" w:w="1793"/>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Solución</w:t>
            </w:r>
          </w:p>
        </w:tc>
        <w:tc>
          <w:tcPr>
            <w:tcW w:type="dxa" w:w="306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¿Qué alternativa merece prototiparse?</w:t>
            </w:r>
          </w:p>
        </w:tc>
        <w:tc>
          <w:tcPr>
            <w:tcW w:type="dxa" w:w="4501"/>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Un formato visual podría aclarar el proceso.</w:t>
            </w:r>
          </w:p>
        </w:tc>
      </w:tr>
    </w:tbl>
    <w:p>
      <w:pPr>
        <w:spacing w:before="0" w:after="40" w:line="283" w:lineRule="auto"/>
      </w:pPr>
    </w:p>
    <w:p>
      <w:pPr>
        <w:spacing w:before="0" w:after="140" w:line="288" w:lineRule="auto"/>
      </w:pPr>
      <w:r>
        <w:rPr>
          <w:rFonts w:ascii="Montserrat" w:hAnsi="Montserrat" w:eastAsia="Montserrat" w:cs="Montserrat"/>
          <w:color w:val="3D3D3F"/>
          <w:sz w:val="21"/>
        </w:rPr>
        <w:t>Para Gate 1 se recomienda trabajar con tres a cinco hipótesis priorizadas. Más hipótesis dispersan. Menos hipótesis pueden dejar vacíos.</w:t>
      </w:r>
    </w:p>
    <w:p>
      <w:pPr>
        <w:pStyle w:val="Heading2"/>
      </w:pPr>
      <w:r>
        <w:rPr>
          <w:rFonts w:ascii="Montserrat" w:hAnsi="Montserrat" w:eastAsia="Montserrat" w:cs="Montserrat"/>
          <w:color w:val="1A2403"/>
          <w:sz w:val="26"/>
        </w:rPr>
        <w:t>Priorización de hipótesis</w:t>
      </w:r>
    </w:p>
    <w:p>
      <w:pPr>
        <w:spacing w:before="0" w:after="140" w:line="288" w:lineRule="auto"/>
      </w:pPr>
      <w:r>
        <w:rPr>
          <w:rFonts w:ascii="Montserrat" w:hAnsi="Montserrat" w:eastAsia="Montserrat" w:cs="Montserrat"/>
          <w:color w:val="3D3D3F"/>
          <w:sz w:val="21"/>
        </w:rPr>
        <w:t>Una hipótesis prioritaria suele cumplir tres condiciones: si resulta falsa, el proyecto cambia; el equipo tiene incertidumbre real sobre ella; y puede contrastarse con evidencia durante el curso.</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2265"/>
        <w:gridCol w:w="4429"/>
        <w:gridCol w:w="2666"/>
      </w:tblGrid>
      <w:tr>
        <w:trPr>
          <w:tblHeader w:val="true"/>
        </w:trPr>
        <w:tc>
          <w:tcPr>
            <w:tcW w:type="dxa" w:w="2265"/>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Criterio</w:t>
            </w:r>
          </w:p>
        </w:tc>
        <w:tc>
          <w:tcPr>
            <w:tcW w:type="dxa" w:w="4429"/>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Pregunta</w:t>
            </w:r>
          </w:p>
        </w:tc>
        <w:tc>
          <w:tcPr>
            <w:tcW w:type="dxa" w:w="2666"/>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Escala sugerida</w:t>
            </w:r>
          </w:p>
        </w:tc>
      </w:tr>
      <w:tr>
        <w:tc>
          <w:tcPr>
            <w:tcW w:type="dxa" w:w="226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Riesgo para el proyecto</w:t>
            </w:r>
          </w:p>
        </w:tc>
        <w:tc>
          <w:tcPr>
            <w:tcW w:type="dxa" w:w="442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¿Si es falsa, el reto pierde sentido o cambia?</w:t>
            </w:r>
          </w:p>
        </w:tc>
        <w:tc>
          <w:tcPr>
            <w:tcW w:type="dxa" w:w="266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1 bajo, 2 medio, 3 alto</w:t>
            </w:r>
          </w:p>
        </w:tc>
      </w:tr>
      <w:tr>
        <w:tc>
          <w:tcPr>
            <w:tcW w:type="dxa" w:w="2265"/>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Incertidumbre</w:t>
            </w:r>
          </w:p>
        </w:tc>
        <w:tc>
          <w:tcPr>
            <w:tcW w:type="dxa" w:w="4429"/>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¿El equipo realmente no sabe si es cierta?</w:t>
            </w:r>
          </w:p>
        </w:tc>
        <w:tc>
          <w:tcPr>
            <w:tcW w:type="dxa" w:w="266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1 baja, 2 media, 3 alta</w:t>
            </w:r>
          </w:p>
        </w:tc>
      </w:tr>
      <w:tr>
        <w:tc>
          <w:tcPr>
            <w:tcW w:type="dxa" w:w="226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Acceso a evidencia</w:t>
            </w:r>
          </w:p>
        </w:tc>
        <w:tc>
          <w:tcPr>
            <w:tcW w:type="dxa" w:w="442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¿Puede contrastarse de forma ética y viable?</w:t>
            </w:r>
          </w:p>
        </w:tc>
        <w:tc>
          <w:tcPr>
            <w:tcW w:type="dxa" w:w="266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1 difícil, 2 posible, 3 viable</w:t>
            </w:r>
          </w:p>
        </w:tc>
      </w:tr>
      <w:tr>
        <w:tc>
          <w:tcPr>
            <w:tcW w:type="dxa" w:w="2265"/>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Impacto en decisión</w:t>
            </w:r>
          </w:p>
        </w:tc>
        <w:tc>
          <w:tcPr>
            <w:tcW w:type="dxa" w:w="4429"/>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¿Ayuda a decidir continuidad, pivote, reformulación o cierre?</w:t>
            </w:r>
          </w:p>
        </w:tc>
        <w:tc>
          <w:tcPr>
            <w:tcW w:type="dxa" w:w="266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1 bajo, 2 medio, 3 alto</w:t>
            </w:r>
          </w:p>
        </w:tc>
      </w:tr>
    </w:tbl>
    <w:p>
      <w:pPr>
        <w:spacing w:before="0" w:after="40" w:line="283" w:lineRule="auto"/>
      </w:pPr>
    </w:p>
    <w:p>
      <w:pPr>
        <w:spacing w:before="0" w:after="140" w:line="288" w:lineRule="auto"/>
      </w:pPr>
      <w:r>
        <w:rPr>
          <w:rFonts w:ascii="Montserrat" w:hAnsi="Montserrat" w:eastAsia="Montserrat" w:cs="Montserrat"/>
          <w:color w:val="3D3D3F"/>
          <w:sz w:val="21"/>
        </w:rPr>
        <w:t>La puntuación ayuda a justificar, pero no reemplaza el criterio. Si una hipótesis tiene alto riesgo y bajo acceso, el equipo puede buscar evidencia indirecta, ajustar el alcance o reformular.</w:t>
      </w:r>
    </w:p>
    <w:p>
      <w:pPr>
        <w:pStyle w:val="Heading2"/>
      </w:pPr>
      <w:r>
        <w:rPr>
          <w:rFonts w:ascii="Montserrat" w:hAnsi="Montserrat" w:eastAsia="Montserrat" w:cs="Montserrat"/>
          <w:color w:val="1A2403"/>
          <w:sz w:val="26"/>
        </w:rPr>
        <w:t>Criterios iniciales de oportunidad</w:t>
      </w:r>
    </w:p>
    <w:p>
      <w:pPr>
        <w:spacing w:before="0" w:after="140" w:line="288" w:lineRule="auto"/>
      </w:pPr>
      <w:r>
        <w:rPr>
          <w:rFonts w:ascii="Montserrat" w:hAnsi="Montserrat" w:eastAsia="Montserrat" w:cs="Montserrat"/>
          <w:color w:val="3D3D3F"/>
          <w:sz w:val="21"/>
        </w:rPr>
        <w:t>Una oportunidad inicial no se define solo porque una idea sea atractiva. Se configura cuando problema, actor, contexto y valor potencial empiezan a mostrar coherencia.</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1888"/>
        <w:gridCol w:w="3893"/>
        <w:gridCol w:w="3579"/>
      </w:tblGrid>
      <w:tr>
        <w:trPr>
          <w:tblHeader w:val="true"/>
        </w:trPr>
        <w:tc>
          <w:tcPr>
            <w:tcW w:type="dxa" w:w="1888"/>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Criterio</w:t>
            </w:r>
          </w:p>
        </w:tc>
        <w:tc>
          <w:tcPr>
            <w:tcW w:type="dxa" w:w="3893"/>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Pregunta guía</w:t>
            </w:r>
          </w:p>
        </w:tc>
        <w:tc>
          <w:tcPr>
            <w:tcW w:type="dxa" w:w="3579"/>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Evidencia temprana</w:t>
            </w:r>
          </w:p>
        </w:tc>
      </w:tr>
      <w:tr>
        <w:tc>
          <w:tcPr>
            <w:tcW w:type="dxa" w:w="188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Relevancia</w:t>
            </w:r>
          </w:p>
        </w:tc>
        <w:tc>
          <w:tcPr>
            <w:tcW w:type="dxa" w:w="3893"/>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¿El actor reconoce que el problema importa?</w:t>
            </w:r>
          </w:p>
        </w:tc>
        <w:tc>
          <w:tcPr>
            <w:tcW w:type="dxa" w:w="357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Relatos, ejemplos, frustraciones.</w:t>
            </w:r>
          </w:p>
        </w:tc>
      </w:tr>
      <w:tr>
        <w:tc>
          <w:tcPr>
            <w:tcW w:type="dxa" w:w="188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Frecuencia</w:t>
            </w:r>
          </w:p>
        </w:tc>
        <w:tc>
          <w:tcPr>
            <w:tcW w:type="dxa" w:w="3893"/>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¿Ocurre más de una vez o en situaciones repetibles?</w:t>
            </w:r>
          </w:p>
        </w:tc>
        <w:tc>
          <w:tcPr>
            <w:tcW w:type="dxa" w:w="3579"/>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Conteos, patrones, testimonios consistentes.</w:t>
            </w:r>
          </w:p>
        </w:tc>
      </w:tr>
      <w:tr>
        <w:tc>
          <w:tcPr>
            <w:tcW w:type="dxa" w:w="188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Intensidad</w:t>
            </w:r>
          </w:p>
        </w:tc>
        <w:tc>
          <w:tcPr>
            <w:tcW w:type="dxa" w:w="3893"/>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¿Genera pérdida, riesgo, demora, desperdicio o exclusión?</w:t>
            </w:r>
          </w:p>
        </w:tc>
        <w:tc>
          <w:tcPr>
            <w:tcW w:type="dxa" w:w="357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Consecuencias descritas o visibles.</w:t>
            </w:r>
          </w:p>
        </w:tc>
      </w:tr>
      <w:tr>
        <w:tc>
          <w:tcPr>
            <w:tcW w:type="dxa" w:w="188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Capacidad de acción</w:t>
            </w:r>
          </w:p>
        </w:tc>
        <w:tc>
          <w:tcPr>
            <w:tcW w:type="dxa" w:w="3893"/>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¿El equipo puede proponer una mejora inicial?</w:t>
            </w:r>
          </w:p>
        </w:tc>
        <w:tc>
          <w:tcPr>
            <w:tcW w:type="dxa" w:w="3579"/>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Alcance, permisos, recursos.</w:t>
            </w:r>
          </w:p>
        </w:tc>
      </w:tr>
      <w:tr>
        <w:tc>
          <w:tcPr>
            <w:tcW w:type="dxa" w:w="188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Valor potencial</w:t>
            </w:r>
          </w:p>
        </w:tc>
        <w:tc>
          <w:tcPr>
            <w:tcW w:type="dxa" w:w="3893"/>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¿La mejora sería significativa para alguien?</w:t>
            </w:r>
          </w:p>
        </w:tc>
        <w:tc>
          <w:tcPr>
            <w:tcW w:type="dxa" w:w="357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Interés en probar o cambiar.</w:t>
            </w:r>
          </w:p>
        </w:tc>
      </w:tr>
      <w:tr>
        <w:tc>
          <w:tcPr>
            <w:tcW w:type="dxa" w:w="188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Alineación ODS</w:t>
            </w:r>
          </w:p>
        </w:tc>
        <w:tc>
          <w:tcPr>
            <w:tcW w:type="dxa" w:w="3893"/>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¿Se relaciona con ODS 9 u ODS 12 de forma pertinente?</w:t>
            </w:r>
          </w:p>
        </w:tc>
        <w:tc>
          <w:tcPr>
            <w:tcW w:type="dxa" w:w="3579"/>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Evidencia de innovación, procesos o sostenibilidad.</w:t>
            </w:r>
          </w:p>
        </w:tc>
      </w:tr>
      <w:tr>
        <w:tc>
          <w:tcPr>
            <w:tcW w:type="dxa" w:w="188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Viabilidad ética</w:t>
            </w:r>
          </w:p>
        </w:tc>
        <w:tc>
          <w:tcPr>
            <w:tcW w:type="dxa" w:w="3893"/>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¿Puede validarse sin afectar derechos?</w:t>
            </w:r>
          </w:p>
        </w:tc>
        <w:tc>
          <w:tcPr>
            <w:tcW w:type="dxa" w:w="357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Consentimiento, anonimato y minimización.</w:t>
            </w:r>
          </w:p>
        </w:tc>
      </w:tr>
    </w:tbl>
    <w:p>
      <w:pPr>
        <w:spacing w:before="0" w:after="40" w:line="283" w:lineRule="auto"/>
      </w:pPr>
    </w:p>
    <w:p>
      <w:pPr>
        <w:spacing w:before="0" w:after="140" w:line="288" w:lineRule="auto"/>
      </w:pPr>
      <w:r>
        <w:rPr>
          <w:rFonts w:ascii="Montserrat" w:hAnsi="Montserrat" w:eastAsia="Montserrat" w:cs="Montserrat"/>
          <w:color w:val="3D3D3F"/>
          <w:sz w:val="21"/>
        </w:rPr>
        <w:t>Estos criterios no certifican la oportunidad. Orientan si vale la pena avanzar a prototipo.</w:t>
      </w:r>
    </w:p>
    <w:p>
      <w:pPr>
        <w:pStyle w:val="Heading2"/>
      </w:pPr>
      <w:r>
        <w:rPr>
          <w:rFonts w:ascii="Montserrat" w:hAnsi="Montserrat" w:eastAsia="Montserrat" w:cs="Montserrat"/>
          <w:color w:val="1A2403"/>
          <w:sz w:val="26"/>
        </w:rPr>
        <w:t>Ideación responsable y generación de alternativas</w:t>
      </w:r>
    </w:p>
    <w:p>
      <w:pPr>
        <w:spacing w:before="0" w:after="140" w:line="288" w:lineRule="auto"/>
      </w:pPr>
      <w:r>
        <w:rPr>
          <w:rFonts w:ascii="Montserrat" w:hAnsi="Montserrat" w:eastAsia="Montserrat" w:cs="Montserrat"/>
          <w:color w:val="3D3D3F"/>
          <w:sz w:val="21"/>
        </w:rPr>
        <w:t>La ideación responsable combina divergencia y convergencia. Primero se abren posibilidades. Después se selecciona una alternativa según evidencia, viabilidad y ética.</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1847"/>
        <w:gridCol w:w="3756"/>
        <w:gridCol w:w="3757"/>
      </w:tblGrid>
      <w:tr>
        <w:trPr>
          <w:tblHeader w:val="true"/>
        </w:trPr>
        <w:tc>
          <w:tcPr>
            <w:tcW w:type="dxa" w:w="1847"/>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Tipo de alternativa</w:t>
            </w:r>
          </w:p>
        </w:tc>
        <w:tc>
          <w:tcPr>
            <w:tcW w:type="dxa" w:w="3756"/>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Ejemplo</w:t>
            </w:r>
          </w:p>
        </w:tc>
        <w:tc>
          <w:tcPr>
            <w:tcW w:type="dxa" w:w="3757"/>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Cuándo conviene</w:t>
            </w:r>
          </w:p>
        </w:tc>
      </w:tr>
      <w:tr>
        <w:tc>
          <w:tcPr>
            <w:tcW w:type="dxa" w:w="184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Informativa</w:t>
            </w:r>
          </w:p>
        </w:tc>
        <w:tc>
          <w:tcPr>
            <w:tcW w:type="dxa" w:w="375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Señal, guía, tablero o ficha.</w:t>
            </w:r>
          </w:p>
        </w:tc>
        <w:tc>
          <w:tcPr>
            <w:tcW w:type="dxa" w:w="375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Cuando falta claridad o información.</w:t>
            </w:r>
          </w:p>
        </w:tc>
      </w:tr>
      <w:tr>
        <w:tc>
          <w:tcPr>
            <w:tcW w:type="dxa" w:w="1847"/>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De proceso</w:t>
            </w:r>
          </w:p>
        </w:tc>
        <w:tc>
          <w:tcPr>
            <w:tcW w:type="dxa" w:w="375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Nuevo flujo, formato de registro o paso de verificación.</w:t>
            </w:r>
          </w:p>
        </w:tc>
        <w:tc>
          <w:tcPr>
            <w:tcW w:type="dxa" w:w="3757"/>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Cuando el problema aparece en una secuencia operativa.</w:t>
            </w:r>
          </w:p>
        </w:tc>
      </w:tr>
      <w:tr>
        <w:tc>
          <w:tcPr>
            <w:tcW w:type="dxa" w:w="184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Digital simple</w:t>
            </w:r>
          </w:p>
        </w:tc>
        <w:tc>
          <w:tcPr>
            <w:tcW w:type="dxa" w:w="375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Formulario, tablero simulado o canal de consulta.</w:t>
            </w:r>
          </w:p>
        </w:tc>
        <w:tc>
          <w:tcPr>
            <w:tcW w:type="dxa" w:w="375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Cuando se requiere acceso rápido a información.</w:t>
            </w:r>
          </w:p>
        </w:tc>
      </w:tr>
      <w:tr>
        <w:tc>
          <w:tcPr>
            <w:tcW w:type="dxa" w:w="1847"/>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Espacial o visual</w:t>
            </w:r>
          </w:p>
        </w:tc>
        <w:tc>
          <w:tcPr>
            <w:tcW w:type="dxa" w:w="375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Mapa, señalización, ubicación o codificación.</w:t>
            </w:r>
          </w:p>
        </w:tc>
        <w:tc>
          <w:tcPr>
            <w:tcW w:type="dxa" w:w="3757"/>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Cuando el entorno físico influye en el comportamiento.</w:t>
            </w:r>
          </w:p>
        </w:tc>
      </w:tr>
      <w:tr>
        <w:tc>
          <w:tcPr>
            <w:tcW w:type="dxa" w:w="184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Servicio</w:t>
            </w:r>
          </w:p>
        </w:tc>
        <w:tc>
          <w:tcPr>
            <w:tcW w:type="dxa" w:w="375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Orientación, mediación o rutina de seguimiento.</w:t>
            </w:r>
          </w:p>
        </w:tc>
        <w:tc>
          <w:tcPr>
            <w:tcW w:type="dxa" w:w="375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Cuando la relación entre actores condiciona la solución.</w:t>
            </w:r>
          </w:p>
        </w:tc>
      </w:tr>
    </w:tbl>
    <w:p>
      <w:pPr>
        <w:spacing w:before="0" w:after="40" w:line="283" w:lineRule="auto"/>
      </w:pPr>
    </w:p>
    <w:p>
      <w:pPr>
        <w:spacing w:before="0" w:after="140" w:line="288" w:lineRule="auto"/>
      </w:pPr>
      <w:r>
        <w:rPr>
          <w:rFonts w:ascii="Montserrat" w:hAnsi="Montserrat" w:eastAsia="Montserrat" w:cs="Montserrat"/>
          <w:color w:val="3D3D3F"/>
          <w:sz w:val="21"/>
        </w:rPr>
        <w:t>Una solución tecnológica no es superior por ser digital. Una plantilla, una señal o un proceso simple pueden generar más aprendizaje si responden mejor al problema.</w:t>
      </w:r>
    </w:p>
    <w:p>
      <w:pPr>
        <w:pStyle w:val="Heading2"/>
      </w:pPr>
      <w:r>
        <w:rPr>
          <w:rFonts w:ascii="Montserrat" w:hAnsi="Montserrat" w:eastAsia="Montserrat" w:cs="Montserrat"/>
          <w:color w:val="1A2403"/>
          <w:sz w:val="26"/>
        </w:rPr>
        <w:t>Instrumentos exploratorios</w:t>
      </w:r>
    </w:p>
    <w:p>
      <w:pPr>
        <w:spacing w:before="0" w:after="140" w:line="288" w:lineRule="auto"/>
      </w:pPr>
      <w:r>
        <w:rPr>
          <w:rFonts w:ascii="Montserrat" w:hAnsi="Montserrat" w:eastAsia="Montserrat" w:cs="Montserrat"/>
          <w:color w:val="3D3D3F"/>
          <w:sz w:val="21"/>
        </w:rPr>
        <w:t>El instrumento se elige según la hipótesis. No se debe escoger por comodidad.</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1739"/>
        <w:gridCol w:w="3006"/>
        <w:gridCol w:w="2045"/>
        <w:gridCol w:w="2570"/>
      </w:tblGrid>
      <w:tr>
        <w:trPr>
          <w:tblHeader w:val="true"/>
        </w:trPr>
        <w:tc>
          <w:tcPr>
            <w:tcW w:type="dxa" w:w="1739"/>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Instrumento</w:t>
            </w:r>
          </w:p>
        </w:tc>
        <w:tc>
          <w:tcPr>
            <w:tcW w:type="dxa" w:w="3006"/>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Propósito</w:t>
            </w:r>
          </w:p>
        </w:tc>
        <w:tc>
          <w:tcPr>
            <w:tcW w:type="dxa" w:w="2045"/>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Fortalezas</w:t>
            </w:r>
          </w:p>
        </w:tc>
        <w:tc>
          <w:tcPr>
            <w:tcW w:type="dxa" w:w="2570"/>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Límites</w:t>
            </w:r>
          </w:p>
        </w:tc>
      </w:tr>
      <w:tr>
        <w:tc>
          <w:tcPr>
            <w:tcW w:type="dxa" w:w="173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Entrevista exploratoria</w:t>
            </w:r>
          </w:p>
        </w:tc>
        <w:tc>
          <w:tcPr>
            <w:tcW w:type="dxa" w:w="300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Comprender experiencias, decisiones y restricciones.</w:t>
            </w:r>
          </w:p>
        </w:tc>
        <w:tc>
          <w:tcPr>
            <w:tcW w:type="dxa" w:w="204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Profundidad y matices.</w:t>
            </w:r>
          </w:p>
        </w:tc>
        <w:tc>
          <w:tcPr>
            <w:tcW w:type="dxa" w:w="257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Muestra pequeña y sesgo de cortesía.</w:t>
            </w:r>
          </w:p>
        </w:tc>
      </w:tr>
      <w:tr>
        <w:tc>
          <w:tcPr>
            <w:tcW w:type="dxa" w:w="1739"/>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Observación</w:t>
            </w:r>
          </w:p>
        </w:tc>
        <w:tc>
          <w:tcPr>
            <w:tcW w:type="dxa" w:w="300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Ver comportamientos, procesos o fricciones.</w:t>
            </w:r>
          </w:p>
        </w:tc>
        <w:tc>
          <w:tcPr>
            <w:tcW w:type="dxa" w:w="2045"/>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Contrasta discurso con acción.</w:t>
            </w:r>
          </w:p>
        </w:tc>
        <w:tc>
          <w:tcPr>
            <w:tcW w:type="dxa" w:w="257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Requiere permisos y cuidado de privacidad.</w:t>
            </w:r>
          </w:p>
        </w:tc>
      </w:tr>
      <w:tr>
        <w:tc>
          <w:tcPr>
            <w:tcW w:type="dxa" w:w="173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Encuesta breve</w:t>
            </w:r>
          </w:p>
        </w:tc>
        <w:tc>
          <w:tcPr>
            <w:tcW w:type="dxa" w:w="300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Recoger percepciones puntuales de varios actores.</w:t>
            </w:r>
          </w:p>
        </w:tc>
        <w:tc>
          <w:tcPr>
            <w:tcW w:type="dxa" w:w="204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Rapidez y orden.</w:t>
            </w:r>
          </w:p>
        </w:tc>
        <w:tc>
          <w:tcPr>
            <w:tcW w:type="dxa" w:w="257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Puede simplificar causas.</w:t>
            </w:r>
          </w:p>
        </w:tc>
      </w:tr>
    </w:tbl>
    <w:p>
      <w:pPr>
        <w:spacing w:before="0" w:after="40" w:line="283" w:lineRule="auto"/>
      </w:pPr>
    </w:p>
    <w:p>
      <w:pPr>
        <w:spacing w:before="0" w:after="140" w:line="288" w:lineRule="auto"/>
      </w:pPr>
      <w:r>
        <w:rPr>
          <w:rFonts w:ascii="Montserrat" w:hAnsi="Montserrat" w:eastAsia="Montserrat" w:cs="Montserrat"/>
          <w:color w:val="3D3D3F"/>
          <w:sz w:val="21"/>
        </w:rPr>
        <w:t>Un instrumento de calidad incluye finalidad académica, preguntas abiertas, cuidado de datos y criterios para interpretar evidencia. No debe pedir aprobación de la idea. Debe explorar experiencias reales.</w:t>
      </w:r>
    </w:p>
    <w:p>
      <w:pPr>
        <w:pStyle w:val="Heading2"/>
      </w:pPr>
      <w:r>
        <w:rPr>
          <w:rFonts w:ascii="Montserrat" w:hAnsi="Montserrat" w:eastAsia="Montserrat" w:cs="Montserrat"/>
          <w:color w:val="1A2403"/>
          <w:sz w:val="26"/>
        </w:rPr>
        <w:t>Preguntas no sesgadas</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2687"/>
        <w:gridCol w:w="2787"/>
        <w:gridCol w:w="3886"/>
      </w:tblGrid>
      <w:tr>
        <w:trPr>
          <w:tblHeader w:val="true"/>
        </w:trPr>
        <w:tc>
          <w:tcPr>
            <w:tcW w:type="dxa" w:w="2687"/>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Pregunta débil</w:t>
            </w:r>
          </w:p>
        </w:tc>
        <w:tc>
          <w:tcPr>
            <w:tcW w:type="dxa" w:w="2787"/>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Problema</w:t>
            </w:r>
          </w:p>
        </w:tc>
        <w:tc>
          <w:tcPr>
            <w:tcW w:type="dxa" w:w="3886"/>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Pregunta mejorada</w:t>
            </w:r>
          </w:p>
        </w:tc>
      </w:tr>
      <w:tr>
        <w:tc>
          <w:tcPr>
            <w:tcW w:type="dxa" w:w="268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¿Le gustaría nuestra app?</w:t>
            </w:r>
          </w:p>
        </w:tc>
        <w:tc>
          <w:tcPr>
            <w:tcW w:type="dxa" w:w="278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Invita a respuesta positiva hipotética.</w:t>
            </w:r>
          </w:p>
        </w:tc>
        <w:tc>
          <w:tcPr>
            <w:tcW w:type="dxa" w:w="388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¿Cómo resolvió esta situación la última vez?</w:t>
            </w:r>
          </w:p>
        </w:tc>
      </w:tr>
      <w:tr>
        <w:tc>
          <w:tcPr>
            <w:tcW w:type="dxa" w:w="2687"/>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¿Cree que nuestro proyecto es útil?</w:t>
            </w:r>
          </w:p>
        </w:tc>
        <w:tc>
          <w:tcPr>
            <w:tcW w:type="dxa" w:w="2787"/>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Busca aprobación.</w:t>
            </w:r>
          </w:p>
        </w:tc>
        <w:tc>
          <w:tcPr>
            <w:tcW w:type="dxa" w:w="388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¿Qué parte del problema le genera mayor dificultad?</w:t>
            </w:r>
          </w:p>
        </w:tc>
      </w:tr>
      <w:tr>
        <w:tc>
          <w:tcPr>
            <w:tcW w:type="dxa" w:w="268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¿No le parece que falta señalización?</w:t>
            </w:r>
          </w:p>
        </w:tc>
        <w:tc>
          <w:tcPr>
            <w:tcW w:type="dxa" w:w="278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Sugiere causa.</w:t>
            </w:r>
          </w:p>
        </w:tc>
        <w:tc>
          <w:tcPr>
            <w:tcW w:type="dxa" w:w="388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¿Qué información usa para decidir dónde disponer residuos?</w:t>
            </w:r>
          </w:p>
        </w:tc>
      </w:tr>
      <w:tr>
        <w:tc>
          <w:tcPr>
            <w:tcW w:type="dxa" w:w="2687"/>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¿Pagaría por una plataforma?</w:t>
            </w:r>
          </w:p>
        </w:tc>
        <w:tc>
          <w:tcPr>
            <w:tcW w:type="dxa" w:w="2787"/>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Puede producir respuesta poco realista.</w:t>
            </w:r>
          </w:p>
        </w:tc>
        <w:tc>
          <w:tcPr>
            <w:tcW w:type="dxa" w:w="388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¿Qué soluciones ha probado y qué costo o esfuerzo implicaron?</w:t>
            </w:r>
          </w:p>
        </w:tc>
      </w:tr>
      <w:tr>
        <w:tc>
          <w:tcPr>
            <w:tcW w:type="dxa" w:w="268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Usted pierde mucho tiempo, ¿cierto?</w:t>
            </w:r>
          </w:p>
        </w:tc>
        <w:tc>
          <w:tcPr>
            <w:tcW w:type="dxa" w:w="278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Presiona.</w:t>
            </w:r>
          </w:p>
        </w:tc>
        <w:tc>
          <w:tcPr>
            <w:tcW w:type="dxa" w:w="388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¿Cuánto suele tomar este proceso y qué pasos generan demora?</w:t>
            </w:r>
          </w:p>
        </w:tc>
      </w:tr>
    </w:tbl>
    <w:p>
      <w:pPr>
        <w:spacing w:before="0" w:after="40" w:line="283" w:lineRule="auto"/>
      </w:pPr>
    </w:p>
    <w:p>
      <w:pPr>
        <w:spacing w:before="0" w:after="140" w:line="288" w:lineRule="auto"/>
      </w:pPr>
      <w:r>
        <w:rPr>
          <w:rFonts w:ascii="Montserrat" w:hAnsi="Montserrat" w:eastAsia="Montserrat" w:cs="Montserrat"/>
          <w:color w:val="3D3D3F"/>
          <w:sz w:val="21"/>
        </w:rPr>
        <w:t>Buenas preguntas comienzan por experiencias recientes: "Cuénteme la última vez que...", "¿Qué hizo para resolverlo?", "¿Qué fue lo más difícil?", "¿Qué información le faltó?", "¿Qué intentó antes?".</w:t>
      </w:r>
    </w:p>
    <w:p>
      <w:pPr>
        <w:pStyle w:val="Heading2"/>
      </w:pPr>
      <w:r>
        <w:rPr>
          <w:rFonts w:ascii="Montserrat" w:hAnsi="Montserrat" w:eastAsia="Montserrat" w:cs="Montserrat"/>
          <w:color w:val="1A2403"/>
          <w:sz w:val="26"/>
        </w:rPr>
        <w:t>Ejemplos aplicados</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1823"/>
        <w:gridCol w:w="3240"/>
        <w:gridCol w:w="1754"/>
        <w:gridCol w:w="2543"/>
      </w:tblGrid>
      <w:tr>
        <w:trPr>
          <w:tblHeader w:val="true"/>
        </w:trPr>
        <w:tc>
          <w:tcPr>
            <w:tcW w:type="dxa" w:w="1823"/>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Área</w:t>
            </w:r>
          </w:p>
        </w:tc>
        <w:tc>
          <w:tcPr>
            <w:tcW w:type="dxa" w:w="3240"/>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Hipótesis prioritaria</w:t>
            </w:r>
          </w:p>
        </w:tc>
        <w:tc>
          <w:tcPr>
            <w:tcW w:type="dxa" w:w="1754"/>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Instrumento</w:t>
            </w:r>
          </w:p>
        </w:tc>
        <w:tc>
          <w:tcPr>
            <w:tcW w:type="dxa" w:w="2543"/>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Criterio de oportunidad</w:t>
            </w:r>
          </w:p>
        </w:tc>
      </w:tr>
      <w:tr>
        <w:tc>
          <w:tcPr>
            <w:tcW w:type="dxa" w:w="1823"/>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Ingeniería / ciencia y tecnología</w:t>
            </w:r>
          </w:p>
        </w:tc>
        <w:tc>
          <w:tcPr>
            <w:tcW w:type="dxa" w:w="324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Estudiantes y auxiliares reportan confusión o doble solicitud cuando no existe un canal actualizado de información permitida.</w:t>
            </w:r>
          </w:p>
        </w:tc>
        <w:tc>
          <w:tcPr>
            <w:tcW w:type="dxa" w:w="175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Entrevista y observación del flujo sin datos personales.</w:t>
            </w:r>
          </w:p>
        </w:tc>
        <w:tc>
          <w:tcPr>
            <w:tcW w:type="dxa" w:w="2543"/>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Varios actores reconocen espera o reproceso, y una solución informativa simple podría ayudar.</w:t>
            </w:r>
          </w:p>
        </w:tc>
      </w:tr>
      <w:tr>
        <w:tc>
          <w:tcPr>
            <w:tcW w:type="dxa" w:w="1823"/>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Ciencias económicas, administrativas y empresariales</w:t>
            </w:r>
          </w:p>
        </w:tc>
        <w:tc>
          <w:tcPr>
            <w:tcW w:type="dxa" w:w="324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El propietario reporta reclamos o demoras cuando no existe rutina de consolidación de pedidos.</w:t>
            </w:r>
          </w:p>
        </w:tc>
        <w:tc>
          <w:tcPr>
            <w:tcW w:type="dxa" w:w="175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Entrevista, mapa de proceso y revisión con datos ficticios.</w:t>
            </w:r>
          </w:p>
        </w:tc>
        <w:tc>
          <w:tcPr>
            <w:tcW w:type="dxa" w:w="2543"/>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El problema afecta tiempos, confianza o calidad del servicio.</w:t>
            </w:r>
          </w:p>
        </w:tc>
      </w:tr>
      <w:tr>
        <w:tc>
          <w:tcPr>
            <w:tcW w:type="dxa" w:w="1823"/>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Arquitectura, diseño, creatividad, territorio o sostenibilidad</w:t>
            </w:r>
          </w:p>
        </w:tc>
        <w:tc>
          <w:tcPr>
            <w:tcW w:type="dxa" w:w="324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Usuarios dudan al clasificar residuos cuando las señales son poco visibles o no conectan con ejemplos cotidianos.</w:t>
            </w:r>
          </w:p>
        </w:tc>
        <w:tc>
          <w:tcPr>
            <w:tcW w:type="dxa" w:w="175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Observación no identificable y encuesta breve.</w:t>
            </w:r>
          </w:p>
        </w:tc>
        <w:tc>
          <w:tcPr>
            <w:tcW w:type="dxa" w:w="2543"/>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La confusión es observable y una intervención visual podría mejorar comprensión.</w:t>
            </w:r>
          </w:p>
        </w:tc>
      </w:tr>
    </w:tbl>
    <w:p>
      <w:pPr>
        <w:spacing w:before="0" w:after="40" w:line="283" w:lineRule="auto"/>
      </w:pPr>
    </w:p>
    <w:p>
      <w:pPr>
        <w:pStyle w:val="Heading2"/>
      </w:pPr>
      <w:r>
        <w:rPr>
          <w:rFonts w:ascii="Montserrat" w:hAnsi="Montserrat" w:eastAsia="Montserrat" w:cs="Montserrat"/>
          <w:color w:val="1A2403"/>
          <w:sz w:val="26"/>
        </w:rPr>
        <w:t>Actividades de apropiación del Momento 2</w:t>
      </w:r>
    </w:p>
    <w:p>
      <w:pPr>
        <w:pStyle w:val="Heading3"/>
      </w:pPr>
      <w:r>
        <w:rPr>
          <w:rFonts w:ascii="Montserrat" w:hAnsi="Montserrat" w:eastAsia="Montserrat" w:cs="Montserrat"/>
          <w:color w:val="3D3D3F"/>
          <w:sz w:val="23"/>
        </w:rPr>
        <w:t>Actividad 1. Matriz de supuestos e hipótesis</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2496"/>
        <w:gridCol w:w="2245"/>
        <w:gridCol w:w="2371"/>
        <w:gridCol w:w="2248"/>
      </w:tblGrid>
      <w:tr>
        <w:trPr>
          <w:tblHeader w:val="true"/>
        </w:trPr>
        <w:tc>
          <w:tcPr>
            <w:tcW w:type="dxa" w:w="2496"/>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Elemento</w:t>
            </w:r>
          </w:p>
        </w:tc>
        <w:tc>
          <w:tcPr>
            <w:tcW w:type="dxa" w:w="2245"/>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Supuesto del equipo</w:t>
            </w:r>
          </w:p>
        </w:tc>
        <w:tc>
          <w:tcPr>
            <w:tcW w:type="dxa" w:w="2371"/>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Hipótesis verificable</w:t>
            </w:r>
          </w:p>
        </w:tc>
        <w:tc>
          <w:tcPr>
            <w:tcW w:type="dxa" w:w="2248"/>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Evidencia necesaria</w:t>
            </w:r>
          </w:p>
        </w:tc>
      </w:tr>
      <w:tr>
        <w:tc>
          <w:tcPr>
            <w:tcW w:type="dxa" w:w="249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Problema</w:t>
            </w:r>
          </w:p>
        </w:tc>
        <w:tc>
          <w:tcPr>
            <w:tcW w:type="dxa" w:w="2245"/>
            <w:tcMar>
              <w:top w:w="80" w:type="dxa"/>
              <w:start w:w="120" w:type="dxa"/>
              <w:bottom w:w="80" w:type="dxa"/>
              <w:end w:w="120" w:type="dxa"/>
            </w:tcMar>
            <w:vAlign w:val="center"/>
            <w:shd w:fill="FFFFFF"/>
          </w:tcPr>
          <w:p>
            <w:pPr>
              <w:spacing w:before="0" w:after="0" w:line="252" w:lineRule="auto"/>
              <w:jc w:val="left"/>
            </w:pPr>
            <w:r>
              <w:rPr/>
            </w:r>
          </w:p>
        </w:tc>
        <w:tc>
          <w:tcPr>
            <w:tcW w:type="dxa" w:w="2371"/>
            <w:tcMar>
              <w:top w:w="80" w:type="dxa"/>
              <w:start w:w="120" w:type="dxa"/>
              <w:bottom w:w="80" w:type="dxa"/>
              <w:end w:w="120" w:type="dxa"/>
            </w:tcMar>
            <w:vAlign w:val="center"/>
            <w:shd w:fill="FFFFFF"/>
          </w:tcPr>
          <w:p>
            <w:pPr>
              <w:spacing w:before="0" w:after="0" w:line="252" w:lineRule="auto"/>
              <w:jc w:val="left"/>
            </w:pPr>
            <w:r>
              <w:rPr/>
            </w:r>
          </w:p>
        </w:tc>
        <w:tc>
          <w:tcPr>
            <w:tcW w:type="dxa" w:w="2248"/>
            <w:tcMar>
              <w:top w:w="80" w:type="dxa"/>
              <w:start w:w="120" w:type="dxa"/>
              <w:bottom w:w="80" w:type="dxa"/>
              <w:end w:w="120" w:type="dxa"/>
            </w:tcMar>
            <w:vAlign w:val="center"/>
            <w:shd w:fill="FFFFFF"/>
          </w:tcPr>
          <w:p>
            <w:pPr>
              <w:spacing w:before="0" w:after="0" w:line="252" w:lineRule="auto"/>
              <w:jc w:val="left"/>
            </w:pPr>
            <w:r>
              <w:rPr/>
            </w:r>
          </w:p>
        </w:tc>
      </w:tr>
      <w:tr>
        <w:tc>
          <w:tcPr>
            <w:tcW w:type="dxa" w:w="249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Actor</w:t>
            </w:r>
          </w:p>
        </w:tc>
        <w:tc>
          <w:tcPr>
            <w:tcW w:type="dxa" w:w="2245"/>
            <w:tcMar>
              <w:top w:w="80" w:type="dxa"/>
              <w:start w:w="120" w:type="dxa"/>
              <w:bottom w:w="80" w:type="dxa"/>
              <w:end w:w="120" w:type="dxa"/>
            </w:tcMar>
            <w:vAlign w:val="center"/>
            <w:shd w:fill="F7F9F2"/>
          </w:tcPr>
          <w:p>
            <w:pPr>
              <w:spacing w:before="0" w:after="0" w:line="252" w:lineRule="auto"/>
              <w:jc w:val="left"/>
            </w:pPr>
            <w:r>
              <w:rPr/>
            </w:r>
          </w:p>
        </w:tc>
        <w:tc>
          <w:tcPr>
            <w:tcW w:type="dxa" w:w="2371"/>
            <w:tcMar>
              <w:top w:w="80" w:type="dxa"/>
              <w:start w:w="120" w:type="dxa"/>
              <w:bottom w:w="80" w:type="dxa"/>
              <w:end w:w="120" w:type="dxa"/>
            </w:tcMar>
            <w:vAlign w:val="center"/>
            <w:shd w:fill="F7F9F2"/>
          </w:tcPr>
          <w:p>
            <w:pPr>
              <w:spacing w:before="0" w:after="0" w:line="252" w:lineRule="auto"/>
              <w:jc w:val="left"/>
            </w:pPr>
            <w:r>
              <w:rPr/>
            </w:r>
          </w:p>
        </w:tc>
        <w:tc>
          <w:tcPr>
            <w:tcW w:type="dxa" w:w="2248"/>
            <w:tcMar>
              <w:top w:w="80" w:type="dxa"/>
              <w:start w:w="120" w:type="dxa"/>
              <w:bottom w:w="80" w:type="dxa"/>
              <w:end w:w="120" w:type="dxa"/>
            </w:tcMar>
            <w:vAlign w:val="center"/>
            <w:shd w:fill="F7F9F2"/>
          </w:tcPr>
          <w:p>
            <w:pPr>
              <w:spacing w:before="0" w:after="0" w:line="252" w:lineRule="auto"/>
              <w:jc w:val="left"/>
            </w:pPr>
            <w:r>
              <w:rPr/>
            </w:r>
          </w:p>
        </w:tc>
      </w:tr>
      <w:tr>
        <w:tc>
          <w:tcPr>
            <w:tcW w:type="dxa" w:w="249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Contexto</w:t>
            </w:r>
          </w:p>
        </w:tc>
        <w:tc>
          <w:tcPr>
            <w:tcW w:type="dxa" w:w="2245"/>
            <w:tcMar>
              <w:top w:w="80" w:type="dxa"/>
              <w:start w:w="120" w:type="dxa"/>
              <w:bottom w:w="80" w:type="dxa"/>
              <w:end w:w="120" w:type="dxa"/>
            </w:tcMar>
            <w:vAlign w:val="center"/>
            <w:shd w:fill="FFFFFF"/>
          </w:tcPr>
          <w:p>
            <w:pPr>
              <w:spacing w:before="0" w:after="0" w:line="252" w:lineRule="auto"/>
              <w:jc w:val="left"/>
            </w:pPr>
            <w:r>
              <w:rPr/>
            </w:r>
          </w:p>
        </w:tc>
        <w:tc>
          <w:tcPr>
            <w:tcW w:type="dxa" w:w="2371"/>
            <w:tcMar>
              <w:top w:w="80" w:type="dxa"/>
              <w:start w:w="120" w:type="dxa"/>
              <w:bottom w:w="80" w:type="dxa"/>
              <w:end w:w="120" w:type="dxa"/>
            </w:tcMar>
            <w:vAlign w:val="center"/>
            <w:shd w:fill="FFFFFF"/>
          </w:tcPr>
          <w:p>
            <w:pPr>
              <w:spacing w:before="0" w:after="0" w:line="252" w:lineRule="auto"/>
              <w:jc w:val="left"/>
            </w:pPr>
            <w:r>
              <w:rPr/>
            </w:r>
          </w:p>
        </w:tc>
        <w:tc>
          <w:tcPr>
            <w:tcW w:type="dxa" w:w="2248"/>
            <w:tcMar>
              <w:top w:w="80" w:type="dxa"/>
              <w:start w:w="120" w:type="dxa"/>
              <w:bottom w:w="80" w:type="dxa"/>
              <w:end w:w="120" w:type="dxa"/>
            </w:tcMar>
            <w:vAlign w:val="center"/>
            <w:shd w:fill="FFFFFF"/>
          </w:tcPr>
          <w:p>
            <w:pPr>
              <w:spacing w:before="0" w:after="0" w:line="252" w:lineRule="auto"/>
              <w:jc w:val="left"/>
            </w:pPr>
            <w:r>
              <w:rPr/>
            </w:r>
          </w:p>
        </w:tc>
      </w:tr>
      <w:tr>
        <w:tc>
          <w:tcPr>
            <w:tcW w:type="dxa" w:w="249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Frecuencia o intensidad</w:t>
            </w:r>
          </w:p>
        </w:tc>
        <w:tc>
          <w:tcPr>
            <w:tcW w:type="dxa" w:w="2245"/>
            <w:tcMar>
              <w:top w:w="80" w:type="dxa"/>
              <w:start w:w="120" w:type="dxa"/>
              <w:bottom w:w="80" w:type="dxa"/>
              <w:end w:w="120" w:type="dxa"/>
            </w:tcMar>
            <w:vAlign w:val="center"/>
            <w:shd w:fill="F7F9F2"/>
          </w:tcPr>
          <w:p>
            <w:pPr>
              <w:spacing w:before="0" w:after="0" w:line="252" w:lineRule="auto"/>
              <w:jc w:val="left"/>
            </w:pPr>
            <w:r>
              <w:rPr/>
            </w:r>
          </w:p>
        </w:tc>
        <w:tc>
          <w:tcPr>
            <w:tcW w:type="dxa" w:w="2371"/>
            <w:tcMar>
              <w:top w:w="80" w:type="dxa"/>
              <w:start w:w="120" w:type="dxa"/>
              <w:bottom w:w="80" w:type="dxa"/>
              <w:end w:w="120" w:type="dxa"/>
            </w:tcMar>
            <w:vAlign w:val="center"/>
            <w:shd w:fill="F7F9F2"/>
          </w:tcPr>
          <w:p>
            <w:pPr>
              <w:spacing w:before="0" w:after="0" w:line="252" w:lineRule="auto"/>
              <w:jc w:val="left"/>
            </w:pPr>
            <w:r>
              <w:rPr/>
            </w:r>
          </w:p>
        </w:tc>
        <w:tc>
          <w:tcPr>
            <w:tcW w:type="dxa" w:w="2248"/>
            <w:tcMar>
              <w:top w:w="80" w:type="dxa"/>
              <w:start w:w="120" w:type="dxa"/>
              <w:bottom w:w="80" w:type="dxa"/>
              <w:end w:w="120" w:type="dxa"/>
            </w:tcMar>
            <w:vAlign w:val="center"/>
            <w:shd w:fill="F7F9F2"/>
          </w:tcPr>
          <w:p>
            <w:pPr>
              <w:spacing w:before="0" w:after="0" w:line="252" w:lineRule="auto"/>
              <w:jc w:val="left"/>
            </w:pPr>
            <w:r>
              <w:rPr/>
            </w:r>
          </w:p>
        </w:tc>
      </w:tr>
      <w:tr>
        <w:tc>
          <w:tcPr>
            <w:tcW w:type="dxa" w:w="249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Valor potencial</w:t>
            </w:r>
          </w:p>
        </w:tc>
        <w:tc>
          <w:tcPr>
            <w:tcW w:type="dxa" w:w="2245"/>
            <w:tcMar>
              <w:top w:w="80" w:type="dxa"/>
              <w:start w:w="120" w:type="dxa"/>
              <w:bottom w:w="80" w:type="dxa"/>
              <w:end w:w="120" w:type="dxa"/>
            </w:tcMar>
            <w:vAlign w:val="center"/>
            <w:shd w:fill="FFFFFF"/>
          </w:tcPr>
          <w:p>
            <w:pPr>
              <w:spacing w:before="0" w:after="0" w:line="252" w:lineRule="auto"/>
              <w:jc w:val="left"/>
            </w:pPr>
            <w:r>
              <w:rPr/>
            </w:r>
          </w:p>
        </w:tc>
        <w:tc>
          <w:tcPr>
            <w:tcW w:type="dxa" w:w="2371"/>
            <w:tcMar>
              <w:top w:w="80" w:type="dxa"/>
              <w:start w:w="120" w:type="dxa"/>
              <w:bottom w:w="80" w:type="dxa"/>
              <w:end w:w="120" w:type="dxa"/>
            </w:tcMar>
            <w:vAlign w:val="center"/>
            <w:shd w:fill="FFFFFF"/>
          </w:tcPr>
          <w:p>
            <w:pPr>
              <w:spacing w:before="0" w:after="0" w:line="252" w:lineRule="auto"/>
              <w:jc w:val="left"/>
            </w:pPr>
            <w:r>
              <w:rPr/>
            </w:r>
          </w:p>
        </w:tc>
        <w:tc>
          <w:tcPr>
            <w:tcW w:type="dxa" w:w="2248"/>
            <w:tcMar>
              <w:top w:w="80" w:type="dxa"/>
              <w:start w:w="120" w:type="dxa"/>
              <w:bottom w:w="80" w:type="dxa"/>
              <w:end w:w="120" w:type="dxa"/>
            </w:tcMar>
            <w:vAlign w:val="center"/>
            <w:shd w:fill="FFFFFF"/>
          </w:tcPr>
          <w:p>
            <w:pPr>
              <w:spacing w:before="0" w:after="0" w:line="252" w:lineRule="auto"/>
              <w:jc w:val="left"/>
            </w:pPr>
            <w:r>
              <w:rPr/>
            </w:r>
          </w:p>
        </w:tc>
      </w:tr>
      <w:tr>
        <w:tc>
          <w:tcPr>
            <w:tcW w:type="dxa" w:w="249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Acceso y ética</w:t>
            </w:r>
          </w:p>
        </w:tc>
        <w:tc>
          <w:tcPr>
            <w:tcW w:type="dxa" w:w="2245"/>
            <w:tcMar>
              <w:top w:w="80" w:type="dxa"/>
              <w:start w:w="120" w:type="dxa"/>
              <w:bottom w:w="80" w:type="dxa"/>
              <w:end w:w="120" w:type="dxa"/>
            </w:tcMar>
            <w:vAlign w:val="center"/>
            <w:shd w:fill="F7F9F2"/>
          </w:tcPr>
          <w:p>
            <w:pPr>
              <w:spacing w:before="0" w:after="0" w:line="252" w:lineRule="auto"/>
              <w:jc w:val="left"/>
            </w:pPr>
            <w:r>
              <w:rPr/>
            </w:r>
          </w:p>
        </w:tc>
        <w:tc>
          <w:tcPr>
            <w:tcW w:type="dxa" w:w="2371"/>
            <w:tcMar>
              <w:top w:w="80" w:type="dxa"/>
              <w:start w:w="120" w:type="dxa"/>
              <w:bottom w:w="80" w:type="dxa"/>
              <w:end w:w="120" w:type="dxa"/>
            </w:tcMar>
            <w:vAlign w:val="center"/>
            <w:shd w:fill="F7F9F2"/>
          </w:tcPr>
          <w:p>
            <w:pPr>
              <w:spacing w:before="0" w:after="0" w:line="252" w:lineRule="auto"/>
              <w:jc w:val="left"/>
            </w:pPr>
            <w:r>
              <w:rPr/>
            </w:r>
          </w:p>
        </w:tc>
        <w:tc>
          <w:tcPr>
            <w:tcW w:type="dxa" w:w="2248"/>
            <w:tcMar>
              <w:top w:w="80" w:type="dxa"/>
              <w:start w:w="120" w:type="dxa"/>
              <w:bottom w:w="80" w:type="dxa"/>
              <w:end w:w="120" w:type="dxa"/>
            </w:tcMar>
            <w:vAlign w:val="center"/>
            <w:shd w:fill="F7F9F2"/>
          </w:tcPr>
          <w:p>
            <w:pPr>
              <w:spacing w:before="0" w:after="0" w:line="252" w:lineRule="auto"/>
              <w:jc w:val="left"/>
            </w:pPr>
            <w:r>
              <w:rPr/>
            </w:r>
          </w:p>
        </w:tc>
      </w:tr>
    </w:tbl>
    <w:p>
      <w:pPr>
        <w:spacing w:before="0" w:after="40" w:line="283" w:lineRule="auto"/>
      </w:pPr>
    </w:p>
    <w:p>
      <w:pPr>
        <w:pStyle w:val="Heading3"/>
      </w:pPr>
      <w:r>
        <w:rPr>
          <w:rFonts w:ascii="Montserrat" w:hAnsi="Montserrat" w:eastAsia="Montserrat" w:cs="Montserrat"/>
          <w:color w:val="3D3D3F"/>
          <w:sz w:val="23"/>
        </w:rPr>
        <w:t>Actividad 2. Priorización de hipótesis</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1274"/>
        <w:gridCol w:w="1274"/>
        <w:gridCol w:w="1356"/>
        <w:gridCol w:w="1274"/>
        <w:gridCol w:w="1274"/>
        <w:gridCol w:w="1274"/>
        <w:gridCol w:w="1634"/>
      </w:tblGrid>
      <w:tr>
        <w:trPr>
          <w:tblHeader w:val="true"/>
        </w:trPr>
        <w:tc>
          <w:tcPr>
            <w:tcW w:type="dxa" w:w="1274"/>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Hipótesis</w:t>
            </w:r>
          </w:p>
        </w:tc>
        <w:tc>
          <w:tcPr>
            <w:tcW w:type="dxa" w:w="1274"/>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Riesgo</w:t>
            </w:r>
          </w:p>
        </w:tc>
        <w:tc>
          <w:tcPr>
            <w:tcW w:type="dxa" w:w="1356"/>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Incertidumbre</w:t>
            </w:r>
          </w:p>
        </w:tc>
        <w:tc>
          <w:tcPr>
            <w:tcW w:type="dxa" w:w="1274"/>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Acceso</w:t>
            </w:r>
          </w:p>
        </w:tc>
        <w:tc>
          <w:tcPr>
            <w:tcW w:type="dxa" w:w="1274"/>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Impacto</w:t>
            </w:r>
          </w:p>
        </w:tc>
        <w:tc>
          <w:tcPr>
            <w:tcW w:type="dxa" w:w="1274"/>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Total</w:t>
            </w:r>
          </w:p>
        </w:tc>
        <w:tc>
          <w:tcPr>
            <w:tcW w:type="dxa" w:w="1634"/>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Prioridad</w:t>
            </w:r>
          </w:p>
        </w:tc>
      </w:tr>
      <w:tr>
        <w:tc>
          <w:tcPr>
            <w:tcW w:type="dxa" w:w="1274"/>
            <w:tcMar>
              <w:top w:w="80" w:type="dxa"/>
              <w:start w:w="120" w:type="dxa"/>
              <w:bottom w:w="80" w:type="dxa"/>
              <w:end w:w="120" w:type="dxa"/>
            </w:tcMar>
            <w:vAlign w:val="center"/>
            <w:shd w:fill="FFFFFF"/>
          </w:tcPr>
          <w:p>
            <w:pPr>
              <w:spacing w:before="0" w:after="0" w:line="252" w:lineRule="auto"/>
              <w:jc w:val="left"/>
            </w:pPr>
            <w:r>
              <w:rPr/>
            </w:r>
          </w:p>
        </w:tc>
        <w:tc>
          <w:tcPr>
            <w:tcW w:type="dxa" w:w="1274"/>
            <w:tcMar>
              <w:top w:w="80" w:type="dxa"/>
              <w:start w:w="120" w:type="dxa"/>
              <w:bottom w:w="80" w:type="dxa"/>
              <w:end w:w="120" w:type="dxa"/>
            </w:tcMar>
            <w:vAlign w:val="center"/>
            <w:shd w:fill="FFFFFF"/>
          </w:tcPr>
          <w:p>
            <w:pPr>
              <w:spacing w:before="0" w:after="0" w:line="252" w:lineRule="auto"/>
              <w:jc w:val="left"/>
            </w:pPr>
            <w:r>
              <w:rPr/>
            </w:r>
          </w:p>
        </w:tc>
        <w:tc>
          <w:tcPr>
            <w:tcW w:type="dxa" w:w="1356"/>
            <w:tcMar>
              <w:top w:w="80" w:type="dxa"/>
              <w:start w:w="120" w:type="dxa"/>
              <w:bottom w:w="80" w:type="dxa"/>
              <w:end w:w="120" w:type="dxa"/>
            </w:tcMar>
            <w:vAlign w:val="center"/>
            <w:shd w:fill="FFFFFF"/>
          </w:tcPr>
          <w:p>
            <w:pPr>
              <w:spacing w:before="0" w:after="0" w:line="252" w:lineRule="auto"/>
              <w:jc w:val="left"/>
            </w:pPr>
            <w:r>
              <w:rPr/>
            </w:r>
          </w:p>
        </w:tc>
        <w:tc>
          <w:tcPr>
            <w:tcW w:type="dxa" w:w="1274"/>
            <w:tcMar>
              <w:top w:w="80" w:type="dxa"/>
              <w:start w:w="120" w:type="dxa"/>
              <w:bottom w:w="80" w:type="dxa"/>
              <w:end w:w="120" w:type="dxa"/>
            </w:tcMar>
            <w:vAlign w:val="center"/>
            <w:shd w:fill="FFFFFF"/>
          </w:tcPr>
          <w:p>
            <w:pPr>
              <w:spacing w:before="0" w:after="0" w:line="252" w:lineRule="auto"/>
              <w:jc w:val="left"/>
            </w:pPr>
            <w:r>
              <w:rPr/>
            </w:r>
          </w:p>
        </w:tc>
        <w:tc>
          <w:tcPr>
            <w:tcW w:type="dxa" w:w="1274"/>
            <w:tcMar>
              <w:top w:w="80" w:type="dxa"/>
              <w:start w:w="120" w:type="dxa"/>
              <w:bottom w:w="80" w:type="dxa"/>
              <w:end w:w="120" w:type="dxa"/>
            </w:tcMar>
            <w:vAlign w:val="center"/>
            <w:shd w:fill="FFFFFF"/>
          </w:tcPr>
          <w:p>
            <w:pPr>
              <w:spacing w:before="0" w:after="0" w:line="252" w:lineRule="auto"/>
              <w:jc w:val="left"/>
            </w:pPr>
            <w:r>
              <w:rPr/>
            </w:r>
          </w:p>
        </w:tc>
        <w:tc>
          <w:tcPr>
            <w:tcW w:type="dxa" w:w="1274"/>
            <w:tcMar>
              <w:top w:w="80" w:type="dxa"/>
              <w:start w:w="120" w:type="dxa"/>
              <w:bottom w:w="80" w:type="dxa"/>
              <w:end w:w="120" w:type="dxa"/>
            </w:tcMar>
            <w:vAlign w:val="center"/>
            <w:shd w:fill="FFFFFF"/>
          </w:tcPr>
          <w:p>
            <w:pPr>
              <w:spacing w:before="0" w:after="0" w:line="252" w:lineRule="auto"/>
              <w:jc w:val="left"/>
            </w:pPr>
            <w:r>
              <w:rPr/>
            </w:r>
          </w:p>
        </w:tc>
        <w:tc>
          <w:tcPr>
            <w:tcW w:type="dxa" w:w="163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Alta / media / baja</w:t>
            </w:r>
          </w:p>
        </w:tc>
      </w:tr>
      <w:tr>
        <w:tc>
          <w:tcPr>
            <w:tcW w:type="dxa" w:w="1274"/>
            <w:tcMar>
              <w:top w:w="80" w:type="dxa"/>
              <w:start w:w="120" w:type="dxa"/>
              <w:bottom w:w="80" w:type="dxa"/>
              <w:end w:w="120" w:type="dxa"/>
            </w:tcMar>
            <w:vAlign w:val="center"/>
            <w:shd w:fill="F7F9F2"/>
          </w:tcPr>
          <w:p>
            <w:pPr>
              <w:spacing w:before="0" w:after="0" w:line="252" w:lineRule="auto"/>
              <w:jc w:val="left"/>
            </w:pPr>
            <w:r>
              <w:rPr/>
            </w:r>
          </w:p>
        </w:tc>
        <w:tc>
          <w:tcPr>
            <w:tcW w:type="dxa" w:w="1274"/>
            <w:tcMar>
              <w:top w:w="80" w:type="dxa"/>
              <w:start w:w="120" w:type="dxa"/>
              <w:bottom w:w="80" w:type="dxa"/>
              <w:end w:w="120" w:type="dxa"/>
            </w:tcMar>
            <w:vAlign w:val="center"/>
            <w:shd w:fill="F7F9F2"/>
          </w:tcPr>
          <w:p>
            <w:pPr>
              <w:spacing w:before="0" w:after="0" w:line="252" w:lineRule="auto"/>
              <w:jc w:val="left"/>
            </w:pPr>
            <w:r>
              <w:rPr/>
            </w:r>
          </w:p>
        </w:tc>
        <w:tc>
          <w:tcPr>
            <w:tcW w:type="dxa" w:w="1356"/>
            <w:tcMar>
              <w:top w:w="80" w:type="dxa"/>
              <w:start w:w="120" w:type="dxa"/>
              <w:bottom w:w="80" w:type="dxa"/>
              <w:end w:w="120" w:type="dxa"/>
            </w:tcMar>
            <w:vAlign w:val="center"/>
            <w:shd w:fill="F7F9F2"/>
          </w:tcPr>
          <w:p>
            <w:pPr>
              <w:spacing w:before="0" w:after="0" w:line="252" w:lineRule="auto"/>
              <w:jc w:val="left"/>
            </w:pPr>
            <w:r>
              <w:rPr/>
            </w:r>
          </w:p>
        </w:tc>
        <w:tc>
          <w:tcPr>
            <w:tcW w:type="dxa" w:w="1274"/>
            <w:tcMar>
              <w:top w:w="80" w:type="dxa"/>
              <w:start w:w="120" w:type="dxa"/>
              <w:bottom w:w="80" w:type="dxa"/>
              <w:end w:w="120" w:type="dxa"/>
            </w:tcMar>
            <w:vAlign w:val="center"/>
            <w:shd w:fill="F7F9F2"/>
          </w:tcPr>
          <w:p>
            <w:pPr>
              <w:spacing w:before="0" w:after="0" w:line="252" w:lineRule="auto"/>
              <w:jc w:val="left"/>
            </w:pPr>
            <w:r>
              <w:rPr/>
            </w:r>
          </w:p>
        </w:tc>
        <w:tc>
          <w:tcPr>
            <w:tcW w:type="dxa" w:w="1274"/>
            <w:tcMar>
              <w:top w:w="80" w:type="dxa"/>
              <w:start w:w="120" w:type="dxa"/>
              <w:bottom w:w="80" w:type="dxa"/>
              <w:end w:w="120" w:type="dxa"/>
            </w:tcMar>
            <w:vAlign w:val="center"/>
            <w:shd w:fill="F7F9F2"/>
          </w:tcPr>
          <w:p>
            <w:pPr>
              <w:spacing w:before="0" w:after="0" w:line="252" w:lineRule="auto"/>
              <w:jc w:val="left"/>
            </w:pPr>
            <w:r>
              <w:rPr/>
            </w:r>
          </w:p>
        </w:tc>
        <w:tc>
          <w:tcPr>
            <w:tcW w:type="dxa" w:w="1274"/>
            <w:tcMar>
              <w:top w:w="80" w:type="dxa"/>
              <w:start w:w="120" w:type="dxa"/>
              <w:bottom w:w="80" w:type="dxa"/>
              <w:end w:w="120" w:type="dxa"/>
            </w:tcMar>
            <w:vAlign w:val="center"/>
            <w:shd w:fill="F7F9F2"/>
          </w:tcPr>
          <w:p>
            <w:pPr>
              <w:spacing w:before="0" w:after="0" w:line="252" w:lineRule="auto"/>
              <w:jc w:val="left"/>
            </w:pPr>
            <w:r>
              <w:rPr/>
            </w:r>
          </w:p>
        </w:tc>
        <w:tc>
          <w:tcPr>
            <w:tcW w:type="dxa" w:w="163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6"/>
              </w:rPr>
              <w:t>Alta / media / baja</w:t>
            </w:r>
          </w:p>
        </w:tc>
      </w:tr>
      <w:tr>
        <w:tc>
          <w:tcPr>
            <w:tcW w:type="dxa" w:w="1274"/>
            <w:tcMar>
              <w:top w:w="80" w:type="dxa"/>
              <w:start w:w="120" w:type="dxa"/>
              <w:bottom w:w="80" w:type="dxa"/>
              <w:end w:w="120" w:type="dxa"/>
            </w:tcMar>
            <w:vAlign w:val="center"/>
            <w:shd w:fill="FFFFFF"/>
          </w:tcPr>
          <w:p>
            <w:pPr>
              <w:spacing w:before="0" w:after="0" w:line="252" w:lineRule="auto"/>
              <w:jc w:val="left"/>
            </w:pPr>
            <w:r>
              <w:rPr/>
            </w:r>
          </w:p>
        </w:tc>
        <w:tc>
          <w:tcPr>
            <w:tcW w:type="dxa" w:w="1274"/>
            <w:tcMar>
              <w:top w:w="80" w:type="dxa"/>
              <w:start w:w="120" w:type="dxa"/>
              <w:bottom w:w="80" w:type="dxa"/>
              <w:end w:w="120" w:type="dxa"/>
            </w:tcMar>
            <w:vAlign w:val="center"/>
            <w:shd w:fill="FFFFFF"/>
          </w:tcPr>
          <w:p>
            <w:pPr>
              <w:spacing w:before="0" w:after="0" w:line="252" w:lineRule="auto"/>
              <w:jc w:val="left"/>
            </w:pPr>
            <w:r>
              <w:rPr/>
            </w:r>
          </w:p>
        </w:tc>
        <w:tc>
          <w:tcPr>
            <w:tcW w:type="dxa" w:w="1356"/>
            <w:tcMar>
              <w:top w:w="80" w:type="dxa"/>
              <w:start w:w="120" w:type="dxa"/>
              <w:bottom w:w="80" w:type="dxa"/>
              <w:end w:w="120" w:type="dxa"/>
            </w:tcMar>
            <w:vAlign w:val="center"/>
            <w:shd w:fill="FFFFFF"/>
          </w:tcPr>
          <w:p>
            <w:pPr>
              <w:spacing w:before="0" w:after="0" w:line="252" w:lineRule="auto"/>
              <w:jc w:val="left"/>
            </w:pPr>
            <w:r>
              <w:rPr/>
            </w:r>
          </w:p>
        </w:tc>
        <w:tc>
          <w:tcPr>
            <w:tcW w:type="dxa" w:w="1274"/>
            <w:tcMar>
              <w:top w:w="80" w:type="dxa"/>
              <w:start w:w="120" w:type="dxa"/>
              <w:bottom w:w="80" w:type="dxa"/>
              <w:end w:w="120" w:type="dxa"/>
            </w:tcMar>
            <w:vAlign w:val="center"/>
            <w:shd w:fill="FFFFFF"/>
          </w:tcPr>
          <w:p>
            <w:pPr>
              <w:spacing w:before="0" w:after="0" w:line="252" w:lineRule="auto"/>
              <w:jc w:val="left"/>
            </w:pPr>
            <w:r>
              <w:rPr/>
            </w:r>
          </w:p>
        </w:tc>
        <w:tc>
          <w:tcPr>
            <w:tcW w:type="dxa" w:w="1274"/>
            <w:tcMar>
              <w:top w:w="80" w:type="dxa"/>
              <w:start w:w="120" w:type="dxa"/>
              <w:bottom w:w="80" w:type="dxa"/>
              <w:end w:w="120" w:type="dxa"/>
            </w:tcMar>
            <w:vAlign w:val="center"/>
            <w:shd w:fill="FFFFFF"/>
          </w:tcPr>
          <w:p>
            <w:pPr>
              <w:spacing w:before="0" w:after="0" w:line="252" w:lineRule="auto"/>
              <w:jc w:val="left"/>
            </w:pPr>
            <w:r>
              <w:rPr/>
            </w:r>
          </w:p>
        </w:tc>
        <w:tc>
          <w:tcPr>
            <w:tcW w:type="dxa" w:w="1274"/>
            <w:tcMar>
              <w:top w:w="80" w:type="dxa"/>
              <w:start w:w="120" w:type="dxa"/>
              <w:bottom w:w="80" w:type="dxa"/>
              <w:end w:w="120" w:type="dxa"/>
            </w:tcMar>
            <w:vAlign w:val="center"/>
            <w:shd w:fill="FFFFFF"/>
          </w:tcPr>
          <w:p>
            <w:pPr>
              <w:spacing w:before="0" w:after="0" w:line="252" w:lineRule="auto"/>
              <w:jc w:val="left"/>
            </w:pPr>
            <w:r>
              <w:rPr/>
            </w:r>
          </w:p>
        </w:tc>
        <w:tc>
          <w:tcPr>
            <w:tcW w:type="dxa" w:w="163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Alta / media / baja</w:t>
            </w:r>
          </w:p>
        </w:tc>
      </w:tr>
    </w:tbl>
    <w:p>
      <w:pPr>
        <w:spacing w:before="0" w:after="40" w:line="283" w:lineRule="auto"/>
      </w:pPr>
    </w:p>
    <w:p>
      <w:pPr>
        <w:pStyle w:val="Heading3"/>
      </w:pPr>
      <w:r>
        <w:rPr>
          <w:rFonts w:ascii="Montserrat" w:hAnsi="Montserrat" w:eastAsia="Montserrat" w:cs="Montserrat"/>
          <w:color w:val="3D3D3F"/>
          <w:sz w:val="23"/>
        </w:rPr>
        <w:t>Actividad 3. Diseño del instrumento exploratorio</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4540"/>
        <w:gridCol w:w="4820"/>
      </w:tblGrid>
      <w:tr>
        <w:trPr>
          <w:tblHeader w:val="true"/>
        </w:trPr>
        <w:tc>
          <w:tcPr>
            <w:tcW w:type="dxa" w:w="4540"/>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Campo</w:t>
            </w:r>
          </w:p>
        </w:tc>
        <w:tc>
          <w:tcPr>
            <w:tcW w:type="dxa" w:w="4820"/>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Respuesta</w:t>
            </w:r>
          </w:p>
        </w:tc>
      </w:tr>
      <w:tr>
        <w:tc>
          <w:tcPr>
            <w:tcW w:type="dxa" w:w="454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Hipótesis que se validará</w:t>
            </w:r>
          </w:p>
        </w:tc>
        <w:tc>
          <w:tcPr>
            <w:tcW w:type="dxa" w:w="4820"/>
            <w:tcMar>
              <w:top w:w="80" w:type="dxa"/>
              <w:start w:w="120" w:type="dxa"/>
              <w:bottom w:w="80" w:type="dxa"/>
              <w:end w:w="120" w:type="dxa"/>
            </w:tcMar>
            <w:vAlign w:val="center"/>
            <w:shd w:fill="FFFFFF"/>
          </w:tcPr>
          <w:p>
            <w:pPr>
              <w:spacing w:before="0" w:after="0" w:line="252" w:lineRule="auto"/>
              <w:jc w:val="left"/>
            </w:pPr>
            <w:r>
              <w:rPr/>
            </w:r>
          </w:p>
        </w:tc>
      </w:tr>
      <w:tr>
        <w:tc>
          <w:tcPr>
            <w:tcW w:type="dxa" w:w="454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Actor participante</w:t>
            </w:r>
          </w:p>
        </w:tc>
        <w:tc>
          <w:tcPr>
            <w:tcW w:type="dxa" w:w="4820"/>
            <w:tcMar>
              <w:top w:w="80" w:type="dxa"/>
              <w:start w:w="120" w:type="dxa"/>
              <w:bottom w:w="80" w:type="dxa"/>
              <w:end w:w="120" w:type="dxa"/>
            </w:tcMar>
            <w:vAlign w:val="center"/>
            <w:shd w:fill="F7F9F2"/>
          </w:tcPr>
          <w:p>
            <w:pPr>
              <w:spacing w:before="0" w:after="0" w:line="252" w:lineRule="auto"/>
              <w:jc w:val="left"/>
            </w:pPr>
            <w:r>
              <w:rPr/>
            </w:r>
          </w:p>
        </w:tc>
      </w:tr>
      <w:tr>
        <w:tc>
          <w:tcPr>
            <w:tcW w:type="dxa" w:w="454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Instrumento elegido</w:t>
            </w:r>
          </w:p>
        </w:tc>
        <w:tc>
          <w:tcPr>
            <w:tcW w:type="dxa" w:w="482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Entrevista / observación / encuesta</w:t>
            </w:r>
          </w:p>
        </w:tc>
      </w:tr>
      <w:tr>
        <w:tc>
          <w:tcPr>
            <w:tcW w:type="dxa" w:w="454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Justificación del instrumento</w:t>
            </w:r>
          </w:p>
        </w:tc>
        <w:tc>
          <w:tcPr>
            <w:tcW w:type="dxa" w:w="4820"/>
            <w:tcMar>
              <w:top w:w="80" w:type="dxa"/>
              <w:start w:w="120" w:type="dxa"/>
              <w:bottom w:w="80" w:type="dxa"/>
              <w:end w:w="120" w:type="dxa"/>
            </w:tcMar>
            <w:vAlign w:val="center"/>
            <w:shd w:fill="F7F9F2"/>
          </w:tcPr>
          <w:p>
            <w:pPr>
              <w:spacing w:before="0" w:after="0" w:line="252" w:lineRule="auto"/>
              <w:jc w:val="left"/>
            </w:pPr>
            <w:r>
              <w:rPr/>
            </w:r>
          </w:p>
        </w:tc>
      </w:tr>
      <w:tr>
        <w:tc>
          <w:tcPr>
            <w:tcW w:type="dxa" w:w="454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Preguntas o acciones principales</w:t>
            </w:r>
          </w:p>
        </w:tc>
        <w:tc>
          <w:tcPr>
            <w:tcW w:type="dxa" w:w="4820"/>
            <w:tcMar>
              <w:top w:w="80" w:type="dxa"/>
              <w:start w:w="120" w:type="dxa"/>
              <w:bottom w:w="80" w:type="dxa"/>
              <w:end w:w="120" w:type="dxa"/>
            </w:tcMar>
            <w:vAlign w:val="center"/>
            <w:shd w:fill="FFFFFF"/>
          </w:tcPr>
          <w:p>
            <w:pPr>
              <w:spacing w:before="0" w:after="0" w:line="252" w:lineRule="auto"/>
              <w:jc w:val="left"/>
            </w:pPr>
            <w:r>
              <w:rPr/>
            </w:r>
          </w:p>
        </w:tc>
      </w:tr>
      <w:tr>
        <w:tc>
          <w:tcPr>
            <w:tcW w:type="dxa" w:w="454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Evidencia esperada</w:t>
            </w:r>
          </w:p>
        </w:tc>
        <w:tc>
          <w:tcPr>
            <w:tcW w:type="dxa" w:w="4820"/>
            <w:tcMar>
              <w:top w:w="80" w:type="dxa"/>
              <w:start w:w="120" w:type="dxa"/>
              <w:bottom w:w="80" w:type="dxa"/>
              <w:end w:w="120" w:type="dxa"/>
            </w:tcMar>
            <w:vAlign w:val="center"/>
            <w:shd w:fill="F7F9F2"/>
          </w:tcPr>
          <w:p>
            <w:pPr>
              <w:spacing w:before="0" w:after="0" w:line="252" w:lineRule="auto"/>
              <w:jc w:val="left"/>
            </w:pPr>
            <w:r>
              <w:rPr/>
            </w:r>
          </w:p>
        </w:tc>
      </w:tr>
      <w:tr>
        <w:tc>
          <w:tcPr>
            <w:tcW w:type="dxa" w:w="454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Cuidado ético</w:t>
            </w:r>
          </w:p>
        </w:tc>
        <w:tc>
          <w:tcPr>
            <w:tcW w:type="dxa" w:w="4820"/>
            <w:tcMar>
              <w:top w:w="80" w:type="dxa"/>
              <w:start w:w="120" w:type="dxa"/>
              <w:bottom w:w="80" w:type="dxa"/>
              <w:end w:w="120" w:type="dxa"/>
            </w:tcMar>
            <w:vAlign w:val="center"/>
            <w:shd w:fill="FFFFFF"/>
          </w:tcPr>
          <w:p>
            <w:pPr>
              <w:spacing w:before="0" w:after="0" w:line="252" w:lineRule="auto"/>
              <w:jc w:val="left"/>
            </w:pPr>
            <w:r>
              <w:rPr/>
            </w:r>
          </w:p>
        </w:tc>
      </w:tr>
      <w:tr>
        <w:tc>
          <w:tcPr>
            <w:tcW w:type="dxa" w:w="454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Decisión posible según resultados</w:t>
            </w:r>
          </w:p>
        </w:tc>
        <w:tc>
          <w:tcPr>
            <w:tcW w:type="dxa" w:w="4820"/>
            <w:tcMar>
              <w:top w:w="80" w:type="dxa"/>
              <w:start w:w="120" w:type="dxa"/>
              <w:bottom w:w="80" w:type="dxa"/>
              <w:end w:w="120" w:type="dxa"/>
            </w:tcMar>
            <w:vAlign w:val="center"/>
            <w:shd w:fill="F7F9F2"/>
          </w:tcPr>
          <w:p>
            <w:pPr>
              <w:spacing w:before="0" w:after="0" w:line="252" w:lineRule="auto"/>
              <w:jc w:val="left"/>
            </w:pPr>
            <w:r>
              <w:rPr/>
            </w:r>
          </w:p>
        </w:tc>
      </w:tr>
    </w:tbl>
    <w:p>
      <w:pPr>
        <w:spacing w:before="0" w:after="40" w:line="283" w:lineRule="auto"/>
      </w:pPr>
    </w:p>
    <w:p>
      <w:pPr>
        <w:pStyle w:val="Heading3"/>
      </w:pPr>
      <w:r>
        <w:rPr>
          <w:rFonts w:ascii="Montserrat" w:hAnsi="Montserrat" w:eastAsia="Montserrat" w:cs="Montserrat"/>
          <w:color w:val="3D3D3F"/>
          <w:sz w:val="23"/>
        </w:rPr>
        <w:t>Actividad 4. Lista de chequeo ética</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4152"/>
        <w:gridCol w:w="1642"/>
        <w:gridCol w:w="1642"/>
        <w:gridCol w:w="1924"/>
      </w:tblGrid>
      <w:tr>
        <w:trPr>
          <w:tblHeader w:val="true"/>
        </w:trPr>
        <w:tc>
          <w:tcPr>
            <w:tcW w:type="dxa" w:w="4152"/>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Criterio</w:t>
            </w:r>
          </w:p>
        </w:tc>
        <w:tc>
          <w:tcPr>
            <w:tcW w:type="dxa" w:w="1642"/>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Sí</w:t>
            </w:r>
          </w:p>
        </w:tc>
        <w:tc>
          <w:tcPr>
            <w:tcW w:type="dxa" w:w="1642"/>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No</w:t>
            </w:r>
          </w:p>
        </w:tc>
        <w:tc>
          <w:tcPr>
            <w:tcW w:type="dxa" w:w="1924"/>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Ajuste requerido</w:t>
            </w:r>
          </w:p>
        </w:tc>
      </w:tr>
      <w:tr>
        <w:tc>
          <w:tcPr>
            <w:tcW w:type="dxa" w:w="415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La finalidad académica está explicada.</w:t>
            </w:r>
          </w:p>
        </w:tc>
        <w:tc>
          <w:tcPr>
            <w:tcW w:type="dxa" w:w="1642"/>
            <w:tcMar>
              <w:top w:w="80" w:type="dxa"/>
              <w:start w:w="120" w:type="dxa"/>
              <w:bottom w:w="80" w:type="dxa"/>
              <w:end w:w="120" w:type="dxa"/>
            </w:tcMar>
            <w:vAlign w:val="center"/>
            <w:shd w:fill="FFFFFF"/>
          </w:tcPr>
          <w:p>
            <w:pPr>
              <w:spacing w:before="0" w:after="0" w:line="252" w:lineRule="auto"/>
              <w:jc w:val="left"/>
            </w:pPr>
            <w:r>
              <w:rPr/>
            </w:r>
          </w:p>
        </w:tc>
        <w:tc>
          <w:tcPr>
            <w:tcW w:type="dxa" w:w="1642"/>
            <w:tcMar>
              <w:top w:w="80" w:type="dxa"/>
              <w:start w:w="120" w:type="dxa"/>
              <w:bottom w:w="80" w:type="dxa"/>
              <w:end w:w="120" w:type="dxa"/>
            </w:tcMar>
            <w:vAlign w:val="center"/>
            <w:shd w:fill="FFFFFF"/>
          </w:tcPr>
          <w:p>
            <w:pPr>
              <w:spacing w:before="0" w:after="0" w:line="252" w:lineRule="auto"/>
              <w:jc w:val="left"/>
            </w:pPr>
            <w:r>
              <w:rPr/>
            </w:r>
          </w:p>
        </w:tc>
        <w:tc>
          <w:tcPr>
            <w:tcW w:type="dxa" w:w="1924"/>
            <w:tcMar>
              <w:top w:w="80" w:type="dxa"/>
              <w:start w:w="120" w:type="dxa"/>
              <w:bottom w:w="80" w:type="dxa"/>
              <w:end w:w="120" w:type="dxa"/>
            </w:tcMar>
            <w:vAlign w:val="center"/>
            <w:shd w:fill="FFFFFF"/>
          </w:tcPr>
          <w:p>
            <w:pPr>
              <w:spacing w:before="0" w:after="0" w:line="252" w:lineRule="auto"/>
              <w:jc w:val="left"/>
            </w:pPr>
            <w:r>
              <w:rPr/>
            </w:r>
          </w:p>
        </w:tc>
      </w:tr>
      <w:tr>
        <w:tc>
          <w:tcPr>
            <w:tcW w:type="dxa" w:w="415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La participación es voluntaria.</w:t>
            </w:r>
          </w:p>
        </w:tc>
        <w:tc>
          <w:tcPr>
            <w:tcW w:type="dxa" w:w="1642"/>
            <w:tcMar>
              <w:top w:w="80" w:type="dxa"/>
              <w:start w:w="120" w:type="dxa"/>
              <w:bottom w:w="80" w:type="dxa"/>
              <w:end w:w="120" w:type="dxa"/>
            </w:tcMar>
            <w:vAlign w:val="center"/>
            <w:shd w:fill="F7F9F2"/>
          </w:tcPr>
          <w:p>
            <w:pPr>
              <w:spacing w:before="0" w:after="0" w:line="252" w:lineRule="auto"/>
              <w:jc w:val="left"/>
            </w:pPr>
            <w:r>
              <w:rPr/>
            </w:r>
          </w:p>
        </w:tc>
        <w:tc>
          <w:tcPr>
            <w:tcW w:type="dxa" w:w="1642"/>
            <w:tcMar>
              <w:top w:w="80" w:type="dxa"/>
              <w:start w:w="120" w:type="dxa"/>
              <w:bottom w:w="80" w:type="dxa"/>
              <w:end w:w="120" w:type="dxa"/>
            </w:tcMar>
            <w:vAlign w:val="center"/>
            <w:shd w:fill="F7F9F2"/>
          </w:tcPr>
          <w:p>
            <w:pPr>
              <w:spacing w:before="0" w:after="0" w:line="252" w:lineRule="auto"/>
              <w:jc w:val="left"/>
            </w:pPr>
            <w:r>
              <w:rPr/>
            </w:r>
          </w:p>
        </w:tc>
        <w:tc>
          <w:tcPr>
            <w:tcW w:type="dxa" w:w="1924"/>
            <w:tcMar>
              <w:top w:w="80" w:type="dxa"/>
              <w:start w:w="120" w:type="dxa"/>
              <w:bottom w:w="80" w:type="dxa"/>
              <w:end w:w="120" w:type="dxa"/>
            </w:tcMar>
            <w:vAlign w:val="center"/>
            <w:shd w:fill="F7F9F2"/>
          </w:tcPr>
          <w:p>
            <w:pPr>
              <w:spacing w:before="0" w:after="0" w:line="252" w:lineRule="auto"/>
              <w:jc w:val="left"/>
            </w:pPr>
            <w:r>
              <w:rPr/>
            </w:r>
          </w:p>
        </w:tc>
      </w:tr>
      <w:tr>
        <w:tc>
          <w:tcPr>
            <w:tcW w:type="dxa" w:w="415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No se solicitan datos sensibles innecesarios.</w:t>
            </w:r>
          </w:p>
        </w:tc>
        <w:tc>
          <w:tcPr>
            <w:tcW w:type="dxa" w:w="1642"/>
            <w:tcMar>
              <w:top w:w="80" w:type="dxa"/>
              <w:start w:w="120" w:type="dxa"/>
              <w:bottom w:w="80" w:type="dxa"/>
              <w:end w:w="120" w:type="dxa"/>
            </w:tcMar>
            <w:vAlign w:val="center"/>
            <w:shd w:fill="FFFFFF"/>
          </w:tcPr>
          <w:p>
            <w:pPr>
              <w:spacing w:before="0" w:after="0" w:line="252" w:lineRule="auto"/>
              <w:jc w:val="left"/>
            </w:pPr>
            <w:r>
              <w:rPr/>
            </w:r>
          </w:p>
        </w:tc>
        <w:tc>
          <w:tcPr>
            <w:tcW w:type="dxa" w:w="1642"/>
            <w:tcMar>
              <w:top w:w="80" w:type="dxa"/>
              <w:start w:w="120" w:type="dxa"/>
              <w:bottom w:w="80" w:type="dxa"/>
              <w:end w:w="120" w:type="dxa"/>
            </w:tcMar>
            <w:vAlign w:val="center"/>
            <w:shd w:fill="FFFFFF"/>
          </w:tcPr>
          <w:p>
            <w:pPr>
              <w:spacing w:before="0" w:after="0" w:line="252" w:lineRule="auto"/>
              <w:jc w:val="left"/>
            </w:pPr>
            <w:r>
              <w:rPr/>
            </w:r>
          </w:p>
        </w:tc>
        <w:tc>
          <w:tcPr>
            <w:tcW w:type="dxa" w:w="1924"/>
            <w:tcMar>
              <w:top w:w="80" w:type="dxa"/>
              <w:start w:w="120" w:type="dxa"/>
              <w:bottom w:w="80" w:type="dxa"/>
              <w:end w:w="120" w:type="dxa"/>
            </w:tcMar>
            <w:vAlign w:val="center"/>
            <w:shd w:fill="FFFFFF"/>
          </w:tcPr>
          <w:p>
            <w:pPr>
              <w:spacing w:before="0" w:after="0" w:line="252" w:lineRule="auto"/>
              <w:jc w:val="left"/>
            </w:pPr>
            <w:r>
              <w:rPr/>
            </w:r>
          </w:p>
        </w:tc>
      </w:tr>
      <w:tr>
        <w:tc>
          <w:tcPr>
            <w:tcW w:type="dxa" w:w="415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Las preguntas no inducen respuestas.</w:t>
            </w:r>
          </w:p>
        </w:tc>
        <w:tc>
          <w:tcPr>
            <w:tcW w:type="dxa" w:w="1642"/>
            <w:tcMar>
              <w:top w:w="80" w:type="dxa"/>
              <w:start w:w="120" w:type="dxa"/>
              <w:bottom w:w="80" w:type="dxa"/>
              <w:end w:w="120" w:type="dxa"/>
            </w:tcMar>
            <w:vAlign w:val="center"/>
            <w:shd w:fill="F7F9F2"/>
          </w:tcPr>
          <w:p>
            <w:pPr>
              <w:spacing w:before="0" w:after="0" w:line="252" w:lineRule="auto"/>
              <w:jc w:val="left"/>
            </w:pPr>
            <w:r>
              <w:rPr/>
            </w:r>
          </w:p>
        </w:tc>
        <w:tc>
          <w:tcPr>
            <w:tcW w:type="dxa" w:w="1642"/>
            <w:tcMar>
              <w:top w:w="80" w:type="dxa"/>
              <w:start w:w="120" w:type="dxa"/>
              <w:bottom w:w="80" w:type="dxa"/>
              <w:end w:w="120" w:type="dxa"/>
            </w:tcMar>
            <w:vAlign w:val="center"/>
            <w:shd w:fill="F7F9F2"/>
          </w:tcPr>
          <w:p>
            <w:pPr>
              <w:spacing w:before="0" w:after="0" w:line="252" w:lineRule="auto"/>
              <w:jc w:val="left"/>
            </w:pPr>
            <w:r>
              <w:rPr/>
            </w:r>
          </w:p>
        </w:tc>
        <w:tc>
          <w:tcPr>
            <w:tcW w:type="dxa" w:w="1924"/>
            <w:tcMar>
              <w:top w:w="80" w:type="dxa"/>
              <w:start w:w="120" w:type="dxa"/>
              <w:bottom w:w="80" w:type="dxa"/>
              <w:end w:w="120" w:type="dxa"/>
            </w:tcMar>
            <w:vAlign w:val="center"/>
            <w:shd w:fill="F7F9F2"/>
          </w:tcPr>
          <w:p>
            <w:pPr>
              <w:spacing w:before="0" w:after="0" w:line="252" w:lineRule="auto"/>
              <w:jc w:val="left"/>
            </w:pPr>
            <w:r>
              <w:rPr/>
            </w:r>
          </w:p>
        </w:tc>
      </w:tr>
      <w:tr>
        <w:tc>
          <w:tcPr>
            <w:tcW w:type="dxa" w:w="415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La información comercial o institucional se protege.</w:t>
            </w:r>
          </w:p>
        </w:tc>
        <w:tc>
          <w:tcPr>
            <w:tcW w:type="dxa" w:w="1642"/>
            <w:tcMar>
              <w:top w:w="80" w:type="dxa"/>
              <w:start w:w="120" w:type="dxa"/>
              <w:bottom w:w="80" w:type="dxa"/>
              <w:end w:w="120" w:type="dxa"/>
            </w:tcMar>
            <w:vAlign w:val="center"/>
            <w:shd w:fill="FFFFFF"/>
          </w:tcPr>
          <w:p>
            <w:pPr>
              <w:spacing w:before="0" w:after="0" w:line="252" w:lineRule="auto"/>
              <w:jc w:val="left"/>
            </w:pPr>
            <w:r>
              <w:rPr/>
            </w:r>
          </w:p>
        </w:tc>
        <w:tc>
          <w:tcPr>
            <w:tcW w:type="dxa" w:w="1642"/>
            <w:tcMar>
              <w:top w:w="80" w:type="dxa"/>
              <w:start w:w="120" w:type="dxa"/>
              <w:bottom w:w="80" w:type="dxa"/>
              <w:end w:w="120" w:type="dxa"/>
            </w:tcMar>
            <w:vAlign w:val="center"/>
            <w:shd w:fill="FFFFFF"/>
          </w:tcPr>
          <w:p>
            <w:pPr>
              <w:spacing w:before="0" w:after="0" w:line="252" w:lineRule="auto"/>
              <w:jc w:val="left"/>
            </w:pPr>
            <w:r>
              <w:rPr/>
            </w:r>
          </w:p>
        </w:tc>
        <w:tc>
          <w:tcPr>
            <w:tcW w:type="dxa" w:w="1924"/>
            <w:tcMar>
              <w:top w:w="80" w:type="dxa"/>
              <w:start w:w="120" w:type="dxa"/>
              <w:bottom w:w="80" w:type="dxa"/>
              <w:end w:w="120" w:type="dxa"/>
            </w:tcMar>
            <w:vAlign w:val="center"/>
            <w:shd w:fill="FFFFFF"/>
          </w:tcPr>
          <w:p>
            <w:pPr>
              <w:spacing w:before="0" w:after="0" w:line="252" w:lineRule="auto"/>
              <w:jc w:val="left"/>
            </w:pPr>
            <w:r>
              <w:rPr/>
            </w:r>
          </w:p>
        </w:tc>
      </w:tr>
      <w:tr>
        <w:tc>
          <w:tcPr>
            <w:tcW w:type="dxa" w:w="415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El equipo sabe qué hará si aparece evidencia negativa.</w:t>
            </w:r>
          </w:p>
        </w:tc>
        <w:tc>
          <w:tcPr>
            <w:tcW w:type="dxa" w:w="1642"/>
            <w:tcMar>
              <w:top w:w="80" w:type="dxa"/>
              <w:start w:w="120" w:type="dxa"/>
              <w:bottom w:w="80" w:type="dxa"/>
              <w:end w:w="120" w:type="dxa"/>
            </w:tcMar>
            <w:vAlign w:val="center"/>
            <w:shd w:fill="F7F9F2"/>
          </w:tcPr>
          <w:p>
            <w:pPr>
              <w:spacing w:before="0" w:after="0" w:line="252" w:lineRule="auto"/>
              <w:jc w:val="left"/>
            </w:pPr>
            <w:r>
              <w:rPr/>
            </w:r>
          </w:p>
        </w:tc>
        <w:tc>
          <w:tcPr>
            <w:tcW w:type="dxa" w:w="1642"/>
            <w:tcMar>
              <w:top w:w="80" w:type="dxa"/>
              <w:start w:w="120" w:type="dxa"/>
              <w:bottom w:w="80" w:type="dxa"/>
              <w:end w:w="120" w:type="dxa"/>
            </w:tcMar>
            <w:vAlign w:val="center"/>
            <w:shd w:fill="F7F9F2"/>
          </w:tcPr>
          <w:p>
            <w:pPr>
              <w:spacing w:before="0" w:after="0" w:line="252" w:lineRule="auto"/>
              <w:jc w:val="left"/>
            </w:pPr>
            <w:r>
              <w:rPr/>
            </w:r>
          </w:p>
        </w:tc>
        <w:tc>
          <w:tcPr>
            <w:tcW w:type="dxa" w:w="1924"/>
            <w:tcMar>
              <w:top w:w="80" w:type="dxa"/>
              <w:start w:w="120" w:type="dxa"/>
              <w:bottom w:w="80" w:type="dxa"/>
              <w:end w:w="120" w:type="dxa"/>
            </w:tcMar>
            <w:vAlign w:val="center"/>
            <w:shd w:fill="F7F9F2"/>
          </w:tcPr>
          <w:p>
            <w:pPr>
              <w:spacing w:before="0" w:after="0" w:line="252" w:lineRule="auto"/>
              <w:jc w:val="left"/>
            </w:pPr>
            <w:r>
              <w:rPr/>
            </w:r>
          </w:p>
        </w:tc>
      </w:tr>
    </w:tbl>
    <w:p>
      <w:pPr>
        <w:spacing w:before="0" w:after="40" w:line="283" w:lineRule="auto"/>
      </w:pPr>
    </w:p>
    <w:p>
      <w:pPr>
        <w:pStyle w:val="Heading2"/>
      </w:pPr>
      <w:r>
        <w:rPr>
          <w:rFonts w:ascii="Montserrat" w:hAnsi="Montserrat" w:eastAsia="Montserrat" w:cs="Montserrat"/>
          <w:color w:val="1A2403"/>
          <w:sz w:val="26"/>
        </w:rPr>
        <w:t>Relación con evaluación</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2536"/>
        <w:gridCol w:w="3119"/>
        <w:gridCol w:w="3705"/>
      </w:tblGrid>
      <w:tr>
        <w:trPr>
          <w:tblHeader w:val="true"/>
        </w:trPr>
        <w:tc>
          <w:tcPr>
            <w:tcW w:type="dxa" w:w="2536"/>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Evidencia</w:t>
            </w:r>
          </w:p>
        </w:tc>
        <w:tc>
          <w:tcPr>
            <w:tcW w:type="dxa" w:w="3119"/>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Criterio asociado</w:t>
            </w:r>
          </w:p>
        </w:tc>
        <w:tc>
          <w:tcPr>
            <w:tcW w:type="dxa" w:w="3705"/>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Uso en Gate 1</w:t>
            </w:r>
          </w:p>
        </w:tc>
      </w:tr>
      <w:tr>
        <w:tc>
          <w:tcPr>
            <w:tcW w:type="dxa" w:w="253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Matriz de supuestos e hipótesis</w:t>
            </w:r>
          </w:p>
        </w:tc>
        <w:tc>
          <w:tcPr>
            <w:tcW w:type="dxa" w:w="311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Coherencia con problema, actor y contexto.</w:t>
            </w:r>
          </w:p>
        </w:tc>
        <w:tc>
          <w:tcPr>
            <w:tcW w:type="dxa" w:w="370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Muestra qué necesita aprender el equipo.</w:t>
            </w:r>
          </w:p>
        </w:tc>
      </w:tr>
      <w:tr>
        <w:tc>
          <w:tcPr>
            <w:tcW w:type="dxa" w:w="253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Priorización</w:t>
            </w:r>
          </w:p>
        </w:tc>
        <w:tc>
          <w:tcPr>
            <w:tcW w:type="dxa" w:w="3119"/>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Riesgo, incertidumbre, acceso e impacto.</w:t>
            </w:r>
          </w:p>
        </w:tc>
        <w:tc>
          <w:tcPr>
            <w:tcW w:type="dxa" w:w="3705"/>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Justifica qué se valida primero.</w:t>
            </w:r>
          </w:p>
        </w:tc>
      </w:tr>
      <w:tr>
        <w:tc>
          <w:tcPr>
            <w:tcW w:type="dxa" w:w="253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Instrumento exploratorio</w:t>
            </w:r>
          </w:p>
        </w:tc>
        <w:tc>
          <w:tcPr>
            <w:tcW w:type="dxa" w:w="311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Pertinencia, neutralidad y ética.</w:t>
            </w:r>
          </w:p>
        </w:tc>
        <w:tc>
          <w:tcPr>
            <w:tcW w:type="dxa" w:w="370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Permite recolectar evidencia temprana.</w:t>
            </w:r>
          </w:p>
        </w:tc>
      </w:tr>
      <w:tr>
        <w:tc>
          <w:tcPr>
            <w:tcW w:type="dxa" w:w="253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Criterios de oportunidad</w:t>
            </w:r>
          </w:p>
        </w:tc>
        <w:tc>
          <w:tcPr>
            <w:tcW w:type="dxa" w:w="3119"/>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Valor potencial, relevancia y viabilidad.</w:t>
            </w:r>
          </w:p>
        </w:tc>
        <w:tc>
          <w:tcPr>
            <w:tcW w:type="dxa" w:w="3705"/>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Orientan continuidad, pivote, reformulación o cierre.</w:t>
            </w:r>
          </w:p>
        </w:tc>
      </w:tr>
    </w:tbl>
    <w:p>
      <w:pPr>
        <w:spacing w:before="0" w:after="40" w:line="283" w:lineRule="auto"/>
      </w:pPr>
    </w:p>
    <w:p>
      <w:pPr>
        <w:pStyle w:val="Heading2"/>
      </w:pPr>
      <w:r>
        <w:rPr>
          <w:rFonts w:ascii="Montserrat" w:hAnsi="Montserrat" w:eastAsia="Montserrat" w:cs="Montserrat"/>
          <w:color w:val="1A2403"/>
          <w:sz w:val="26"/>
        </w:rPr>
        <w:t>Profundización del Momento 2: de la creatividad dispersa a la creatividad verificable</w:t>
      </w:r>
    </w:p>
    <w:p>
      <w:pPr>
        <w:spacing w:before="0" w:after="140" w:line="288" w:lineRule="auto"/>
      </w:pPr>
      <w:r>
        <w:rPr>
          <w:rFonts w:ascii="Montserrat" w:hAnsi="Montserrat" w:eastAsia="Montserrat" w:cs="Montserrat"/>
          <w:color w:val="3D3D3F"/>
          <w:sz w:val="21"/>
        </w:rPr>
        <w:t>La ideación suele asociarse con creatividad libre, generación de muchas ideas y pensamiento divergente. En esta asignatura, esa dimensión creativa se conserva, pero se ordena mediante criterios de validación. La creatividad que interesa no es solo la capacidad de imaginar soluciones novedosas, sino la capacidad de formular alternativas que permitan aprender algo relevante sobre el problema y los actores.</w:t>
      </w:r>
    </w:p>
    <w:p>
      <w:pPr>
        <w:spacing w:before="0" w:after="140" w:line="288" w:lineRule="auto"/>
      </w:pPr>
      <w:r>
        <w:rPr>
          <w:rFonts w:ascii="Montserrat" w:hAnsi="Montserrat" w:eastAsia="Montserrat" w:cs="Montserrat"/>
          <w:color w:val="3D3D3F"/>
          <w:sz w:val="21"/>
        </w:rPr>
        <w:t>Una idea puede ser original y, al mismo tiempo, poco verificable. Por ejemplo, "crear una plataforma inteligente para optimizar todos los procesos de una microempresa" puede sonar ambicioso, pero es demasiado amplio para el curso. En cambio, "probar una plantilla de registro único para reducir confusiones en pedidos recibidos por tres canales" es menos espectacular, pero más verificable. La creatividad verificable no renuncia a la innovación; la vuelve manejable.</w:t>
      </w:r>
    </w:p>
    <w:p>
      <w:pPr>
        <w:spacing w:before="0" w:after="140" w:line="288" w:lineRule="auto"/>
      </w:pPr>
      <w:r>
        <w:rPr>
          <w:rFonts w:ascii="Montserrat" w:hAnsi="Montserrat" w:eastAsia="Montserrat" w:cs="Montserrat"/>
          <w:color w:val="3D3D3F"/>
          <w:sz w:val="21"/>
        </w:rPr>
        <w:t>El Momento 2 exige una disciplina particular: separar el momento de generar alternativas del momento de evaluarlas. Si el equipo evalúa demasiado pronto, puede descartar ideas útiles. Si nunca evalúa, puede dispersarse. Una buena práctica consiste en producir varias alternativas sin juzgarlas durante una primera ronda y luego aplicar criterios de coherencia con problema, valor para el actor, viabilidad de prototipo, aprendizaje esperado y cuidado ético. Esta combinación de divergencia y convergencia se relaciona con el pensamiento de diseño de Brown (2009), pero se adapta al ABR del curso.</w:t>
      </w:r>
    </w:p>
    <w:p>
      <w:pPr>
        <w:spacing w:before="0" w:after="140" w:line="288" w:lineRule="auto"/>
      </w:pPr>
      <w:r>
        <w:rPr>
          <w:rFonts w:ascii="Montserrat" w:hAnsi="Montserrat" w:eastAsia="Montserrat" w:cs="Montserrat"/>
          <w:color w:val="3D3D3F"/>
          <w:sz w:val="21"/>
        </w:rPr>
        <w:t>La formulación de hipótesis cumple un papel central porque convierte creatividad en aprendizaje. Una hipótesis bien formulada no pretende tener razón. Pretende abrir una prueba. Por eso, una hipótesis debe ser específica, contrastable y útil para decidir. La frase "los usuarios necesitan una solución digital" es débil porque mezcla actor genérico, necesidad asumida y solución anticipada. Una hipótesis más útil sería: "usuarios de la cafetería dudan al clasificar residuos cuando la señalización no incluye ejemplos visuales de residuos cotidianos". Esta hipótesis puede explorarse mediante observación, encuesta breve o prueba de tarjetas visuales.</w:t>
      </w:r>
    </w:p>
    <w:p>
      <w:pPr>
        <w:spacing w:before="0" w:after="140" w:line="288" w:lineRule="auto"/>
      </w:pPr>
      <w:r>
        <w:rPr>
          <w:rFonts w:ascii="Montserrat" w:hAnsi="Montserrat" w:eastAsia="Montserrat" w:cs="Montserrat"/>
          <w:color w:val="3D3D3F"/>
          <w:sz w:val="21"/>
        </w:rPr>
        <w:t>También es importante formular hipótesis alternativas. Si el equipo cree que el problema de residuos se debe a señalización, debería considerar otras explicaciones: ubicación de los puntos, falta de hábito, prisa, exceso de residuos mezclados, ausencia de retroalimentación o falta de confianza en el proceso posterior de reciclaje. Si no considera hipótesis alternativas, corre el riesgo de diseñar un prototipo para una causa equivocada. Las hipótesis alternativas no complican innecesariamente el proceso; lo vuelven más honesto.</w:t>
      </w:r>
    </w:p>
    <w:p>
      <w:pPr>
        <w:spacing w:before="0" w:after="140" w:line="288" w:lineRule="auto"/>
      </w:pPr>
      <w:r>
        <w:rPr>
          <w:rFonts w:ascii="Montserrat" w:hAnsi="Montserrat" w:eastAsia="Montserrat" w:cs="Montserrat"/>
          <w:color w:val="3D3D3F"/>
          <w:sz w:val="21"/>
        </w:rPr>
        <w:t>El diseño de instrumentos debe responder a la naturaleza de la hipótesis. Una entrevista permite comprender narrativas, motivaciones y decisiones. Una observación permite identificar comportamientos en contexto. Una encuesta breve puede recoger señales iniciales en un grupo mayor, pero no explica por sí sola las causas profundas. Una prueba de prototipo permite observar reacciones ante una representación concreta. Elegir instrumento implica decidir qué tipo de evidencia se necesita y qué límites tendrá esa evidencia.</w:t>
      </w:r>
    </w:p>
    <w:p>
      <w:pPr>
        <w:spacing w:before="0" w:after="140" w:line="288" w:lineRule="auto"/>
      </w:pPr>
      <w:r>
        <w:rPr>
          <w:rFonts w:ascii="Montserrat" w:hAnsi="Montserrat" w:eastAsia="Montserrat" w:cs="Montserrat"/>
          <w:color w:val="3D3D3F"/>
          <w:sz w:val="21"/>
        </w:rPr>
        <w:t>Una entrevista exploratoria debe evitar tres errores: buscar aprobación, defender la solución y preguntar por comportamientos hipotéticos. La pregunta "¿usaría nuestra solución?" suele recibir respuestas amables, pero poco confiables. Es preferible preguntar por experiencias recientes: "¿qué hizo la última vez?", "¿qué le resultó difícil?", "¿qué intentó antes?", "¿qué consecuencia tuvo?". Las preguntas sobre hechos pasados suelen ser más útiles que las preguntas sobre intenciones futuras.</w:t>
      </w:r>
    </w:p>
    <w:p>
      <w:pPr>
        <w:spacing w:before="0" w:after="140" w:line="288" w:lineRule="auto"/>
      </w:pPr>
      <w:r>
        <w:rPr>
          <w:rFonts w:ascii="Montserrat" w:hAnsi="Montserrat" w:eastAsia="Montserrat" w:cs="Montserrat"/>
          <w:color w:val="3D3D3F"/>
          <w:sz w:val="21"/>
        </w:rPr>
        <w:t>Una observación debe evitar invadir privacidad o interpretar en exceso. Observar no significa vigilar personas ni capturar imágenes identificables. Puede consistir en registrar pasos de un proceso, tiempos aproximados, puntos de confusión, secuencia de acciones o elementos del entorno. La observación debe describir antes de juzgar. En lugar de escribir "los usuarios no saben reciclar", se registra: "tres usuarios observaron los contenedores por más de cinco segundos antes de depositar residuos; dos cambiaron de contenedor antes de decidir".</w:t>
      </w:r>
    </w:p>
    <w:p>
      <w:pPr>
        <w:spacing w:before="0" w:after="140" w:line="288" w:lineRule="auto"/>
      </w:pPr>
      <w:r>
        <w:rPr>
          <w:rFonts w:ascii="Montserrat" w:hAnsi="Montserrat" w:eastAsia="Montserrat" w:cs="Montserrat"/>
          <w:color w:val="3D3D3F"/>
          <w:sz w:val="21"/>
        </w:rPr>
        <w:t>Una encuesta breve debe evitar preguntas ambiguas o dirigidas. Si se usa, conviene combinar opciones cerradas con una pregunta abierta que permita explicar. También debe evitar recolectar información personal innecesaria. En una etapa inicial, la encuesta sirve para detectar patrones preliminares, no para afirmar tendencias poblacionales definitivas.</w:t>
      </w:r>
    </w:p>
    <w:p>
      <w:pPr>
        <w:spacing w:before="0" w:after="140" w:line="288" w:lineRule="auto"/>
      </w:pPr>
      <w:r>
        <w:rPr>
          <w:rFonts w:ascii="Montserrat" w:hAnsi="Montserrat" w:eastAsia="Montserrat" w:cs="Montserrat"/>
          <w:color w:val="3D3D3F"/>
          <w:sz w:val="21"/>
        </w:rPr>
        <w:t>Los criterios de oportunidad ayudan a interpretar lo aprendido. No basta saber que un problema existe. El equipo debe analizar si el problema es relevante, frecuente, intenso, abordable, éticamente validable y potencialmente valioso. También debe reconocer barreras: acceso, permisos, carga de uso, privacidad, costos, hábitos, lenguaje, confianza o restricciones técnicas. Una oportunidad inicial fuerte no es aquella que no tiene barreras, sino aquella cuyas barreras se comprenden y pueden explorarse responsablemente.</w:t>
      </w:r>
    </w:p>
    <w:p>
      <w:pPr>
        <w:pStyle w:val="Heading2"/>
      </w:pPr>
      <w:r>
        <w:rPr>
          <w:rFonts w:ascii="Montserrat" w:hAnsi="Montserrat" w:eastAsia="Montserrat" w:cs="Montserrat"/>
          <w:color w:val="1A2403"/>
          <w:sz w:val="26"/>
        </w:rPr>
        <w:t>Preguntas de autoevaluación del Momento 2</w:t>
      </w:r>
    </w:p>
    <w:p>
      <w:pPr>
        <w:spacing w:before="0" w:after="140" w:line="288" w:lineRule="auto"/>
      </w:pPr>
      <w:r>
        <w:rPr>
          <w:rFonts w:ascii="Montserrat" w:hAnsi="Montserrat" w:eastAsia="Montserrat" w:cs="Montserrat"/>
          <w:color w:val="3D3D3F"/>
          <w:sz w:val="21"/>
        </w:rPr>
        <w:t>Antes de avanzar al prototipo, el estudiante debe responder:</w:t>
      </w:r>
    </w:p>
    <w:p>
      <w:pPr>
        <w:pStyle w:val="ListNumber"/>
      </w:pPr>
      <w:r>
        <w:rPr>
          <w:rFonts w:ascii="Montserrat" w:hAnsi="Montserrat" w:eastAsia="Montserrat" w:cs="Montserrat"/>
          <w:color w:val="3D3D3F"/>
          <w:sz w:val="20"/>
        </w:rPr>
        <w:t>¿Qué supuestos estoy tratando como hechos sin evidencia?</w:t>
      </w:r>
    </w:p>
    <w:p>
      <w:pPr>
        <w:pStyle w:val="ListNumber"/>
      </w:pPr>
      <w:r>
        <w:rPr>
          <w:rFonts w:ascii="Montserrat" w:hAnsi="Montserrat" w:eastAsia="Montserrat" w:cs="Montserrat"/>
          <w:color w:val="3D3D3F"/>
          <w:sz w:val="20"/>
        </w:rPr>
        <w:t>¿Qué hipótesis, si resulta falsa, obligaría a cambiar el proyecto?</w:t>
      </w:r>
    </w:p>
    <w:p>
      <w:pPr>
        <w:pStyle w:val="ListNumber"/>
      </w:pPr>
      <w:r>
        <w:rPr>
          <w:rFonts w:ascii="Montserrat" w:hAnsi="Montserrat" w:eastAsia="Montserrat" w:cs="Montserrat"/>
          <w:color w:val="3D3D3F"/>
          <w:sz w:val="20"/>
        </w:rPr>
        <w:t>¿Qué evidencia aceptaría como contradicción?</w:t>
      </w:r>
    </w:p>
    <w:p>
      <w:pPr>
        <w:pStyle w:val="ListNumber"/>
      </w:pPr>
      <w:r>
        <w:rPr>
          <w:rFonts w:ascii="Montserrat" w:hAnsi="Montserrat" w:eastAsia="Montserrat" w:cs="Montserrat"/>
          <w:color w:val="3D3D3F"/>
          <w:sz w:val="20"/>
        </w:rPr>
        <w:t>¿Mi instrumento busca aprender o busca aprobación?</w:t>
      </w:r>
    </w:p>
    <w:p>
      <w:pPr>
        <w:pStyle w:val="ListNumber"/>
      </w:pPr>
      <w:r>
        <w:rPr>
          <w:rFonts w:ascii="Montserrat" w:hAnsi="Montserrat" w:eastAsia="Montserrat" w:cs="Montserrat"/>
          <w:color w:val="3D3D3F"/>
          <w:sz w:val="20"/>
        </w:rPr>
        <w:t>¿Mis preguntas se refieren a experiencias reales o a opiniones hipotéticas?</w:t>
      </w:r>
    </w:p>
    <w:p>
      <w:pPr>
        <w:pStyle w:val="ListNumber"/>
      </w:pPr>
      <w:r>
        <w:rPr>
          <w:rFonts w:ascii="Montserrat" w:hAnsi="Montserrat" w:eastAsia="Montserrat" w:cs="Montserrat"/>
          <w:color w:val="3D3D3F"/>
          <w:sz w:val="20"/>
        </w:rPr>
        <w:t>¿Qué datos no debo pedir?</w:t>
      </w:r>
    </w:p>
    <w:p>
      <w:pPr>
        <w:pStyle w:val="ListNumber"/>
      </w:pPr>
      <w:r>
        <w:rPr>
          <w:rFonts w:ascii="Montserrat" w:hAnsi="Montserrat" w:eastAsia="Montserrat" w:cs="Montserrat"/>
          <w:color w:val="3D3D3F"/>
          <w:sz w:val="20"/>
        </w:rPr>
        <w:t>¿Qué alternativa de solución se conecta mejor con la evidencia disponible?</w:t>
      </w:r>
    </w:p>
    <w:p>
      <w:pPr>
        <w:pStyle w:val="ListNumber"/>
      </w:pPr>
      <w:r>
        <w:rPr>
          <w:rFonts w:ascii="Montserrat" w:hAnsi="Montserrat" w:eastAsia="Montserrat" w:cs="Montserrat"/>
          <w:color w:val="3D3D3F"/>
          <w:sz w:val="20"/>
        </w:rPr>
        <w:t>¿Qué hipótesis alternativa podría explicar el problema?</w:t>
      </w:r>
    </w:p>
    <w:p>
      <w:pPr>
        <w:pBdr>
          <w:bottom w:val="single" w:sz="6" w:space="4" w:color="D9DED1"/>
        </w:pBdr>
        <w:spacing w:before="40" w:after="160" w:line="283" w:lineRule="auto"/>
      </w:pPr>
    </w:p>
    <w:p>
      <w:pPr>
        <w:pStyle w:val="Heading1"/>
        <w:pBdr>
          <w:bottom w:val="single" w:sz="8" w:space="4" w:color="C8FF01"/>
        </w:pBdr>
      </w:pPr>
      <w:r>
        <w:rPr>
          <w:rFonts w:ascii="Montserrat" w:hAnsi="Montserrat" w:eastAsia="Montserrat" w:cs="Montserrat"/>
          <w:color w:val="1A2403"/>
          <w:sz w:val="32"/>
        </w:rPr>
        <w:t>Momento 3. Solución e implementación</w:t>
      </w:r>
    </w:p>
    <w:p>
      <w:pPr>
        <w:pStyle w:val="Heading2"/>
      </w:pPr>
      <w:r>
        <w:rPr>
          <w:rFonts w:ascii="Montserrat" w:hAnsi="Montserrat" w:eastAsia="Montserrat" w:cs="Montserrat"/>
          <w:color w:val="1A2403"/>
          <w:sz w:val="26"/>
        </w:rPr>
        <w:t>Propósito del momento</w:t>
      </w:r>
    </w:p>
    <w:p>
      <w:pPr>
        <w:spacing w:before="0" w:after="140" w:line="288" w:lineRule="auto"/>
      </w:pPr>
      <w:r>
        <w:rPr>
          <w:rFonts w:ascii="Montserrat" w:hAnsi="Montserrat" w:eastAsia="Montserrat" w:cs="Montserrat"/>
          <w:color w:val="3D3D3F"/>
          <w:sz w:val="21"/>
        </w:rPr>
        <w:t>El Momento 3 transforma hipótesis priorizadas y evidencia exploratoria en una solución inicial representada mediante prototipo de baja fidelidad. En este punto, el estudiante no debe construir un producto final ni prometer impacto. Debe elaborar una representación suficiente para aprender con actores.</w:t>
      </w:r>
    </w:p>
    <w:p>
      <w:pPr>
        <w:spacing w:before="0" w:after="140" w:line="288" w:lineRule="auto"/>
      </w:pPr>
      <w:r>
        <w:rPr>
          <w:rFonts w:ascii="Montserrat" w:hAnsi="Montserrat" w:eastAsia="Montserrat" w:cs="Montserrat"/>
          <w:color w:val="3D3D3F"/>
          <w:sz w:val="21"/>
        </w:rPr>
        <w:t>Este momento produce cuatro evidencias:</w:t>
      </w:r>
    </w:p>
    <w:p>
      <w:pPr>
        <w:pStyle w:val="ListNumber"/>
      </w:pPr>
      <w:r>
        <w:rPr>
          <w:rFonts w:ascii="Montserrat" w:hAnsi="Montserrat" w:eastAsia="Montserrat" w:cs="Montserrat"/>
          <w:color w:val="3D3D3F"/>
          <w:sz w:val="20"/>
        </w:rPr>
        <w:t>Matriz evidencia-solución.</w:t>
      </w:r>
    </w:p>
    <w:p>
      <w:pPr>
        <w:pStyle w:val="ListNumber"/>
      </w:pPr>
      <w:r>
        <w:rPr>
          <w:rFonts w:ascii="Montserrat" w:hAnsi="Montserrat" w:eastAsia="Montserrat" w:cs="Montserrat"/>
          <w:color w:val="3D3D3F"/>
          <w:sz w:val="20"/>
        </w:rPr>
        <w:t>Propuesta de valor inicial.</w:t>
      </w:r>
    </w:p>
    <w:p>
      <w:pPr>
        <w:pStyle w:val="ListNumber"/>
      </w:pPr>
      <w:r>
        <w:rPr>
          <w:rFonts w:ascii="Montserrat" w:hAnsi="Montserrat" w:eastAsia="Montserrat" w:cs="Montserrat"/>
          <w:color w:val="3D3D3F"/>
          <w:sz w:val="20"/>
        </w:rPr>
        <w:t>Prototipo de baja fidelidad.</w:t>
      </w:r>
    </w:p>
    <w:p>
      <w:pPr>
        <w:pStyle w:val="ListNumber"/>
      </w:pPr>
      <w:r>
        <w:rPr>
          <w:rFonts w:ascii="Montserrat" w:hAnsi="Montserrat" w:eastAsia="Montserrat" w:cs="Montserrat"/>
          <w:color w:val="3D3D3F"/>
          <w:sz w:val="20"/>
        </w:rPr>
        <w:t>Bitácora de decisiones de diseño e implementación.</w:t>
      </w:r>
    </w:p>
    <w:p>
      <w:pPr>
        <w:spacing w:before="0" w:after="140" w:line="288" w:lineRule="auto"/>
      </w:pPr>
      <w:r>
        <w:rPr>
          <w:rFonts w:ascii="Montserrat" w:hAnsi="Montserrat" w:eastAsia="Montserrat" w:cs="Montserrat"/>
          <w:color w:val="3D3D3F"/>
          <w:sz w:val="21"/>
        </w:rPr>
        <w:t>Si el prototipo no se conecta con evidencia, la validación medirá preferencias superficiales. Si se conecta con hipótesis y criterios de diseño, permitirá aprender.</w:t>
      </w:r>
    </w:p>
    <w:p>
      <w:pPr>
        <w:pStyle w:val="Heading2"/>
      </w:pPr>
      <w:r>
        <w:rPr>
          <w:rFonts w:ascii="Montserrat" w:hAnsi="Montserrat" w:eastAsia="Montserrat" w:cs="Montserrat"/>
          <w:color w:val="1A2403"/>
          <w:sz w:val="26"/>
        </w:rPr>
        <w:t>Solución inicial: respuesta para aprender</w:t>
      </w:r>
    </w:p>
    <w:p>
      <w:pPr>
        <w:spacing w:before="0" w:after="140" w:line="288" w:lineRule="auto"/>
      </w:pPr>
      <w:r>
        <w:rPr>
          <w:rFonts w:ascii="Montserrat" w:hAnsi="Montserrat" w:eastAsia="Montserrat" w:cs="Montserrat"/>
          <w:color w:val="3D3D3F"/>
          <w:sz w:val="21"/>
        </w:rPr>
        <w:t>Una solución inicial es una alternativa preliminar relacionada con problema, actor, contexto e hipótesis. No es un producto final ni una promesa comercial. En el curso puede adoptar formas simples: boceto, plantilla, flujo, storyboard, mapa, señal, maqueta, guion o simulación.</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2364"/>
        <w:gridCol w:w="3443"/>
        <w:gridCol w:w="3553"/>
      </w:tblGrid>
      <w:tr>
        <w:trPr>
          <w:tblHeader w:val="true"/>
        </w:trPr>
        <w:tc>
          <w:tcPr>
            <w:tcW w:type="dxa" w:w="2364"/>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Concepto</w:t>
            </w:r>
          </w:p>
        </w:tc>
        <w:tc>
          <w:tcPr>
            <w:tcW w:type="dxa" w:w="3443"/>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En la asignatura significa</w:t>
            </w:r>
          </w:p>
        </w:tc>
        <w:tc>
          <w:tcPr>
            <w:tcW w:type="dxa" w:w="3553"/>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No significa</w:t>
            </w:r>
          </w:p>
        </w:tc>
      </w:tr>
      <w:tr>
        <w:tc>
          <w:tcPr>
            <w:tcW w:type="dxa" w:w="236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Solución inicial</w:t>
            </w:r>
          </w:p>
        </w:tc>
        <w:tc>
          <w:tcPr>
            <w:tcW w:type="dxa" w:w="3443"/>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Alternativa preliminar conectada con evidencia.</w:t>
            </w:r>
          </w:p>
        </w:tc>
        <w:tc>
          <w:tcPr>
            <w:tcW w:type="dxa" w:w="3553"/>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Producto terminado o empresa constituida.</w:t>
            </w:r>
          </w:p>
        </w:tc>
      </w:tr>
      <w:tr>
        <w:tc>
          <w:tcPr>
            <w:tcW w:type="dxa" w:w="236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Implementación controlada</w:t>
            </w:r>
          </w:p>
        </w:tc>
        <w:tc>
          <w:tcPr>
            <w:tcW w:type="dxa" w:w="3443"/>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Presentación o simulación limitada y ética.</w:t>
            </w:r>
          </w:p>
        </w:tc>
        <w:tc>
          <w:tcPr>
            <w:tcW w:type="dxa" w:w="3553"/>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Lanzamiento público o intervención no autorizada.</w:t>
            </w:r>
          </w:p>
        </w:tc>
      </w:tr>
      <w:tr>
        <w:tc>
          <w:tcPr>
            <w:tcW w:type="dxa" w:w="236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Prototipo de baja fidelidad</w:t>
            </w:r>
          </w:p>
        </w:tc>
        <w:tc>
          <w:tcPr>
            <w:tcW w:type="dxa" w:w="3443"/>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Representación simple para aprender.</w:t>
            </w:r>
          </w:p>
        </w:tc>
        <w:tc>
          <w:tcPr>
            <w:tcW w:type="dxa" w:w="3553"/>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Desarrollo técnico completo.</w:t>
            </w:r>
          </w:p>
        </w:tc>
      </w:tr>
      <w:tr>
        <w:tc>
          <w:tcPr>
            <w:tcW w:type="dxa" w:w="236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Propuesta de valor inicial</w:t>
            </w:r>
          </w:p>
        </w:tc>
        <w:tc>
          <w:tcPr>
            <w:tcW w:type="dxa" w:w="3443"/>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Explicación provisional de valor.</w:t>
            </w:r>
          </w:p>
        </w:tc>
        <w:tc>
          <w:tcPr>
            <w:tcW w:type="dxa" w:w="3553"/>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Garantía de impacto o modelo de negocio completo.</w:t>
            </w:r>
          </w:p>
        </w:tc>
      </w:tr>
    </w:tbl>
    <w:p>
      <w:pPr>
        <w:spacing w:before="0" w:after="40" w:line="283" w:lineRule="auto"/>
      </w:pPr>
    </w:p>
    <w:p>
      <w:pPr>
        <w:spacing w:before="0" w:after="140" w:line="288" w:lineRule="auto"/>
      </w:pPr>
      <w:r>
        <w:rPr>
          <w:rFonts w:ascii="Montserrat" w:hAnsi="Montserrat" w:eastAsia="Montserrat" w:cs="Montserrat"/>
          <w:color w:val="3D3D3F"/>
          <w:sz w:val="21"/>
        </w:rPr>
        <w:t>Ries (2011) recuerda que construir debe estar al servicio de medir y aprender. Brown (2009) muestra que prototipar hace visible una idea para discutirla. Osterwalder et al. (2014) ayudan a conectar solución con dolores y ganancias. Estas fuentes justifican construir poco, pero aprender mucho.</w:t>
      </w:r>
    </w:p>
    <w:p>
      <w:pPr>
        <w:pStyle w:val="Heading2"/>
      </w:pPr>
      <w:r>
        <w:rPr>
          <w:rFonts w:ascii="Montserrat" w:hAnsi="Montserrat" w:eastAsia="Montserrat" w:cs="Montserrat"/>
          <w:color w:val="1A2403"/>
          <w:sz w:val="26"/>
        </w:rPr>
        <w:t>De la evidencia a criterios de diseño</w:t>
      </w:r>
    </w:p>
    <w:p>
      <w:pPr>
        <w:spacing w:before="0" w:after="140" w:line="288" w:lineRule="auto"/>
      </w:pPr>
      <w:r>
        <w:rPr>
          <w:rFonts w:ascii="Montserrat" w:hAnsi="Montserrat" w:eastAsia="Montserrat" w:cs="Montserrat"/>
          <w:color w:val="3D3D3F"/>
          <w:sz w:val="21"/>
        </w:rPr>
        <w:t>Antes de prototipar, el equipo debe traducir evidencia en criterios de diseño. Un criterio de diseño es una condición que la solución debe cumplir para responder al problema.</w:t>
      </w:r>
    </w:p>
    <w:p>
      <w:pPr>
        <w:spacing w:before="0" w:after="140" w:line="288" w:lineRule="auto"/>
      </w:pPr>
      <w:r>
        <w:rPr>
          <w:rFonts w:ascii="Montserrat" w:hAnsi="Montserrat" w:eastAsia="Montserrat" w:cs="Montserrat"/>
          <w:color w:val="3D3D3F"/>
          <w:sz w:val="21"/>
        </w:rPr>
        <w:t>Ejemplos:</w:t>
      </w:r>
    </w:p>
    <w:p>
      <w:pPr>
        <w:pStyle w:val="ListNumber"/>
      </w:pPr>
      <w:r>
        <w:rPr>
          <w:rFonts w:ascii="Montserrat" w:hAnsi="Montserrat" w:eastAsia="Montserrat" w:cs="Montserrat"/>
          <w:color w:val="3D3D3F"/>
          <w:sz w:val="20"/>
        </w:rPr>
        <w:t>Si la evidencia muestra que usuarios tienen poco tiempo para decidir dónde depositar residuos, el criterio puede ser: la señal debe comprenderse rápidamente y usar ejemplos cotidianos.</w:t>
      </w:r>
    </w:p>
    <w:p>
      <w:pPr>
        <w:pStyle w:val="ListNumber"/>
      </w:pPr>
      <w:r>
        <w:rPr>
          <w:rFonts w:ascii="Montserrat" w:hAnsi="Montserrat" w:eastAsia="Montserrat" w:cs="Montserrat"/>
          <w:color w:val="3D3D3F"/>
          <w:sz w:val="20"/>
        </w:rPr>
        <w:t>Si la microempresa tiene poco tiempo para registrar pedidos, el criterio puede ser: el formato debe completarse sin duplicar trabajo.</w:t>
      </w:r>
    </w:p>
    <w:p>
      <w:pPr>
        <w:pStyle w:val="ListNumber"/>
      </w:pPr>
      <w:r>
        <w:rPr>
          <w:rFonts w:ascii="Montserrat" w:hAnsi="Montserrat" w:eastAsia="Montserrat" w:cs="Montserrat"/>
          <w:color w:val="3D3D3F"/>
          <w:sz w:val="20"/>
        </w:rPr>
        <w:t>Si un laboratorio maneja información restringida, el criterio puede ser: el tablero no debe publicar datos sensibles de equipos, horarios o seguridad.</w:t>
      </w:r>
    </w:p>
    <w:p>
      <w:pPr>
        <w:spacing w:before="0" w:after="140" w:line="288" w:lineRule="auto"/>
      </w:pPr>
      <w:r>
        <w:rPr>
          <w:rFonts w:ascii="Montserrat" w:hAnsi="Montserrat" w:eastAsia="Montserrat" w:cs="Montserrat"/>
          <w:color w:val="3D3D3F"/>
          <w:sz w:val="21"/>
        </w:rPr>
        <w:t>Matriz evidencia-solución:</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2236"/>
        <w:gridCol w:w="2354"/>
        <w:gridCol w:w="2058"/>
        <w:gridCol w:w="2712"/>
      </w:tblGrid>
      <w:tr>
        <w:trPr>
          <w:tblHeader w:val="true"/>
        </w:trPr>
        <w:tc>
          <w:tcPr>
            <w:tcW w:type="dxa" w:w="2236"/>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Evidencia recolectada</w:t>
            </w:r>
          </w:p>
        </w:tc>
        <w:tc>
          <w:tcPr>
            <w:tcW w:type="dxa" w:w="2354"/>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Interpretación prudente</w:t>
            </w:r>
          </w:p>
        </w:tc>
        <w:tc>
          <w:tcPr>
            <w:tcW w:type="dxa" w:w="2058"/>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Criterio de diseño</w:t>
            </w:r>
          </w:p>
        </w:tc>
        <w:tc>
          <w:tcPr>
            <w:tcW w:type="dxa" w:w="2712"/>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Implicación para el prototipo</w:t>
            </w:r>
          </w:p>
        </w:tc>
      </w:tr>
      <w:tr>
        <w:tc>
          <w:tcPr>
            <w:tcW w:type="dxa" w:w="2236"/>
            <w:tcMar>
              <w:top w:w="80" w:type="dxa"/>
              <w:start w:w="120" w:type="dxa"/>
              <w:bottom w:w="80" w:type="dxa"/>
              <w:end w:w="120" w:type="dxa"/>
            </w:tcMar>
            <w:vAlign w:val="center"/>
            <w:shd w:fill="FFFFFF"/>
          </w:tcPr>
          <w:p>
            <w:pPr>
              <w:spacing w:before="0" w:after="0" w:line="252" w:lineRule="auto"/>
              <w:jc w:val="left"/>
            </w:pPr>
            <w:r>
              <w:rPr/>
            </w:r>
          </w:p>
        </w:tc>
        <w:tc>
          <w:tcPr>
            <w:tcW w:type="dxa" w:w="2354"/>
            <w:tcMar>
              <w:top w:w="80" w:type="dxa"/>
              <w:start w:w="120" w:type="dxa"/>
              <w:bottom w:w="80" w:type="dxa"/>
              <w:end w:w="120" w:type="dxa"/>
            </w:tcMar>
            <w:vAlign w:val="center"/>
            <w:shd w:fill="FFFFFF"/>
          </w:tcPr>
          <w:p>
            <w:pPr>
              <w:spacing w:before="0" w:after="0" w:line="252" w:lineRule="auto"/>
              <w:jc w:val="left"/>
            </w:pPr>
            <w:r>
              <w:rPr/>
            </w:r>
          </w:p>
        </w:tc>
        <w:tc>
          <w:tcPr>
            <w:tcW w:type="dxa" w:w="2058"/>
            <w:tcMar>
              <w:top w:w="80" w:type="dxa"/>
              <w:start w:w="120" w:type="dxa"/>
              <w:bottom w:w="80" w:type="dxa"/>
              <w:end w:w="120" w:type="dxa"/>
            </w:tcMar>
            <w:vAlign w:val="center"/>
            <w:shd w:fill="FFFFFF"/>
          </w:tcPr>
          <w:p>
            <w:pPr>
              <w:spacing w:before="0" w:after="0" w:line="252" w:lineRule="auto"/>
              <w:jc w:val="left"/>
            </w:pPr>
            <w:r>
              <w:rPr/>
            </w:r>
          </w:p>
        </w:tc>
        <w:tc>
          <w:tcPr>
            <w:tcW w:type="dxa" w:w="2712"/>
            <w:tcMar>
              <w:top w:w="80" w:type="dxa"/>
              <w:start w:w="120" w:type="dxa"/>
              <w:bottom w:w="80" w:type="dxa"/>
              <w:end w:w="120" w:type="dxa"/>
            </w:tcMar>
            <w:vAlign w:val="center"/>
            <w:shd w:fill="FFFFFF"/>
          </w:tcPr>
          <w:p>
            <w:pPr>
              <w:spacing w:before="0" w:after="0" w:line="252" w:lineRule="auto"/>
              <w:jc w:val="left"/>
            </w:pPr>
            <w:r>
              <w:rPr/>
            </w:r>
          </w:p>
        </w:tc>
      </w:tr>
      <w:tr>
        <w:tc>
          <w:tcPr>
            <w:tcW w:type="dxa" w:w="2236"/>
            <w:tcMar>
              <w:top w:w="80" w:type="dxa"/>
              <w:start w:w="120" w:type="dxa"/>
              <w:bottom w:w="80" w:type="dxa"/>
              <w:end w:w="120" w:type="dxa"/>
            </w:tcMar>
            <w:vAlign w:val="center"/>
            <w:shd w:fill="F7F9F2"/>
          </w:tcPr>
          <w:p>
            <w:pPr>
              <w:spacing w:before="0" w:after="0" w:line="252" w:lineRule="auto"/>
              <w:jc w:val="left"/>
            </w:pPr>
            <w:r>
              <w:rPr/>
            </w:r>
          </w:p>
        </w:tc>
        <w:tc>
          <w:tcPr>
            <w:tcW w:type="dxa" w:w="2354"/>
            <w:tcMar>
              <w:top w:w="80" w:type="dxa"/>
              <w:start w:w="120" w:type="dxa"/>
              <w:bottom w:w="80" w:type="dxa"/>
              <w:end w:w="120" w:type="dxa"/>
            </w:tcMar>
            <w:vAlign w:val="center"/>
            <w:shd w:fill="F7F9F2"/>
          </w:tcPr>
          <w:p>
            <w:pPr>
              <w:spacing w:before="0" w:after="0" w:line="252" w:lineRule="auto"/>
              <w:jc w:val="left"/>
            </w:pPr>
            <w:r>
              <w:rPr/>
            </w:r>
          </w:p>
        </w:tc>
        <w:tc>
          <w:tcPr>
            <w:tcW w:type="dxa" w:w="2058"/>
            <w:tcMar>
              <w:top w:w="80" w:type="dxa"/>
              <w:start w:w="120" w:type="dxa"/>
              <w:bottom w:w="80" w:type="dxa"/>
              <w:end w:w="120" w:type="dxa"/>
            </w:tcMar>
            <w:vAlign w:val="center"/>
            <w:shd w:fill="F7F9F2"/>
          </w:tcPr>
          <w:p>
            <w:pPr>
              <w:spacing w:before="0" w:after="0" w:line="252" w:lineRule="auto"/>
              <w:jc w:val="left"/>
            </w:pPr>
            <w:r>
              <w:rPr/>
            </w:r>
          </w:p>
        </w:tc>
        <w:tc>
          <w:tcPr>
            <w:tcW w:type="dxa" w:w="2712"/>
            <w:tcMar>
              <w:top w:w="80" w:type="dxa"/>
              <w:start w:w="120" w:type="dxa"/>
              <w:bottom w:w="80" w:type="dxa"/>
              <w:end w:w="120" w:type="dxa"/>
            </w:tcMar>
            <w:vAlign w:val="center"/>
            <w:shd w:fill="F7F9F2"/>
          </w:tcPr>
          <w:p>
            <w:pPr>
              <w:spacing w:before="0" w:after="0" w:line="252" w:lineRule="auto"/>
              <w:jc w:val="left"/>
            </w:pPr>
            <w:r>
              <w:rPr/>
            </w:r>
          </w:p>
        </w:tc>
      </w:tr>
      <w:tr>
        <w:tc>
          <w:tcPr>
            <w:tcW w:type="dxa" w:w="2236"/>
            <w:tcMar>
              <w:top w:w="80" w:type="dxa"/>
              <w:start w:w="120" w:type="dxa"/>
              <w:bottom w:w="80" w:type="dxa"/>
              <w:end w:w="120" w:type="dxa"/>
            </w:tcMar>
            <w:vAlign w:val="center"/>
            <w:shd w:fill="FFFFFF"/>
          </w:tcPr>
          <w:p>
            <w:pPr>
              <w:spacing w:before="0" w:after="0" w:line="252" w:lineRule="auto"/>
              <w:jc w:val="left"/>
            </w:pPr>
            <w:r>
              <w:rPr/>
            </w:r>
          </w:p>
        </w:tc>
        <w:tc>
          <w:tcPr>
            <w:tcW w:type="dxa" w:w="2354"/>
            <w:tcMar>
              <w:top w:w="80" w:type="dxa"/>
              <w:start w:w="120" w:type="dxa"/>
              <w:bottom w:w="80" w:type="dxa"/>
              <w:end w:w="120" w:type="dxa"/>
            </w:tcMar>
            <w:vAlign w:val="center"/>
            <w:shd w:fill="FFFFFF"/>
          </w:tcPr>
          <w:p>
            <w:pPr>
              <w:spacing w:before="0" w:after="0" w:line="252" w:lineRule="auto"/>
              <w:jc w:val="left"/>
            </w:pPr>
            <w:r>
              <w:rPr/>
            </w:r>
          </w:p>
        </w:tc>
        <w:tc>
          <w:tcPr>
            <w:tcW w:type="dxa" w:w="2058"/>
            <w:tcMar>
              <w:top w:w="80" w:type="dxa"/>
              <w:start w:w="120" w:type="dxa"/>
              <w:bottom w:w="80" w:type="dxa"/>
              <w:end w:w="120" w:type="dxa"/>
            </w:tcMar>
            <w:vAlign w:val="center"/>
            <w:shd w:fill="FFFFFF"/>
          </w:tcPr>
          <w:p>
            <w:pPr>
              <w:spacing w:before="0" w:after="0" w:line="252" w:lineRule="auto"/>
              <w:jc w:val="left"/>
            </w:pPr>
            <w:r>
              <w:rPr/>
            </w:r>
          </w:p>
        </w:tc>
        <w:tc>
          <w:tcPr>
            <w:tcW w:type="dxa" w:w="2712"/>
            <w:tcMar>
              <w:top w:w="80" w:type="dxa"/>
              <w:start w:w="120" w:type="dxa"/>
              <w:bottom w:w="80" w:type="dxa"/>
              <w:end w:w="120" w:type="dxa"/>
            </w:tcMar>
            <w:vAlign w:val="center"/>
            <w:shd w:fill="FFFFFF"/>
          </w:tcPr>
          <w:p>
            <w:pPr>
              <w:spacing w:before="0" w:after="0" w:line="252" w:lineRule="auto"/>
              <w:jc w:val="left"/>
            </w:pPr>
            <w:r>
              <w:rPr/>
            </w:r>
          </w:p>
        </w:tc>
      </w:tr>
    </w:tbl>
    <w:p>
      <w:pPr>
        <w:spacing w:before="0" w:after="40" w:line="283" w:lineRule="auto"/>
      </w:pPr>
    </w:p>
    <w:p>
      <w:pPr>
        <w:spacing w:before="0" w:after="140" w:line="288" w:lineRule="auto"/>
      </w:pPr>
      <w:r>
        <w:rPr>
          <w:rFonts w:ascii="Montserrat" w:hAnsi="Montserrat" w:eastAsia="Montserrat" w:cs="Montserrat"/>
          <w:color w:val="3D3D3F"/>
          <w:sz w:val="21"/>
        </w:rPr>
        <w:t>La interpretación debe ser prudente. Una entrevista no prueba un mercado. Una observación no explica toda la causa. La evidencia orienta, no sentencia.</w:t>
      </w:r>
    </w:p>
    <w:p>
      <w:pPr>
        <w:pStyle w:val="Heading2"/>
      </w:pPr>
      <w:r>
        <w:rPr>
          <w:rFonts w:ascii="Montserrat" w:hAnsi="Montserrat" w:eastAsia="Montserrat" w:cs="Montserrat"/>
          <w:color w:val="1A2403"/>
          <w:sz w:val="26"/>
        </w:rPr>
        <w:t>Propuesta de valor inicial</w:t>
      </w:r>
    </w:p>
    <w:p>
      <w:pPr>
        <w:spacing w:before="0" w:after="140" w:line="288" w:lineRule="auto"/>
      </w:pPr>
      <w:r>
        <w:rPr>
          <w:rFonts w:ascii="Montserrat" w:hAnsi="Montserrat" w:eastAsia="Montserrat" w:cs="Montserrat"/>
          <w:color w:val="3D3D3F"/>
          <w:sz w:val="21"/>
        </w:rPr>
        <w:t>La propuesta de valor inicial conecta actor, trabajo o necesidad, dolor evidenciado, solución inicial y ganancia esperada. Debe formularse con lenguaje provisional.</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2288"/>
        <w:gridCol w:w="2800"/>
        <w:gridCol w:w="4272"/>
      </w:tblGrid>
      <w:tr>
        <w:trPr>
          <w:tblHeader w:val="true"/>
        </w:trPr>
        <w:tc>
          <w:tcPr>
            <w:tcW w:type="dxa" w:w="2288"/>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Elemento</w:t>
            </w:r>
          </w:p>
        </w:tc>
        <w:tc>
          <w:tcPr>
            <w:tcW w:type="dxa" w:w="2800"/>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Pregunta</w:t>
            </w:r>
          </w:p>
        </w:tc>
        <w:tc>
          <w:tcPr>
            <w:tcW w:type="dxa" w:w="4272"/>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Ejemplo</w:t>
            </w:r>
          </w:p>
        </w:tc>
      </w:tr>
      <w:tr>
        <w:tc>
          <w:tcPr>
            <w:tcW w:type="dxa" w:w="228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Actor</w:t>
            </w:r>
          </w:p>
        </w:tc>
        <w:tc>
          <w:tcPr>
            <w:tcW w:type="dxa" w:w="280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¿Para quién se propone?</w:t>
            </w:r>
          </w:p>
        </w:tc>
        <w:tc>
          <w:tcPr>
            <w:tcW w:type="dxa" w:w="427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Estudiantes de laboratorio.</w:t>
            </w:r>
          </w:p>
        </w:tc>
      </w:tr>
      <w:tr>
        <w:tc>
          <w:tcPr>
            <w:tcW w:type="dxa" w:w="228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Trabajo o necesidad</w:t>
            </w:r>
          </w:p>
        </w:tc>
        <w:tc>
          <w:tcPr>
            <w:tcW w:type="dxa" w:w="280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¿Qué intenta lograr?</w:t>
            </w:r>
          </w:p>
        </w:tc>
        <w:tc>
          <w:tcPr>
            <w:tcW w:type="dxa" w:w="427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Reservar o usar equipos sin reprocesos.</w:t>
            </w:r>
          </w:p>
        </w:tc>
      </w:tr>
      <w:tr>
        <w:tc>
          <w:tcPr>
            <w:tcW w:type="dxa" w:w="228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Dolor</w:t>
            </w:r>
          </w:p>
        </w:tc>
        <w:tc>
          <w:tcPr>
            <w:tcW w:type="dxa" w:w="280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¿Qué dificultad enfrenta?</w:t>
            </w:r>
          </w:p>
        </w:tc>
        <w:tc>
          <w:tcPr>
            <w:tcW w:type="dxa" w:w="427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Esperas por falta de información.</w:t>
            </w:r>
          </w:p>
        </w:tc>
      </w:tr>
      <w:tr>
        <w:tc>
          <w:tcPr>
            <w:tcW w:type="dxa" w:w="228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Ganancia</w:t>
            </w:r>
          </w:p>
        </w:tc>
        <w:tc>
          <w:tcPr>
            <w:tcW w:type="dxa" w:w="280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¿Qué mejora sería valiosa?</w:t>
            </w:r>
          </w:p>
        </w:tc>
        <w:tc>
          <w:tcPr>
            <w:tcW w:type="dxa" w:w="427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Mayor claridad y menor desplazamiento innecesario.</w:t>
            </w:r>
          </w:p>
        </w:tc>
      </w:tr>
      <w:tr>
        <w:tc>
          <w:tcPr>
            <w:tcW w:type="dxa" w:w="228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Solución inicial</w:t>
            </w:r>
          </w:p>
        </w:tc>
        <w:tc>
          <w:tcPr>
            <w:tcW w:type="dxa" w:w="280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¿Qué se prototipará?</w:t>
            </w:r>
          </w:p>
        </w:tc>
        <w:tc>
          <w:tcPr>
            <w:tcW w:type="dxa" w:w="427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Tablero visual simulado.</w:t>
            </w:r>
          </w:p>
        </w:tc>
      </w:tr>
      <w:tr>
        <w:tc>
          <w:tcPr>
            <w:tcW w:type="dxa" w:w="228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Evidencia</w:t>
            </w:r>
          </w:p>
        </w:tc>
        <w:tc>
          <w:tcPr>
            <w:tcW w:type="dxa" w:w="280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¿Qué sustenta la propuesta?</w:t>
            </w:r>
          </w:p>
        </w:tc>
        <w:tc>
          <w:tcPr>
            <w:tcW w:type="dxa" w:w="427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Relatos y observación del flujo.</w:t>
            </w:r>
          </w:p>
        </w:tc>
      </w:tr>
    </w:tbl>
    <w:p>
      <w:pPr>
        <w:spacing w:before="0" w:after="40" w:line="283" w:lineRule="auto"/>
      </w:pPr>
    </w:p>
    <w:p>
      <w:pPr>
        <w:spacing w:before="0" w:after="140" w:line="288" w:lineRule="auto"/>
      </w:pPr>
      <w:r>
        <w:rPr>
          <w:rFonts w:ascii="Montserrat" w:hAnsi="Montserrat" w:eastAsia="Montserrat" w:cs="Montserrat"/>
          <w:color w:val="3D3D3F"/>
          <w:sz w:val="21"/>
        </w:rPr>
        <w:t>Estructura:</w:t>
      </w:r>
    </w:p>
    <w:p>
      <w:pPr>
        <w:spacing w:before="0" w:after="40" w:line="240" w:lineRule="auto"/>
        <w:ind w:left="259"/>
      </w:pPr>
      <w:r>
        <w:rPr>
          <w:rFonts w:ascii="Consolas" w:hAnsi="Consolas" w:eastAsia="Consolas" w:cs="Consolas"/>
          <w:color w:val="3D3D3F"/>
          <w:sz w:val="17"/>
        </w:rPr>
        <w:t>Para [actor] que necesita [trabajo] y enfrenta [dolor],</w:t>
      </w:r>
    </w:p>
    <w:p>
      <w:pPr>
        <w:spacing w:before="0" w:after="40" w:line="240" w:lineRule="auto"/>
        <w:ind w:left="259"/>
      </w:pPr>
      <w:r>
        <w:rPr>
          <w:rFonts w:ascii="Consolas" w:hAnsi="Consolas" w:eastAsia="Consolas" w:cs="Consolas"/>
          <w:color w:val="3D3D3F"/>
          <w:sz w:val="17"/>
        </w:rPr>
        <w:t>proponemos [solución inicial] que podría [ganancia],</w:t>
      </w:r>
    </w:p>
    <w:p>
      <w:pPr>
        <w:spacing w:before="0" w:after="40" w:line="240" w:lineRule="auto"/>
        <w:ind w:left="259"/>
      </w:pPr>
      <w:r>
        <w:rPr>
          <w:rFonts w:ascii="Consolas" w:hAnsi="Consolas" w:eastAsia="Consolas" w:cs="Consolas"/>
          <w:color w:val="3D3D3F"/>
          <w:sz w:val="17"/>
        </w:rPr>
        <w:t>porque [evidencia o criterio de diseño].</w:t>
      </w:r>
    </w:p>
    <w:p>
      <w:pPr>
        <w:pStyle w:val="Heading2"/>
      </w:pPr>
      <w:r>
        <w:rPr>
          <w:rFonts w:ascii="Montserrat" w:hAnsi="Montserrat" w:eastAsia="Montserrat" w:cs="Montserrat"/>
          <w:color w:val="1A2403"/>
          <w:sz w:val="26"/>
        </w:rPr>
        <w:t>Selección de alternativa</w:t>
      </w:r>
    </w:p>
    <w:p>
      <w:pPr>
        <w:spacing w:before="0" w:after="140" w:line="288" w:lineRule="auto"/>
      </w:pPr>
      <w:r>
        <w:rPr>
          <w:rFonts w:ascii="Montserrat" w:hAnsi="Montserrat" w:eastAsia="Montserrat" w:cs="Montserrat"/>
          <w:color w:val="3D3D3F"/>
          <w:sz w:val="21"/>
        </w:rPr>
        <w:t>La selección de alternativa no debe depender de la preferencia estética del equipo. Debe justificarse.</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2238"/>
        <w:gridCol w:w="3757"/>
        <w:gridCol w:w="3365"/>
      </w:tblGrid>
      <w:tr>
        <w:trPr>
          <w:tblHeader w:val="true"/>
        </w:trPr>
        <w:tc>
          <w:tcPr>
            <w:tcW w:type="dxa" w:w="2238"/>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Criterio</w:t>
            </w:r>
          </w:p>
        </w:tc>
        <w:tc>
          <w:tcPr>
            <w:tcW w:type="dxa" w:w="3757"/>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Pregunta</w:t>
            </w:r>
          </w:p>
        </w:tc>
        <w:tc>
          <w:tcPr>
            <w:tcW w:type="dxa" w:w="3365"/>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Señal de calidad</w:t>
            </w:r>
          </w:p>
        </w:tc>
      </w:tr>
      <w:tr>
        <w:tc>
          <w:tcPr>
            <w:tcW w:type="dxa" w:w="223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Coherencia con problema</w:t>
            </w:r>
          </w:p>
        </w:tc>
        <w:tc>
          <w:tcPr>
            <w:tcW w:type="dxa" w:w="375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¿Responde al problema delimitado?</w:t>
            </w:r>
          </w:p>
        </w:tc>
        <w:tc>
          <w:tcPr>
            <w:tcW w:type="dxa" w:w="336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Se puede trazar desde la ficha de problema.</w:t>
            </w:r>
          </w:p>
        </w:tc>
      </w:tr>
      <w:tr>
        <w:tc>
          <w:tcPr>
            <w:tcW w:type="dxa" w:w="223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Relación con actor</w:t>
            </w:r>
          </w:p>
        </w:tc>
        <w:tc>
          <w:tcPr>
            <w:tcW w:type="dxa" w:w="3757"/>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¿El actor puede entenderla o evaluarla?</w:t>
            </w:r>
          </w:p>
        </w:tc>
        <w:tc>
          <w:tcPr>
            <w:tcW w:type="dxa" w:w="3365"/>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Usa lenguaje y formato pertinente.</w:t>
            </w:r>
          </w:p>
        </w:tc>
      </w:tr>
      <w:tr>
        <w:tc>
          <w:tcPr>
            <w:tcW w:type="dxa" w:w="223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Baja fidelidad</w:t>
            </w:r>
          </w:p>
        </w:tc>
        <w:tc>
          <w:tcPr>
            <w:tcW w:type="dxa" w:w="375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¿Puede representarse sin construir producto final?</w:t>
            </w:r>
          </w:p>
        </w:tc>
        <w:tc>
          <w:tcPr>
            <w:tcW w:type="dxa" w:w="336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Se puede bocetar, simular o maquetar.</w:t>
            </w:r>
          </w:p>
        </w:tc>
      </w:tr>
      <w:tr>
        <w:tc>
          <w:tcPr>
            <w:tcW w:type="dxa" w:w="223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Aprendizaje esperado</w:t>
            </w:r>
          </w:p>
        </w:tc>
        <w:tc>
          <w:tcPr>
            <w:tcW w:type="dxa" w:w="3757"/>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¿Permite validar una hipótesis prioritaria?</w:t>
            </w:r>
          </w:p>
        </w:tc>
        <w:tc>
          <w:tcPr>
            <w:tcW w:type="dxa" w:w="3365"/>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Genera evidencia para Gate 1.</w:t>
            </w:r>
          </w:p>
        </w:tc>
      </w:tr>
      <w:tr>
        <w:tc>
          <w:tcPr>
            <w:tcW w:type="dxa" w:w="223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Ética</w:t>
            </w:r>
          </w:p>
        </w:tc>
        <w:tc>
          <w:tcPr>
            <w:tcW w:type="dxa" w:w="375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¿Puede probarse sin exponer datos?</w:t>
            </w:r>
          </w:p>
        </w:tc>
        <w:tc>
          <w:tcPr>
            <w:tcW w:type="dxa" w:w="336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No requiere información sensible.</w:t>
            </w:r>
          </w:p>
        </w:tc>
      </w:tr>
      <w:tr>
        <w:tc>
          <w:tcPr>
            <w:tcW w:type="dxa" w:w="223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Alineación ODS</w:t>
            </w:r>
          </w:p>
        </w:tc>
        <w:tc>
          <w:tcPr>
            <w:tcW w:type="dxa" w:w="3757"/>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¿La conexión con ODS es pertinente?</w:t>
            </w:r>
          </w:p>
        </w:tc>
        <w:tc>
          <w:tcPr>
            <w:tcW w:type="dxa" w:w="3365"/>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No es decorativa ni exagerada.</w:t>
            </w:r>
          </w:p>
        </w:tc>
      </w:tr>
    </w:tbl>
    <w:p>
      <w:pPr>
        <w:spacing w:before="0" w:after="40" w:line="283" w:lineRule="auto"/>
      </w:pPr>
    </w:p>
    <w:p>
      <w:pPr>
        <w:pStyle w:val="Heading2"/>
      </w:pPr>
      <w:r>
        <w:rPr>
          <w:rFonts w:ascii="Montserrat" w:hAnsi="Montserrat" w:eastAsia="Montserrat" w:cs="Montserrat"/>
          <w:color w:val="1A2403"/>
          <w:sz w:val="26"/>
        </w:rPr>
        <w:t>Prototipo de baja fidelidad</w:t>
      </w:r>
    </w:p>
    <w:p>
      <w:pPr>
        <w:spacing w:before="0" w:after="140" w:line="288" w:lineRule="auto"/>
      </w:pPr>
      <w:r>
        <w:rPr>
          <w:rFonts w:ascii="Montserrat" w:hAnsi="Montserrat" w:eastAsia="Montserrat" w:cs="Montserrat"/>
          <w:color w:val="3D3D3F"/>
          <w:sz w:val="21"/>
        </w:rPr>
        <w:t>El prototipo debe incluir lo suficiente para que el actor reaccione. Si es demasiado abstracto, no genera aprendizaje. Si es demasiado terminado, el equipo puede resistirse a cambiarlo.</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2568"/>
        <w:gridCol w:w="3428"/>
        <w:gridCol w:w="3364"/>
      </w:tblGrid>
      <w:tr>
        <w:trPr>
          <w:tblHeader w:val="true"/>
        </w:trPr>
        <w:tc>
          <w:tcPr>
            <w:tcW w:type="dxa" w:w="2568"/>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Tipo</w:t>
            </w:r>
          </w:p>
        </w:tc>
        <w:tc>
          <w:tcPr>
            <w:tcW w:type="dxa" w:w="3428"/>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Uso recomendado</w:t>
            </w:r>
          </w:p>
        </w:tc>
        <w:tc>
          <w:tcPr>
            <w:tcW w:type="dxa" w:w="3364"/>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Ejemplo</w:t>
            </w:r>
          </w:p>
        </w:tc>
      </w:tr>
      <w:tr>
        <w:tc>
          <w:tcPr>
            <w:tcW w:type="dxa" w:w="256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Boceto</w:t>
            </w:r>
          </w:p>
        </w:tc>
        <w:tc>
          <w:tcPr>
            <w:tcW w:type="dxa" w:w="342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Forma, flujo o disposición inicial.</w:t>
            </w:r>
          </w:p>
        </w:tc>
        <w:tc>
          <w:tcPr>
            <w:tcW w:type="dxa" w:w="336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Pantallas dibujadas.</w:t>
            </w:r>
          </w:p>
        </w:tc>
      </w:tr>
      <w:tr>
        <w:tc>
          <w:tcPr>
            <w:tcW w:type="dxa" w:w="256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Storyboard</w:t>
            </w:r>
          </w:p>
        </w:tc>
        <w:tc>
          <w:tcPr>
            <w:tcW w:type="dxa" w:w="342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Experiencia de uso paso a paso.</w:t>
            </w:r>
          </w:p>
        </w:tc>
        <w:tc>
          <w:tcPr>
            <w:tcW w:type="dxa" w:w="336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Secuencia de consulta de equipos.</w:t>
            </w:r>
          </w:p>
        </w:tc>
      </w:tr>
      <w:tr>
        <w:tc>
          <w:tcPr>
            <w:tcW w:type="dxa" w:w="256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Wireframe</w:t>
            </w:r>
          </w:p>
        </w:tc>
        <w:tc>
          <w:tcPr>
            <w:tcW w:type="dxa" w:w="342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Interfaz digital sin programación.</w:t>
            </w:r>
          </w:p>
        </w:tc>
        <w:tc>
          <w:tcPr>
            <w:tcW w:type="dxa" w:w="336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Registro de pedidos.</w:t>
            </w:r>
          </w:p>
        </w:tc>
      </w:tr>
      <w:tr>
        <w:tc>
          <w:tcPr>
            <w:tcW w:type="dxa" w:w="256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Maqueta</w:t>
            </w:r>
          </w:p>
        </w:tc>
        <w:tc>
          <w:tcPr>
            <w:tcW w:type="dxa" w:w="342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Objeto, espacio o señalización.</w:t>
            </w:r>
          </w:p>
        </w:tc>
        <w:tc>
          <w:tcPr>
            <w:tcW w:type="dxa" w:w="336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Ubicación de puntos de residuos.</w:t>
            </w:r>
          </w:p>
        </w:tc>
      </w:tr>
      <w:tr>
        <w:tc>
          <w:tcPr>
            <w:tcW w:type="dxa" w:w="256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Servicio simulado</w:t>
            </w:r>
          </w:p>
        </w:tc>
        <w:tc>
          <w:tcPr>
            <w:tcW w:type="dxa" w:w="342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Interacción entre actores.</w:t>
            </w:r>
          </w:p>
        </w:tc>
        <w:tc>
          <w:tcPr>
            <w:tcW w:type="dxa" w:w="336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Rutina de confirmación de pedidos.</w:t>
            </w:r>
          </w:p>
        </w:tc>
      </w:tr>
      <w:tr>
        <w:tc>
          <w:tcPr>
            <w:tcW w:type="dxa" w:w="256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Plantilla</w:t>
            </w:r>
          </w:p>
        </w:tc>
        <w:tc>
          <w:tcPr>
            <w:tcW w:type="dxa" w:w="342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Captura o decisión.</w:t>
            </w:r>
          </w:p>
        </w:tc>
        <w:tc>
          <w:tcPr>
            <w:tcW w:type="dxa" w:w="336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Registro único de pedidos.</w:t>
            </w:r>
          </w:p>
        </w:tc>
      </w:tr>
      <w:tr>
        <w:tc>
          <w:tcPr>
            <w:tcW w:type="dxa" w:w="256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Mapa de proceso futuro</w:t>
            </w:r>
          </w:p>
        </w:tc>
        <w:tc>
          <w:tcPr>
            <w:tcW w:type="dxa" w:w="342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Comparar antes y después.</w:t>
            </w:r>
          </w:p>
        </w:tc>
        <w:tc>
          <w:tcPr>
            <w:tcW w:type="dxa" w:w="336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Flujo de reserva simplificado.</w:t>
            </w:r>
          </w:p>
        </w:tc>
      </w:tr>
    </w:tbl>
    <w:p>
      <w:pPr>
        <w:spacing w:before="0" w:after="40" w:line="283" w:lineRule="auto"/>
      </w:pPr>
    </w:p>
    <w:p>
      <w:pPr>
        <w:pStyle w:val="Heading2"/>
      </w:pPr>
      <w:r>
        <w:rPr>
          <w:rFonts w:ascii="Montserrat" w:hAnsi="Montserrat" w:eastAsia="Montserrat" w:cs="Montserrat"/>
          <w:color w:val="1A2403"/>
          <w:sz w:val="26"/>
        </w:rPr>
        <w:t>Implementación controlada</w:t>
      </w:r>
    </w:p>
    <w:p>
      <w:pPr>
        <w:spacing w:before="0" w:after="140" w:line="288" w:lineRule="auto"/>
      </w:pPr>
      <w:r>
        <w:rPr>
          <w:rFonts w:ascii="Montserrat" w:hAnsi="Montserrat" w:eastAsia="Montserrat" w:cs="Montserrat"/>
          <w:color w:val="3D3D3F"/>
          <w:sz w:val="21"/>
        </w:rPr>
        <w:t>La implementación del Momento 3 es limitada. El equipo define escenario, participantes, duración, tarea, evidencia y límites.</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1617"/>
        <w:gridCol w:w="2758"/>
        <w:gridCol w:w="4985"/>
      </w:tblGrid>
      <w:tr>
        <w:trPr>
          <w:tblHeader w:val="true"/>
        </w:trPr>
        <w:tc>
          <w:tcPr>
            <w:tcW w:type="dxa" w:w="1617"/>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Elemento</w:t>
            </w:r>
          </w:p>
        </w:tc>
        <w:tc>
          <w:tcPr>
            <w:tcW w:type="dxa" w:w="2758"/>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Pregunta</w:t>
            </w:r>
          </w:p>
        </w:tc>
        <w:tc>
          <w:tcPr>
            <w:tcW w:type="dxa" w:w="4985"/>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Ejemplo</w:t>
            </w:r>
          </w:p>
        </w:tc>
      </w:tr>
      <w:tr>
        <w:tc>
          <w:tcPr>
            <w:tcW w:type="dxa" w:w="161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Escenario</w:t>
            </w:r>
          </w:p>
        </w:tc>
        <w:tc>
          <w:tcPr>
            <w:tcW w:type="dxa" w:w="275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¿Dónde se presentará el prototipo?</w:t>
            </w:r>
          </w:p>
        </w:tc>
        <w:tc>
          <w:tcPr>
            <w:tcW w:type="dxa" w:w="498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Entrevista, sesión virtual, foro o espacio autorizado.</w:t>
            </w:r>
          </w:p>
        </w:tc>
      </w:tr>
      <w:tr>
        <w:tc>
          <w:tcPr>
            <w:tcW w:type="dxa" w:w="1617"/>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Participantes</w:t>
            </w:r>
          </w:p>
        </w:tc>
        <w:tc>
          <w:tcPr>
            <w:tcW w:type="dxa" w:w="275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¿Quién interactuará?</w:t>
            </w:r>
          </w:p>
        </w:tc>
        <w:tc>
          <w:tcPr>
            <w:tcW w:type="dxa" w:w="4985"/>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Usuario, decisor, aliado o actor priorizado.</w:t>
            </w:r>
          </w:p>
        </w:tc>
      </w:tr>
      <w:tr>
        <w:tc>
          <w:tcPr>
            <w:tcW w:type="dxa" w:w="161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Duración</w:t>
            </w:r>
          </w:p>
        </w:tc>
        <w:tc>
          <w:tcPr>
            <w:tcW w:type="dxa" w:w="275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¿Cuánto durará?</w:t>
            </w:r>
          </w:p>
        </w:tc>
        <w:tc>
          <w:tcPr>
            <w:tcW w:type="dxa" w:w="498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10 a 20 minutos.</w:t>
            </w:r>
          </w:p>
        </w:tc>
      </w:tr>
      <w:tr>
        <w:tc>
          <w:tcPr>
            <w:tcW w:type="dxa" w:w="1617"/>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Acción</w:t>
            </w:r>
          </w:p>
        </w:tc>
        <w:tc>
          <w:tcPr>
            <w:tcW w:type="dxa" w:w="275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¿Qué hará el participante?</w:t>
            </w:r>
          </w:p>
        </w:tc>
        <w:tc>
          <w:tcPr>
            <w:tcW w:type="dxa" w:w="4985"/>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Interpretar, usar, clasificar, decidir o comparar.</w:t>
            </w:r>
          </w:p>
        </w:tc>
      </w:tr>
      <w:tr>
        <w:tc>
          <w:tcPr>
            <w:tcW w:type="dxa" w:w="161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Evidencia</w:t>
            </w:r>
          </w:p>
        </w:tc>
        <w:tc>
          <w:tcPr>
            <w:tcW w:type="dxa" w:w="275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¿Qué se registrará?</w:t>
            </w:r>
          </w:p>
        </w:tc>
        <w:tc>
          <w:tcPr>
            <w:tcW w:type="dxa" w:w="498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Dudas, comentarios, errores, objeciones, sugerencias.</w:t>
            </w:r>
          </w:p>
        </w:tc>
      </w:tr>
      <w:tr>
        <w:tc>
          <w:tcPr>
            <w:tcW w:type="dxa" w:w="1617"/>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Límites</w:t>
            </w:r>
          </w:p>
        </w:tc>
        <w:tc>
          <w:tcPr>
            <w:tcW w:type="dxa" w:w="275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¿Qué no se hará?</w:t>
            </w:r>
          </w:p>
        </w:tc>
        <w:tc>
          <w:tcPr>
            <w:tcW w:type="dxa" w:w="4985"/>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No vender, no recolectar datos sensibles, no publicar imágenes sin permiso.</w:t>
            </w:r>
          </w:p>
        </w:tc>
      </w:tr>
    </w:tbl>
    <w:p>
      <w:pPr>
        <w:spacing w:before="0" w:after="40" w:line="283" w:lineRule="auto"/>
      </w:pPr>
    </w:p>
    <w:p>
      <w:pPr>
        <w:spacing w:before="0" w:after="140" w:line="288" w:lineRule="auto"/>
      </w:pPr>
      <w:r>
        <w:rPr>
          <w:rFonts w:ascii="Montserrat" w:hAnsi="Montserrat" w:eastAsia="Montserrat" w:cs="Montserrat"/>
          <w:color w:val="3D3D3F"/>
          <w:sz w:val="21"/>
        </w:rPr>
        <w:t>Debe aclararse que el prototipo es académico y preliminar. La transparencia evita expectativas falsas.</w:t>
      </w:r>
    </w:p>
    <w:p>
      <w:pPr>
        <w:pStyle w:val="Heading2"/>
      </w:pPr>
      <w:r>
        <w:rPr>
          <w:rFonts w:ascii="Montserrat" w:hAnsi="Montserrat" w:eastAsia="Montserrat" w:cs="Montserrat"/>
          <w:color w:val="1A2403"/>
          <w:sz w:val="26"/>
        </w:rPr>
        <w:t>Ficha técnica del prototipo</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5032"/>
        <w:gridCol w:w="4328"/>
      </w:tblGrid>
      <w:tr>
        <w:trPr>
          <w:tblHeader w:val="true"/>
        </w:trPr>
        <w:tc>
          <w:tcPr>
            <w:tcW w:type="dxa" w:w="5032"/>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Campo</w:t>
            </w:r>
          </w:p>
        </w:tc>
        <w:tc>
          <w:tcPr>
            <w:tcW w:type="dxa" w:w="4328"/>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Respuesta del equipo</w:t>
            </w:r>
          </w:p>
        </w:tc>
      </w:tr>
      <w:tr>
        <w:tc>
          <w:tcPr>
            <w:tcW w:type="dxa" w:w="503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Nombre del prototipo</w:t>
            </w:r>
          </w:p>
        </w:tc>
        <w:tc>
          <w:tcPr>
            <w:tcW w:type="dxa" w:w="4328"/>
            <w:tcMar>
              <w:top w:w="80" w:type="dxa"/>
              <w:start w:w="120" w:type="dxa"/>
              <w:bottom w:w="80" w:type="dxa"/>
              <w:end w:w="120" w:type="dxa"/>
            </w:tcMar>
            <w:vAlign w:val="center"/>
            <w:shd w:fill="FFFFFF"/>
          </w:tcPr>
          <w:p>
            <w:pPr>
              <w:spacing w:before="0" w:after="0" w:line="252" w:lineRule="auto"/>
              <w:jc w:val="left"/>
            </w:pPr>
            <w:r>
              <w:rPr/>
            </w:r>
          </w:p>
        </w:tc>
      </w:tr>
      <w:tr>
        <w:tc>
          <w:tcPr>
            <w:tcW w:type="dxa" w:w="503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Problema que aborda</w:t>
            </w:r>
          </w:p>
        </w:tc>
        <w:tc>
          <w:tcPr>
            <w:tcW w:type="dxa" w:w="4328"/>
            <w:tcMar>
              <w:top w:w="80" w:type="dxa"/>
              <w:start w:w="120" w:type="dxa"/>
              <w:bottom w:w="80" w:type="dxa"/>
              <w:end w:w="120" w:type="dxa"/>
            </w:tcMar>
            <w:vAlign w:val="center"/>
            <w:shd w:fill="F7F9F2"/>
          </w:tcPr>
          <w:p>
            <w:pPr>
              <w:spacing w:before="0" w:after="0" w:line="252" w:lineRule="auto"/>
              <w:jc w:val="left"/>
            </w:pPr>
            <w:r>
              <w:rPr/>
            </w:r>
          </w:p>
        </w:tc>
      </w:tr>
      <w:tr>
        <w:tc>
          <w:tcPr>
            <w:tcW w:type="dxa" w:w="503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Actor principal</w:t>
            </w:r>
          </w:p>
        </w:tc>
        <w:tc>
          <w:tcPr>
            <w:tcW w:type="dxa" w:w="4328"/>
            <w:tcMar>
              <w:top w:w="80" w:type="dxa"/>
              <w:start w:w="120" w:type="dxa"/>
              <w:bottom w:w="80" w:type="dxa"/>
              <w:end w:w="120" w:type="dxa"/>
            </w:tcMar>
            <w:vAlign w:val="center"/>
            <w:shd w:fill="FFFFFF"/>
          </w:tcPr>
          <w:p>
            <w:pPr>
              <w:spacing w:before="0" w:after="0" w:line="252" w:lineRule="auto"/>
              <w:jc w:val="left"/>
            </w:pPr>
            <w:r>
              <w:rPr/>
            </w:r>
          </w:p>
        </w:tc>
      </w:tr>
      <w:tr>
        <w:tc>
          <w:tcPr>
            <w:tcW w:type="dxa" w:w="503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Hipótesis relacionada</w:t>
            </w:r>
          </w:p>
        </w:tc>
        <w:tc>
          <w:tcPr>
            <w:tcW w:type="dxa" w:w="4328"/>
            <w:tcMar>
              <w:top w:w="80" w:type="dxa"/>
              <w:start w:w="120" w:type="dxa"/>
              <w:bottom w:w="80" w:type="dxa"/>
              <w:end w:w="120" w:type="dxa"/>
            </w:tcMar>
            <w:vAlign w:val="center"/>
            <w:shd w:fill="F7F9F2"/>
          </w:tcPr>
          <w:p>
            <w:pPr>
              <w:spacing w:before="0" w:after="0" w:line="252" w:lineRule="auto"/>
              <w:jc w:val="left"/>
            </w:pPr>
            <w:r>
              <w:rPr/>
            </w:r>
          </w:p>
        </w:tc>
      </w:tr>
      <w:tr>
        <w:tc>
          <w:tcPr>
            <w:tcW w:type="dxa" w:w="503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Propuesta de valor inicial</w:t>
            </w:r>
          </w:p>
        </w:tc>
        <w:tc>
          <w:tcPr>
            <w:tcW w:type="dxa" w:w="4328"/>
            <w:tcMar>
              <w:top w:w="80" w:type="dxa"/>
              <w:start w:w="120" w:type="dxa"/>
              <w:bottom w:w="80" w:type="dxa"/>
              <w:end w:w="120" w:type="dxa"/>
            </w:tcMar>
            <w:vAlign w:val="center"/>
            <w:shd w:fill="FFFFFF"/>
          </w:tcPr>
          <w:p>
            <w:pPr>
              <w:spacing w:before="0" w:after="0" w:line="252" w:lineRule="auto"/>
              <w:jc w:val="left"/>
            </w:pPr>
            <w:r>
              <w:rPr/>
            </w:r>
          </w:p>
        </w:tc>
      </w:tr>
      <w:tr>
        <w:tc>
          <w:tcPr>
            <w:tcW w:type="dxa" w:w="503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Tipo de prototipo</w:t>
            </w:r>
          </w:p>
        </w:tc>
        <w:tc>
          <w:tcPr>
            <w:tcW w:type="dxa" w:w="4328"/>
            <w:tcMar>
              <w:top w:w="80" w:type="dxa"/>
              <w:start w:w="120" w:type="dxa"/>
              <w:bottom w:w="80" w:type="dxa"/>
              <w:end w:w="120" w:type="dxa"/>
            </w:tcMar>
            <w:vAlign w:val="center"/>
            <w:shd w:fill="F7F9F2"/>
          </w:tcPr>
          <w:p>
            <w:pPr>
              <w:spacing w:before="0" w:after="0" w:line="252" w:lineRule="auto"/>
              <w:jc w:val="left"/>
            </w:pPr>
            <w:r>
              <w:rPr/>
            </w:r>
          </w:p>
        </w:tc>
      </w:tr>
      <w:tr>
        <w:tc>
          <w:tcPr>
            <w:tcW w:type="dxa" w:w="503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Criterios de diseño</w:t>
            </w:r>
          </w:p>
        </w:tc>
        <w:tc>
          <w:tcPr>
            <w:tcW w:type="dxa" w:w="4328"/>
            <w:tcMar>
              <w:top w:w="80" w:type="dxa"/>
              <w:start w:w="120" w:type="dxa"/>
              <w:bottom w:w="80" w:type="dxa"/>
              <w:end w:w="120" w:type="dxa"/>
            </w:tcMar>
            <w:vAlign w:val="center"/>
            <w:shd w:fill="FFFFFF"/>
          </w:tcPr>
          <w:p>
            <w:pPr>
              <w:spacing w:before="0" w:after="0" w:line="252" w:lineRule="auto"/>
              <w:jc w:val="left"/>
            </w:pPr>
            <w:r>
              <w:rPr/>
            </w:r>
          </w:p>
        </w:tc>
      </w:tr>
      <w:tr>
        <w:tc>
          <w:tcPr>
            <w:tcW w:type="dxa" w:w="503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Elementos incluidos</w:t>
            </w:r>
          </w:p>
        </w:tc>
        <w:tc>
          <w:tcPr>
            <w:tcW w:type="dxa" w:w="4328"/>
            <w:tcMar>
              <w:top w:w="80" w:type="dxa"/>
              <w:start w:w="120" w:type="dxa"/>
              <w:bottom w:w="80" w:type="dxa"/>
              <w:end w:w="120" w:type="dxa"/>
            </w:tcMar>
            <w:vAlign w:val="center"/>
            <w:shd w:fill="F7F9F2"/>
          </w:tcPr>
          <w:p>
            <w:pPr>
              <w:spacing w:before="0" w:after="0" w:line="252" w:lineRule="auto"/>
              <w:jc w:val="left"/>
            </w:pPr>
            <w:r>
              <w:rPr/>
            </w:r>
          </w:p>
        </w:tc>
      </w:tr>
      <w:tr>
        <w:tc>
          <w:tcPr>
            <w:tcW w:type="dxa" w:w="503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Elementos excluidos</w:t>
            </w:r>
          </w:p>
        </w:tc>
        <w:tc>
          <w:tcPr>
            <w:tcW w:type="dxa" w:w="4328"/>
            <w:tcMar>
              <w:top w:w="80" w:type="dxa"/>
              <w:start w:w="120" w:type="dxa"/>
              <w:bottom w:w="80" w:type="dxa"/>
              <w:end w:w="120" w:type="dxa"/>
            </w:tcMar>
            <w:vAlign w:val="center"/>
            <w:shd w:fill="FFFFFF"/>
          </w:tcPr>
          <w:p>
            <w:pPr>
              <w:spacing w:before="0" w:after="0" w:line="252" w:lineRule="auto"/>
              <w:jc w:val="left"/>
            </w:pPr>
            <w:r>
              <w:rPr/>
            </w:r>
          </w:p>
        </w:tc>
      </w:tr>
      <w:tr>
        <w:tc>
          <w:tcPr>
            <w:tcW w:type="dxa" w:w="503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Forma de implementación controlada</w:t>
            </w:r>
          </w:p>
        </w:tc>
        <w:tc>
          <w:tcPr>
            <w:tcW w:type="dxa" w:w="4328"/>
            <w:tcMar>
              <w:top w:w="80" w:type="dxa"/>
              <w:start w:w="120" w:type="dxa"/>
              <w:bottom w:w="80" w:type="dxa"/>
              <w:end w:w="120" w:type="dxa"/>
            </w:tcMar>
            <w:vAlign w:val="center"/>
            <w:shd w:fill="F7F9F2"/>
          </w:tcPr>
          <w:p>
            <w:pPr>
              <w:spacing w:before="0" w:after="0" w:line="252" w:lineRule="auto"/>
              <w:jc w:val="left"/>
            </w:pPr>
            <w:r>
              <w:rPr/>
            </w:r>
          </w:p>
        </w:tc>
      </w:tr>
      <w:tr>
        <w:tc>
          <w:tcPr>
            <w:tcW w:type="dxa" w:w="503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Evidencia que se buscará</w:t>
            </w:r>
          </w:p>
        </w:tc>
        <w:tc>
          <w:tcPr>
            <w:tcW w:type="dxa" w:w="4328"/>
            <w:tcMar>
              <w:top w:w="80" w:type="dxa"/>
              <w:start w:w="120" w:type="dxa"/>
              <w:bottom w:w="80" w:type="dxa"/>
              <w:end w:w="120" w:type="dxa"/>
            </w:tcMar>
            <w:vAlign w:val="center"/>
            <w:shd w:fill="FFFFFF"/>
          </w:tcPr>
          <w:p>
            <w:pPr>
              <w:spacing w:before="0" w:after="0" w:line="252" w:lineRule="auto"/>
              <w:jc w:val="left"/>
            </w:pPr>
            <w:r>
              <w:rPr/>
            </w:r>
          </w:p>
        </w:tc>
      </w:tr>
      <w:tr>
        <w:tc>
          <w:tcPr>
            <w:tcW w:type="dxa" w:w="503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Riesgos éticos y mitigación</w:t>
            </w:r>
          </w:p>
        </w:tc>
        <w:tc>
          <w:tcPr>
            <w:tcW w:type="dxa" w:w="4328"/>
            <w:tcMar>
              <w:top w:w="80" w:type="dxa"/>
              <w:start w:w="120" w:type="dxa"/>
              <w:bottom w:w="80" w:type="dxa"/>
              <w:end w:w="120" w:type="dxa"/>
            </w:tcMar>
            <w:vAlign w:val="center"/>
            <w:shd w:fill="F7F9F2"/>
          </w:tcPr>
          <w:p>
            <w:pPr>
              <w:spacing w:before="0" w:after="0" w:line="252" w:lineRule="auto"/>
              <w:jc w:val="left"/>
            </w:pPr>
            <w:r>
              <w:rPr/>
            </w:r>
          </w:p>
        </w:tc>
      </w:tr>
    </w:tbl>
    <w:p>
      <w:pPr>
        <w:spacing w:before="0" w:after="40" w:line="283" w:lineRule="auto"/>
      </w:pPr>
    </w:p>
    <w:p>
      <w:pPr>
        <w:pStyle w:val="Heading2"/>
      </w:pPr>
      <w:r>
        <w:rPr>
          <w:rFonts w:ascii="Montserrat" w:hAnsi="Montserrat" w:eastAsia="Montserrat" w:cs="Montserrat"/>
          <w:color w:val="1A2403"/>
          <w:sz w:val="26"/>
        </w:rPr>
        <w:t>Guion de uso del prototipo</w:t>
      </w:r>
    </w:p>
    <w:p>
      <w:pPr>
        <w:spacing w:before="0" w:after="140" w:line="288" w:lineRule="auto"/>
      </w:pPr>
      <w:r>
        <w:rPr>
          <w:rFonts w:ascii="Montserrat" w:hAnsi="Montserrat" w:eastAsia="Montserrat" w:cs="Montserrat"/>
          <w:color w:val="3D3D3F"/>
          <w:sz w:val="21"/>
        </w:rPr>
        <w:t>Un prototipo necesita guion. El guion describe qué hará el participante y qué observará el equipo.</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1462"/>
        <w:gridCol w:w="2078"/>
        <w:gridCol w:w="2026"/>
        <w:gridCol w:w="1974"/>
        <w:gridCol w:w="1820"/>
      </w:tblGrid>
      <w:tr>
        <w:trPr>
          <w:tblHeader w:val="true"/>
        </w:trPr>
        <w:tc>
          <w:tcPr>
            <w:tcW w:type="dxa" w:w="1462"/>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Paso</w:t>
            </w:r>
          </w:p>
        </w:tc>
        <w:tc>
          <w:tcPr>
            <w:tcW w:type="dxa" w:w="2078"/>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Acción del participante</w:t>
            </w:r>
          </w:p>
        </w:tc>
        <w:tc>
          <w:tcPr>
            <w:tcW w:type="dxa" w:w="2026"/>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Elemento del prototipo</w:t>
            </w:r>
          </w:p>
        </w:tc>
        <w:tc>
          <w:tcPr>
            <w:tcW w:type="dxa" w:w="1974"/>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Qué observa el equipo</w:t>
            </w:r>
          </w:p>
        </w:tc>
        <w:tc>
          <w:tcPr>
            <w:tcW w:type="dxa" w:w="1820"/>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Pregunta de cierre</w:t>
            </w:r>
          </w:p>
        </w:tc>
      </w:tr>
      <w:tr>
        <w:tc>
          <w:tcPr>
            <w:tcW w:type="dxa" w:w="146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1</w:t>
            </w:r>
          </w:p>
        </w:tc>
        <w:tc>
          <w:tcPr>
            <w:tcW w:type="dxa" w:w="2078"/>
            <w:tcMar>
              <w:top w:w="80" w:type="dxa"/>
              <w:start w:w="120" w:type="dxa"/>
              <w:bottom w:w="80" w:type="dxa"/>
              <w:end w:w="120" w:type="dxa"/>
            </w:tcMar>
            <w:vAlign w:val="center"/>
            <w:shd w:fill="FFFFFF"/>
          </w:tcPr>
          <w:p>
            <w:pPr>
              <w:spacing w:before="0" w:after="0" w:line="252" w:lineRule="auto"/>
              <w:jc w:val="left"/>
            </w:pPr>
            <w:r>
              <w:rPr/>
            </w:r>
          </w:p>
        </w:tc>
        <w:tc>
          <w:tcPr>
            <w:tcW w:type="dxa" w:w="2026"/>
            <w:tcMar>
              <w:top w:w="80" w:type="dxa"/>
              <w:start w:w="120" w:type="dxa"/>
              <w:bottom w:w="80" w:type="dxa"/>
              <w:end w:w="120" w:type="dxa"/>
            </w:tcMar>
            <w:vAlign w:val="center"/>
            <w:shd w:fill="FFFFFF"/>
          </w:tcPr>
          <w:p>
            <w:pPr>
              <w:spacing w:before="0" w:after="0" w:line="252" w:lineRule="auto"/>
              <w:jc w:val="left"/>
            </w:pPr>
            <w:r>
              <w:rPr/>
            </w:r>
          </w:p>
        </w:tc>
        <w:tc>
          <w:tcPr>
            <w:tcW w:type="dxa" w:w="1974"/>
            <w:tcMar>
              <w:top w:w="80" w:type="dxa"/>
              <w:start w:w="120" w:type="dxa"/>
              <w:bottom w:w="80" w:type="dxa"/>
              <w:end w:w="120" w:type="dxa"/>
            </w:tcMar>
            <w:vAlign w:val="center"/>
            <w:shd w:fill="FFFFFF"/>
          </w:tcPr>
          <w:p>
            <w:pPr>
              <w:spacing w:before="0" w:after="0" w:line="252" w:lineRule="auto"/>
              <w:jc w:val="left"/>
            </w:pPr>
            <w:r>
              <w:rPr/>
            </w:r>
          </w:p>
        </w:tc>
        <w:tc>
          <w:tcPr>
            <w:tcW w:type="dxa" w:w="1820"/>
            <w:tcMar>
              <w:top w:w="80" w:type="dxa"/>
              <w:start w:w="120" w:type="dxa"/>
              <w:bottom w:w="80" w:type="dxa"/>
              <w:end w:w="120" w:type="dxa"/>
            </w:tcMar>
            <w:vAlign w:val="center"/>
            <w:shd w:fill="FFFFFF"/>
          </w:tcPr>
          <w:p>
            <w:pPr>
              <w:spacing w:before="0" w:after="0" w:line="252" w:lineRule="auto"/>
              <w:jc w:val="left"/>
            </w:pPr>
            <w:r>
              <w:rPr/>
            </w:r>
          </w:p>
        </w:tc>
      </w:tr>
      <w:tr>
        <w:tc>
          <w:tcPr>
            <w:tcW w:type="dxa" w:w="146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6"/>
              </w:rPr>
              <w:t>2</w:t>
            </w:r>
          </w:p>
        </w:tc>
        <w:tc>
          <w:tcPr>
            <w:tcW w:type="dxa" w:w="2078"/>
            <w:tcMar>
              <w:top w:w="80" w:type="dxa"/>
              <w:start w:w="120" w:type="dxa"/>
              <w:bottom w:w="80" w:type="dxa"/>
              <w:end w:w="120" w:type="dxa"/>
            </w:tcMar>
            <w:vAlign w:val="center"/>
            <w:shd w:fill="F7F9F2"/>
          </w:tcPr>
          <w:p>
            <w:pPr>
              <w:spacing w:before="0" w:after="0" w:line="252" w:lineRule="auto"/>
              <w:jc w:val="left"/>
            </w:pPr>
            <w:r>
              <w:rPr/>
            </w:r>
          </w:p>
        </w:tc>
        <w:tc>
          <w:tcPr>
            <w:tcW w:type="dxa" w:w="2026"/>
            <w:tcMar>
              <w:top w:w="80" w:type="dxa"/>
              <w:start w:w="120" w:type="dxa"/>
              <w:bottom w:w="80" w:type="dxa"/>
              <w:end w:w="120" w:type="dxa"/>
            </w:tcMar>
            <w:vAlign w:val="center"/>
            <w:shd w:fill="F7F9F2"/>
          </w:tcPr>
          <w:p>
            <w:pPr>
              <w:spacing w:before="0" w:after="0" w:line="252" w:lineRule="auto"/>
              <w:jc w:val="left"/>
            </w:pPr>
            <w:r>
              <w:rPr/>
            </w:r>
          </w:p>
        </w:tc>
        <w:tc>
          <w:tcPr>
            <w:tcW w:type="dxa" w:w="1974"/>
            <w:tcMar>
              <w:top w:w="80" w:type="dxa"/>
              <w:start w:w="120" w:type="dxa"/>
              <w:bottom w:w="80" w:type="dxa"/>
              <w:end w:w="120" w:type="dxa"/>
            </w:tcMar>
            <w:vAlign w:val="center"/>
            <w:shd w:fill="F7F9F2"/>
          </w:tcPr>
          <w:p>
            <w:pPr>
              <w:spacing w:before="0" w:after="0" w:line="252" w:lineRule="auto"/>
              <w:jc w:val="left"/>
            </w:pPr>
            <w:r>
              <w:rPr/>
            </w:r>
          </w:p>
        </w:tc>
        <w:tc>
          <w:tcPr>
            <w:tcW w:type="dxa" w:w="1820"/>
            <w:tcMar>
              <w:top w:w="80" w:type="dxa"/>
              <w:start w:w="120" w:type="dxa"/>
              <w:bottom w:w="80" w:type="dxa"/>
              <w:end w:w="120" w:type="dxa"/>
            </w:tcMar>
            <w:vAlign w:val="center"/>
            <w:shd w:fill="F7F9F2"/>
          </w:tcPr>
          <w:p>
            <w:pPr>
              <w:spacing w:before="0" w:after="0" w:line="252" w:lineRule="auto"/>
              <w:jc w:val="left"/>
            </w:pPr>
            <w:r>
              <w:rPr/>
            </w:r>
          </w:p>
        </w:tc>
      </w:tr>
      <w:tr>
        <w:tc>
          <w:tcPr>
            <w:tcW w:type="dxa" w:w="146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3</w:t>
            </w:r>
          </w:p>
        </w:tc>
        <w:tc>
          <w:tcPr>
            <w:tcW w:type="dxa" w:w="2078"/>
            <w:tcMar>
              <w:top w:w="80" w:type="dxa"/>
              <w:start w:w="120" w:type="dxa"/>
              <w:bottom w:w="80" w:type="dxa"/>
              <w:end w:w="120" w:type="dxa"/>
            </w:tcMar>
            <w:vAlign w:val="center"/>
            <w:shd w:fill="FFFFFF"/>
          </w:tcPr>
          <w:p>
            <w:pPr>
              <w:spacing w:before="0" w:after="0" w:line="252" w:lineRule="auto"/>
              <w:jc w:val="left"/>
            </w:pPr>
            <w:r>
              <w:rPr/>
            </w:r>
          </w:p>
        </w:tc>
        <w:tc>
          <w:tcPr>
            <w:tcW w:type="dxa" w:w="2026"/>
            <w:tcMar>
              <w:top w:w="80" w:type="dxa"/>
              <w:start w:w="120" w:type="dxa"/>
              <w:bottom w:w="80" w:type="dxa"/>
              <w:end w:w="120" w:type="dxa"/>
            </w:tcMar>
            <w:vAlign w:val="center"/>
            <w:shd w:fill="FFFFFF"/>
          </w:tcPr>
          <w:p>
            <w:pPr>
              <w:spacing w:before="0" w:after="0" w:line="252" w:lineRule="auto"/>
              <w:jc w:val="left"/>
            </w:pPr>
            <w:r>
              <w:rPr/>
            </w:r>
          </w:p>
        </w:tc>
        <w:tc>
          <w:tcPr>
            <w:tcW w:type="dxa" w:w="1974"/>
            <w:tcMar>
              <w:top w:w="80" w:type="dxa"/>
              <w:start w:w="120" w:type="dxa"/>
              <w:bottom w:w="80" w:type="dxa"/>
              <w:end w:w="120" w:type="dxa"/>
            </w:tcMar>
            <w:vAlign w:val="center"/>
            <w:shd w:fill="FFFFFF"/>
          </w:tcPr>
          <w:p>
            <w:pPr>
              <w:spacing w:before="0" w:after="0" w:line="252" w:lineRule="auto"/>
              <w:jc w:val="left"/>
            </w:pPr>
            <w:r>
              <w:rPr/>
            </w:r>
          </w:p>
        </w:tc>
        <w:tc>
          <w:tcPr>
            <w:tcW w:type="dxa" w:w="1820"/>
            <w:tcMar>
              <w:top w:w="80" w:type="dxa"/>
              <w:start w:w="120" w:type="dxa"/>
              <w:bottom w:w="80" w:type="dxa"/>
              <w:end w:w="120" w:type="dxa"/>
            </w:tcMar>
            <w:vAlign w:val="center"/>
            <w:shd w:fill="FFFFFF"/>
          </w:tcPr>
          <w:p>
            <w:pPr>
              <w:spacing w:before="0" w:after="0" w:line="252" w:lineRule="auto"/>
              <w:jc w:val="left"/>
            </w:pPr>
            <w:r>
              <w:rPr/>
            </w:r>
          </w:p>
        </w:tc>
      </w:tr>
      <w:tr>
        <w:tc>
          <w:tcPr>
            <w:tcW w:type="dxa" w:w="146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6"/>
              </w:rPr>
              <w:t>4</w:t>
            </w:r>
          </w:p>
        </w:tc>
        <w:tc>
          <w:tcPr>
            <w:tcW w:type="dxa" w:w="2078"/>
            <w:tcMar>
              <w:top w:w="80" w:type="dxa"/>
              <w:start w:w="120" w:type="dxa"/>
              <w:bottom w:w="80" w:type="dxa"/>
              <w:end w:w="120" w:type="dxa"/>
            </w:tcMar>
            <w:vAlign w:val="center"/>
            <w:shd w:fill="F7F9F2"/>
          </w:tcPr>
          <w:p>
            <w:pPr>
              <w:spacing w:before="0" w:after="0" w:line="252" w:lineRule="auto"/>
              <w:jc w:val="left"/>
            </w:pPr>
            <w:r>
              <w:rPr/>
            </w:r>
          </w:p>
        </w:tc>
        <w:tc>
          <w:tcPr>
            <w:tcW w:type="dxa" w:w="2026"/>
            <w:tcMar>
              <w:top w:w="80" w:type="dxa"/>
              <w:start w:w="120" w:type="dxa"/>
              <w:bottom w:w="80" w:type="dxa"/>
              <w:end w:w="120" w:type="dxa"/>
            </w:tcMar>
            <w:vAlign w:val="center"/>
            <w:shd w:fill="F7F9F2"/>
          </w:tcPr>
          <w:p>
            <w:pPr>
              <w:spacing w:before="0" w:after="0" w:line="252" w:lineRule="auto"/>
              <w:jc w:val="left"/>
            </w:pPr>
            <w:r>
              <w:rPr/>
            </w:r>
          </w:p>
        </w:tc>
        <w:tc>
          <w:tcPr>
            <w:tcW w:type="dxa" w:w="1974"/>
            <w:tcMar>
              <w:top w:w="80" w:type="dxa"/>
              <w:start w:w="120" w:type="dxa"/>
              <w:bottom w:w="80" w:type="dxa"/>
              <w:end w:w="120" w:type="dxa"/>
            </w:tcMar>
            <w:vAlign w:val="center"/>
            <w:shd w:fill="F7F9F2"/>
          </w:tcPr>
          <w:p>
            <w:pPr>
              <w:spacing w:before="0" w:after="0" w:line="252" w:lineRule="auto"/>
              <w:jc w:val="left"/>
            </w:pPr>
            <w:r>
              <w:rPr/>
            </w:r>
          </w:p>
        </w:tc>
        <w:tc>
          <w:tcPr>
            <w:tcW w:type="dxa" w:w="1820"/>
            <w:tcMar>
              <w:top w:w="80" w:type="dxa"/>
              <w:start w:w="120" w:type="dxa"/>
              <w:bottom w:w="80" w:type="dxa"/>
              <w:end w:w="120" w:type="dxa"/>
            </w:tcMar>
            <w:vAlign w:val="center"/>
            <w:shd w:fill="F7F9F2"/>
          </w:tcPr>
          <w:p>
            <w:pPr>
              <w:spacing w:before="0" w:after="0" w:line="252" w:lineRule="auto"/>
              <w:jc w:val="left"/>
            </w:pPr>
            <w:r>
              <w:rPr/>
            </w:r>
          </w:p>
        </w:tc>
      </w:tr>
    </w:tbl>
    <w:p>
      <w:pPr>
        <w:spacing w:before="0" w:after="40" w:line="283" w:lineRule="auto"/>
      </w:pPr>
    </w:p>
    <w:p>
      <w:pPr>
        <w:spacing w:before="0" w:after="140" w:line="288" w:lineRule="auto"/>
      </w:pPr>
      <w:r>
        <w:rPr>
          <w:rFonts w:ascii="Montserrat" w:hAnsi="Montserrat" w:eastAsia="Montserrat" w:cs="Montserrat"/>
          <w:color w:val="3D3D3F"/>
          <w:sz w:val="21"/>
        </w:rPr>
        <w:t>El guion no debe presionar al actor a aprobar la solución. Debe permitir observar comprensión, dudas, rechazo, barreras y sugerencias.</w:t>
      </w:r>
    </w:p>
    <w:p>
      <w:pPr>
        <w:pStyle w:val="Heading2"/>
      </w:pPr>
      <w:r>
        <w:rPr>
          <w:rFonts w:ascii="Montserrat" w:hAnsi="Montserrat" w:eastAsia="Montserrat" w:cs="Montserrat"/>
          <w:color w:val="1A2403"/>
          <w:sz w:val="26"/>
        </w:rPr>
        <w:t>Bitácora de decisiones</w:t>
      </w:r>
    </w:p>
    <w:p>
      <w:pPr>
        <w:spacing w:before="0" w:after="140" w:line="288" w:lineRule="auto"/>
      </w:pPr>
      <w:r>
        <w:rPr>
          <w:rFonts w:ascii="Montserrat" w:hAnsi="Montserrat" w:eastAsia="Montserrat" w:cs="Montserrat"/>
          <w:color w:val="3D3D3F"/>
          <w:sz w:val="21"/>
        </w:rPr>
        <w:t>La bitácora registra la evolución del pensamiento emprendedor. No solo dice qué hizo el equipo, sino por qué lo hizo, con qué evidencia y qué aprendió.</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1283"/>
        <w:gridCol w:w="1283"/>
        <w:gridCol w:w="1916"/>
        <w:gridCol w:w="1916"/>
        <w:gridCol w:w="1640"/>
        <w:gridCol w:w="1322"/>
      </w:tblGrid>
      <w:tr>
        <w:trPr>
          <w:tblHeader w:val="true"/>
        </w:trPr>
        <w:tc>
          <w:tcPr>
            <w:tcW w:type="dxa" w:w="1283"/>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Fecha</w:t>
            </w:r>
          </w:p>
        </w:tc>
        <w:tc>
          <w:tcPr>
            <w:tcW w:type="dxa" w:w="1283"/>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Decisión</w:t>
            </w:r>
          </w:p>
        </w:tc>
        <w:tc>
          <w:tcPr>
            <w:tcW w:type="dxa" w:w="1916"/>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Evidencia que la sustenta</w:t>
            </w:r>
          </w:p>
        </w:tc>
        <w:tc>
          <w:tcPr>
            <w:tcW w:type="dxa" w:w="1916"/>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Alternativas consideradas</w:t>
            </w:r>
          </w:p>
        </w:tc>
        <w:tc>
          <w:tcPr>
            <w:tcW w:type="dxa" w:w="1640"/>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Riesgo identificado</w:t>
            </w:r>
          </w:p>
        </w:tc>
        <w:tc>
          <w:tcPr>
            <w:tcW w:type="dxa" w:w="1322"/>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Próximo paso</w:t>
            </w:r>
          </w:p>
        </w:tc>
      </w:tr>
      <w:tr>
        <w:tc>
          <w:tcPr>
            <w:tcW w:type="dxa" w:w="1283"/>
            <w:tcMar>
              <w:top w:w="80" w:type="dxa"/>
              <w:start w:w="120" w:type="dxa"/>
              <w:bottom w:w="80" w:type="dxa"/>
              <w:end w:w="120" w:type="dxa"/>
            </w:tcMar>
            <w:vAlign w:val="center"/>
            <w:shd w:fill="FFFFFF"/>
          </w:tcPr>
          <w:p>
            <w:pPr>
              <w:spacing w:before="0" w:after="0" w:line="252" w:lineRule="auto"/>
              <w:jc w:val="left"/>
            </w:pPr>
            <w:r>
              <w:rPr/>
            </w:r>
          </w:p>
        </w:tc>
        <w:tc>
          <w:tcPr>
            <w:tcW w:type="dxa" w:w="1283"/>
            <w:tcMar>
              <w:top w:w="80" w:type="dxa"/>
              <w:start w:w="120" w:type="dxa"/>
              <w:bottom w:w="80" w:type="dxa"/>
              <w:end w:w="120" w:type="dxa"/>
            </w:tcMar>
            <w:vAlign w:val="center"/>
            <w:shd w:fill="FFFFFF"/>
          </w:tcPr>
          <w:p>
            <w:pPr>
              <w:spacing w:before="0" w:after="0" w:line="252" w:lineRule="auto"/>
              <w:jc w:val="left"/>
            </w:pPr>
            <w:r>
              <w:rPr/>
            </w:r>
          </w:p>
        </w:tc>
        <w:tc>
          <w:tcPr>
            <w:tcW w:type="dxa" w:w="1916"/>
            <w:tcMar>
              <w:top w:w="80" w:type="dxa"/>
              <w:start w:w="120" w:type="dxa"/>
              <w:bottom w:w="80" w:type="dxa"/>
              <w:end w:w="120" w:type="dxa"/>
            </w:tcMar>
            <w:vAlign w:val="center"/>
            <w:shd w:fill="FFFFFF"/>
          </w:tcPr>
          <w:p>
            <w:pPr>
              <w:spacing w:before="0" w:after="0" w:line="252" w:lineRule="auto"/>
              <w:jc w:val="left"/>
            </w:pPr>
            <w:r>
              <w:rPr/>
            </w:r>
          </w:p>
        </w:tc>
        <w:tc>
          <w:tcPr>
            <w:tcW w:type="dxa" w:w="1916"/>
            <w:tcMar>
              <w:top w:w="80" w:type="dxa"/>
              <w:start w:w="120" w:type="dxa"/>
              <w:bottom w:w="80" w:type="dxa"/>
              <w:end w:w="120" w:type="dxa"/>
            </w:tcMar>
            <w:vAlign w:val="center"/>
            <w:shd w:fill="FFFFFF"/>
          </w:tcPr>
          <w:p>
            <w:pPr>
              <w:spacing w:before="0" w:after="0" w:line="252" w:lineRule="auto"/>
              <w:jc w:val="left"/>
            </w:pPr>
            <w:r>
              <w:rPr/>
            </w:r>
          </w:p>
        </w:tc>
        <w:tc>
          <w:tcPr>
            <w:tcW w:type="dxa" w:w="1640"/>
            <w:tcMar>
              <w:top w:w="80" w:type="dxa"/>
              <w:start w:w="120" w:type="dxa"/>
              <w:bottom w:w="80" w:type="dxa"/>
              <w:end w:w="120" w:type="dxa"/>
            </w:tcMar>
            <w:vAlign w:val="center"/>
            <w:shd w:fill="FFFFFF"/>
          </w:tcPr>
          <w:p>
            <w:pPr>
              <w:spacing w:before="0" w:after="0" w:line="252" w:lineRule="auto"/>
              <w:jc w:val="left"/>
            </w:pPr>
            <w:r>
              <w:rPr/>
            </w:r>
          </w:p>
        </w:tc>
        <w:tc>
          <w:tcPr>
            <w:tcW w:type="dxa" w:w="1322"/>
            <w:tcMar>
              <w:top w:w="80" w:type="dxa"/>
              <w:start w:w="120" w:type="dxa"/>
              <w:bottom w:w="80" w:type="dxa"/>
              <w:end w:w="120" w:type="dxa"/>
            </w:tcMar>
            <w:vAlign w:val="center"/>
            <w:shd w:fill="FFFFFF"/>
          </w:tcPr>
          <w:p>
            <w:pPr>
              <w:spacing w:before="0" w:after="0" w:line="252" w:lineRule="auto"/>
              <w:jc w:val="left"/>
            </w:pPr>
            <w:r>
              <w:rPr/>
            </w:r>
          </w:p>
        </w:tc>
      </w:tr>
      <w:tr>
        <w:tc>
          <w:tcPr>
            <w:tcW w:type="dxa" w:w="1283"/>
            <w:tcMar>
              <w:top w:w="80" w:type="dxa"/>
              <w:start w:w="120" w:type="dxa"/>
              <w:bottom w:w="80" w:type="dxa"/>
              <w:end w:w="120" w:type="dxa"/>
            </w:tcMar>
            <w:vAlign w:val="center"/>
            <w:shd w:fill="F7F9F2"/>
          </w:tcPr>
          <w:p>
            <w:pPr>
              <w:spacing w:before="0" w:after="0" w:line="252" w:lineRule="auto"/>
              <w:jc w:val="left"/>
            </w:pPr>
            <w:r>
              <w:rPr/>
            </w:r>
          </w:p>
        </w:tc>
        <w:tc>
          <w:tcPr>
            <w:tcW w:type="dxa" w:w="1283"/>
            <w:tcMar>
              <w:top w:w="80" w:type="dxa"/>
              <w:start w:w="120" w:type="dxa"/>
              <w:bottom w:w="80" w:type="dxa"/>
              <w:end w:w="120" w:type="dxa"/>
            </w:tcMar>
            <w:vAlign w:val="center"/>
            <w:shd w:fill="F7F9F2"/>
          </w:tcPr>
          <w:p>
            <w:pPr>
              <w:spacing w:before="0" w:after="0" w:line="252" w:lineRule="auto"/>
              <w:jc w:val="left"/>
            </w:pPr>
            <w:r>
              <w:rPr/>
            </w:r>
          </w:p>
        </w:tc>
        <w:tc>
          <w:tcPr>
            <w:tcW w:type="dxa" w:w="1916"/>
            <w:tcMar>
              <w:top w:w="80" w:type="dxa"/>
              <w:start w:w="120" w:type="dxa"/>
              <w:bottom w:w="80" w:type="dxa"/>
              <w:end w:w="120" w:type="dxa"/>
            </w:tcMar>
            <w:vAlign w:val="center"/>
            <w:shd w:fill="F7F9F2"/>
          </w:tcPr>
          <w:p>
            <w:pPr>
              <w:spacing w:before="0" w:after="0" w:line="252" w:lineRule="auto"/>
              <w:jc w:val="left"/>
            </w:pPr>
            <w:r>
              <w:rPr/>
            </w:r>
          </w:p>
        </w:tc>
        <w:tc>
          <w:tcPr>
            <w:tcW w:type="dxa" w:w="1916"/>
            <w:tcMar>
              <w:top w:w="80" w:type="dxa"/>
              <w:start w:w="120" w:type="dxa"/>
              <w:bottom w:w="80" w:type="dxa"/>
              <w:end w:w="120" w:type="dxa"/>
            </w:tcMar>
            <w:vAlign w:val="center"/>
            <w:shd w:fill="F7F9F2"/>
          </w:tcPr>
          <w:p>
            <w:pPr>
              <w:spacing w:before="0" w:after="0" w:line="252" w:lineRule="auto"/>
              <w:jc w:val="left"/>
            </w:pPr>
            <w:r>
              <w:rPr/>
            </w:r>
          </w:p>
        </w:tc>
        <w:tc>
          <w:tcPr>
            <w:tcW w:type="dxa" w:w="1640"/>
            <w:tcMar>
              <w:top w:w="80" w:type="dxa"/>
              <w:start w:w="120" w:type="dxa"/>
              <w:bottom w:w="80" w:type="dxa"/>
              <w:end w:w="120" w:type="dxa"/>
            </w:tcMar>
            <w:vAlign w:val="center"/>
            <w:shd w:fill="F7F9F2"/>
          </w:tcPr>
          <w:p>
            <w:pPr>
              <w:spacing w:before="0" w:after="0" w:line="252" w:lineRule="auto"/>
              <w:jc w:val="left"/>
            </w:pPr>
            <w:r>
              <w:rPr/>
            </w:r>
          </w:p>
        </w:tc>
        <w:tc>
          <w:tcPr>
            <w:tcW w:type="dxa" w:w="1322"/>
            <w:tcMar>
              <w:top w:w="80" w:type="dxa"/>
              <w:start w:w="120" w:type="dxa"/>
              <w:bottom w:w="80" w:type="dxa"/>
              <w:end w:w="120" w:type="dxa"/>
            </w:tcMar>
            <w:vAlign w:val="center"/>
            <w:shd w:fill="F7F9F2"/>
          </w:tcPr>
          <w:p>
            <w:pPr>
              <w:spacing w:before="0" w:after="0" w:line="252" w:lineRule="auto"/>
              <w:jc w:val="left"/>
            </w:pPr>
            <w:r>
              <w:rPr/>
            </w:r>
          </w:p>
        </w:tc>
      </w:tr>
      <w:tr>
        <w:tc>
          <w:tcPr>
            <w:tcW w:type="dxa" w:w="1283"/>
            <w:tcMar>
              <w:top w:w="80" w:type="dxa"/>
              <w:start w:w="120" w:type="dxa"/>
              <w:bottom w:w="80" w:type="dxa"/>
              <w:end w:w="120" w:type="dxa"/>
            </w:tcMar>
            <w:vAlign w:val="center"/>
            <w:shd w:fill="FFFFFF"/>
          </w:tcPr>
          <w:p>
            <w:pPr>
              <w:spacing w:before="0" w:after="0" w:line="252" w:lineRule="auto"/>
              <w:jc w:val="left"/>
            </w:pPr>
            <w:r>
              <w:rPr/>
            </w:r>
          </w:p>
        </w:tc>
        <w:tc>
          <w:tcPr>
            <w:tcW w:type="dxa" w:w="1283"/>
            <w:tcMar>
              <w:top w:w="80" w:type="dxa"/>
              <w:start w:w="120" w:type="dxa"/>
              <w:bottom w:w="80" w:type="dxa"/>
              <w:end w:w="120" w:type="dxa"/>
            </w:tcMar>
            <w:vAlign w:val="center"/>
            <w:shd w:fill="FFFFFF"/>
          </w:tcPr>
          <w:p>
            <w:pPr>
              <w:spacing w:before="0" w:after="0" w:line="252" w:lineRule="auto"/>
              <w:jc w:val="left"/>
            </w:pPr>
            <w:r>
              <w:rPr/>
            </w:r>
          </w:p>
        </w:tc>
        <w:tc>
          <w:tcPr>
            <w:tcW w:type="dxa" w:w="1916"/>
            <w:tcMar>
              <w:top w:w="80" w:type="dxa"/>
              <w:start w:w="120" w:type="dxa"/>
              <w:bottom w:w="80" w:type="dxa"/>
              <w:end w:w="120" w:type="dxa"/>
            </w:tcMar>
            <w:vAlign w:val="center"/>
            <w:shd w:fill="FFFFFF"/>
          </w:tcPr>
          <w:p>
            <w:pPr>
              <w:spacing w:before="0" w:after="0" w:line="252" w:lineRule="auto"/>
              <w:jc w:val="left"/>
            </w:pPr>
            <w:r>
              <w:rPr/>
            </w:r>
          </w:p>
        </w:tc>
        <w:tc>
          <w:tcPr>
            <w:tcW w:type="dxa" w:w="1916"/>
            <w:tcMar>
              <w:top w:w="80" w:type="dxa"/>
              <w:start w:w="120" w:type="dxa"/>
              <w:bottom w:w="80" w:type="dxa"/>
              <w:end w:w="120" w:type="dxa"/>
            </w:tcMar>
            <w:vAlign w:val="center"/>
            <w:shd w:fill="FFFFFF"/>
          </w:tcPr>
          <w:p>
            <w:pPr>
              <w:spacing w:before="0" w:after="0" w:line="252" w:lineRule="auto"/>
              <w:jc w:val="left"/>
            </w:pPr>
            <w:r>
              <w:rPr/>
            </w:r>
          </w:p>
        </w:tc>
        <w:tc>
          <w:tcPr>
            <w:tcW w:type="dxa" w:w="1640"/>
            <w:tcMar>
              <w:top w:w="80" w:type="dxa"/>
              <w:start w:w="120" w:type="dxa"/>
              <w:bottom w:w="80" w:type="dxa"/>
              <w:end w:w="120" w:type="dxa"/>
            </w:tcMar>
            <w:vAlign w:val="center"/>
            <w:shd w:fill="FFFFFF"/>
          </w:tcPr>
          <w:p>
            <w:pPr>
              <w:spacing w:before="0" w:after="0" w:line="252" w:lineRule="auto"/>
              <w:jc w:val="left"/>
            </w:pPr>
            <w:r>
              <w:rPr/>
            </w:r>
          </w:p>
        </w:tc>
        <w:tc>
          <w:tcPr>
            <w:tcW w:type="dxa" w:w="1322"/>
            <w:tcMar>
              <w:top w:w="80" w:type="dxa"/>
              <w:start w:w="120" w:type="dxa"/>
              <w:bottom w:w="80" w:type="dxa"/>
              <w:end w:w="120" w:type="dxa"/>
            </w:tcMar>
            <w:vAlign w:val="center"/>
            <w:shd w:fill="FFFFFF"/>
          </w:tcPr>
          <w:p>
            <w:pPr>
              <w:spacing w:before="0" w:after="0" w:line="252" w:lineRule="auto"/>
              <w:jc w:val="left"/>
            </w:pPr>
            <w:r>
              <w:rPr/>
            </w:r>
          </w:p>
        </w:tc>
      </w:tr>
    </w:tbl>
    <w:p>
      <w:pPr>
        <w:spacing w:before="0" w:after="40" w:line="283" w:lineRule="auto"/>
      </w:pPr>
    </w:p>
    <w:p>
      <w:pPr>
        <w:spacing w:before="0" w:after="140" w:line="288" w:lineRule="auto"/>
      </w:pPr>
      <w:r>
        <w:rPr>
          <w:rFonts w:ascii="Montserrat" w:hAnsi="Montserrat" w:eastAsia="Montserrat" w:cs="Montserrat"/>
          <w:color w:val="3D3D3F"/>
          <w:sz w:val="21"/>
        </w:rPr>
        <w:t>Buenas entradas de bitácora distinguen evidencia de opinión, reconocen cambios y registran limitaciones. Entradas como "nos reunimos" o "la idea gustó" son insuficientes.</w:t>
      </w:r>
    </w:p>
    <w:p>
      <w:pPr>
        <w:pStyle w:val="Heading2"/>
      </w:pPr>
      <w:r>
        <w:rPr>
          <w:rFonts w:ascii="Montserrat" w:hAnsi="Montserrat" w:eastAsia="Montserrat" w:cs="Montserrat"/>
          <w:color w:val="1A2403"/>
          <w:sz w:val="26"/>
        </w:rPr>
        <w:t>Ejemplos aplicados</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2221"/>
        <w:gridCol w:w="1911"/>
        <w:gridCol w:w="1939"/>
        <w:gridCol w:w="1629"/>
        <w:gridCol w:w="1660"/>
      </w:tblGrid>
      <w:tr>
        <w:trPr>
          <w:tblHeader w:val="true"/>
        </w:trPr>
        <w:tc>
          <w:tcPr>
            <w:tcW w:type="dxa" w:w="2221"/>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Área</w:t>
            </w:r>
          </w:p>
        </w:tc>
        <w:tc>
          <w:tcPr>
            <w:tcW w:type="dxa" w:w="1911"/>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Evidencia e hipótesis</w:t>
            </w:r>
          </w:p>
        </w:tc>
        <w:tc>
          <w:tcPr>
            <w:tcW w:type="dxa" w:w="1939"/>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Solución inicial</w:t>
            </w:r>
          </w:p>
        </w:tc>
        <w:tc>
          <w:tcPr>
            <w:tcW w:type="dxa" w:w="1629"/>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Prototipo</w:t>
            </w:r>
          </w:p>
        </w:tc>
        <w:tc>
          <w:tcPr>
            <w:tcW w:type="dxa" w:w="1660"/>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Cuidado</w:t>
            </w:r>
          </w:p>
        </w:tc>
      </w:tr>
      <w:tr>
        <w:tc>
          <w:tcPr>
            <w:tcW w:type="dxa" w:w="2221"/>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Ingeniería / ciencia y tecnología</w:t>
            </w:r>
          </w:p>
        </w:tc>
        <w:tc>
          <w:tcPr>
            <w:tcW w:type="dxa" w:w="1911"/>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Confusión sobre disponibilidad o reglas de equipos.</w:t>
            </w:r>
          </w:p>
        </w:tc>
        <w:tc>
          <w:tcPr>
            <w:tcW w:type="dxa" w:w="193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Tablero visual y flujo de consulta/reserva simulada.</w:t>
            </w:r>
          </w:p>
        </w:tc>
        <w:tc>
          <w:tcPr>
            <w:tcW w:type="dxa" w:w="162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Wireframe y storyboard.</w:t>
            </w:r>
          </w:p>
        </w:tc>
        <w:tc>
          <w:tcPr>
            <w:tcW w:type="dxa" w:w="166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No publicar información real restringida.</w:t>
            </w:r>
          </w:p>
        </w:tc>
      </w:tr>
      <w:tr>
        <w:tc>
          <w:tcPr>
            <w:tcW w:type="dxa" w:w="2221"/>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6"/>
              </w:rPr>
              <w:t>Ciencias económicas, administrativas y empresariales</w:t>
            </w:r>
          </w:p>
        </w:tc>
        <w:tc>
          <w:tcPr>
            <w:tcW w:type="dxa" w:w="1911"/>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6"/>
              </w:rPr>
              <w:t>Errores por pedidos dispersos.</w:t>
            </w:r>
          </w:p>
        </w:tc>
        <w:tc>
          <w:tcPr>
            <w:tcW w:type="dxa" w:w="1939"/>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6"/>
              </w:rPr>
              <w:t>Formato simple de registro y seguimiento.</w:t>
            </w:r>
          </w:p>
        </w:tc>
        <w:tc>
          <w:tcPr>
            <w:tcW w:type="dxa" w:w="1629"/>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6"/>
              </w:rPr>
              <w:t>Plantilla con pedidos ficticios.</w:t>
            </w:r>
          </w:p>
        </w:tc>
        <w:tc>
          <w:tcPr>
            <w:tcW w:type="dxa" w:w="166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6"/>
              </w:rPr>
              <w:t>No usar datos reales de clientes o ventas.</w:t>
            </w:r>
          </w:p>
        </w:tc>
      </w:tr>
      <w:tr>
        <w:tc>
          <w:tcPr>
            <w:tcW w:type="dxa" w:w="2221"/>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Arquitectura, diseño, creatividad, territorio o sostenibilidad</w:t>
            </w:r>
          </w:p>
        </w:tc>
        <w:tc>
          <w:tcPr>
            <w:tcW w:type="dxa" w:w="1911"/>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Dudas por señalización poco clara.</w:t>
            </w:r>
          </w:p>
        </w:tc>
        <w:tc>
          <w:tcPr>
            <w:tcW w:type="dxa" w:w="193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Sistema visual de señalización y recorrido.</w:t>
            </w:r>
          </w:p>
        </w:tc>
        <w:tc>
          <w:tcPr>
            <w:tcW w:type="dxa" w:w="162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Bocetos, tarjetas y maqueta de ubicación.</w:t>
            </w:r>
          </w:p>
        </w:tc>
        <w:tc>
          <w:tcPr>
            <w:tcW w:type="dxa" w:w="166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No fotografiar rostros ni culpar usuarios.</w:t>
            </w:r>
          </w:p>
        </w:tc>
      </w:tr>
    </w:tbl>
    <w:p>
      <w:pPr>
        <w:spacing w:before="0" w:after="40" w:line="283" w:lineRule="auto"/>
      </w:pPr>
    </w:p>
    <w:p>
      <w:pPr>
        <w:pStyle w:val="Heading2"/>
      </w:pPr>
      <w:r>
        <w:rPr>
          <w:rFonts w:ascii="Montserrat" w:hAnsi="Montserrat" w:eastAsia="Montserrat" w:cs="Montserrat"/>
          <w:color w:val="1A2403"/>
          <w:sz w:val="26"/>
        </w:rPr>
        <w:t>Actividades de apropiación del Momento 3</w:t>
      </w:r>
    </w:p>
    <w:p>
      <w:pPr>
        <w:pStyle w:val="Heading3"/>
      </w:pPr>
      <w:r>
        <w:rPr>
          <w:rFonts w:ascii="Montserrat" w:hAnsi="Montserrat" w:eastAsia="Montserrat" w:cs="Montserrat"/>
          <w:color w:val="3D3D3F"/>
          <w:sz w:val="23"/>
        </w:rPr>
        <w:t>Actividad 1. Matriz evidencia-solución</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2369"/>
        <w:gridCol w:w="2250"/>
        <w:gridCol w:w="2072"/>
        <w:gridCol w:w="2669"/>
      </w:tblGrid>
      <w:tr>
        <w:trPr>
          <w:tblHeader w:val="true"/>
        </w:trPr>
        <w:tc>
          <w:tcPr>
            <w:tcW w:type="dxa" w:w="2369"/>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Evidencia del Momento 2</w:t>
            </w:r>
          </w:p>
        </w:tc>
        <w:tc>
          <w:tcPr>
            <w:tcW w:type="dxa" w:w="2250"/>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Hipótesis relacionada</w:t>
            </w:r>
          </w:p>
        </w:tc>
        <w:tc>
          <w:tcPr>
            <w:tcW w:type="dxa" w:w="2072"/>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Criterio de diseño</w:t>
            </w:r>
          </w:p>
        </w:tc>
        <w:tc>
          <w:tcPr>
            <w:tcW w:type="dxa" w:w="2669"/>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Implicación para la solución</w:t>
            </w:r>
          </w:p>
        </w:tc>
      </w:tr>
      <w:tr>
        <w:tc>
          <w:tcPr>
            <w:tcW w:type="dxa" w:w="2369"/>
            <w:tcMar>
              <w:top w:w="80" w:type="dxa"/>
              <w:start w:w="120" w:type="dxa"/>
              <w:bottom w:w="80" w:type="dxa"/>
              <w:end w:w="120" w:type="dxa"/>
            </w:tcMar>
            <w:vAlign w:val="center"/>
            <w:shd w:fill="FFFFFF"/>
          </w:tcPr>
          <w:p>
            <w:pPr>
              <w:spacing w:before="0" w:after="0" w:line="252" w:lineRule="auto"/>
              <w:jc w:val="left"/>
            </w:pPr>
            <w:r>
              <w:rPr/>
            </w:r>
          </w:p>
        </w:tc>
        <w:tc>
          <w:tcPr>
            <w:tcW w:type="dxa" w:w="2250"/>
            <w:tcMar>
              <w:top w:w="80" w:type="dxa"/>
              <w:start w:w="120" w:type="dxa"/>
              <w:bottom w:w="80" w:type="dxa"/>
              <w:end w:w="120" w:type="dxa"/>
            </w:tcMar>
            <w:vAlign w:val="center"/>
            <w:shd w:fill="FFFFFF"/>
          </w:tcPr>
          <w:p>
            <w:pPr>
              <w:spacing w:before="0" w:after="0" w:line="252" w:lineRule="auto"/>
              <w:jc w:val="left"/>
            </w:pPr>
            <w:r>
              <w:rPr/>
            </w:r>
          </w:p>
        </w:tc>
        <w:tc>
          <w:tcPr>
            <w:tcW w:type="dxa" w:w="2072"/>
            <w:tcMar>
              <w:top w:w="80" w:type="dxa"/>
              <w:start w:w="120" w:type="dxa"/>
              <w:bottom w:w="80" w:type="dxa"/>
              <w:end w:w="120" w:type="dxa"/>
            </w:tcMar>
            <w:vAlign w:val="center"/>
            <w:shd w:fill="FFFFFF"/>
          </w:tcPr>
          <w:p>
            <w:pPr>
              <w:spacing w:before="0" w:after="0" w:line="252" w:lineRule="auto"/>
              <w:jc w:val="left"/>
            </w:pPr>
            <w:r>
              <w:rPr/>
            </w:r>
          </w:p>
        </w:tc>
        <w:tc>
          <w:tcPr>
            <w:tcW w:type="dxa" w:w="2669"/>
            <w:tcMar>
              <w:top w:w="80" w:type="dxa"/>
              <w:start w:w="120" w:type="dxa"/>
              <w:bottom w:w="80" w:type="dxa"/>
              <w:end w:w="120" w:type="dxa"/>
            </w:tcMar>
            <w:vAlign w:val="center"/>
            <w:shd w:fill="FFFFFF"/>
          </w:tcPr>
          <w:p>
            <w:pPr>
              <w:spacing w:before="0" w:after="0" w:line="252" w:lineRule="auto"/>
              <w:jc w:val="left"/>
            </w:pPr>
            <w:r>
              <w:rPr/>
            </w:r>
          </w:p>
        </w:tc>
      </w:tr>
      <w:tr>
        <w:tc>
          <w:tcPr>
            <w:tcW w:type="dxa" w:w="2369"/>
            <w:tcMar>
              <w:top w:w="80" w:type="dxa"/>
              <w:start w:w="120" w:type="dxa"/>
              <w:bottom w:w="80" w:type="dxa"/>
              <w:end w:w="120" w:type="dxa"/>
            </w:tcMar>
            <w:vAlign w:val="center"/>
            <w:shd w:fill="F7F9F2"/>
          </w:tcPr>
          <w:p>
            <w:pPr>
              <w:spacing w:before="0" w:after="0" w:line="252" w:lineRule="auto"/>
              <w:jc w:val="left"/>
            </w:pPr>
            <w:r>
              <w:rPr/>
            </w:r>
          </w:p>
        </w:tc>
        <w:tc>
          <w:tcPr>
            <w:tcW w:type="dxa" w:w="2250"/>
            <w:tcMar>
              <w:top w:w="80" w:type="dxa"/>
              <w:start w:w="120" w:type="dxa"/>
              <w:bottom w:w="80" w:type="dxa"/>
              <w:end w:w="120" w:type="dxa"/>
            </w:tcMar>
            <w:vAlign w:val="center"/>
            <w:shd w:fill="F7F9F2"/>
          </w:tcPr>
          <w:p>
            <w:pPr>
              <w:spacing w:before="0" w:after="0" w:line="252" w:lineRule="auto"/>
              <w:jc w:val="left"/>
            </w:pPr>
            <w:r>
              <w:rPr/>
            </w:r>
          </w:p>
        </w:tc>
        <w:tc>
          <w:tcPr>
            <w:tcW w:type="dxa" w:w="2072"/>
            <w:tcMar>
              <w:top w:w="80" w:type="dxa"/>
              <w:start w:w="120" w:type="dxa"/>
              <w:bottom w:w="80" w:type="dxa"/>
              <w:end w:w="120" w:type="dxa"/>
            </w:tcMar>
            <w:vAlign w:val="center"/>
            <w:shd w:fill="F7F9F2"/>
          </w:tcPr>
          <w:p>
            <w:pPr>
              <w:spacing w:before="0" w:after="0" w:line="252" w:lineRule="auto"/>
              <w:jc w:val="left"/>
            </w:pPr>
            <w:r>
              <w:rPr/>
            </w:r>
          </w:p>
        </w:tc>
        <w:tc>
          <w:tcPr>
            <w:tcW w:type="dxa" w:w="2669"/>
            <w:tcMar>
              <w:top w:w="80" w:type="dxa"/>
              <w:start w:w="120" w:type="dxa"/>
              <w:bottom w:w="80" w:type="dxa"/>
              <w:end w:w="120" w:type="dxa"/>
            </w:tcMar>
            <w:vAlign w:val="center"/>
            <w:shd w:fill="F7F9F2"/>
          </w:tcPr>
          <w:p>
            <w:pPr>
              <w:spacing w:before="0" w:after="0" w:line="252" w:lineRule="auto"/>
              <w:jc w:val="left"/>
            </w:pPr>
            <w:r>
              <w:rPr/>
            </w:r>
          </w:p>
        </w:tc>
      </w:tr>
      <w:tr>
        <w:tc>
          <w:tcPr>
            <w:tcW w:type="dxa" w:w="2369"/>
            <w:tcMar>
              <w:top w:w="80" w:type="dxa"/>
              <w:start w:w="120" w:type="dxa"/>
              <w:bottom w:w="80" w:type="dxa"/>
              <w:end w:w="120" w:type="dxa"/>
            </w:tcMar>
            <w:vAlign w:val="center"/>
            <w:shd w:fill="FFFFFF"/>
          </w:tcPr>
          <w:p>
            <w:pPr>
              <w:spacing w:before="0" w:after="0" w:line="252" w:lineRule="auto"/>
              <w:jc w:val="left"/>
            </w:pPr>
            <w:r>
              <w:rPr/>
            </w:r>
          </w:p>
        </w:tc>
        <w:tc>
          <w:tcPr>
            <w:tcW w:type="dxa" w:w="2250"/>
            <w:tcMar>
              <w:top w:w="80" w:type="dxa"/>
              <w:start w:w="120" w:type="dxa"/>
              <w:bottom w:w="80" w:type="dxa"/>
              <w:end w:w="120" w:type="dxa"/>
            </w:tcMar>
            <w:vAlign w:val="center"/>
            <w:shd w:fill="FFFFFF"/>
          </w:tcPr>
          <w:p>
            <w:pPr>
              <w:spacing w:before="0" w:after="0" w:line="252" w:lineRule="auto"/>
              <w:jc w:val="left"/>
            </w:pPr>
            <w:r>
              <w:rPr/>
            </w:r>
          </w:p>
        </w:tc>
        <w:tc>
          <w:tcPr>
            <w:tcW w:type="dxa" w:w="2072"/>
            <w:tcMar>
              <w:top w:w="80" w:type="dxa"/>
              <w:start w:w="120" w:type="dxa"/>
              <w:bottom w:w="80" w:type="dxa"/>
              <w:end w:w="120" w:type="dxa"/>
            </w:tcMar>
            <w:vAlign w:val="center"/>
            <w:shd w:fill="FFFFFF"/>
          </w:tcPr>
          <w:p>
            <w:pPr>
              <w:spacing w:before="0" w:after="0" w:line="252" w:lineRule="auto"/>
              <w:jc w:val="left"/>
            </w:pPr>
            <w:r>
              <w:rPr/>
            </w:r>
          </w:p>
        </w:tc>
        <w:tc>
          <w:tcPr>
            <w:tcW w:type="dxa" w:w="2669"/>
            <w:tcMar>
              <w:top w:w="80" w:type="dxa"/>
              <w:start w:w="120" w:type="dxa"/>
              <w:bottom w:w="80" w:type="dxa"/>
              <w:end w:w="120" w:type="dxa"/>
            </w:tcMar>
            <w:vAlign w:val="center"/>
            <w:shd w:fill="FFFFFF"/>
          </w:tcPr>
          <w:p>
            <w:pPr>
              <w:spacing w:before="0" w:after="0" w:line="252" w:lineRule="auto"/>
              <w:jc w:val="left"/>
            </w:pPr>
            <w:r>
              <w:rPr/>
            </w:r>
          </w:p>
        </w:tc>
      </w:tr>
    </w:tbl>
    <w:p>
      <w:pPr>
        <w:spacing w:before="0" w:after="40" w:line="283" w:lineRule="auto"/>
      </w:pPr>
    </w:p>
    <w:p>
      <w:pPr>
        <w:spacing w:before="0" w:after="140" w:line="288" w:lineRule="auto"/>
      </w:pPr>
      <w:r>
        <w:rPr>
          <w:rFonts w:ascii="Montserrat" w:hAnsi="Montserrat" w:eastAsia="Montserrat" w:cs="Montserrat"/>
          <w:color w:val="3D3D3F"/>
          <w:sz w:val="21"/>
        </w:rPr>
        <w:t>Redacte un párrafo que explique por qué la solución elegida se deriva de evidencia y no solo de preferencia del equipo.</w:t>
      </w:r>
    </w:p>
    <w:p>
      <w:pPr>
        <w:pStyle w:val="Heading3"/>
      </w:pPr>
      <w:r>
        <w:rPr>
          <w:rFonts w:ascii="Montserrat" w:hAnsi="Montserrat" w:eastAsia="Montserrat" w:cs="Montserrat"/>
          <w:color w:val="3D3D3F"/>
          <w:sz w:val="23"/>
        </w:rPr>
        <w:t>Actividad 2. Propuesta de valor inicial</w:t>
      </w:r>
    </w:p>
    <w:p>
      <w:pPr>
        <w:spacing w:before="0" w:after="140" w:line="288" w:lineRule="auto"/>
      </w:pPr>
      <w:r>
        <w:rPr>
          <w:rFonts w:ascii="Montserrat" w:hAnsi="Montserrat" w:eastAsia="Montserrat" w:cs="Montserrat"/>
          <w:color w:val="3D3D3F"/>
          <w:sz w:val="21"/>
        </w:rPr>
        <w:t>Complete la estructura:</w:t>
      </w:r>
    </w:p>
    <w:p>
      <w:pPr>
        <w:spacing w:before="0" w:after="40" w:line="240" w:lineRule="auto"/>
        <w:ind w:left="259"/>
      </w:pPr>
      <w:r>
        <w:rPr>
          <w:rFonts w:ascii="Consolas" w:hAnsi="Consolas" w:eastAsia="Consolas" w:cs="Consolas"/>
          <w:color w:val="3D3D3F"/>
          <w:sz w:val="17"/>
        </w:rPr>
        <w:t>Para [actor] que necesita [trabajo o necesidad] y enfrenta [dolor evidenciado],</w:t>
      </w:r>
    </w:p>
    <w:p>
      <w:pPr>
        <w:spacing w:before="0" w:after="40" w:line="240" w:lineRule="auto"/>
        <w:ind w:left="259"/>
      </w:pPr>
      <w:r>
        <w:rPr>
          <w:rFonts w:ascii="Consolas" w:hAnsi="Consolas" w:eastAsia="Consolas" w:cs="Consolas"/>
          <w:color w:val="3D3D3F"/>
          <w:sz w:val="17"/>
        </w:rPr>
        <w:t>proponemos [solución inicial] que podría [ganancia esperada],</w:t>
      </w:r>
    </w:p>
    <w:p>
      <w:pPr>
        <w:spacing w:before="0" w:after="40" w:line="240" w:lineRule="auto"/>
        <w:ind w:left="259"/>
      </w:pPr>
      <w:r>
        <w:rPr>
          <w:rFonts w:ascii="Consolas" w:hAnsi="Consolas" w:eastAsia="Consolas" w:cs="Consolas"/>
          <w:color w:val="3D3D3F"/>
          <w:sz w:val="17"/>
        </w:rPr>
        <w:t>porque [criterio de diseño o evidencia].</w:t>
      </w:r>
    </w:p>
    <w:p>
      <w:pPr>
        <w:pStyle w:val="Heading3"/>
      </w:pPr>
      <w:r>
        <w:rPr>
          <w:rFonts w:ascii="Montserrat" w:hAnsi="Montserrat" w:eastAsia="Montserrat" w:cs="Montserrat"/>
          <w:color w:val="3D3D3F"/>
          <w:sz w:val="23"/>
        </w:rPr>
        <w:t>Actividad 3. Guion de implementación controlada</w:t>
      </w:r>
    </w:p>
    <w:p>
      <w:pPr>
        <w:spacing w:before="0" w:after="140" w:line="288" w:lineRule="auto"/>
      </w:pPr>
      <w:r>
        <w:rPr>
          <w:rFonts w:ascii="Montserrat" w:hAnsi="Montserrat" w:eastAsia="Montserrat" w:cs="Montserrat"/>
          <w:color w:val="3D3D3F"/>
          <w:sz w:val="21"/>
        </w:rPr>
        <w:t>Incluya una nota inicial:</w:t>
      </w:r>
    </w:p>
    <w:p>
      <w:pPr>
        <w:spacing w:before="0" w:after="40" w:line="240" w:lineRule="auto"/>
        <w:ind w:left="259"/>
      </w:pPr>
      <w:r>
        <w:rPr>
          <w:rFonts w:ascii="Consolas" w:hAnsi="Consolas" w:eastAsia="Consolas" w:cs="Consolas"/>
          <w:color w:val="3D3D3F"/>
          <w:sz w:val="17"/>
        </w:rPr>
        <w:t>Este prototipo es una representación académica preliminar. No corresponde a un producto final ni a un servicio activo. Su participación es voluntaria y la información se usará solo con fines de aprendizaje dentro de la asignatura.</w:t>
      </w:r>
    </w:p>
    <w:p>
      <w:pPr>
        <w:pStyle w:val="Heading3"/>
      </w:pPr>
      <w:r>
        <w:rPr>
          <w:rFonts w:ascii="Montserrat" w:hAnsi="Montserrat" w:eastAsia="Montserrat" w:cs="Montserrat"/>
          <w:color w:val="3D3D3F"/>
          <w:sz w:val="23"/>
        </w:rPr>
        <w:t>Actividad 4. Foro de revisión del prototipo</w:t>
      </w:r>
    </w:p>
    <w:p>
      <w:pPr>
        <w:spacing w:before="0" w:after="140" w:line="288" w:lineRule="auto"/>
      </w:pPr>
      <w:r>
        <w:rPr>
          <w:rFonts w:ascii="Montserrat" w:hAnsi="Montserrat" w:eastAsia="Montserrat" w:cs="Montserrat"/>
          <w:color w:val="3D3D3F"/>
          <w:sz w:val="21"/>
        </w:rPr>
        <w:t>Publique reto, hipótesis de solución, propuesta de valor, prototipo y pregunta específica de retroalimentación. Comente dos prototipos con foco en coherencia, evidencia, ética y posibilidad de validación.</w:t>
      </w:r>
    </w:p>
    <w:p>
      <w:pPr>
        <w:pStyle w:val="Heading2"/>
      </w:pPr>
      <w:r>
        <w:rPr>
          <w:rFonts w:ascii="Montserrat" w:hAnsi="Montserrat" w:eastAsia="Montserrat" w:cs="Montserrat"/>
          <w:color w:val="1A2403"/>
          <w:sz w:val="26"/>
        </w:rPr>
        <w:t>Relación con evaluación</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2282"/>
        <w:gridCol w:w="3866"/>
        <w:gridCol w:w="3212"/>
      </w:tblGrid>
      <w:tr>
        <w:trPr>
          <w:tblHeader w:val="true"/>
        </w:trPr>
        <w:tc>
          <w:tcPr>
            <w:tcW w:type="dxa" w:w="2282"/>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Evidencia</w:t>
            </w:r>
          </w:p>
        </w:tc>
        <w:tc>
          <w:tcPr>
            <w:tcW w:type="dxa" w:w="3866"/>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Criterio asociado</w:t>
            </w:r>
          </w:p>
        </w:tc>
        <w:tc>
          <w:tcPr>
            <w:tcW w:type="dxa" w:w="3212"/>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Uso en Gate 1</w:t>
            </w:r>
          </w:p>
        </w:tc>
      </w:tr>
      <w:tr>
        <w:tc>
          <w:tcPr>
            <w:tcW w:type="dxa" w:w="228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Matriz evidencia-solución</w:t>
            </w:r>
          </w:p>
        </w:tc>
        <w:tc>
          <w:tcPr>
            <w:tcW w:type="dxa" w:w="386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Coherencia problema-hipótesis-evidencia-solución.</w:t>
            </w:r>
          </w:p>
        </w:tc>
        <w:tc>
          <w:tcPr>
            <w:tcW w:type="dxa" w:w="321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Muestra que el prototipo no es ocurrencia.</w:t>
            </w:r>
          </w:p>
        </w:tc>
      </w:tr>
      <w:tr>
        <w:tc>
          <w:tcPr>
            <w:tcW w:type="dxa" w:w="228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Propuesta de valor</w:t>
            </w:r>
          </w:p>
        </w:tc>
        <w:tc>
          <w:tcPr>
            <w:tcW w:type="dxa" w:w="386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Claridad de actor, dolor, ganancia y prudencia.</w:t>
            </w:r>
          </w:p>
        </w:tc>
        <w:tc>
          <w:tcPr>
            <w:tcW w:type="dxa" w:w="321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Explica valor potencial.</w:t>
            </w:r>
          </w:p>
        </w:tc>
      </w:tr>
      <w:tr>
        <w:tc>
          <w:tcPr>
            <w:tcW w:type="dxa" w:w="228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Prototipo</w:t>
            </w:r>
          </w:p>
        </w:tc>
        <w:tc>
          <w:tcPr>
            <w:tcW w:type="dxa" w:w="386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Pertinencia, modificabilidad y conexión con hipótesis.</w:t>
            </w:r>
          </w:p>
        </w:tc>
        <w:tc>
          <w:tcPr>
            <w:tcW w:type="dxa" w:w="321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Permite validar solución inicial.</w:t>
            </w:r>
          </w:p>
        </w:tc>
      </w:tr>
      <w:tr>
        <w:tc>
          <w:tcPr>
            <w:tcW w:type="dxa" w:w="228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Ficha técnica</w:t>
            </w:r>
          </w:p>
        </w:tc>
        <w:tc>
          <w:tcPr>
            <w:tcW w:type="dxa" w:w="386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Alcance, límites y riesgos.</w:t>
            </w:r>
          </w:p>
        </w:tc>
        <w:tc>
          <w:tcPr>
            <w:tcW w:type="dxa" w:w="321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Documenta decisiones.</w:t>
            </w:r>
          </w:p>
        </w:tc>
      </w:tr>
      <w:tr>
        <w:tc>
          <w:tcPr>
            <w:tcW w:type="dxa" w:w="228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Bitácora</w:t>
            </w:r>
          </w:p>
        </w:tc>
        <w:tc>
          <w:tcPr>
            <w:tcW w:type="dxa" w:w="386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Reflexión, cambios y evidencia.</w:t>
            </w:r>
          </w:p>
        </w:tc>
        <w:tc>
          <w:tcPr>
            <w:tcW w:type="dxa" w:w="321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Sustenta narrativa de aprendizaje.</w:t>
            </w:r>
          </w:p>
        </w:tc>
      </w:tr>
    </w:tbl>
    <w:p>
      <w:pPr>
        <w:spacing w:before="0" w:after="40" w:line="283" w:lineRule="auto"/>
      </w:pPr>
    </w:p>
    <w:p>
      <w:pPr>
        <w:pStyle w:val="Heading2"/>
      </w:pPr>
      <w:r>
        <w:rPr>
          <w:rFonts w:ascii="Montserrat" w:hAnsi="Montserrat" w:eastAsia="Montserrat" w:cs="Montserrat"/>
          <w:color w:val="1A2403"/>
          <w:sz w:val="26"/>
        </w:rPr>
        <w:t>Profundización del Momento 3: prototipar para aprender, no para impresionar</w:t>
      </w:r>
    </w:p>
    <w:p>
      <w:pPr>
        <w:spacing w:before="0" w:after="140" w:line="288" w:lineRule="auto"/>
      </w:pPr>
      <w:r>
        <w:rPr>
          <w:rFonts w:ascii="Montserrat" w:hAnsi="Montserrat" w:eastAsia="Montserrat" w:cs="Montserrat"/>
          <w:color w:val="3D3D3F"/>
          <w:sz w:val="21"/>
        </w:rPr>
        <w:t>El prototipo de baja fidelidad es una de las evidencias más importantes de la asignatura, pero también una de las más propensas a malentendidos. Algunos estudiantes asumen que un buen prototipo debe verse terminado, incluir todas las funciones imaginadas o parecer una versión comercial. En una etapa temprana, esto puede ser contraproducente. Un prototipo demasiado pulido puede generar apego emocional, ocultar problemas conceptuales y dificultar cambios. Un prototipo de baja fidelidad, en cambio, invita a modificar.</w:t>
      </w:r>
    </w:p>
    <w:p>
      <w:pPr>
        <w:spacing w:before="0" w:after="140" w:line="288" w:lineRule="auto"/>
      </w:pPr>
      <w:r>
        <w:rPr>
          <w:rFonts w:ascii="Montserrat" w:hAnsi="Montserrat" w:eastAsia="Montserrat" w:cs="Montserrat"/>
          <w:color w:val="3D3D3F"/>
          <w:sz w:val="21"/>
        </w:rPr>
        <w:t>Prototipar para aprender significa definir qué pregunta se quiere responder mediante la representación. Si el equipo desea saber si el actor comprende el flujo, puede bastar un wireframe. Si quiere explorar una experiencia de servicio, puede servir un storyboard. Si busca revisar una rutina operativa, puede construir una plantilla o mapa de proceso. Si desea observar clasificación o decisión rápida, puede usar tarjetas, señales o escenarios simulados. La forma del prototipo depende de la hipótesis, no del gusto del equipo.</w:t>
      </w:r>
    </w:p>
    <w:p>
      <w:pPr>
        <w:spacing w:before="0" w:after="140" w:line="288" w:lineRule="auto"/>
      </w:pPr>
      <w:r>
        <w:rPr>
          <w:rFonts w:ascii="Montserrat" w:hAnsi="Montserrat" w:eastAsia="Montserrat" w:cs="Montserrat"/>
          <w:color w:val="3D3D3F"/>
          <w:sz w:val="21"/>
        </w:rPr>
        <w:t>Una manera útil de planear el prototipo es preguntar: ¿qué debe ser visible para que el actor pueda reaccionar? En una plantilla de pedidos, tal vez deben verse campos mínimos, estados y prioridades. En un tablero de laboratorio, deben verse pasos de consulta, reglas permitidas y opciones de acción. En una señalización de residuos, deben verse categorías, ejemplos cotidianos y ubicación. Lo que no aporte a la hipótesis puede quedar fuera. Esta exclusión no es falta de trabajo; es enfoque.</w:t>
      </w:r>
    </w:p>
    <w:p>
      <w:pPr>
        <w:spacing w:before="0" w:after="140" w:line="288" w:lineRule="auto"/>
      </w:pPr>
      <w:r>
        <w:rPr>
          <w:rFonts w:ascii="Montserrat" w:hAnsi="Montserrat" w:eastAsia="Montserrat" w:cs="Montserrat"/>
          <w:color w:val="3D3D3F"/>
          <w:sz w:val="21"/>
        </w:rPr>
        <w:t>El prototipo también debe reconocer restricciones. Si la solución involucra una empresa, se deben usar datos ficticios o anonimizados. Si involucra una institución, no se deben usar logos, interfaces o información oficial sin autorización. Si involucra espacios, no se deben sugerir cambios físicos reales sin aval. Si involucra datos personales, debe minimizar la información. La baja fidelidad no exime de responsabilidad ética.</w:t>
      </w:r>
    </w:p>
    <w:p>
      <w:pPr>
        <w:spacing w:before="0" w:after="140" w:line="288" w:lineRule="auto"/>
      </w:pPr>
      <w:r>
        <w:rPr>
          <w:rFonts w:ascii="Montserrat" w:hAnsi="Montserrat" w:eastAsia="Montserrat" w:cs="Montserrat"/>
          <w:color w:val="3D3D3F"/>
          <w:sz w:val="21"/>
        </w:rPr>
        <w:t>La accesibilidad es otro criterio relevante. Un prototipo debe ser comprensible para el actor que lo revisará. Esto implica usar lenguaje claro, contraste suficiente en piezas visuales, instrucciones breves y secuencia lógica. Un prototipo que solo entiende el equipo no genera evidencia confiable. Si el actor no comprende el prototipo, el equipo debe distinguir si el problema está en la solución, en la representación o en la explicación.</w:t>
      </w:r>
    </w:p>
    <w:p>
      <w:pPr>
        <w:spacing w:before="0" w:after="140" w:line="288" w:lineRule="auto"/>
      </w:pPr>
      <w:r>
        <w:rPr>
          <w:rFonts w:ascii="Montserrat" w:hAnsi="Montserrat" w:eastAsia="Montserrat" w:cs="Montserrat"/>
          <w:color w:val="3D3D3F"/>
          <w:sz w:val="21"/>
        </w:rPr>
        <w:t>La bitácora del Momento 3 debe registrar decisiones de diseño. No basta adjuntar el prototipo final. El evaluador debe poder ver cómo la evidencia condujo a criterios y cómo esos criterios condujeron a elementos del prototipo. Por ejemplo: "se eliminó el campo de número de documento porque no era necesario para la hipótesis y podía generar riesgo de privacidad"; "se cambió el término técnico por ejemplos visuales porque dos participantes no comprendieron la categoría"; "se descartó publicar disponibilidad exacta de equipos por restricciones de autorización". Estas entradas muestran criterio.</w:t>
      </w:r>
    </w:p>
    <w:p>
      <w:pPr>
        <w:spacing w:before="0" w:after="140" w:line="288" w:lineRule="auto"/>
      </w:pPr>
      <w:r>
        <w:rPr>
          <w:rFonts w:ascii="Montserrat" w:hAnsi="Montserrat" w:eastAsia="Montserrat" w:cs="Montserrat"/>
          <w:color w:val="3D3D3F"/>
          <w:sz w:val="21"/>
        </w:rPr>
        <w:t>La propuesta de valor inicial también debe mantenerse prudente. En vez de afirmar "nuestra plantilla solucionará los pedidos", se puede decir "la plantilla explora una forma de reducir pérdida de trazabilidad en pedidos simulados". En vez de "el tablero optimiza el laboratorio", se puede decir "el tablero representa una alternativa para orientar consulta de información permitida". En vez de "la señalización reducirá residuos", se puede decir "la señalización explora una mejora potencial en comprensión de clasificación".</w:t>
      </w:r>
    </w:p>
    <w:p>
      <w:pPr>
        <w:spacing w:before="0" w:after="140" w:line="288" w:lineRule="auto"/>
      </w:pPr>
      <w:r>
        <w:rPr>
          <w:rFonts w:ascii="Montserrat" w:hAnsi="Montserrat" w:eastAsia="Montserrat" w:cs="Montserrat"/>
          <w:color w:val="3D3D3F"/>
          <w:sz w:val="21"/>
        </w:rPr>
        <w:t>Prototipar no equivale a decorar. Un prototipo debe estar ligado a una tarea. Si el actor solo mira una imagen y dice "se ve bien", la evidencia será débil. Si el actor debe clasificar un residuo, registrar un pedido ficticio, recorrer un flujo de reserva o elegir una opción, la evidencia será más concreta. Por eso, el guion de uso es tan importante como el prototipo mismo.</w:t>
      </w:r>
    </w:p>
    <w:p>
      <w:pPr>
        <w:spacing w:before="0" w:after="140" w:line="288" w:lineRule="auto"/>
      </w:pPr>
      <w:r>
        <w:rPr>
          <w:rFonts w:ascii="Montserrat" w:hAnsi="Montserrat" w:eastAsia="Montserrat" w:cs="Montserrat"/>
          <w:color w:val="3D3D3F"/>
          <w:sz w:val="21"/>
        </w:rPr>
        <w:t>Finalmente, el Momento 3 prepara una actitud clave para la validación: desapego inteligente. El estudiante debe cuidar su trabajo, pero no defenderlo a toda costa. El prototipo existe para ser cuestionado. Una objeción del actor puede revelar una barrera. Una confusión puede mostrar un problema de lenguaje. Un rechazo puede prevenir una mala decisión. En este sentido, el prototipo es un instrumento de escucha.</w:t>
      </w:r>
    </w:p>
    <w:p>
      <w:pPr>
        <w:pStyle w:val="Heading2"/>
      </w:pPr>
      <w:r>
        <w:rPr>
          <w:rFonts w:ascii="Montserrat" w:hAnsi="Montserrat" w:eastAsia="Montserrat" w:cs="Montserrat"/>
          <w:color w:val="1A2403"/>
          <w:sz w:val="26"/>
        </w:rPr>
        <w:t>Preguntas de autoevaluación del Momento 3</w:t>
      </w:r>
    </w:p>
    <w:p>
      <w:pPr>
        <w:spacing w:before="0" w:after="140" w:line="288" w:lineRule="auto"/>
      </w:pPr>
      <w:r>
        <w:rPr>
          <w:rFonts w:ascii="Montserrat" w:hAnsi="Montserrat" w:eastAsia="Montserrat" w:cs="Montserrat"/>
          <w:color w:val="3D3D3F"/>
          <w:sz w:val="21"/>
        </w:rPr>
        <w:t>Antes de pasar a la validación, el estudiante debe responder:</w:t>
      </w:r>
    </w:p>
    <w:p>
      <w:pPr>
        <w:pStyle w:val="ListNumber"/>
      </w:pPr>
      <w:r>
        <w:rPr>
          <w:rFonts w:ascii="Montserrat" w:hAnsi="Montserrat" w:eastAsia="Montserrat" w:cs="Montserrat"/>
          <w:color w:val="3D3D3F"/>
          <w:sz w:val="20"/>
        </w:rPr>
        <w:t>¿Qué hipótesis específica busca aprender mi prototipo?</w:t>
      </w:r>
    </w:p>
    <w:p>
      <w:pPr>
        <w:pStyle w:val="ListNumber"/>
      </w:pPr>
      <w:r>
        <w:rPr>
          <w:rFonts w:ascii="Montserrat" w:hAnsi="Montserrat" w:eastAsia="Montserrat" w:cs="Montserrat"/>
          <w:color w:val="3D3D3F"/>
          <w:sz w:val="20"/>
        </w:rPr>
        <w:t>¿Qué evidencia justifica cada criterio de diseño?</w:t>
      </w:r>
    </w:p>
    <w:p>
      <w:pPr>
        <w:pStyle w:val="ListNumber"/>
      </w:pPr>
      <w:r>
        <w:rPr>
          <w:rFonts w:ascii="Montserrat" w:hAnsi="Montserrat" w:eastAsia="Montserrat" w:cs="Montserrat"/>
          <w:color w:val="3D3D3F"/>
          <w:sz w:val="20"/>
        </w:rPr>
        <w:t>¿Qué elementos dejé fuera y por qué?</w:t>
      </w:r>
    </w:p>
    <w:p>
      <w:pPr>
        <w:pStyle w:val="ListNumber"/>
      </w:pPr>
      <w:r>
        <w:rPr>
          <w:rFonts w:ascii="Montserrat" w:hAnsi="Montserrat" w:eastAsia="Montserrat" w:cs="Montserrat"/>
          <w:color w:val="3D3D3F"/>
          <w:sz w:val="20"/>
        </w:rPr>
        <w:t>¿Qué tarea realizará el actor al interactuar con el prototipo?</w:t>
      </w:r>
    </w:p>
    <w:p>
      <w:pPr>
        <w:pStyle w:val="ListNumber"/>
      </w:pPr>
      <w:r>
        <w:rPr>
          <w:rFonts w:ascii="Montserrat" w:hAnsi="Montserrat" w:eastAsia="Montserrat" w:cs="Montserrat"/>
          <w:color w:val="3D3D3F"/>
          <w:sz w:val="20"/>
        </w:rPr>
        <w:t>¿Qué evidencia positiva, negativa o mixta podría aparecer?</w:t>
      </w:r>
    </w:p>
    <w:p>
      <w:pPr>
        <w:pStyle w:val="ListNumber"/>
      </w:pPr>
      <w:r>
        <w:rPr>
          <w:rFonts w:ascii="Montserrat" w:hAnsi="Montserrat" w:eastAsia="Montserrat" w:cs="Montserrat"/>
          <w:color w:val="3D3D3F"/>
          <w:sz w:val="20"/>
        </w:rPr>
        <w:t>¿Qué riesgo ético tiene mi prototipo y cómo lo mitigo?</w:t>
      </w:r>
    </w:p>
    <w:p>
      <w:pPr>
        <w:pStyle w:val="ListNumber"/>
      </w:pPr>
      <w:r>
        <w:rPr>
          <w:rFonts w:ascii="Montserrat" w:hAnsi="Montserrat" w:eastAsia="Montserrat" w:cs="Montserrat"/>
          <w:color w:val="3D3D3F"/>
          <w:sz w:val="20"/>
        </w:rPr>
        <w:t>¿Estoy presentando el prototipo como preliminar o como solución final?</w:t>
      </w:r>
    </w:p>
    <w:p>
      <w:pPr>
        <w:pStyle w:val="ListNumber"/>
      </w:pPr>
      <w:r>
        <w:rPr>
          <w:rFonts w:ascii="Montserrat" w:hAnsi="Montserrat" w:eastAsia="Montserrat" w:cs="Montserrat"/>
          <w:color w:val="3D3D3F"/>
          <w:sz w:val="20"/>
        </w:rPr>
        <w:t>¿Qué parte del prototipo estoy dispuesto a cambiar si la evidencia lo exige?</w:t>
      </w:r>
    </w:p>
    <w:p>
      <w:pPr>
        <w:pBdr>
          <w:bottom w:val="single" w:sz="6" w:space="4" w:color="D9DED1"/>
        </w:pBdr>
        <w:spacing w:before="40" w:after="160" w:line="283" w:lineRule="auto"/>
      </w:pPr>
    </w:p>
    <w:p>
      <w:pPr>
        <w:pStyle w:val="Heading1"/>
        <w:pBdr>
          <w:bottom w:val="single" w:sz="8" w:space="4" w:color="C8FF01"/>
        </w:pBdr>
      </w:pPr>
      <w:r>
        <w:rPr>
          <w:rFonts w:ascii="Montserrat" w:hAnsi="Montserrat" w:eastAsia="Montserrat" w:cs="Montserrat"/>
          <w:color w:val="1A2403"/>
          <w:sz w:val="32"/>
        </w:rPr>
        <w:t>Momento 4. Validación y evaluación</w:t>
      </w:r>
    </w:p>
    <w:p>
      <w:pPr>
        <w:pStyle w:val="Heading2"/>
      </w:pPr>
      <w:r>
        <w:rPr>
          <w:rFonts w:ascii="Montserrat" w:hAnsi="Montserrat" w:eastAsia="Montserrat" w:cs="Montserrat"/>
          <w:color w:val="1A2403"/>
          <w:sz w:val="26"/>
        </w:rPr>
        <w:t>Propósito del momento</w:t>
      </w:r>
    </w:p>
    <w:p>
      <w:pPr>
        <w:spacing w:before="0" w:after="140" w:line="288" w:lineRule="auto"/>
      </w:pPr>
      <w:r>
        <w:rPr>
          <w:rFonts w:ascii="Montserrat" w:hAnsi="Montserrat" w:eastAsia="Montserrat" w:cs="Montserrat"/>
          <w:color w:val="3D3D3F"/>
          <w:sz w:val="21"/>
        </w:rPr>
        <w:t>El Momento 4 cierra el ciclo ABR. El estudiante ya definió un problema, caracterizó actores, formuló hipótesis, diseñó instrumentos, seleccionó una solución inicial y construyó un prototipo de baja fidelidad. Ahora debe validar y evaluar.</w:t>
      </w:r>
    </w:p>
    <w:p>
      <w:pPr>
        <w:spacing w:before="0" w:after="140" w:line="288" w:lineRule="auto"/>
      </w:pPr>
      <w:r>
        <w:rPr>
          <w:rFonts w:ascii="Montserrat" w:hAnsi="Montserrat" w:eastAsia="Montserrat" w:cs="Montserrat"/>
          <w:color w:val="3D3D3F"/>
          <w:sz w:val="21"/>
        </w:rPr>
        <w:t>Validar no significa demostrar que la idea era correcta. Significa recolectar evidencia suficiente para aprender si la oportunidad inicial merece continuar, pivotar, reformularse o cerrarse. Evaluar no significa medir si el proyecto "gustó". Significa juzgar la calidad de la evidencia, la coherencia de la solución, la pertinencia para actores y la trazabilidad de decisiones.</w:t>
      </w:r>
    </w:p>
    <w:p>
      <w:pPr>
        <w:spacing w:before="0" w:after="140" w:line="288" w:lineRule="auto"/>
      </w:pPr>
      <w:r>
        <w:rPr>
          <w:rFonts w:ascii="Montserrat" w:hAnsi="Montserrat" w:eastAsia="Montserrat" w:cs="Montserrat"/>
          <w:color w:val="3D3D3F"/>
          <w:sz w:val="21"/>
        </w:rPr>
        <w:t>Este momento produce:</w:t>
      </w:r>
    </w:p>
    <w:p>
      <w:pPr>
        <w:pStyle w:val="ListNumber"/>
      </w:pPr>
      <w:r>
        <w:rPr>
          <w:rFonts w:ascii="Montserrat" w:hAnsi="Montserrat" w:eastAsia="Montserrat" w:cs="Montserrat"/>
          <w:color w:val="3D3D3F"/>
          <w:sz w:val="20"/>
        </w:rPr>
        <w:t>Plan de validación del prototipo.</w:t>
      </w:r>
    </w:p>
    <w:p>
      <w:pPr>
        <w:pStyle w:val="ListNumber"/>
      </w:pPr>
      <w:r>
        <w:rPr>
          <w:rFonts w:ascii="Montserrat" w:hAnsi="Montserrat" w:eastAsia="Montserrat" w:cs="Montserrat"/>
          <w:color w:val="3D3D3F"/>
          <w:sz w:val="20"/>
        </w:rPr>
        <w:t>Matriz de evidencia y aprendizaje.</w:t>
      </w:r>
    </w:p>
    <w:p>
      <w:pPr>
        <w:pStyle w:val="ListNumber"/>
      </w:pPr>
      <w:r>
        <w:rPr>
          <w:rFonts w:ascii="Montserrat" w:hAnsi="Montserrat" w:eastAsia="Montserrat" w:cs="Montserrat"/>
          <w:color w:val="3D3D3F"/>
          <w:sz w:val="20"/>
        </w:rPr>
        <w:t>Decisión emprendedora argumentada.</w:t>
      </w:r>
    </w:p>
    <w:p>
      <w:pPr>
        <w:pStyle w:val="ListNumber"/>
      </w:pPr>
      <w:r>
        <w:rPr>
          <w:rFonts w:ascii="Montserrat" w:hAnsi="Montserrat" w:eastAsia="Montserrat" w:cs="Montserrat"/>
          <w:color w:val="3D3D3F"/>
          <w:sz w:val="20"/>
        </w:rPr>
        <w:t>Sustentación Gate 1.</w:t>
      </w:r>
    </w:p>
    <w:p>
      <w:pPr>
        <w:pStyle w:val="Heading2"/>
      </w:pPr>
      <w:r>
        <w:rPr>
          <w:rFonts w:ascii="Montserrat" w:hAnsi="Montserrat" w:eastAsia="Montserrat" w:cs="Montserrat"/>
          <w:color w:val="1A2403"/>
          <w:sz w:val="26"/>
        </w:rPr>
        <w:t>Validar en emprendimiento temprano</w:t>
      </w:r>
    </w:p>
    <w:p>
      <w:pPr>
        <w:spacing w:before="0" w:after="140" w:line="288" w:lineRule="auto"/>
      </w:pPr>
      <w:r>
        <w:rPr>
          <w:rFonts w:ascii="Montserrat" w:hAnsi="Montserrat" w:eastAsia="Montserrat" w:cs="Montserrat"/>
          <w:color w:val="3D3D3F"/>
          <w:sz w:val="21"/>
        </w:rPr>
        <w:t>Validar es contrastar una hipótesis con evidencia del contexto. La validación temprana reduce incertidumbre, pero no entrega certeza absoluta. Ries (2011) plantea aprender con ciclos de construcción, medición y aprendizaje; Blank y Dorf (2012) invitan a contrastar supuestos con actores reales; Brown (2009) muestra que los prototipos facilitan conversación y retroalimentación; Osterwalder et al. (2014) permiten revisar si la propuesta alivia dolores o crea ganancias.</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1821"/>
        <w:gridCol w:w="4342"/>
        <w:gridCol w:w="3197"/>
      </w:tblGrid>
      <w:tr>
        <w:trPr>
          <w:tblHeader w:val="true"/>
        </w:trPr>
        <w:tc>
          <w:tcPr>
            <w:tcW w:type="dxa" w:w="1821"/>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Pregunta</w:t>
            </w:r>
          </w:p>
        </w:tc>
        <w:tc>
          <w:tcPr>
            <w:tcW w:type="dxa" w:w="4342"/>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Validación adecuada</w:t>
            </w:r>
          </w:p>
        </w:tc>
        <w:tc>
          <w:tcPr>
            <w:tcW w:type="dxa" w:w="3197"/>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Validación débil</w:t>
            </w:r>
          </w:p>
        </w:tc>
      </w:tr>
      <w:tr>
        <w:tc>
          <w:tcPr>
            <w:tcW w:type="dxa" w:w="1821"/>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¿Qué se valida?</w:t>
            </w:r>
          </w:p>
        </w:tc>
        <w:tc>
          <w:tcPr>
            <w:tcW w:type="dxa" w:w="434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Hipótesis de problema, actor, valor o solución.</w:t>
            </w:r>
          </w:p>
        </w:tc>
        <w:tc>
          <w:tcPr>
            <w:tcW w:type="dxa" w:w="319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Opinión general sobre si la idea gusta.</w:t>
            </w:r>
          </w:p>
        </w:tc>
      </w:tr>
      <w:tr>
        <w:tc>
          <w:tcPr>
            <w:tcW w:type="dxa" w:w="1821"/>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¿Con quién?</w:t>
            </w:r>
          </w:p>
        </w:tc>
        <w:tc>
          <w:tcPr>
            <w:tcW w:type="dxa" w:w="434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Actor pertinente según mapa de actores.</w:t>
            </w:r>
          </w:p>
        </w:tc>
        <w:tc>
          <w:tcPr>
            <w:tcW w:type="dxa" w:w="3197"/>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Personas sin relación con el problema.</w:t>
            </w:r>
          </w:p>
        </w:tc>
      </w:tr>
      <w:tr>
        <w:tc>
          <w:tcPr>
            <w:tcW w:type="dxa" w:w="1821"/>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¿Con qué?</w:t>
            </w:r>
          </w:p>
        </w:tc>
        <w:tc>
          <w:tcPr>
            <w:tcW w:type="dxa" w:w="434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Prototipo, guion, observación, entrevista o encuesta breve.</w:t>
            </w:r>
          </w:p>
        </w:tc>
        <w:tc>
          <w:tcPr>
            <w:tcW w:type="dxa" w:w="319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Conversación informal sin registro.</w:t>
            </w:r>
          </w:p>
        </w:tc>
      </w:tr>
      <w:tr>
        <w:tc>
          <w:tcPr>
            <w:tcW w:type="dxa" w:w="1821"/>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¿Qué evidencia?</w:t>
            </w:r>
          </w:p>
        </w:tc>
        <w:tc>
          <w:tcPr>
            <w:tcW w:type="dxa" w:w="434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Comportamientos, dudas, decisiones, objeciones y patrones.</w:t>
            </w:r>
          </w:p>
        </w:tc>
        <w:tc>
          <w:tcPr>
            <w:tcW w:type="dxa" w:w="3197"/>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Elogios vagos.</w:t>
            </w:r>
          </w:p>
        </w:tc>
      </w:tr>
      <w:tr>
        <w:tc>
          <w:tcPr>
            <w:tcW w:type="dxa" w:w="1821"/>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¿Qué decisión?</w:t>
            </w:r>
          </w:p>
        </w:tc>
        <w:tc>
          <w:tcPr>
            <w:tcW w:type="dxa" w:w="434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Continuar, pivotar, reformular o cerrar.</w:t>
            </w:r>
          </w:p>
        </w:tc>
        <w:tc>
          <w:tcPr>
            <w:tcW w:type="dxa" w:w="319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Seguir igual sin justificar.</w:t>
            </w:r>
          </w:p>
        </w:tc>
      </w:tr>
    </w:tbl>
    <w:p>
      <w:pPr>
        <w:spacing w:before="0" w:after="40" w:line="283" w:lineRule="auto"/>
      </w:pPr>
    </w:p>
    <w:p>
      <w:pPr>
        <w:pStyle w:val="Heading2"/>
      </w:pPr>
      <w:r>
        <w:rPr>
          <w:rFonts w:ascii="Montserrat" w:hAnsi="Montserrat" w:eastAsia="Montserrat" w:cs="Montserrat"/>
          <w:color w:val="1A2403"/>
          <w:sz w:val="26"/>
        </w:rPr>
        <w:t>Validar problema, solución y oportunidad</w:t>
      </w:r>
    </w:p>
    <w:p>
      <w:pPr>
        <w:spacing w:before="0" w:after="140" w:line="288" w:lineRule="auto"/>
      </w:pPr>
      <w:r>
        <w:rPr>
          <w:rFonts w:ascii="Montserrat" w:hAnsi="Montserrat" w:eastAsia="Montserrat" w:cs="Montserrat"/>
          <w:color w:val="3D3D3F"/>
          <w:sz w:val="21"/>
        </w:rPr>
        <w:t>El equipo debe distinguir tres niveles:</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1205"/>
        <w:gridCol w:w="3091"/>
        <w:gridCol w:w="2574"/>
        <w:gridCol w:w="2490"/>
      </w:tblGrid>
      <w:tr>
        <w:trPr>
          <w:tblHeader w:val="true"/>
        </w:trPr>
        <w:tc>
          <w:tcPr>
            <w:tcW w:type="dxa" w:w="1205"/>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Nivel</w:t>
            </w:r>
          </w:p>
        </w:tc>
        <w:tc>
          <w:tcPr>
            <w:tcW w:type="dxa" w:w="3091"/>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Pregunta</w:t>
            </w:r>
          </w:p>
        </w:tc>
        <w:tc>
          <w:tcPr>
            <w:tcW w:type="dxa" w:w="2574"/>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Evidencia posible</w:t>
            </w:r>
          </w:p>
        </w:tc>
        <w:tc>
          <w:tcPr>
            <w:tcW w:type="dxa" w:w="2490"/>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Decisión</w:t>
            </w:r>
          </w:p>
        </w:tc>
      </w:tr>
      <w:tr>
        <w:tc>
          <w:tcPr>
            <w:tcW w:type="dxa" w:w="120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Problema</w:t>
            </w:r>
          </w:p>
        </w:tc>
        <w:tc>
          <w:tcPr>
            <w:tcW w:type="dxa" w:w="3091"/>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¿El actor reconoce el problema como real y relevante?</w:t>
            </w:r>
          </w:p>
        </w:tc>
        <w:tc>
          <w:tcPr>
            <w:tcW w:type="dxa" w:w="257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Relatos, ejemplos, consecuencias.</w:t>
            </w:r>
          </w:p>
        </w:tc>
        <w:tc>
          <w:tcPr>
            <w:tcW w:type="dxa" w:w="249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Continuar con el problema o reformularlo.</w:t>
            </w:r>
          </w:p>
        </w:tc>
      </w:tr>
      <w:tr>
        <w:tc>
          <w:tcPr>
            <w:tcW w:type="dxa" w:w="1205"/>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Solución</w:t>
            </w:r>
          </w:p>
        </w:tc>
        <w:tc>
          <w:tcPr>
            <w:tcW w:type="dxa" w:w="3091"/>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¿El prototipo ayuda a comprender una respuesta posible?</w:t>
            </w:r>
          </w:p>
        </w:tc>
        <w:tc>
          <w:tcPr>
            <w:tcW w:type="dxa" w:w="257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Uso simulado, dudas, rechazo, sugerencias.</w:t>
            </w:r>
          </w:p>
        </w:tc>
        <w:tc>
          <w:tcPr>
            <w:tcW w:type="dxa" w:w="249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Ajustar, pivotar o descartar solución.</w:t>
            </w:r>
          </w:p>
        </w:tc>
      </w:tr>
      <w:tr>
        <w:tc>
          <w:tcPr>
            <w:tcW w:type="dxa" w:w="120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Oportunidad</w:t>
            </w:r>
          </w:p>
        </w:tc>
        <w:tc>
          <w:tcPr>
            <w:tcW w:type="dxa" w:w="3091"/>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¿Hay señales para seguir explorando valor?</w:t>
            </w:r>
          </w:p>
        </w:tc>
        <w:tc>
          <w:tcPr>
            <w:tcW w:type="dxa" w:w="257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Interés, reconocimiento de dolor, barreras.</w:t>
            </w:r>
          </w:p>
        </w:tc>
        <w:tc>
          <w:tcPr>
            <w:tcW w:type="dxa" w:w="249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Continuar, pivotar, reformular o cerrar.</w:t>
            </w:r>
          </w:p>
        </w:tc>
      </w:tr>
    </w:tbl>
    <w:p>
      <w:pPr>
        <w:spacing w:before="0" w:after="40" w:line="283" w:lineRule="auto"/>
      </w:pPr>
    </w:p>
    <w:p>
      <w:pPr>
        <w:spacing w:before="0" w:after="140" w:line="288" w:lineRule="auto"/>
      </w:pPr>
      <w:r>
        <w:rPr>
          <w:rFonts w:ascii="Montserrat" w:hAnsi="Montserrat" w:eastAsia="Montserrat" w:cs="Montserrat"/>
          <w:color w:val="3D3D3F"/>
          <w:sz w:val="21"/>
        </w:rPr>
        <w:t>Puede ocurrir que el problema sea real, pero la solución no sea pertinente. También puede ocurrir que el prototipo guste, pero el problema no sea prioritario. Por eso, la evaluación separa evidencia.</w:t>
      </w:r>
    </w:p>
    <w:p>
      <w:pPr>
        <w:pStyle w:val="Heading2"/>
      </w:pPr>
      <w:r>
        <w:rPr>
          <w:rFonts w:ascii="Montserrat" w:hAnsi="Montserrat" w:eastAsia="Montserrat" w:cs="Montserrat"/>
          <w:color w:val="1A2403"/>
          <w:sz w:val="26"/>
        </w:rPr>
        <w:t>Plan de validación</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1997"/>
        <w:gridCol w:w="3246"/>
        <w:gridCol w:w="4117"/>
      </w:tblGrid>
      <w:tr>
        <w:trPr>
          <w:tblHeader w:val="true"/>
        </w:trPr>
        <w:tc>
          <w:tcPr>
            <w:tcW w:type="dxa" w:w="1997"/>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Campo</w:t>
            </w:r>
          </w:p>
        </w:tc>
        <w:tc>
          <w:tcPr>
            <w:tcW w:type="dxa" w:w="3246"/>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Pregunta guía</w:t>
            </w:r>
          </w:p>
        </w:tc>
        <w:tc>
          <w:tcPr>
            <w:tcW w:type="dxa" w:w="4117"/>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Respuesta esperada</w:t>
            </w:r>
          </w:p>
        </w:tc>
      </w:tr>
      <w:tr>
        <w:tc>
          <w:tcPr>
            <w:tcW w:type="dxa" w:w="199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Hipótesis</w:t>
            </w:r>
          </w:p>
        </w:tc>
        <w:tc>
          <w:tcPr>
            <w:tcW w:type="dxa" w:w="324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¿Qué afirmación se pondrá a prueba?</w:t>
            </w:r>
          </w:p>
        </w:tc>
        <w:tc>
          <w:tcPr>
            <w:tcW w:type="dxa" w:w="411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Hipótesis de problema, valor o solución.</w:t>
            </w:r>
          </w:p>
        </w:tc>
      </w:tr>
      <w:tr>
        <w:tc>
          <w:tcPr>
            <w:tcW w:type="dxa" w:w="1997"/>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Actor</w:t>
            </w:r>
          </w:p>
        </w:tc>
        <w:tc>
          <w:tcPr>
            <w:tcW w:type="dxa" w:w="324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¿Quién aporta evidencia pertinente?</w:t>
            </w:r>
          </w:p>
        </w:tc>
        <w:tc>
          <w:tcPr>
            <w:tcW w:type="dxa" w:w="4117"/>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Usuario, cliente, empresa, comunidad, decisor o aliado.</w:t>
            </w:r>
          </w:p>
        </w:tc>
      </w:tr>
      <w:tr>
        <w:tc>
          <w:tcPr>
            <w:tcW w:type="dxa" w:w="199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Prototipo</w:t>
            </w:r>
          </w:p>
        </w:tc>
        <w:tc>
          <w:tcPr>
            <w:tcW w:type="dxa" w:w="324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¿Qué versión se usará?</w:t>
            </w:r>
          </w:p>
        </w:tc>
        <w:tc>
          <w:tcPr>
            <w:tcW w:type="dxa" w:w="411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Boceto, wireframe, storyboard, plantilla o simulación.</w:t>
            </w:r>
          </w:p>
        </w:tc>
      </w:tr>
      <w:tr>
        <w:tc>
          <w:tcPr>
            <w:tcW w:type="dxa" w:w="1997"/>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Método</w:t>
            </w:r>
          </w:p>
        </w:tc>
        <w:tc>
          <w:tcPr>
            <w:tcW w:type="dxa" w:w="324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¿Cómo se recolectará evidencia?</w:t>
            </w:r>
          </w:p>
        </w:tc>
        <w:tc>
          <w:tcPr>
            <w:tcW w:type="dxa" w:w="4117"/>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Prueba guiada, entrevista, observación o encuesta breve.</w:t>
            </w:r>
          </w:p>
        </w:tc>
      </w:tr>
      <w:tr>
        <w:tc>
          <w:tcPr>
            <w:tcW w:type="dxa" w:w="199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Tarea</w:t>
            </w:r>
          </w:p>
        </w:tc>
        <w:tc>
          <w:tcPr>
            <w:tcW w:type="dxa" w:w="324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¿Qué hará el participante?</w:t>
            </w:r>
          </w:p>
        </w:tc>
        <w:tc>
          <w:tcPr>
            <w:tcW w:type="dxa" w:w="411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Interpretar, usar, clasificar, decidir, comparar o simular.</w:t>
            </w:r>
          </w:p>
        </w:tc>
      </w:tr>
      <w:tr>
        <w:tc>
          <w:tcPr>
            <w:tcW w:type="dxa" w:w="1997"/>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Evidencia</w:t>
            </w:r>
          </w:p>
        </w:tc>
        <w:tc>
          <w:tcPr>
            <w:tcW w:type="dxa" w:w="324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¿Qué se registrará?</w:t>
            </w:r>
          </w:p>
        </w:tc>
        <w:tc>
          <w:tcPr>
            <w:tcW w:type="dxa" w:w="4117"/>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Dudas, comentarios, acciones, errores, valor percibido.</w:t>
            </w:r>
          </w:p>
        </w:tc>
      </w:tr>
      <w:tr>
        <w:tc>
          <w:tcPr>
            <w:tcW w:type="dxa" w:w="199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Criterio de decisión</w:t>
            </w:r>
          </w:p>
        </w:tc>
        <w:tc>
          <w:tcPr>
            <w:tcW w:type="dxa" w:w="324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¿Qué apoyaría continuidad, pivote o cierre?</w:t>
            </w:r>
          </w:p>
        </w:tc>
        <w:tc>
          <w:tcPr>
            <w:tcW w:type="dxa" w:w="411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Señales definidas antes de validar.</w:t>
            </w:r>
          </w:p>
        </w:tc>
      </w:tr>
      <w:tr>
        <w:tc>
          <w:tcPr>
            <w:tcW w:type="dxa" w:w="1997"/>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Cuidado ético</w:t>
            </w:r>
          </w:p>
        </w:tc>
        <w:tc>
          <w:tcPr>
            <w:tcW w:type="dxa" w:w="324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¿Qué límites se aplicarán?</w:t>
            </w:r>
          </w:p>
        </w:tc>
        <w:tc>
          <w:tcPr>
            <w:tcW w:type="dxa" w:w="4117"/>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Consentimiento, anonimato, minimización y finalidad académica.</w:t>
            </w:r>
          </w:p>
        </w:tc>
      </w:tr>
    </w:tbl>
    <w:p>
      <w:pPr>
        <w:spacing w:before="0" w:after="40" w:line="283" w:lineRule="auto"/>
      </w:pPr>
    </w:p>
    <w:p>
      <w:pPr>
        <w:spacing w:before="0" w:after="140" w:line="288" w:lineRule="auto"/>
      </w:pPr>
      <w:r>
        <w:rPr>
          <w:rFonts w:ascii="Montserrat" w:hAnsi="Montserrat" w:eastAsia="Montserrat" w:cs="Montserrat"/>
          <w:color w:val="3D3D3F"/>
          <w:sz w:val="21"/>
        </w:rPr>
        <w:t>El plan debe escribirse antes de validar. Si el equipo decide criterios después de escuchar respuestas, puede acomodar evidencia a su preferencia.</w:t>
      </w:r>
    </w:p>
    <w:p>
      <w:pPr>
        <w:pStyle w:val="Heading2"/>
      </w:pPr>
      <w:r>
        <w:rPr>
          <w:rFonts w:ascii="Montserrat" w:hAnsi="Montserrat" w:eastAsia="Montserrat" w:cs="Montserrat"/>
          <w:color w:val="1A2403"/>
          <w:sz w:val="26"/>
        </w:rPr>
        <w:t>Aplicación del prototipo</w:t>
      </w:r>
    </w:p>
    <w:p>
      <w:pPr>
        <w:spacing w:before="0" w:after="140" w:line="288" w:lineRule="auto"/>
      </w:pPr>
      <w:r>
        <w:rPr>
          <w:rFonts w:ascii="Montserrat" w:hAnsi="Montserrat" w:eastAsia="Montserrat" w:cs="Montserrat"/>
          <w:color w:val="3D3D3F"/>
          <w:sz w:val="21"/>
        </w:rPr>
        <w:t>Secuencia recomendada:</w:t>
      </w:r>
    </w:p>
    <w:p>
      <w:pPr>
        <w:pStyle w:val="ListNumber"/>
      </w:pPr>
      <w:r>
        <w:rPr>
          <w:rFonts w:ascii="Montserrat" w:hAnsi="Montserrat" w:eastAsia="Montserrat" w:cs="Montserrat"/>
          <w:color w:val="3D3D3F"/>
          <w:sz w:val="20"/>
        </w:rPr>
        <w:t>Presentar finalidad académica y solicitar autorización.</w:t>
      </w:r>
    </w:p>
    <w:p>
      <w:pPr>
        <w:pStyle w:val="ListNumber"/>
      </w:pPr>
      <w:r>
        <w:rPr>
          <w:rFonts w:ascii="Montserrat" w:hAnsi="Montserrat" w:eastAsia="Montserrat" w:cs="Montserrat"/>
          <w:color w:val="3D3D3F"/>
          <w:sz w:val="20"/>
        </w:rPr>
        <w:t>Recordar el problema o situación sin inducir respuesta.</w:t>
      </w:r>
    </w:p>
    <w:p>
      <w:pPr>
        <w:pStyle w:val="ListNumber"/>
      </w:pPr>
      <w:r>
        <w:rPr>
          <w:rFonts w:ascii="Montserrat" w:hAnsi="Montserrat" w:eastAsia="Montserrat" w:cs="Montserrat"/>
          <w:color w:val="3D3D3F"/>
          <w:sz w:val="20"/>
        </w:rPr>
        <w:t>Mostrar el prototipo y pedir una tarea concreta.</w:t>
      </w:r>
    </w:p>
    <w:p>
      <w:pPr>
        <w:pStyle w:val="ListNumber"/>
      </w:pPr>
      <w:r>
        <w:rPr>
          <w:rFonts w:ascii="Montserrat" w:hAnsi="Montserrat" w:eastAsia="Montserrat" w:cs="Montserrat"/>
          <w:color w:val="3D3D3F"/>
          <w:sz w:val="20"/>
        </w:rPr>
        <w:t>Observar uso, dudas, comentarios y reacciones.</w:t>
      </w:r>
    </w:p>
    <w:p>
      <w:pPr>
        <w:pStyle w:val="ListNumber"/>
      </w:pPr>
      <w:r>
        <w:rPr>
          <w:rFonts w:ascii="Montserrat" w:hAnsi="Montserrat" w:eastAsia="Montserrat" w:cs="Montserrat"/>
          <w:color w:val="3D3D3F"/>
          <w:sz w:val="20"/>
        </w:rPr>
        <w:t>Hacer preguntas abiertas de cierre.</w:t>
      </w:r>
    </w:p>
    <w:p>
      <w:pPr>
        <w:pStyle w:val="ListNumber"/>
      </w:pPr>
      <w:r>
        <w:rPr>
          <w:rFonts w:ascii="Montserrat" w:hAnsi="Montserrat" w:eastAsia="Montserrat" w:cs="Montserrat"/>
          <w:color w:val="3D3D3F"/>
          <w:sz w:val="20"/>
        </w:rPr>
        <w:t>Registrar evidencia de forma anónima o no identificable.</w:t>
      </w:r>
    </w:p>
    <w:p>
      <w:pPr>
        <w:pStyle w:val="ListNumber"/>
      </w:pPr>
      <w:r>
        <w:rPr>
          <w:rFonts w:ascii="Montserrat" w:hAnsi="Montserrat" w:eastAsia="Montserrat" w:cs="Montserrat"/>
          <w:color w:val="3D3D3F"/>
          <w:sz w:val="20"/>
        </w:rPr>
        <w:t>Agradecer y explicar el uso académico de la información.</w:t>
      </w:r>
    </w:p>
    <w:p>
      <w:pPr>
        <w:spacing w:before="0" w:after="140" w:line="288" w:lineRule="auto"/>
      </w:pPr>
      <w:r>
        <w:rPr>
          <w:rFonts w:ascii="Montserrat" w:hAnsi="Montserrat" w:eastAsia="Montserrat" w:cs="Montserrat"/>
          <w:color w:val="3D3D3F"/>
          <w:sz w:val="21"/>
        </w:rPr>
        <w:t>Preguntas de cierre:</w:t>
      </w:r>
    </w:p>
    <w:p>
      <w:pPr>
        <w:pStyle w:val="ListNumber"/>
      </w:pPr>
      <w:r>
        <w:rPr>
          <w:rFonts w:ascii="Montserrat" w:hAnsi="Montserrat" w:eastAsia="Montserrat" w:cs="Montserrat"/>
          <w:color w:val="3D3D3F"/>
          <w:sz w:val="20"/>
        </w:rPr>
        <w:t>¿Qué parte del prototipo le resultó más clara?</w:t>
      </w:r>
    </w:p>
    <w:p>
      <w:pPr>
        <w:pStyle w:val="ListNumber"/>
      </w:pPr>
      <w:r>
        <w:rPr>
          <w:rFonts w:ascii="Montserrat" w:hAnsi="Montserrat" w:eastAsia="Montserrat" w:cs="Montserrat"/>
          <w:color w:val="3D3D3F"/>
          <w:sz w:val="20"/>
        </w:rPr>
        <w:t>¿Qué parte le generó confusión?</w:t>
      </w:r>
    </w:p>
    <w:p>
      <w:pPr>
        <w:pStyle w:val="ListNumber"/>
      </w:pPr>
      <w:r>
        <w:rPr>
          <w:rFonts w:ascii="Montserrat" w:hAnsi="Montserrat" w:eastAsia="Montserrat" w:cs="Montserrat"/>
          <w:color w:val="3D3D3F"/>
          <w:sz w:val="20"/>
        </w:rPr>
        <w:t>¿En qué momento usaría o no usaría esta solución?</w:t>
      </w:r>
    </w:p>
    <w:p>
      <w:pPr>
        <w:pStyle w:val="ListNumber"/>
      </w:pPr>
      <w:r>
        <w:rPr>
          <w:rFonts w:ascii="Montserrat" w:hAnsi="Montserrat" w:eastAsia="Montserrat" w:cs="Montserrat"/>
          <w:color w:val="3D3D3F"/>
          <w:sz w:val="20"/>
        </w:rPr>
        <w:t>¿Qué problema cree que intenta resolver?</w:t>
      </w:r>
    </w:p>
    <w:p>
      <w:pPr>
        <w:pStyle w:val="ListNumber"/>
      </w:pPr>
      <w:r>
        <w:rPr>
          <w:rFonts w:ascii="Montserrat" w:hAnsi="Montserrat" w:eastAsia="Montserrat" w:cs="Montserrat"/>
          <w:color w:val="3D3D3F"/>
          <w:sz w:val="20"/>
        </w:rPr>
        <w:t>¿Qué cambiaría para que responda mejor a su contexto?</w:t>
      </w:r>
    </w:p>
    <w:p>
      <w:pPr>
        <w:pStyle w:val="ListNumber"/>
      </w:pPr>
      <w:r>
        <w:rPr>
          <w:rFonts w:ascii="Montserrat" w:hAnsi="Montserrat" w:eastAsia="Montserrat" w:cs="Montserrat"/>
          <w:color w:val="3D3D3F"/>
          <w:sz w:val="20"/>
        </w:rPr>
        <w:t>¿Qué riesgo o barrera observa?</w:t>
      </w:r>
    </w:p>
    <w:p>
      <w:pPr>
        <w:pStyle w:val="ListNumber"/>
      </w:pPr>
      <w:r>
        <w:rPr>
          <w:rFonts w:ascii="Montserrat" w:hAnsi="Montserrat" w:eastAsia="Montserrat" w:cs="Montserrat"/>
          <w:color w:val="3D3D3F"/>
          <w:sz w:val="20"/>
        </w:rPr>
        <w:t>¿Qué alternativa usa actualmente?</w:t>
      </w:r>
    </w:p>
    <w:p>
      <w:pPr>
        <w:pStyle w:val="Heading2"/>
      </w:pPr>
      <w:r>
        <w:rPr>
          <w:rFonts w:ascii="Montserrat" w:hAnsi="Montserrat" w:eastAsia="Montserrat" w:cs="Montserrat"/>
          <w:color w:val="1A2403"/>
          <w:sz w:val="26"/>
        </w:rPr>
        <w:t>Registro de evidencia</w:t>
      </w:r>
    </w:p>
    <w:p>
      <w:pPr>
        <w:spacing w:before="0" w:after="140" w:line="288" w:lineRule="auto"/>
      </w:pPr>
      <w:r>
        <w:rPr>
          <w:rFonts w:ascii="Montserrat" w:hAnsi="Montserrat" w:eastAsia="Montserrat" w:cs="Montserrat"/>
          <w:color w:val="3D3D3F"/>
          <w:sz w:val="21"/>
        </w:rPr>
        <w:t>La matriz debe separar dato, interpretación y decisión.</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2052"/>
        <w:gridCol w:w="2524"/>
        <w:gridCol w:w="1622"/>
        <w:gridCol w:w="1708"/>
        <w:gridCol w:w="1454"/>
      </w:tblGrid>
      <w:tr>
        <w:trPr>
          <w:tblHeader w:val="true"/>
        </w:trPr>
        <w:tc>
          <w:tcPr>
            <w:tcW w:type="dxa" w:w="2052"/>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Evidencia observada o reportada</w:t>
            </w:r>
          </w:p>
        </w:tc>
        <w:tc>
          <w:tcPr>
            <w:tcW w:type="dxa" w:w="2524"/>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Tipo de evidencia</w:t>
            </w:r>
          </w:p>
        </w:tc>
        <w:tc>
          <w:tcPr>
            <w:tcW w:type="dxa" w:w="1622"/>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Hipótesis relacionada</w:t>
            </w:r>
          </w:p>
        </w:tc>
        <w:tc>
          <w:tcPr>
            <w:tcW w:type="dxa" w:w="1708"/>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Interpretación prudente</w:t>
            </w:r>
          </w:p>
        </w:tc>
        <w:tc>
          <w:tcPr>
            <w:tcW w:type="dxa" w:w="1454"/>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Decisión o ajuste</w:t>
            </w:r>
          </w:p>
        </w:tc>
      </w:tr>
      <w:tr>
        <w:tc>
          <w:tcPr>
            <w:tcW w:type="dxa" w:w="2052"/>
            <w:tcMar>
              <w:top w:w="80" w:type="dxa"/>
              <w:start w:w="120" w:type="dxa"/>
              <w:bottom w:w="80" w:type="dxa"/>
              <w:end w:w="120" w:type="dxa"/>
            </w:tcMar>
            <w:vAlign w:val="center"/>
            <w:shd w:fill="FFFFFF"/>
          </w:tcPr>
          <w:p>
            <w:pPr>
              <w:spacing w:before="0" w:after="0" w:line="252" w:lineRule="auto"/>
              <w:jc w:val="left"/>
            </w:pPr>
            <w:r>
              <w:rPr/>
            </w:r>
          </w:p>
        </w:tc>
        <w:tc>
          <w:tcPr>
            <w:tcW w:type="dxa" w:w="252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Positiva / negativa / mixta / insuficiente</w:t>
            </w:r>
          </w:p>
        </w:tc>
        <w:tc>
          <w:tcPr>
            <w:tcW w:type="dxa" w:w="1622"/>
            <w:tcMar>
              <w:top w:w="80" w:type="dxa"/>
              <w:start w:w="120" w:type="dxa"/>
              <w:bottom w:w="80" w:type="dxa"/>
              <w:end w:w="120" w:type="dxa"/>
            </w:tcMar>
            <w:vAlign w:val="center"/>
            <w:shd w:fill="FFFFFF"/>
          </w:tcPr>
          <w:p>
            <w:pPr>
              <w:spacing w:before="0" w:after="0" w:line="252" w:lineRule="auto"/>
              <w:jc w:val="left"/>
            </w:pPr>
            <w:r>
              <w:rPr/>
            </w:r>
          </w:p>
        </w:tc>
        <w:tc>
          <w:tcPr>
            <w:tcW w:type="dxa" w:w="1708"/>
            <w:tcMar>
              <w:top w:w="80" w:type="dxa"/>
              <w:start w:w="120" w:type="dxa"/>
              <w:bottom w:w="80" w:type="dxa"/>
              <w:end w:w="120" w:type="dxa"/>
            </w:tcMar>
            <w:vAlign w:val="center"/>
            <w:shd w:fill="FFFFFF"/>
          </w:tcPr>
          <w:p>
            <w:pPr>
              <w:spacing w:before="0" w:after="0" w:line="252" w:lineRule="auto"/>
              <w:jc w:val="left"/>
            </w:pPr>
            <w:r>
              <w:rPr/>
            </w:r>
          </w:p>
        </w:tc>
        <w:tc>
          <w:tcPr>
            <w:tcW w:type="dxa" w:w="1454"/>
            <w:tcMar>
              <w:top w:w="80" w:type="dxa"/>
              <w:start w:w="120" w:type="dxa"/>
              <w:bottom w:w="80" w:type="dxa"/>
              <w:end w:w="120" w:type="dxa"/>
            </w:tcMar>
            <w:vAlign w:val="center"/>
            <w:shd w:fill="FFFFFF"/>
          </w:tcPr>
          <w:p>
            <w:pPr>
              <w:spacing w:before="0" w:after="0" w:line="252" w:lineRule="auto"/>
              <w:jc w:val="left"/>
            </w:pPr>
            <w:r>
              <w:rPr/>
            </w:r>
          </w:p>
        </w:tc>
      </w:tr>
      <w:tr>
        <w:tc>
          <w:tcPr>
            <w:tcW w:type="dxa" w:w="2052"/>
            <w:tcMar>
              <w:top w:w="80" w:type="dxa"/>
              <w:start w:w="120" w:type="dxa"/>
              <w:bottom w:w="80" w:type="dxa"/>
              <w:end w:w="120" w:type="dxa"/>
            </w:tcMar>
            <w:vAlign w:val="center"/>
            <w:shd w:fill="F7F9F2"/>
          </w:tcPr>
          <w:p>
            <w:pPr>
              <w:spacing w:before="0" w:after="0" w:line="252" w:lineRule="auto"/>
              <w:jc w:val="left"/>
            </w:pPr>
            <w:r>
              <w:rPr/>
            </w:r>
          </w:p>
        </w:tc>
        <w:tc>
          <w:tcPr>
            <w:tcW w:type="dxa" w:w="252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6"/>
              </w:rPr>
              <w:t>Positiva / negativa / mixta / insuficiente</w:t>
            </w:r>
          </w:p>
        </w:tc>
        <w:tc>
          <w:tcPr>
            <w:tcW w:type="dxa" w:w="1622"/>
            <w:tcMar>
              <w:top w:w="80" w:type="dxa"/>
              <w:start w:w="120" w:type="dxa"/>
              <w:bottom w:w="80" w:type="dxa"/>
              <w:end w:w="120" w:type="dxa"/>
            </w:tcMar>
            <w:vAlign w:val="center"/>
            <w:shd w:fill="F7F9F2"/>
          </w:tcPr>
          <w:p>
            <w:pPr>
              <w:spacing w:before="0" w:after="0" w:line="252" w:lineRule="auto"/>
              <w:jc w:val="left"/>
            </w:pPr>
            <w:r>
              <w:rPr/>
            </w:r>
          </w:p>
        </w:tc>
        <w:tc>
          <w:tcPr>
            <w:tcW w:type="dxa" w:w="1708"/>
            <w:tcMar>
              <w:top w:w="80" w:type="dxa"/>
              <w:start w:w="120" w:type="dxa"/>
              <w:bottom w:w="80" w:type="dxa"/>
              <w:end w:w="120" w:type="dxa"/>
            </w:tcMar>
            <w:vAlign w:val="center"/>
            <w:shd w:fill="F7F9F2"/>
          </w:tcPr>
          <w:p>
            <w:pPr>
              <w:spacing w:before="0" w:after="0" w:line="252" w:lineRule="auto"/>
              <w:jc w:val="left"/>
            </w:pPr>
            <w:r>
              <w:rPr/>
            </w:r>
          </w:p>
        </w:tc>
        <w:tc>
          <w:tcPr>
            <w:tcW w:type="dxa" w:w="1454"/>
            <w:tcMar>
              <w:top w:w="80" w:type="dxa"/>
              <w:start w:w="120" w:type="dxa"/>
              <w:bottom w:w="80" w:type="dxa"/>
              <w:end w:w="120" w:type="dxa"/>
            </w:tcMar>
            <w:vAlign w:val="center"/>
            <w:shd w:fill="F7F9F2"/>
          </w:tcPr>
          <w:p>
            <w:pPr>
              <w:spacing w:before="0" w:after="0" w:line="252" w:lineRule="auto"/>
              <w:jc w:val="left"/>
            </w:pPr>
            <w:r>
              <w:rPr/>
            </w:r>
          </w:p>
        </w:tc>
      </w:tr>
      <w:tr>
        <w:tc>
          <w:tcPr>
            <w:tcW w:type="dxa" w:w="2052"/>
            <w:tcMar>
              <w:top w:w="80" w:type="dxa"/>
              <w:start w:w="120" w:type="dxa"/>
              <w:bottom w:w="80" w:type="dxa"/>
              <w:end w:w="120" w:type="dxa"/>
            </w:tcMar>
            <w:vAlign w:val="center"/>
            <w:shd w:fill="FFFFFF"/>
          </w:tcPr>
          <w:p>
            <w:pPr>
              <w:spacing w:before="0" w:after="0" w:line="252" w:lineRule="auto"/>
              <w:jc w:val="left"/>
            </w:pPr>
            <w:r>
              <w:rPr/>
            </w:r>
          </w:p>
        </w:tc>
        <w:tc>
          <w:tcPr>
            <w:tcW w:type="dxa" w:w="252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Positiva / negativa / mixta / insuficiente</w:t>
            </w:r>
          </w:p>
        </w:tc>
        <w:tc>
          <w:tcPr>
            <w:tcW w:type="dxa" w:w="1622"/>
            <w:tcMar>
              <w:top w:w="80" w:type="dxa"/>
              <w:start w:w="120" w:type="dxa"/>
              <w:bottom w:w="80" w:type="dxa"/>
              <w:end w:w="120" w:type="dxa"/>
            </w:tcMar>
            <w:vAlign w:val="center"/>
            <w:shd w:fill="FFFFFF"/>
          </w:tcPr>
          <w:p>
            <w:pPr>
              <w:spacing w:before="0" w:after="0" w:line="252" w:lineRule="auto"/>
              <w:jc w:val="left"/>
            </w:pPr>
            <w:r>
              <w:rPr/>
            </w:r>
          </w:p>
        </w:tc>
        <w:tc>
          <w:tcPr>
            <w:tcW w:type="dxa" w:w="1708"/>
            <w:tcMar>
              <w:top w:w="80" w:type="dxa"/>
              <w:start w:w="120" w:type="dxa"/>
              <w:bottom w:w="80" w:type="dxa"/>
              <w:end w:w="120" w:type="dxa"/>
            </w:tcMar>
            <w:vAlign w:val="center"/>
            <w:shd w:fill="FFFFFF"/>
          </w:tcPr>
          <w:p>
            <w:pPr>
              <w:spacing w:before="0" w:after="0" w:line="252" w:lineRule="auto"/>
              <w:jc w:val="left"/>
            </w:pPr>
            <w:r>
              <w:rPr/>
            </w:r>
          </w:p>
        </w:tc>
        <w:tc>
          <w:tcPr>
            <w:tcW w:type="dxa" w:w="1454"/>
            <w:tcMar>
              <w:top w:w="80" w:type="dxa"/>
              <w:start w:w="120" w:type="dxa"/>
              <w:bottom w:w="80" w:type="dxa"/>
              <w:end w:w="120" w:type="dxa"/>
            </w:tcMar>
            <w:vAlign w:val="center"/>
            <w:shd w:fill="FFFFFF"/>
          </w:tcPr>
          <w:p>
            <w:pPr>
              <w:spacing w:before="0" w:after="0" w:line="252" w:lineRule="auto"/>
              <w:jc w:val="left"/>
            </w:pPr>
            <w:r>
              <w:rPr/>
            </w:r>
          </w:p>
        </w:tc>
      </w:tr>
    </w:tbl>
    <w:p>
      <w:pPr>
        <w:spacing w:before="0" w:after="40" w:line="283" w:lineRule="auto"/>
      </w:pPr>
    </w:p>
    <w:p>
      <w:pPr>
        <w:spacing w:before="0" w:after="140" w:line="288" w:lineRule="auto"/>
      </w:pPr>
      <w:r>
        <w:rPr>
          <w:rFonts w:ascii="Montserrat" w:hAnsi="Montserrat" w:eastAsia="Montserrat" w:cs="Montserrat"/>
          <w:color w:val="3D3D3F"/>
          <w:sz w:val="21"/>
        </w:rPr>
        <w:t>Ejemplo de redacción prudente:</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3534"/>
        <w:gridCol w:w="5826"/>
      </w:tblGrid>
      <w:tr>
        <w:trPr>
          <w:tblHeader w:val="true"/>
        </w:trPr>
        <w:tc>
          <w:tcPr>
            <w:tcW w:type="dxa" w:w="3534"/>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Redacción sobreafirmada</w:t>
            </w:r>
          </w:p>
        </w:tc>
        <w:tc>
          <w:tcPr>
            <w:tcW w:type="dxa" w:w="5826"/>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Redacción ajustada</w:t>
            </w:r>
          </w:p>
        </w:tc>
      </w:tr>
      <w:tr>
        <w:tc>
          <w:tcPr>
            <w:tcW w:type="dxa" w:w="353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El mercado quiere la solución.</w:t>
            </w:r>
          </w:p>
        </w:tc>
        <w:tc>
          <w:tcPr>
            <w:tcW w:type="dxa" w:w="582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En esta validación inicial, los participantes consultados reconocieron utilidad potencial.</w:t>
            </w:r>
          </w:p>
        </w:tc>
      </w:tr>
      <w:tr>
        <w:tc>
          <w:tcPr>
            <w:tcW w:type="dxa" w:w="353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La señalización resolverá el problema ambiental.</w:t>
            </w:r>
          </w:p>
        </w:tc>
        <w:tc>
          <w:tcPr>
            <w:tcW w:type="dxa" w:w="582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El prototipo explora una mejora potencial en comprensión de separación de residuos.</w:t>
            </w:r>
          </w:p>
        </w:tc>
      </w:tr>
      <w:tr>
        <w:tc>
          <w:tcPr>
            <w:tcW w:type="dxa" w:w="353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La plantilla elimina errores.</w:t>
            </w:r>
          </w:p>
        </w:tc>
        <w:tc>
          <w:tcPr>
            <w:tcW w:type="dxa" w:w="582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La plantilla podría reducir algunos reprocesos si se integra a la rutina existente.</w:t>
            </w:r>
          </w:p>
        </w:tc>
      </w:tr>
    </w:tbl>
    <w:p>
      <w:pPr>
        <w:spacing w:before="0" w:after="40" w:line="283" w:lineRule="auto"/>
      </w:pPr>
    </w:p>
    <w:p>
      <w:pPr>
        <w:pStyle w:val="Heading2"/>
      </w:pPr>
      <w:r>
        <w:rPr>
          <w:rFonts w:ascii="Montserrat" w:hAnsi="Montserrat" w:eastAsia="Montserrat" w:cs="Montserrat"/>
          <w:color w:val="1A2403"/>
          <w:sz w:val="26"/>
        </w:rPr>
        <w:t>Evidencia positiva, negativa, mixta e insuficiente</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1388"/>
        <w:gridCol w:w="2448"/>
        <w:gridCol w:w="3267"/>
        <w:gridCol w:w="2257"/>
      </w:tblGrid>
      <w:tr>
        <w:trPr>
          <w:tblHeader w:val="true"/>
        </w:trPr>
        <w:tc>
          <w:tcPr>
            <w:tcW w:type="dxa" w:w="1388"/>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Tipo</w:t>
            </w:r>
          </w:p>
        </w:tc>
        <w:tc>
          <w:tcPr>
            <w:tcW w:type="dxa" w:w="2448"/>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Qué indica</w:t>
            </w:r>
          </w:p>
        </w:tc>
        <w:tc>
          <w:tcPr>
            <w:tcW w:type="dxa" w:w="3267"/>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Ejemplo</w:t>
            </w:r>
          </w:p>
        </w:tc>
        <w:tc>
          <w:tcPr>
            <w:tcW w:type="dxa" w:w="2257"/>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Decisión posible</w:t>
            </w:r>
          </w:p>
        </w:tc>
      </w:tr>
      <w:tr>
        <w:tc>
          <w:tcPr>
            <w:tcW w:type="dxa" w:w="138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Positiva</w:t>
            </w:r>
          </w:p>
        </w:tc>
        <w:tc>
          <w:tcPr>
            <w:tcW w:type="dxa" w:w="244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La hipótesis recibe apoyo inicial.</w:t>
            </w:r>
          </w:p>
        </w:tc>
        <w:tc>
          <w:tcPr>
            <w:tcW w:type="dxa" w:w="326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Actor reconoce el problema y entiende el prototipo.</w:t>
            </w:r>
          </w:p>
        </w:tc>
        <w:tc>
          <w:tcPr>
            <w:tcW w:type="dxa" w:w="225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Continuar y ajustar detalles.</w:t>
            </w:r>
          </w:p>
        </w:tc>
      </w:tr>
      <w:tr>
        <w:tc>
          <w:tcPr>
            <w:tcW w:type="dxa" w:w="138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Negativa</w:t>
            </w:r>
          </w:p>
        </w:tc>
        <w:tc>
          <w:tcPr>
            <w:tcW w:type="dxa" w:w="244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La hipótesis pierde fuerza.</w:t>
            </w:r>
          </w:p>
        </w:tc>
        <w:tc>
          <w:tcPr>
            <w:tcW w:type="dxa" w:w="3267"/>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Actor no vive el problema o rechaza por privacidad.</w:t>
            </w:r>
          </w:p>
        </w:tc>
        <w:tc>
          <w:tcPr>
            <w:tcW w:type="dxa" w:w="2257"/>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Pivotar, reformular o cerrar.</w:t>
            </w:r>
          </w:p>
        </w:tc>
      </w:tr>
      <w:tr>
        <w:tc>
          <w:tcPr>
            <w:tcW w:type="dxa" w:w="138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Mixta</w:t>
            </w:r>
          </w:p>
        </w:tc>
        <w:tc>
          <w:tcPr>
            <w:tcW w:type="dxa" w:w="244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Hay apoyo parcial y objeciones.</w:t>
            </w:r>
          </w:p>
        </w:tc>
        <w:tc>
          <w:tcPr>
            <w:tcW w:type="dxa" w:w="326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El problema existe, pero la solución agrega carga.</w:t>
            </w:r>
          </w:p>
        </w:tc>
        <w:tc>
          <w:tcPr>
            <w:tcW w:type="dxa" w:w="225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Ajustar propuesta.</w:t>
            </w:r>
          </w:p>
        </w:tc>
      </w:tr>
      <w:tr>
        <w:tc>
          <w:tcPr>
            <w:tcW w:type="dxa" w:w="138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Insuficiente</w:t>
            </w:r>
          </w:p>
        </w:tc>
        <w:tc>
          <w:tcPr>
            <w:tcW w:type="dxa" w:w="244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No hay evidencia clara.</w:t>
            </w:r>
          </w:p>
        </w:tc>
        <w:tc>
          <w:tcPr>
            <w:tcW w:type="dxa" w:w="3267"/>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Respuestas vagas o muestra no pertinente.</w:t>
            </w:r>
          </w:p>
        </w:tc>
        <w:tc>
          <w:tcPr>
            <w:tcW w:type="dxa" w:w="2257"/>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Repetir o mejorar instrumento.</w:t>
            </w:r>
          </w:p>
        </w:tc>
      </w:tr>
    </w:tbl>
    <w:p>
      <w:pPr>
        <w:spacing w:before="0" w:after="40" w:line="283" w:lineRule="auto"/>
      </w:pPr>
    </w:p>
    <w:p>
      <w:pPr>
        <w:spacing w:before="0" w:after="140" w:line="288" w:lineRule="auto"/>
      </w:pPr>
      <w:r>
        <w:rPr>
          <w:rFonts w:ascii="Montserrat" w:hAnsi="Montserrat" w:eastAsia="Montserrat" w:cs="Montserrat"/>
          <w:color w:val="3D3D3F"/>
          <w:sz w:val="21"/>
        </w:rPr>
        <w:t>La evidencia insuficiente no se debe forzar. Indica que el proceso debe corregirse antes de tomar decisiones fuertes.</w:t>
      </w:r>
    </w:p>
    <w:p>
      <w:pPr>
        <w:pStyle w:val="Heading2"/>
      </w:pPr>
      <w:r>
        <w:rPr>
          <w:rFonts w:ascii="Montserrat" w:hAnsi="Montserrat" w:eastAsia="Montserrat" w:cs="Montserrat"/>
          <w:color w:val="1A2403"/>
          <w:sz w:val="26"/>
        </w:rPr>
        <w:t>Evaluación de la oportunidad inicial</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1920"/>
        <w:gridCol w:w="3276"/>
        <w:gridCol w:w="4164"/>
      </w:tblGrid>
      <w:tr>
        <w:trPr>
          <w:tblHeader w:val="true"/>
        </w:trPr>
        <w:tc>
          <w:tcPr>
            <w:tcW w:type="dxa" w:w="1920"/>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Criterio</w:t>
            </w:r>
          </w:p>
        </w:tc>
        <w:tc>
          <w:tcPr>
            <w:tcW w:type="dxa" w:w="3276"/>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Pregunta</w:t>
            </w:r>
          </w:p>
        </w:tc>
        <w:tc>
          <w:tcPr>
            <w:tcW w:type="dxa" w:w="4164"/>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Señal de calidad</w:t>
            </w:r>
          </w:p>
        </w:tc>
      </w:tr>
      <w:tr>
        <w:tc>
          <w:tcPr>
            <w:tcW w:type="dxa" w:w="192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Problema real</w:t>
            </w:r>
          </w:p>
        </w:tc>
        <w:tc>
          <w:tcPr>
            <w:tcW w:type="dxa" w:w="327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¿Fue reconocido por actores pertinentes?</w:t>
            </w:r>
          </w:p>
        </w:tc>
        <w:tc>
          <w:tcPr>
            <w:tcW w:type="dxa" w:w="416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Hay relatos, observaciones o ejemplos.</w:t>
            </w:r>
          </w:p>
        </w:tc>
      </w:tr>
      <w:tr>
        <w:tc>
          <w:tcPr>
            <w:tcW w:type="dxa" w:w="192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Actor caracterizado</w:t>
            </w:r>
          </w:p>
        </w:tc>
        <w:tc>
          <w:tcPr>
            <w:tcW w:type="dxa" w:w="327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¿Se entiende quién vive, decide o influye?</w:t>
            </w:r>
          </w:p>
        </w:tc>
        <w:tc>
          <w:tcPr>
            <w:tcW w:type="dxa" w:w="416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Hay mapa de actores.</w:t>
            </w:r>
          </w:p>
        </w:tc>
      </w:tr>
      <w:tr>
        <w:tc>
          <w:tcPr>
            <w:tcW w:type="dxa" w:w="192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Evidencia temprana</w:t>
            </w:r>
          </w:p>
        </w:tc>
        <w:tc>
          <w:tcPr>
            <w:tcW w:type="dxa" w:w="327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¿Está registrada y no depende solo del equipo?</w:t>
            </w:r>
          </w:p>
        </w:tc>
        <w:tc>
          <w:tcPr>
            <w:tcW w:type="dxa" w:w="416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Hay matriz con evidencia positiva y negativa.</w:t>
            </w:r>
          </w:p>
        </w:tc>
      </w:tr>
      <w:tr>
        <w:tc>
          <w:tcPr>
            <w:tcW w:type="dxa" w:w="192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Prototipo pertinente</w:t>
            </w:r>
          </w:p>
        </w:tc>
        <w:tc>
          <w:tcPr>
            <w:tcW w:type="dxa" w:w="327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¿Responde a problema e hipótesis?</w:t>
            </w:r>
          </w:p>
        </w:tc>
        <w:tc>
          <w:tcPr>
            <w:tcW w:type="dxa" w:w="416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Hay trazabilidad.</w:t>
            </w:r>
          </w:p>
        </w:tc>
      </w:tr>
      <w:tr>
        <w:tc>
          <w:tcPr>
            <w:tcW w:type="dxa" w:w="192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Valor potencial</w:t>
            </w:r>
          </w:p>
        </w:tc>
        <w:tc>
          <w:tcPr>
            <w:tcW w:type="dxa" w:w="327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¿Podría aliviar un dolor o crear ganancia?</w:t>
            </w:r>
          </w:p>
        </w:tc>
        <w:tc>
          <w:tcPr>
            <w:tcW w:type="dxa" w:w="416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Hay señales de interés o utilidad.</w:t>
            </w:r>
          </w:p>
        </w:tc>
      </w:tr>
      <w:tr>
        <w:tc>
          <w:tcPr>
            <w:tcW w:type="dxa" w:w="192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Viabilidad ética</w:t>
            </w:r>
          </w:p>
        </w:tc>
        <w:tc>
          <w:tcPr>
            <w:tcW w:type="dxa" w:w="327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¿La validación respetó datos y consentimiento?</w:t>
            </w:r>
          </w:p>
        </w:tc>
        <w:tc>
          <w:tcPr>
            <w:tcW w:type="dxa" w:w="416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Hay límites documentados.</w:t>
            </w:r>
          </w:p>
        </w:tc>
      </w:tr>
      <w:tr>
        <w:tc>
          <w:tcPr>
            <w:tcW w:type="dxa" w:w="192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Decisión argumentada</w:t>
            </w:r>
          </w:p>
        </w:tc>
        <w:tc>
          <w:tcPr>
            <w:tcW w:type="dxa" w:w="327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¿La decisión se basa en evidencia?</w:t>
            </w:r>
          </w:p>
        </w:tc>
        <w:tc>
          <w:tcPr>
            <w:tcW w:type="dxa" w:w="416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Continuidad, pivote, reformulación o cierre están justificados.</w:t>
            </w:r>
          </w:p>
        </w:tc>
      </w:tr>
    </w:tbl>
    <w:p>
      <w:pPr>
        <w:spacing w:before="0" w:after="40" w:line="283" w:lineRule="auto"/>
      </w:pPr>
    </w:p>
    <w:p>
      <w:pPr>
        <w:pStyle w:val="Heading2"/>
      </w:pPr>
      <w:r>
        <w:rPr>
          <w:rFonts w:ascii="Montserrat" w:hAnsi="Montserrat" w:eastAsia="Montserrat" w:cs="Montserrat"/>
          <w:color w:val="1A2403"/>
          <w:sz w:val="26"/>
        </w:rPr>
        <w:t>Decisión Gate 1</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1100"/>
        <w:gridCol w:w="3020"/>
        <w:gridCol w:w="2870"/>
        <w:gridCol w:w="2370"/>
      </w:tblGrid>
      <w:tr>
        <w:trPr>
          <w:tblHeader w:val="true"/>
        </w:trPr>
        <w:tc>
          <w:tcPr>
            <w:tcW w:type="dxa" w:w="1100"/>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Decisión</w:t>
            </w:r>
          </w:p>
        </w:tc>
        <w:tc>
          <w:tcPr>
            <w:tcW w:type="dxa" w:w="3020"/>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Cuándo aplica</w:t>
            </w:r>
          </w:p>
        </w:tc>
        <w:tc>
          <w:tcPr>
            <w:tcW w:type="dxa" w:w="2870"/>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Evidencia esperada</w:t>
            </w:r>
          </w:p>
        </w:tc>
        <w:tc>
          <w:tcPr>
            <w:tcW w:type="dxa" w:w="2370"/>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Siguiente paso</w:t>
            </w:r>
          </w:p>
        </w:tc>
      </w:tr>
      <w:tr>
        <w:tc>
          <w:tcPr>
            <w:tcW w:type="dxa" w:w="110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Continuar</w:t>
            </w:r>
          </w:p>
        </w:tc>
        <w:tc>
          <w:tcPr>
            <w:tcW w:type="dxa" w:w="302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Problema, actor y solución muestran coherencia inicial.</w:t>
            </w:r>
          </w:p>
        </w:tc>
        <w:tc>
          <w:tcPr>
            <w:tcW w:type="dxa" w:w="287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Evidencia favorable y barreras manejables.</w:t>
            </w:r>
          </w:p>
        </w:tc>
        <w:tc>
          <w:tcPr>
            <w:tcW w:type="dxa" w:w="237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Mejorar prototipo y preparar nuevo ciclo.</w:t>
            </w:r>
          </w:p>
        </w:tc>
      </w:tr>
      <w:tr>
        <w:tc>
          <w:tcPr>
            <w:tcW w:type="dxa" w:w="110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Pivotar</w:t>
            </w:r>
          </w:p>
        </w:tc>
        <w:tc>
          <w:tcPr>
            <w:tcW w:type="dxa" w:w="302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El problema existe, pero debe cambiar actor, solución o enfoque.</w:t>
            </w:r>
          </w:p>
        </w:tc>
        <w:tc>
          <w:tcPr>
            <w:tcW w:type="dxa" w:w="287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Evidencia mixta o negativa sobre una parte central.</w:t>
            </w:r>
          </w:p>
        </w:tc>
        <w:tc>
          <w:tcPr>
            <w:tcW w:type="dxa" w:w="237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Cambiar dimensión clave y justificar.</w:t>
            </w:r>
          </w:p>
        </w:tc>
      </w:tr>
      <w:tr>
        <w:tc>
          <w:tcPr>
            <w:tcW w:type="dxa" w:w="110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Reformular</w:t>
            </w:r>
          </w:p>
        </w:tc>
        <w:tc>
          <w:tcPr>
            <w:tcW w:type="dxa" w:w="302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El reto o alcance requiere ajuste.</w:t>
            </w:r>
          </w:p>
        </w:tc>
        <w:tc>
          <w:tcPr>
            <w:tcW w:type="dxa" w:w="287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Evidencia indica formulación amplia, imprecisa o incompleta.</w:t>
            </w:r>
          </w:p>
        </w:tc>
        <w:tc>
          <w:tcPr>
            <w:tcW w:type="dxa" w:w="237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Redefinir problema, actor, contexto o hipótesis.</w:t>
            </w:r>
          </w:p>
        </w:tc>
      </w:tr>
      <w:tr>
        <w:tc>
          <w:tcPr>
            <w:tcW w:type="dxa" w:w="110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Cerrar</w:t>
            </w:r>
          </w:p>
        </w:tc>
        <w:tc>
          <w:tcPr>
            <w:tcW w:type="dxa" w:w="302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No hay señales suficientes para seguir.</w:t>
            </w:r>
          </w:p>
        </w:tc>
        <w:tc>
          <w:tcPr>
            <w:tcW w:type="dxa" w:w="287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Problema no reconocido, acceso inviable o riesgo alto.</w:t>
            </w:r>
          </w:p>
        </w:tc>
        <w:tc>
          <w:tcPr>
            <w:tcW w:type="dxa" w:w="237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Documentar aprendizaje y abrir nueva ruta.</w:t>
            </w:r>
          </w:p>
        </w:tc>
      </w:tr>
    </w:tbl>
    <w:p>
      <w:pPr>
        <w:spacing w:before="0" w:after="40" w:line="283" w:lineRule="auto"/>
      </w:pPr>
    </w:p>
    <w:p>
      <w:pPr>
        <w:spacing w:before="0" w:after="140" w:line="288" w:lineRule="auto"/>
      </w:pPr>
      <w:r>
        <w:rPr>
          <w:rFonts w:ascii="Montserrat" w:hAnsi="Montserrat" w:eastAsia="Montserrat" w:cs="Montserrat"/>
          <w:color w:val="3D3D3F"/>
          <w:sz w:val="21"/>
        </w:rPr>
        <w:t>Cerrar una ruta no es fallar. En emprendimiento temprano, detenerse a tiempo puede ser una decisión responsable.</w:t>
      </w:r>
    </w:p>
    <w:p>
      <w:pPr>
        <w:pStyle w:val="Heading2"/>
      </w:pPr>
      <w:r>
        <w:rPr>
          <w:rFonts w:ascii="Montserrat" w:hAnsi="Montserrat" w:eastAsia="Montserrat" w:cs="Montserrat"/>
          <w:color w:val="1A2403"/>
          <w:sz w:val="26"/>
        </w:rPr>
        <w:t>Sustentación Gate 1</w:t>
      </w:r>
    </w:p>
    <w:p>
      <w:pPr>
        <w:spacing w:before="0" w:after="140" w:line="288" w:lineRule="auto"/>
      </w:pPr>
      <w:r>
        <w:rPr>
          <w:rFonts w:ascii="Montserrat" w:hAnsi="Montserrat" w:eastAsia="Montserrat" w:cs="Montserrat"/>
          <w:color w:val="3D3D3F"/>
          <w:sz w:val="21"/>
        </w:rPr>
        <w:t>La sustentación debe contar una historia de aprendizaje, no vender una idea.</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1763"/>
        <w:gridCol w:w="4270"/>
        <w:gridCol w:w="3327"/>
      </w:tblGrid>
      <w:tr>
        <w:trPr>
          <w:tblHeader w:val="true"/>
        </w:trPr>
        <w:tc>
          <w:tcPr>
            <w:tcW w:type="dxa" w:w="1763"/>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Sección</w:t>
            </w:r>
          </w:p>
        </w:tc>
        <w:tc>
          <w:tcPr>
            <w:tcW w:type="dxa" w:w="4270"/>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Contenido</w:t>
            </w:r>
          </w:p>
        </w:tc>
        <w:tc>
          <w:tcPr>
            <w:tcW w:type="dxa" w:w="3327"/>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Evidencia</w:t>
            </w:r>
          </w:p>
        </w:tc>
      </w:tr>
      <w:tr>
        <w:tc>
          <w:tcPr>
            <w:tcW w:type="dxa" w:w="1763"/>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Reto</w:t>
            </w:r>
          </w:p>
        </w:tc>
        <w:tc>
          <w:tcPr>
            <w:tcW w:type="dxa" w:w="427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Problema, actor, contexto y alcance.</w:t>
            </w:r>
          </w:p>
        </w:tc>
        <w:tc>
          <w:tcPr>
            <w:tcW w:type="dxa" w:w="332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Ficha de problema y mapa de actores.</w:t>
            </w:r>
          </w:p>
        </w:tc>
      </w:tr>
      <w:tr>
        <w:tc>
          <w:tcPr>
            <w:tcW w:type="dxa" w:w="1763"/>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Hipótesis</w:t>
            </w:r>
          </w:p>
        </w:tc>
        <w:tc>
          <w:tcPr>
            <w:tcW w:type="dxa" w:w="427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Supuestos priorizados y criterios.</w:t>
            </w:r>
          </w:p>
        </w:tc>
        <w:tc>
          <w:tcPr>
            <w:tcW w:type="dxa" w:w="3327"/>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Matriz de hipótesis.</w:t>
            </w:r>
          </w:p>
        </w:tc>
      </w:tr>
      <w:tr>
        <w:tc>
          <w:tcPr>
            <w:tcW w:type="dxa" w:w="1763"/>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Solución</w:t>
            </w:r>
          </w:p>
        </w:tc>
        <w:tc>
          <w:tcPr>
            <w:tcW w:type="dxa" w:w="427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Propuesta de valor y prototipo.</w:t>
            </w:r>
          </w:p>
        </w:tc>
        <w:tc>
          <w:tcPr>
            <w:tcW w:type="dxa" w:w="332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Ficha técnica y prototipo.</w:t>
            </w:r>
          </w:p>
        </w:tc>
      </w:tr>
      <w:tr>
        <w:tc>
          <w:tcPr>
            <w:tcW w:type="dxa" w:w="1763"/>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Validación</w:t>
            </w:r>
          </w:p>
        </w:tc>
        <w:tc>
          <w:tcPr>
            <w:tcW w:type="dxa" w:w="427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Método, actor, tarea y cuidados.</w:t>
            </w:r>
          </w:p>
        </w:tc>
        <w:tc>
          <w:tcPr>
            <w:tcW w:type="dxa" w:w="3327"/>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Plan y registros.</w:t>
            </w:r>
          </w:p>
        </w:tc>
      </w:tr>
      <w:tr>
        <w:tc>
          <w:tcPr>
            <w:tcW w:type="dxa" w:w="1763"/>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Aprendizaje</w:t>
            </w:r>
          </w:p>
        </w:tc>
        <w:tc>
          <w:tcPr>
            <w:tcW w:type="dxa" w:w="427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Evidencia positiva, negativa, mixta o insuficiente.</w:t>
            </w:r>
          </w:p>
        </w:tc>
        <w:tc>
          <w:tcPr>
            <w:tcW w:type="dxa" w:w="332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Matriz y bitácora.</w:t>
            </w:r>
          </w:p>
        </w:tc>
      </w:tr>
      <w:tr>
        <w:tc>
          <w:tcPr>
            <w:tcW w:type="dxa" w:w="1763"/>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Decisión</w:t>
            </w:r>
          </w:p>
        </w:tc>
        <w:tc>
          <w:tcPr>
            <w:tcW w:type="dxa" w:w="427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Continuar, pivotar, reformular o cerrar.</w:t>
            </w:r>
          </w:p>
        </w:tc>
        <w:tc>
          <w:tcPr>
            <w:tcW w:type="dxa" w:w="3327"/>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Argumento final.</w:t>
            </w:r>
          </w:p>
        </w:tc>
      </w:tr>
    </w:tbl>
    <w:p>
      <w:pPr>
        <w:spacing w:before="0" w:after="40" w:line="283" w:lineRule="auto"/>
      </w:pPr>
    </w:p>
    <w:p>
      <w:pPr>
        <w:spacing w:before="0" w:after="140" w:line="288" w:lineRule="auto"/>
      </w:pPr>
      <w:r>
        <w:rPr>
          <w:rFonts w:ascii="Montserrat" w:hAnsi="Montserrat" w:eastAsia="Montserrat" w:cs="Montserrat"/>
          <w:color w:val="3D3D3F"/>
          <w:sz w:val="21"/>
        </w:rPr>
        <w:t>Lenguaje recomendado:</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4149"/>
        <w:gridCol w:w="5211"/>
      </w:tblGrid>
      <w:tr>
        <w:trPr>
          <w:tblHeader w:val="true"/>
        </w:trPr>
        <w:tc>
          <w:tcPr>
            <w:tcW w:type="dxa" w:w="4149"/>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Evitar</w:t>
            </w:r>
          </w:p>
        </w:tc>
        <w:tc>
          <w:tcPr>
            <w:tcW w:type="dxa" w:w="5211"/>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Usar</w:t>
            </w:r>
          </w:p>
        </w:tc>
      </w:tr>
      <w:tr>
        <w:tc>
          <w:tcPr>
            <w:tcW w:type="dxa" w:w="414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Demostramos que el mercado quiere.</w:t>
            </w:r>
          </w:p>
        </w:tc>
        <w:tc>
          <w:tcPr>
            <w:tcW w:type="dxa" w:w="5211"/>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La evidencia inicial sugiere.</w:t>
            </w:r>
          </w:p>
        </w:tc>
      </w:tr>
      <w:tr>
        <w:tc>
          <w:tcPr>
            <w:tcW w:type="dxa" w:w="4149"/>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La solución resuelve.</w:t>
            </w:r>
          </w:p>
        </w:tc>
        <w:tc>
          <w:tcPr>
            <w:tcW w:type="dxa" w:w="5211"/>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El prototipo explora.</w:t>
            </w:r>
          </w:p>
        </w:tc>
      </w:tr>
      <w:tr>
        <w:tc>
          <w:tcPr>
            <w:tcW w:type="dxa" w:w="414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El impacto será.</w:t>
            </w:r>
          </w:p>
        </w:tc>
        <w:tc>
          <w:tcPr>
            <w:tcW w:type="dxa" w:w="5211"/>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La oportunidad se relaciona potencialmente con.</w:t>
            </w:r>
          </w:p>
        </w:tc>
      </w:tr>
      <w:tr>
        <w:tc>
          <w:tcPr>
            <w:tcW w:type="dxa" w:w="4149"/>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Todos los usuarios.</w:t>
            </w:r>
          </w:p>
        </w:tc>
        <w:tc>
          <w:tcPr>
            <w:tcW w:type="dxa" w:w="5211"/>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Los participantes consultados.</w:t>
            </w:r>
          </w:p>
        </w:tc>
      </w:tr>
    </w:tbl>
    <w:p>
      <w:pPr>
        <w:spacing w:before="0" w:after="40" w:line="283" w:lineRule="auto"/>
      </w:pPr>
    </w:p>
    <w:p>
      <w:pPr>
        <w:pStyle w:val="Heading2"/>
      </w:pPr>
      <w:r>
        <w:rPr>
          <w:rFonts w:ascii="Montserrat" w:hAnsi="Montserrat" w:eastAsia="Montserrat" w:cs="Montserrat"/>
          <w:color w:val="1A2403"/>
          <w:sz w:val="26"/>
        </w:rPr>
        <w:t>Ejemplos aplicados</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2240"/>
        <w:gridCol w:w="1842"/>
        <w:gridCol w:w="3093"/>
        <w:gridCol w:w="2185"/>
      </w:tblGrid>
      <w:tr>
        <w:trPr>
          <w:tblHeader w:val="true"/>
        </w:trPr>
        <w:tc>
          <w:tcPr>
            <w:tcW w:type="dxa" w:w="2240"/>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Área</w:t>
            </w:r>
          </w:p>
        </w:tc>
        <w:tc>
          <w:tcPr>
            <w:tcW w:type="dxa" w:w="1842"/>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Prototipo validado</w:t>
            </w:r>
          </w:p>
        </w:tc>
        <w:tc>
          <w:tcPr>
            <w:tcW w:type="dxa" w:w="3093"/>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Evidencia posible</w:t>
            </w:r>
          </w:p>
        </w:tc>
        <w:tc>
          <w:tcPr>
            <w:tcW w:type="dxa" w:w="2185"/>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Decisión Gate 1</w:t>
            </w:r>
          </w:p>
        </w:tc>
      </w:tr>
      <w:tr>
        <w:tc>
          <w:tcPr>
            <w:tcW w:type="dxa" w:w="224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Ingeniería / ciencia y tecnología</w:t>
            </w:r>
          </w:p>
        </w:tc>
        <w:tc>
          <w:tcPr>
            <w:tcW w:type="dxa" w:w="184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Wireframe de tablero de disponibilidad y reglas.</w:t>
            </w:r>
          </w:p>
        </w:tc>
        <w:tc>
          <w:tcPr>
            <w:tcW w:type="dxa" w:w="3093"/>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Positiva: el flujo reduce confusión. Negativa: publicar datos puede requerir permisos.</w:t>
            </w:r>
          </w:p>
        </w:tc>
        <w:tc>
          <w:tcPr>
            <w:tcW w:type="dxa" w:w="218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Pivotar hacia orientación general o continuar con aval.</w:t>
            </w:r>
          </w:p>
        </w:tc>
      </w:tr>
      <w:tr>
        <w:tc>
          <w:tcPr>
            <w:tcW w:type="dxa" w:w="224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Ciencias económicas, administrativas y empresariales</w:t>
            </w:r>
          </w:p>
        </w:tc>
        <w:tc>
          <w:tcPr>
            <w:tcW w:type="dxa" w:w="184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Plantilla de registro único de pedidos.</w:t>
            </w:r>
          </w:p>
        </w:tc>
        <w:tc>
          <w:tcPr>
            <w:tcW w:type="dxa" w:w="3093"/>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Positiva: permite ver pendientes. Mixta: algunos campos agregan carga.</w:t>
            </w:r>
          </w:p>
        </w:tc>
        <w:tc>
          <w:tcPr>
            <w:tcW w:type="dxa" w:w="2185"/>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Continuar con versión simplificada o pivotar a lista mínima.</w:t>
            </w:r>
          </w:p>
        </w:tc>
      </w:tr>
      <w:tr>
        <w:tc>
          <w:tcPr>
            <w:tcW w:type="dxa" w:w="224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Arquitectura, diseño, creatividad, territorio o sostenibilidad</w:t>
            </w:r>
          </w:p>
        </w:tc>
        <w:tc>
          <w:tcPr>
            <w:tcW w:type="dxa" w:w="184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Bocetos de señalización.</w:t>
            </w:r>
          </w:p>
        </w:tc>
        <w:tc>
          <w:tcPr>
            <w:tcW w:type="dxa" w:w="3093"/>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Positiva: algunos usuarios clasifican mejor. Mixta: términos técnicos siguen generando duda.</w:t>
            </w:r>
          </w:p>
        </w:tc>
        <w:tc>
          <w:tcPr>
            <w:tcW w:type="dxa" w:w="218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Reformular combinando señalización, ejemplos y ubicación.</w:t>
            </w:r>
          </w:p>
        </w:tc>
      </w:tr>
    </w:tbl>
    <w:p>
      <w:pPr>
        <w:spacing w:before="0" w:after="40" w:line="283" w:lineRule="auto"/>
      </w:pPr>
    </w:p>
    <w:p>
      <w:pPr>
        <w:pStyle w:val="Heading2"/>
      </w:pPr>
      <w:r>
        <w:rPr>
          <w:rFonts w:ascii="Montserrat" w:hAnsi="Montserrat" w:eastAsia="Montserrat" w:cs="Montserrat"/>
          <w:color w:val="1A2403"/>
          <w:sz w:val="26"/>
        </w:rPr>
        <w:t>Actividades de apropiación del Momento 4</w:t>
      </w:r>
    </w:p>
    <w:p>
      <w:pPr>
        <w:pStyle w:val="Heading3"/>
      </w:pPr>
      <w:r>
        <w:rPr>
          <w:rFonts w:ascii="Montserrat" w:hAnsi="Montserrat" w:eastAsia="Montserrat" w:cs="Montserrat"/>
          <w:color w:val="3D3D3F"/>
          <w:sz w:val="23"/>
        </w:rPr>
        <w:t>Actividad 1. Plan de validación Gate 1</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5709"/>
        <w:gridCol w:w="3651"/>
      </w:tblGrid>
      <w:tr>
        <w:trPr>
          <w:tblHeader w:val="true"/>
        </w:trPr>
        <w:tc>
          <w:tcPr>
            <w:tcW w:type="dxa" w:w="5709"/>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Campo</w:t>
            </w:r>
          </w:p>
        </w:tc>
        <w:tc>
          <w:tcPr>
            <w:tcW w:type="dxa" w:w="3651"/>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Respuesta</w:t>
            </w:r>
          </w:p>
        </w:tc>
      </w:tr>
      <w:tr>
        <w:tc>
          <w:tcPr>
            <w:tcW w:type="dxa" w:w="570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Hipótesis a validar</w:t>
            </w:r>
          </w:p>
        </w:tc>
        <w:tc>
          <w:tcPr>
            <w:tcW w:type="dxa" w:w="3651"/>
            <w:tcMar>
              <w:top w:w="80" w:type="dxa"/>
              <w:start w:w="120" w:type="dxa"/>
              <w:bottom w:w="80" w:type="dxa"/>
              <w:end w:w="120" w:type="dxa"/>
            </w:tcMar>
            <w:vAlign w:val="center"/>
            <w:shd w:fill="FFFFFF"/>
          </w:tcPr>
          <w:p>
            <w:pPr>
              <w:spacing w:before="0" w:after="0" w:line="252" w:lineRule="auto"/>
              <w:jc w:val="left"/>
            </w:pPr>
            <w:r>
              <w:rPr/>
            </w:r>
          </w:p>
        </w:tc>
      </w:tr>
      <w:tr>
        <w:tc>
          <w:tcPr>
            <w:tcW w:type="dxa" w:w="5709"/>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Actor participante</w:t>
            </w:r>
          </w:p>
        </w:tc>
        <w:tc>
          <w:tcPr>
            <w:tcW w:type="dxa" w:w="3651"/>
            <w:tcMar>
              <w:top w:w="80" w:type="dxa"/>
              <w:start w:w="120" w:type="dxa"/>
              <w:bottom w:w="80" w:type="dxa"/>
              <w:end w:w="120" w:type="dxa"/>
            </w:tcMar>
            <w:vAlign w:val="center"/>
            <w:shd w:fill="F7F9F2"/>
          </w:tcPr>
          <w:p>
            <w:pPr>
              <w:spacing w:before="0" w:after="0" w:line="252" w:lineRule="auto"/>
              <w:jc w:val="left"/>
            </w:pPr>
            <w:r>
              <w:rPr/>
            </w:r>
          </w:p>
        </w:tc>
      </w:tr>
      <w:tr>
        <w:tc>
          <w:tcPr>
            <w:tcW w:type="dxa" w:w="570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Prototipo de baja fidelidad</w:t>
            </w:r>
          </w:p>
        </w:tc>
        <w:tc>
          <w:tcPr>
            <w:tcW w:type="dxa" w:w="3651"/>
            <w:tcMar>
              <w:top w:w="80" w:type="dxa"/>
              <w:start w:w="120" w:type="dxa"/>
              <w:bottom w:w="80" w:type="dxa"/>
              <w:end w:w="120" w:type="dxa"/>
            </w:tcMar>
            <w:vAlign w:val="center"/>
            <w:shd w:fill="FFFFFF"/>
          </w:tcPr>
          <w:p>
            <w:pPr>
              <w:spacing w:before="0" w:after="0" w:line="252" w:lineRule="auto"/>
              <w:jc w:val="left"/>
            </w:pPr>
            <w:r>
              <w:rPr/>
            </w:r>
          </w:p>
        </w:tc>
      </w:tr>
      <w:tr>
        <w:tc>
          <w:tcPr>
            <w:tcW w:type="dxa" w:w="5709"/>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Método de validación</w:t>
            </w:r>
          </w:p>
        </w:tc>
        <w:tc>
          <w:tcPr>
            <w:tcW w:type="dxa" w:w="3651"/>
            <w:tcMar>
              <w:top w:w="80" w:type="dxa"/>
              <w:start w:w="120" w:type="dxa"/>
              <w:bottom w:w="80" w:type="dxa"/>
              <w:end w:w="120" w:type="dxa"/>
            </w:tcMar>
            <w:vAlign w:val="center"/>
            <w:shd w:fill="F7F9F2"/>
          </w:tcPr>
          <w:p>
            <w:pPr>
              <w:spacing w:before="0" w:after="0" w:line="252" w:lineRule="auto"/>
              <w:jc w:val="left"/>
            </w:pPr>
            <w:r>
              <w:rPr/>
            </w:r>
          </w:p>
        </w:tc>
      </w:tr>
      <w:tr>
        <w:tc>
          <w:tcPr>
            <w:tcW w:type="dxa" w:w="570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Tarea del participante</w:t>
            </w:r>
          </w:p>
        </w:tc>
        <w:tc>
          <w:tcPr>
            <w:tcW w:type="dxa" w:w="3651"/>
            <w:tcMar>
              <w:top w:w="80" w:type="dxa"/>
              <w:start w:w="120" w:type="dxa"/>
              <w:bottom w:w="80" w:type="dxa"/>
              <w:end w:w="120" w:type="dxa"/>
            </w:tcMar>
            <w:vAlign w:val="center"/>
            <w:shd w:fill="FFFFFF"/>
          </w:tcPr>
          <w:p>
            <w:pPr>
              <w:spacing w:before="0" w:after="0" w:line="252" w:lineRule="auto"/>
              <w:jc w:val="left"/>
            </w:pPr>
            <w:r>
              <w:rPr/>
            </w:r>
          </w:p>
        </w:tc>
      </w:tr>
      <w:tr>
        <w:tc>
          <w:tcPr>
            <w:tcW w:type="dxa" w:w="5709"/>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Evidencia que se registrará</w:t>
            </w:r>
          </w:p>
        </w:tc>
        <w:tc>
          <w:tcPr>
            <w:tcW w:type="dxa" w:w="3651"/>
            <w:tcMar>
              <w:top w:w="80" w:type="dxa"/>
              <w:start w:w="120" w:type="dxa"/>
              <w:bottom w:w="80" w:type="dxa"/>
              <w:end w:w="120" w:type="dxa"/>
            </w:tcMar>
            <w:vAlign w:val="center"/>
            <w:shd w:fill="F7F9F2"/>
          </w:tcPr>
          <w:p>
            <w:pPr>
              <w:spacing w:before="0" w:after="0" w:line="252" w:lineRule="auto"/>
              <w:jc w:val="left"/>
            </w:pPr>
            <w:r>
              <w:rPr/>
            </w:r>
          </w:p>
        </w:tc>
      </w:tr>
      <w:tr>
        <w:tc>
          <w:tcPr>
            <w:tcW w:type="dxa" w:w="570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Criterio para continuar</w:t>
            </w:r>
          </w:p>
        </w:tc>
        <w:tc>
          <w:tcPr>
            <w:tcW w:type="dxa" w:w="3651"/>
            <w:tcMar>
              <w:top w:w="80" w:type="dxa"/>
              <w:start w:w="120" w:type="dxa"/>
              <w:bottom w:w="80" w:type="dxa"/>
              <w:end w:w="120" w:type="dxa"/>
            </w:tcMar>
            <w:vAlign w:val="center"/>
            <w:shd w:fill="FFFFFF"/>
          </w:tcPr>
          <w:p>
            <w:pPr>
              <w:spacing w:before="0" w:after="0" w:line="252" w:lineRule="auto"/>
              <w:jc w:val="left"/>
            </w:pPr>
            <w:r>
              <w:rPr/>
            </w:r>
          </w:p>
        </w:tc>
      </w:tr>
      <w:tr>
        <w:tc>
          <w:tcPr>
            <w:tcW w:type="dxa" w:w="5709"/>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Criterio para pivotar o reformular</w:t>
            </w:r>
          </w:p>
        </w:tc>
        <w:tc>
          <w:tcPr>
            <w:tcW w:type="dxa" w:w="3651"/>
            <w:tcMar>
              <w:top w:w="80" w:type="dxa"/>
              <w:start w:w="120" w:type="dxa"/>
              <w:bottom w:w="80" w:type="dxa"/>
              <w:end w:w="120" w:type="dxa"/>
            </w:tcMar>
            <w:vAlign w:val="center"/>
            <w:shd w:fill="F7F9F2"/>
          </w:tcPr>
          <w:p>
            <w:pPr>
              <w:spacing w:before="0" w:after="0" w:line="252" w:lineRule="auto"/>
              <w:jc w:val="left"/>
            </w:pPr>
            <w:r>
              <w:rPr/>
            </w:r>
          </w:p>
        </w:tc>
      </w:tr>
      <w:tr>
        <w:tc>
          <w:tcPr>
            <w:tcW w:type="dxa" w:w="570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Criterio para cerrar</w:t>
            </w:r>
          </w:p>
        </w:tc>
        <w:tc>
          <w:tcPr>
            <w:tcW w:type="dxa" w:w="3651"/>
            <w:tcMar>
              <w:top w:w="80" w:type="dxa"/>
              <w:start w:w="120" w:type="dxa"/>
              <w:bottom w:w="80" w:type="dxa"/>
              <w:end w:w="120" w:type="dxa"/>
            </w:tcMar>
            <w:vAlign w:val="center"/>
            <w:shd w:fill="FFFFFF"/>
          </w:tcPr>
          <w:p>
            <w:pPr>
              <w:spacing w:before="0" w:after="0" w:line="252" w:lineRule="auto"/>
              <w:jc w:val="left"/>
            </w:pPr>
            <w:r>
              <w:rPr/>
            </w:r>
          </w:p>
        </w:tc>
      </w:tr>
      <w:tr>
        <w:tc>
          <w:tcPr>
            <w:tcW w:type="dxa" w:w="5709"/>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Cuidado ético</w:t>
            </w:r>
          </w:p>
        </w:tc>
        <w:tc>
          <w:tcPr>
            <w:tcW w:type="dxa" w:w="3651"/>
            <w:tcMar>
              <w:top w:w="80" w:type="dxa"/>
              <w:start w:w="120" w:type="dxa"/>
              <w:bottom w:w="80" w:type="dxa"/>
              <w:end w:w="120" w:type="dxa"/>
            </w:tcMar>
            <w:vAlign w:val="center"/>
            <w:shd w:fill="F7F9F2"/>
          </w:tcPr>
          <w:p>
            <w:pPr>
              <w:spacing w:before="0" w:after="0" w:line="252" w:lineRule="auto"/>
              <w:jc w:val="left"/>
            </w:pPr>
            <w:r>
              <w:rPr/>
            </w:r>
          </w:p>
        </w:tc>
      </w:tr>
    </w:tbl>
    <w:p>
      <w:pPr>
        <w:spacing w:before="0" w:after="40" w:line="283" w:lineRule="auto"/>
      </w:pPr>
    </w:p>
    <w:p>
      <w:pPr>
        <w:pStyle w:val="Heading3"/>
      </w:pPr>
      <w:r>
        <w:rPr>
          <w:rFonts w:ascii="Montserrat" w:hAnsi="Montserrat" w:eastAsia="Montserrat" w:cs="Montserrat"/>
          <w:color w:val="3D3D3F"/>
          <w:sz w:val="23"/>
        </w:rPr>
        <w:t>Actividad 2. Matriz de aprendizaje</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1594"/>
        <w:gridCol w:w="2038"/>
        <w:gridCol w:w="2265"/>
        <w:gridCol w:w="1594"/>
        <w:gridCol w:w="1869"/>
      </w:tblGrid>
      <w:tr>
        <w:trPr>
          <w:tblHeader w:val="true"/>
        </w:trPr>
        <w:tc>
          <w:tcPr>
            <w:tcW w:type="dxa" w:w="1594"/>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Hipótesis</w:t>
            </w:r>
          </w:p>
        </w:tc>
        <w:tc>
          <w:tcPr>
            <w:tcW w:type="dxa" w:w="2038"/>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Evidencia principal</w:t>
            </w:r>
          </w:p>
        </w:tc>
        <w:tc>
          <w:tcPr>
            <w:tcW w:type="dxa" w:w="2265"/>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Interpretación prudente</w:t>
            </w:r>
          </w:p>
        </w:tc>
        <w:tc>
          <w:tcPr>
            <w:tcW w:type="dxa" w:w="1594"/>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Aprendizaje</w:t>
            </w:r>
          </w:p>
        </w:tc>
        <w:tc>
          <w:tcPr>
            <w:tcW w:type="dxa" w:w="1869"/>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Ajuste requerido</w:t>
            </w:r>
          </w:p>
        </w:tc>
      </w:tr>
      <w:tr>
        <w:tc>
          <w:tcPr>
            <w:tcW w:type="dxa" w:w="1594"/>
            <w:tcMar>
              <w:top w:w="80" w:type="dxa"/>
              <w:start w:w="120" w:type="dxa"/>
              <w:bottom w:w="80" w:type="dxa"/>
              <w:end w:w="120" w:type="dxa"/>
            </w:tcMar>
            <w:vAlign w:val="center"/>
            <w:shd w:fill="FFFFFF"/>
          </w:tcPr>
          <w:p>
            <w:pPr>
              <w:spacing w:before="0" w:after="0" w:line="252" w:lineRule="auto"/>
              <w:jc w:val="left"/>
            </w:pPr>
            <w:r>
              <w:rPr/>
            </w:r>
          </w:p>
        </w:tc>
        <w:tc>
          <w:tcPr>
            <w:tcW w:type="dxa" w:w="2038"/>
            <w:tcMar>
              <w:top w:w="80" w:type="dxa"/>
              <w:start w:w="120" w:type="dxa"/>
              <w:bottom w:w="80" w:type="dxa"/>
              <w:end w:w="120" w:type="dxa"/>
            </w:tcMar>
            <w:vAlign w:val="center"/>
            <w:shd w:fill="FFFFFF"/>
          </w:tcPr>
          <w:p>
            <w:pPr>
              <w:spacing w:before="0" w:after="0" w:line="252" w:lineRule="auto"/>
              <w:jc w:val="left"/>
            </w:pPr>
            <w:r>
              <w:rPr/>
            </w:r>
          </w:p>
        </w:tc>
        <w:tc>
          <w:tcPr>
            <w:tcW w:type="dxa" w:w="2265"/>
            <w:tcMar>
              <w:top w:w="80" w:type="dxa"/>
              <w:start w:w="120" w:type="dxa"/>
              <w:bottom w:w="80" w:type="dxa"/>
              <w:end w:w="120" w:type="dxa"/>
            </w:tcMar>
            <w:vAlign w:val="center"/>
            <w:shd w:fill="FFFFFF"/>
          </w:tcPr>
          <w:p>
            <w:pPr>
              <w:spacing w:before="0" w:after="0" w:line="252" w:lineRule="auto"/>
              <w:jc w:val="left"/>
            </w:pPr>
            <w:r>
              <w:rPr/>
            </w:r>
          </w:p>
        </w:tc>
        <w:tc>
          <w:tcPr>
            <w:tcW w:type="dxa" w:w="1594"/>
            <w:tcMar>
              <w:top w:w="80" w:type="dxa"/>
              <w:start w:w="120" w:type="dxa"/>
              <w:bottom w:w="80" w:type="dxa"/>
              <w:end w:w="120" w:type="dxa"/>
            </w:tcMar>
            <w:vAlign w:val="center"/>
            <w:shd w:fill="FFFFFF"/>
          </w:tcPr>
          <w:p>
            <w:pPr>
              <w:spacing w:before="0" w:after="0" w:line="252" w:lineRule="auto"/>
              <w:jc w:val="left"/>
            </w:pPr>
            <w:r>
              <w:rPr/>
            </w:r>
          </w:p>
        </w:tc>
        <w:tc>
          <w:tcPr>
            <w:tcW w:type="dxa" w:w="1869"/>
            <w:tcMar>
              <w:top w:w="80" w:type="dxa"/>
              <w:start w:w="120" w:type="dxa"/>
              <w:bottom w:w="80" w:type="dxa"/>
              <w:end w:w="120" w:type="dxa"/>
            </w:tcMar>
            <w:vAlign w:val="center"/>
            <w:shd w:fill="FFFFFF"/>
          </w:tcPr>
          <w:p>
            <w:pPr>
              <w:spacing w:before="0" w:after="0" w:line="252" w:lineRule="auto"/>
              <w:jc w:val="left"/>
            </w:pPr>
            <w:r>
              <w:rPr/>
            </w:r>
          </w:p>
        </w:tc>
      </w:tr>
      <w:tr>
        <w:tc>
          <w:tcPr>
            <w:tcW w:type="dxa" w:w="1594"/>
            <w:tcMar>
              <w:top w:w="80" w:type="dxa"/>
              <w:start w:w="120" w:type="dxa"/>
              <w:bottom w:w="80" w:type="dxa"/>
              <w:end w:w="120" w:type="dxa"/>
            </w:tcMar>
            <w:vAlign w:val="center"/>
            <w:shd w:fill="F7F9F2"/>
          </w:tcPr>
          <w:p>
            <w:pPr>
              <w:spacing w:before="0" w:after="0" w:line="252" w:lineRule="auto"/>
              <w:jc w:val="left"/>
            </w:pPr>
            <w:r>
              <w:rPr/>
            </w:r>
          </w:p>
        </w:tc>
        <w:tc>
          <w:tcPr>
            <w:tcW w:type="dxa" w:w="2038"/>
            <w:tcMar>
              <w:top w:w="80" w:type="dxa"/>
              <w:start w:w="120" w:type="dxa"/>
              <w:bottom w:w="80" w:type="dxa"/>
              <w:end w:w="120" w:type="dxa"/>
            </w:tcMar>
            <w:vAlign w:val="center"/>
            <w:shd w:fill="F7F9F2"/>
          </w:tcPr>
          <w:p>
            <w:pPr>
              <w:spacing w:before="0" w:after="0" w:line="252" w:lineRule="auto"/>
              <w:jc w:val="left"/>
            </w:pPr>
            <w:r>
              <w:rPr/>
            </w:r>
          </w:p>
        </w:tc>
        <w:tc>
          <w:tcPr>
            <w:tcW w:type="dxa" w:w="2265"/>
            <w:tcMar>
              <w:top w:w="80" w:type="dxa"/>
              <w:start w:w="120" w:type="dxa"/>
              <w:bottom w:w="80" w:type="dxa"/>
              <w:end w:w="120" w:type="dxa"/>
            </w:tcMar>
            <w:vAlign w:val="center"/>
            <w:shd w:fill="F7F9F2"/>
          </w:tcPr>
          <w:p>
            <w:pPr>
              <w:spacing w:before="0" w:after="0" w:line="252" w:lineRule="auto"/>
              <w:jc w:val="left"/>
            </w:pPr>
            <w:r>
              <w:rPr/>
            </w:r>
          </w:p>
        </w:tc>
        <w:tc>
          <w:tcPr>
            <w:tcW w:type="dxa" w:w="1594"/>
            <w:tcMar>
              <w:top w:w="80" w:type="dxa"/>
              <w:start w:w="120" w:type="dxa"/>
              <w:bottom w:w="80" w:type="dxa"/>
              <w:end w:w="120" w:type="dxa"/>
            </w:tcMar>
            <w:vAlign w:val="center"/>
            <w:shd w:fill="F7F9F2"/>
          </w:tcPr>
          <w:p>
            <w:pPr>
              <w:spacing w:before="0" w:after="0" w:line="252" w:lineRule="auto"/>
              <w:jc w:val="left"/>
            </w:pPr>
            <w:r>
              <w:rPr/>
            </w:r>
          </w:p>
        </w:tc>
        <w:tc>
          <w:tcPr>
            <w:tcW w:type="dxa" w:w="1869"/>
            <w:tcMar>
              <w:top w:w="80" w:type="dxa"/>
              <w:start w:w="120" w:type="dxa"/>
              <w:bottom w:w="80" w:type="dxa"/>
              <w:end w:w="120" w:type="dxa"/>
            </w:tcMar>
            <w:vAlign w:val="center"/>
            <w:shd w:fill="F7F9F2"/>
          </w:tcPr>
          <w:p>
            <w:pPr>
              <w:spacing w:before="0" w:after="0" w:line="252" w:lineRule="auto"/>
              <w:jc w:val="left"/>
            </w:pPr>
            <w:r>
              <w:rPr/>
            </w:r>
          </w:p>
        </w:tc>
      </w:tr>
      <w:tr>
        <w:tc>
          <w:tcPr>
            <w:tcW w:type="dxa" w:w="1594"/>
            <w:tcMar>
              <w:top w:w="80" w:type="dxa"/>
              <w:start w:w="120" w:type="dxa"/>
              <w:bottom w:w="80" w:type="dxa"/>
              <w:end w:w="120" w:type="dxa"/>
            </w:tcMar>
            <w:vAlign w:val="center"/>
            <w:shd w:fill="FFFFFF"/>
          </w:tcPr>
          <w:p>
            <w:pPr>
              <w:spacing w:before="0" w:after="0" w:line="252" w:lineRule="auto"/>
              <w:jc w:val="left"/>
            </w:pPr>
            <w:r>
              <w:rPr/>
            </w:r>
          </w:p>
        </w:tc>
        <w:tc>
          <w:tcPr>
            <w:tcW w:type="dxa" w:w="2038"/>
            <w:tcMar>
              <w:top w:w="80" w:type="dxa"/>
              <w:start w:w="120" w:type="dxa"/>
              <w:bottom w:w="80" w:type="dxa"/>
              <w:end w:w="120" w:type="dxa"/>
            </w:tcMar>
            <w:vAlign w:val="center"/>
            <w:shd w:fill="FFFFFF"/>
          </w:tcPr>
          <w:p>
            <w:pPr>
              <w:spacing w:before="0" w:after="0" w:line="252" w:lineRule="auto"/>
              <w:jc w:val="left"/>
            </w:pPr>
            <w:r>
              <w:rPr/>
            </w:r>
          </w:p>
        </w:tc>
        <w:tc>
          <w:tcPr>
            <w:tcW w:type="dxa" w:w="2265"/>
            <w:tcMar>
              <w:top w:w="80" w:type="dxa"/>
              <w:start w:w="120" w:type="dxa"/>
              <w:bottom w:w="80" w:type="dxa"/>
              <w:end w:w="120" w:type="dxa"/>
            </w:tcMar>
            <w:vAlign w:val="center"/>
            <w:shd w:fill="FFFFFF"/>
          </w:tcPr>
          <w:p>
            <w:pPr>
              <w:spacing w:before="0" w:after="0" w:line="252" w:lineRule="auto"/>
              <w:jc w:val="left"/>
            </w:pPr>
            <w:r>
              <w:rPr/>
            </w:r>
          </w:p>
        </w:tc>
        <w:tc>
          <w:tcPr>
            <w:tcW w:type="dxa" w:w="1594"/>
            <w:tcMar>
              <w:top w:w="80" w:type="dxa"/>
              <w:start w:w="120" w:type="dxa"/>
              <w:bottom w:w="80" w:type="dxa"/>
              <w:end w:w="120" w:type="dxa"/>
            </w:tcMar>
            <w:vAlign w:val="center"/>
            <w:shd w:fill="FFFFFF"/>
          </w:tcPr>
          <w:p>
            <w:pPr>
              <w:spacing w:before="0" w:after="0" w:line="252" w:lineRule="auto"/>
              <w:jc w:val="left"/>
            </w:pPr>
            <w:r>
              <w:rPr/>
            </w:r>
          </w:p>
        </w:tc>
        <w:tc>
          <w:tcPr>
            <w:tcW w:type="dxa" w:w="1869"/>
            <w:tcMar>
              <w:top w:w="80" w:type="dxa"/>
              <w:start w:w="120" w:type="dxa"/>
              <w:bottom w:w="80" w:type="dxa"/>
              <w:end w:w="120" w:type="dxa"/>
            </w:tcMar>
            <w:vAlign w:val="center"/>
            <w:shd w:fill="FFFFFF"/>
          </w:tcPr>
          <w:p>
            <w:pPr>
              <w:spacing w:before="0" w:after="0" w:line="252" w:lineRule="auto"/>
              <w:jc w:val="left"/>
            </w:pPr>
            <w:r>
              <w:rPr/>
            </w:r>
          </w:p>
        </w:tc>
      </w:tr>
    </w:tbl>
    <w:p>
      <w:pPr>
        <w:spacing w:before="0" w:after="40" w:line="283" w:lineRule="auto"/>
      </w:pPr>
    </w:p>
    <w:p>
      <w:pPr>
        <w:pStyle w:val="Heading3"/>
      </w:pPr>
      <w:r>
        <w:rPr>
          <w:rFonts w:ascii="Montserrat" w:hAnsi="Montserrat" w:eastAsia="Montserrat" w:cs="Montserrat"/>
          <w:color w:val="3D3D3F"/>
          <w:sz w:val="23"/>
        </w:rPr>
        <w:t>Actividad 3. Decisión emprendedora</w:t>
      </w:r>
    </w:p>
    <w:p>
      <w:pPr>
        <w:spacing w:before="0" w:after="140" w:line="288" w:lineRule="auto"/>
      </w:pPr>
      <w:r>
        <w:rPr>
          <w:rFonts w:ascii="Montserrat" w:hAnsi="Montserrat" w:eastAsia="Montserrat" w:cs="Montserrat"/>
          <w:color w:val="3D3D3F"/>
          <w:sz w:val="21"/>
        </w:rPr>
        <w:t>Redacte:</w:t>
      </w:r>
    </w:p>
    <w:p>
      <w:pPr>
        <w:spacing w:before="0" w:after="40" w:line="240" w:lineRule="auto"/>
        <w:ind w:left="259"/>
      </w:pPr>
      <w:r>
        <w:rPr>
          <w:rFonts w:ascii="Consolas" w:hAnsi="Consolas" w:eastAsia="Consolas" w:cs="Consolas"/>
          <w:color w:val="3D3D3F"/>
          <w:sz w:val="17"/>
        </w:rPr>
        <w:t>Con base en [evidencia positiva/negativa/mixta],</w:t>
      </w:r>
    </w:p>
    <w:p>
      <w:pPr>
        <w:spacing w:before="0" w:after="40" w:line="240" w:lineRule="auto"/>
        <w:ind w:left="259"/>
      </w:pPr>
      <w:r>
        <w:rPr>
          <w:rFonts w:ascii="Consolas" w:hAnsi="Consolas" w:eastAsia="Consolas" w:cs="Consolas"/>
          <w:color w:val="3D3D3F"/>
          <w:sz w:val="17"/>
        </w:rPr>
        <w:t>decidimos [continuar/pivotar/reformular/cerrar]</w:t>
      </w:r>
    </w:p>
    <w:p>
      <w:pPr>
        <w:spacing w:before="0" w:after="40" w:line="240" w:lineRule="auto"/>
        <w:ind w:left="259"/>
      </w:pPr>
      <w:r>
        <w:rPr>
          <w:rFonts w:ascii="Consolas" w:hAnsi="Consolas" w:eastAsia="Consolas" w:cs="Consolas"/>
          <w:color w:val="3D3D3F"/>
          <w:sz w:val="17"/>
        </w:rPr>
        <w:t>porque [argumento].</w:t>
      </w:r>
    </w:p>
    <w:p>
      <w:pPr>
        <w:spacing w:before="0" w:after="40" w:line="240" w:lineRule="auto"/>
        <w:ind w:left="259"/>
      </w:pPr>
      <w:r>
        <w:rPr>
          <w:rFonts w:ascii="Consolas" w:hAnsi="Consolas" w:eastAsia="Consolas" w:cs="Consolas"/>
          <w:color w:val="3D3D3F"/>
          <w:sz w:val="17"/>
        </w:rPr>
        <w:t>La principal limitación de esta validación fue [limitación].</w:t>
      </w:r>
    </w:p>
    <w:p>
      <w:pPr>
        <w:spacing w:before="0" w:after="40" w:line="240" w:lineRule="auto"/>
        <w:ind w:left="259"/>
      </w:pPr>
      <w:r>
        <w:rPr>
          <w:rFonts w:ascii="Consolas" w:hAnsi="Consolas" w:eastAsia="Consolas" w:cs="Consolas"/>
          <w:color w:val="3D3D3F"/>
          <w:sz w:val="17"/>
        </w:rPr>
        <w:t>Si continuáramos, el siguiente paso responsable sería [acción].</w:t>
      </w:r>
    </w:p>
    <w:p>
      <w:pPr>
        <w:pStyle w:val="Heading2"/>
      </w:pPr>
      <w:r>
        <w:rPr>
          <w:rFonts w:ascii="Montserrat" w:hAnsi="Montserrat" w:eastAsia="Montserrat" w:cs="Montserrat"/>
          <w:color w:val="1A2403"/>
          <w:sz w:val="26"/>
        </w:rPr>
        <w:t>Relación con evaluación</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2192"/>
        <w:gridCol w:w="3989"/>
        <w:gridCol w:w="3179"/>
      </w:tblGrid>
      <w:tr>
        <w:trPr>
          <w:tblHeader w:val="true"/>
        </w:trPr>
        <w:tc>
          <w:tcPr>
            <w:tcW w:type="dxa" w:w="2192"/>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Evidencia</w:t>
            </w:r>
          </w:p>
        </w:tc>
        <w:tc>
          <w:tcPr>
            <w:tcW w:type="dxa" w:w="3989"/>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Criterio asociado</w:t>
            </w:r>
          </w:p>
        </w:tc>
        <w:tc>
          <w:tcPr>
            <w:tcW w:type="dxa" w:w="3179"/>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Uso en Gate 1</w:t>
            </w:r>
          </w:p>
        </w:tc>
      </w:tr>
      <w:tr>
        <w:tc>
          <w:tcPr>
            <w:tcW w:type="dxa" w:w="219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Plan de validación</w:t>
            </w:r>
          </w:p>
        </w:tc>
        <w:tc>
          <w:tcPr>
            <w:tcW w:type="dxa" w:w="398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Coherencia con hipótesis, actor, prototipo y ética.</w:t>
            </w:r>
          </w:p>
        </w:tc>
        <w:tc>
          <w:tcPr>
            <w:tcW w:type="dxa" w:w="317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Muestra preparación rigurosa.</w:t>
            </w:r>
          </w:p>
        </w:tc>
      </w:tr>
      <w:tr>
        <w:tc>
          <w:tcPr>
            <w:tcW w:type="dxa" w:w="219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Registro de evidencia</w:t>
            </w:r>
          </w:p>
        </w:tc>
        <w:tc>
          <w:tcPr>
            <w:tcW w:type="dxa" w:w="3989"/>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Trazabilidad y distinción dato-interpretación.</w:t>
            </w:r>
          </w:p>
        </w:tc>
        <w:tc>
          <w:tcPr>
            <w:tcW w:type="dxa" w:w="3179"/>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Sustenta aprendizaje.</w:t>
            </w:r>
          </w:p>
        </w:tc>
      </w:tr>
      <w:tr>
        <w:tc>
          <w:tcPr>
            <w:tcW w:type="dxa" w:w="219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Matriz de aprendizaje</w:t>
            </w:r>
          </w:p>
        </w:tc>
        <w:tc>
          <w:tcPr>
            <w:tcW w:type="dxa" w:w="398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Interpretación prudente y reconocimiento de límites.</w:t>
            </w:r>
          </w:p>
        </w:tc>
        <w:tc>
          <w:tcPr>
            <w:tcW w:type="dxa" w:w="317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Permite evaluar capacidad de análisis.</w:t>
            </w:r>
          </w:p>
        </w:tc>
      </w:tr>
      <w:tr>
        <w:tc>
          <w:tcPr>
            <w:tcW w:type="dxa" w:w="219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Decisión Gate 1</w:t>
            </w:r>
          </w:p>
        </w:tc>
        <w:tc>
          <w:tcPr>
            <w:tcW w:type="dxa" w:w="3989"/>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Argumentación y coherencia.</w:t>
            </w:r>
          </w:p>
        </w:tc>
        <w:tc>
          <w:tcPr>
            <w:tcW w:type="dxa" w:w="3179"/>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Cierra el proceso.</w:t>
            </w:r>
          </w:p>
        </w:tc>
      </w:tr>
      <w:tr>
        <w:tc>
          <w:tcPr>
            <w:tcW w:type="dxa" w:w="219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Sustentación</w:t>
            </w:r>
          </w:p>
        </w:tc>
        <w:tc>
          <w:tcPr>
            <w:tcW w:type="dxa" w:w="398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Comunicación, síntesis y ética.</w:t>
            </w:r>
          </w:p>
        </w:tc>
        <w:tc>
          <w:tcPr>
            <w:tcW w:type="dxa" w:w="317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Presenta el portafolio completo.</w:t>
            </w:r>
          </w:p>
        </w:tc>
      </w:tr>
    </w:tbl>
    <w:p>
      <w:pPr>
        <w:spacing w:before="0" w:after="40" w:line="283" w:lineRule="auto"/>
      </w:pPr>
    </w:p>
    <w:p>
      <w:pPr>
        <w:pStyle w:val="Heading2"/>
      </w:pPr>
      <w:r>
        <w:rPr>
          <w:rFonts w:ascii="Montserrat" w:hAnsi="Montserrat" w:eastAsia="Montserrat" w:cs="Montserrat"/>
          <w:color w:val="1A2403"/>
          <w:sz w:val="26"/>
        </w:rPr>
        <w:t>Profundización del Momento 4: interpretar evidencia sin sobreafirmar</w:t>
      </w:r>
    </w:p>
    <w:p>
      <w:pPr>
        <w:spacing w:before="0" w:after="140" w:line="288" w:lineRule="auto"/>
      </w:pPr>
      <w:r>
        <w:rPr>
          <w:rFonts w:ascii="Montserrat" w:hAnsi="Montserrat" w:eastAsia="Montserrat" w:cs="Montserrat"/>
          <w:color w:val="3D3D3F"/>
          <w:sz w:val="21"/>
        </w:rPr>
        <w:t>La validación temprana produce señales, no certezas absolutas. Esta distinción es esencial para la calidad académica del Momento 4. Una señal puede indicar que un problema merece explorarse, que un prototipo se comprende, que una barrera es relevante o que una hipótesis pierde fuerza. Pero una señal inicial no permite afirmar que existe mercado, impacto, escalabilidad o viabilidad completa. La interpretación debe ser proporcional a la evidencia.</w:t>
      </w:r>
    </w:p>
    <w:p>
      <w:pPr>
        <w:spacing w:before="0" w:after="140" w:line="288" w:lineRule="auto"/>
      </w:pPr>
      <w:r>
        <w:rPr>
          <w:rFonts w:ascii="Montserrat" w:hAnsi="Montserrat" w:eastAsia="Montserrat" w:cs="Montserrat"/>
          <w:color w:val="3D3D3F"/>
          <w:sz w:val="21"/>
        </w:rPr>
        <w:t>Una forma práctica de mantener rigor es separar cuatro capas: evidencia, patrón, interpretación y decisión. La evidencia es el registro concreto: "dos participantes no comprendieron el término usado en la señal". El patrón aparece cuando varias evidencias apuntan en dirección similar: "la comprensión mejora cuando se usan ejemplos visuales". La interpretación conecta el patrón con la hipótesis: "la señalización textual puede ser una barrera para la clasificación". La decisión define el siguiente paso: "reformular el prototipo incorporando ejemplos visuales y probar de nuevo". Saltar de evidencia aislada a decisión definitiva es un error frecuente.</w:t>
      </w:r>
    </w:p>
    <w:p>
      <w:pPr>
        <w:spacing w:before="0" w:after="140" w:line="288" w:lineRule="auto"/>
      </w:pPr>
      <w:r>
        <w:rPr>
          <w:rFonts w:ascii="Montserrat" w:hAnsi="Montserrat" w:eastAsia="Montserrat" w:cs="Montserrat"/>
          <w:color w:val="3D3D3F"/>
          <w:sz w:val="21"/>
        </w:rPr>
        <w:t>El equipo también debe considerar la calidad de la fuente. No toda evidencia tiene el mismo peso. Una opinión de un actor no pertinente pesa menos que la observación de un usuario que vive el problema. Una respuesta inducida pesa menos que una narración de experiencia reciente. Una prueba con datos ficticios puede ser útil para comprender proceso, pero no permite afirmar rendimiento real. Una encuesta breve puede orientar, pero no reemplaza comprensión cualitativa cuando el problema es complejo.</w:t>
      </w:r>
    </w:p>
    <w:p>
      <w:pPr>
        <w:spacing w:before="0" w:after="140" w:line="288" w:lineRule="auto"/>
      </w:pPr>
      <w:r>
        <w:rPr>
          <w:rFonts w:ascii="Montserrat" w:hAnsi="Montserrat" w:eastAsia="Montserrat" w:cs="Montserrat"/>
          <w:color w:val="3D3D3F"/>
          <w:sz w:val="21"/>
        </w:rPr>
        <w:t>La evidencia negativa merece atención especial. Si un actor rechaza el prototipo por privacidad, ese rechazo no debe minimizarse como "falta de interés". Puede revelar una condición central de diseño. Si una microempresa no usa una plantilla porque agrega carga de trabajo, el problema no es solo "resistencia al cambio"; puede ser que la solución no encaja con la rutina. Si estudiantes entienden un tablero, pero auxiliares advierten restricciones de publicación de información, la oportunidad debe considerar permisos y gobernanza de datos.</w:t>
      </w:r>
    </w:p>
    <w:p>
      <w:pPr>
        <w:spacing w:before="0" w:after="140" w:line="288" w:lineRule="auto"/>
      </w:pPr>
      <w:r>
        <w:rPr>
          <w:rFonts w:ascii="Montserrat" w:hAnsi="Montserrat" w:eastAsia="Montserrat" w:cs="Montserrat"/>
          <w:color w:val="3D3D3F"/>
          <w:sz w:val="21"/>
        </w:rPr>
        <w:t>La evidencia mixta es común. En proyectos iniciales, rara vez todo confirma o todo contradice. Puede ocurrir que el actor reconozca el problema, pero no valore la solución. Puede ocurrir que el prototipo sea claro, pero el contexto impida implementarlo. Puede ocurrir que la solución guste, pero el problema no sea frecuente. La decisión Gate 1 debe reconocer estas tensiones. Un pivote o una reformulación suelen surgir precisamente de evidencia mixta.</w:t>
      </w:r>
    </w:p>
    <w:p>
      <w:pPr>
        <w:spacing w:before="0" w:after="140" w:line="288" w:lineRule="auto"/>
      </w:pPr>
      <w:r>
        <w:rPr>
          <w:rFonts w:ascii="Montserrat" w:hAnsi="Montserrat" w:eastAsia="Montserrat" w:cs="Montserrat"/>
          <w:color w:val="3D3D3F"/>
          <w:sz w:val="21"/>
        </w:rPr>
        <w:t>La decisión de continuar exige prudencia. Continuar no significa lanzar. Significa que existen señales suficientes para seguir aprendiendo. El equipo debería indicar qué hipótesis se fortaleció, qué límites conserva la evidencia y qué próximo experimento sería responsable. Continuar sin reconocer límites puede convertirse en sobreconfianza.</w:t>
      </w:r>
    </w:p>
    <w:p>
      <w:pPr>
        <w:spacing w:before="0" w:after="140" w:line="288" w:lineRule="auto"/>
      </w:pPr>
      <w:r>
        <w:rPr>
          <w:rFonts w:ascii="Montserrat" w:hAnsi="Montserrat" w:eastAsia="Montserrat" w:cs="Montserrat"/>
          <w:color w:val="3D3D3F"/>
          <w:sz w:val="21"/>
        </w:rPr>
        <w:t>La decisión de pivotar exige precisión. Pivotar no significa cambiar todo por frustración. Significa cambiar una dimensión clave con base en aprendizaje: actor, problema, solución, canal, propuesta de valor, criterio de diseño o contexto. Un pivote sólido explica qué se conserva, qué cambia y por qué. Por ejemplo, conservar el problema de trazabilidad, pero cambiar la solución de plataforma a rutina mínima diaria; conservar el actor estudiante, pero cambiar el prototipo de disponibilidad exacta a orientación general por restricciones de datos.</w:t>
      </w:r>
    </w:p>
    <w:p>
      <w:pPr>
        <w:spacing w:before="0" w:after="140" w:line="288" w:lineRule="auto"/>
      </w:pPr>
      <w:r>
        <w:rPr>
          <w:rFonts w:ascii="Montserrat" w:hAnsi="Montserrat" w:eastAsia="Montserrat" w:cs="Montserrat"/>
          <w:color w:val="3D3D3F"/>
          <w:sz w:val="21"/>
        </w:rPr>
        <w:t>La decisión de reformular exige reconocer que el reto inicial no fue suficientemente claro. Esto puede ocurrir cuando el problema era demasiado amplio, los actores no estaban bien priorizados o las hipótesis no eran verificables. Reformular no invalida el trabajo. Muestra que el equipo aprendió que debía regresar a la base.</w:t>
      </w:r>
    </w:p>
    <w:p>
      <w:pPr>
        <w:spacing w:before="0" w:after="140" w:line="288" w:lineRule="auto"/>
      </w:pPr>
      <w:r>
        <w:rPr>
          <w:rFonts w:ascii="Montserrat" w:hAnsi="Montserrat" w:eastAsia="Montserrat" w:cs="Montserrat"/>
          <w:color w:val="3D3D3F"/>
          <w:sz w:val="21"/>
        </w:rPr>
        <w:t>La decisión de cerrar exige madurez. Cerrar no debe presentarse como derrota ni como juicio negativo sobre los actores. Debe presentarse como decisión responsable cuando la evidencia no justifica continuar, cuando el acceso es inviable, cuando el riesgo ético es alto o cuando el problema no muestra relevancia suficiente. Un cierre bien argumentado puede ser uno de los mejores resultados formativos del curso.</w:t>
      </w:r>
    </w:p>
    <w:p>
      <w:pPr>
        <w:pStyle w:val="Heading2"/>
      </w:pPr>
      <w:r>
        <w:rPr>
          <w:rFonts w:ascii="Montserrat" w:hAnsi="Montserrat" w:eastAsia="Montserrat" w:cs="Montserrat"/>
          <w:color w:val="1A2403"/>
          <w:sz w:val="26"/>
        </w:rPr>
        <w:t>Calidad de la sustentación final</w:t>
      </w:r>
    </w:p>
    <w:p>
      <w:pPr>
        <w:spacing w:before="0" w:after="140" w:line="288" w:lineRule="auto"/>
      </w:pPr>
      <w:r>
        <w:rPr>
          <w:rFonts w:ascii="Montserrat" w:hAnsi="Montserrat" w:eastAsia="Montserrat" w:cs="Montserrat"/>
          <w:color w:val="3D3D3F"/>
          <w:sz w:val="21"/>
        </w:rPr>
        <w:t>La sustentación Gate 1 debe integrar la ruta completa en una narrativa breve y verificable. Una narrativa débil se concentra en la idea final y omite el aprendizaje. Una narrativa sólida muestra cómo cambió la comprensión del equipo. La estructura debe responder: qué creíamos, qué hicimos para aprender, qué encontramos, qué cambió y qué decidimos.</w:t>
      </w:r>
    </w:p>
    <w:p>
      <w:pPr>
        <w:spacing w:before="0" w:after="140" w:line="288" w:lineRule="auto"/>
      </w:pPr>
      <w:r>
        <w:rPr>
          <w:rFonts w:ascii="Montserrat" w:hAnsi="Montserrat" w:eastAsia="Montserrat" w:cs="Montserrat"/>
          <w:color w:val="3D3D3F"/>
          <w:sz w:val="21"/>
        </w:rPr>
        <w:t>El estudiante debe cuidar el lenguaje visual y oral. Las diapositivas no deben saturarse con texto, pero sí deben mostrar evidencias clave: una formulación clara del problema, un mapa simple de actores, dos o tres hipótesis, imagen del prototipo, matriz resumida de evidencia y decisión Gate 1. Si se usan imágenes de actores, espacios o empresas, deben contar con autorización o estar anonimizadas. Si se usan datos ficticios, debe declararse.</w:t>
      </w:r>
    </w:p>
    <w:p>
      <w:pPr>
        <w:spacing w:before="0" w:after="140" w:line="288" w:lineRule="auto"/>
      </w:pPr>
      <w:r>
        <w:rPr>
          <w:rFonts w:ascii="Montserrat" w:hAnsi="Montserrat" w:eastAsia="Montserrat" w:cs="Montserrat"/>
          <w:color w:val="3D3D3F"/>
          <w:sz w:val="21"/>
        </w:rPr>
        <w:t>En la sustentación, una buena frase de cierre puede ser:</w:t>
      </w:r>
    </w:p>
    <w:p>
      <w:pPr>
        <w:spacing w:before="0" w:after="40" w:line="240" w:lineRule="auto"/>
        <w:ind w:left="259"/>
      </w:pPr>
      <w:r>
        <w:rPr>
          <w:rFonts w:ascii="Consolas" w:hAnsi="Consolas" w:eastAsia="Consolas" w:cs="Consolas"/>
          <w:color w:val="3D3D3F"/>
          <w:sz w:val="17"/>
        </w:rPr>
        <w:t>Exploramos una oportunidad inicial sobre [problema] con [actor], mediante [instrumento y prototipo]. La evidencia inicial mostró [hallazgo positivo] y [hallazgo negativo o límite]. Por eso decidimos [continuar/pivotar/reformular/cerrar]. El siguiente paso responsable sería [acción].</w:t>
      </w:r>
    </w:p>
    <w:p>
      <w:pPr>
        <w:spacing w:before="0" w:after="140" w:line="288" w:lineRule="auto"/>
      </w:pPr>
      <w:r>
        <w:rPr>
          <w:rFonts w:ascii="Montserrat" w:hAnsi="Montserrat" w:eastAsia="Montserrat" w:cs="Montserrat"/>
          <w:color w:val="3D3D3F"/>
          <w:sz w:val="21"/>
        </w:rPr>
        <w:t>Esta estructura obliga a equilibrar logros y límites. La sustentación no debe ocultar dudas; debe mostrar cómo se razonan.</w:t>
      </w:r>
    </w:p>
    <w:p>
      <w:pPr>
        <w:pStyle w:val="Heading2"/>
      </w:pPr>
      <w:r>
        <w:rPr>
          <w:rFonts w:ascii="Montserrat" w:hAnsi="Montserrat" w:eastAsia="Montserrat" w:cs="Montserrat"/>
          <w:color w:val="1A2403"/>
          <w:sz w:val="26"/>
        </w:rPr>
        <w:t>Preguntas de autoevaluación del Momento 4</w:t>
      </w:r>
    </w:p>
    <w:p>
      <w:pPr>
        <w:spacing w:before="0" w:after="140" w:line="288" w:lineRule="auto"/>
      </w:pPr>
      <w:r>
        <w:rPr>
          <w:rFonts w:ascii="Montserrat" w:hAnsi="Montserrat" w:eastAsia="Montserrat" w:cs="Montserrat"/>
          <w:color w:val="3D3D3F"/>
          <w:sz w:val="21"/>
        </w:rPr>
        <w:t>Antes de entregar el portafolio, el estudiante debe responder:</w:t>
      </w:r>
    </w:p>
    <w:p>
      <w:pPr>
        <w:pStyle w:val="ListNumber"/>
      </w:pPr>
      <w:r>
        <w:rPr>
          <w:rFonts w:ascii="Montserrat" w:hAnsi="Montserrat" w:eastAsia="Montserrat" w:cs="Montserrat"/>
          <w:color w:val="3D3D3F"/>
          <w:sz w:val="20"/>
        </w:rPr>
        <w:t>¿Mi decisión Gate 1 se puede rastrear hasta evidencia concreta?</w:t>
      </w:r>
    </w:p>
    <w:p>
      <w:pPr>
        <w:pStyle w:val="ListNumber"/>
      </w:pPr>
      <w:r>
        <w:rPr>
          <w:rFonts w:ascii="Montserrat" w:hAnsi="Montserrat" w:eastAsia="Montserrat" w:cs="Montserrat"/>
          <w:color w:val="3D3D3F"/>
          <w:sz w:val="20"/>
        </w:rPr>
        <w:t>¿Estoy separando dato, interpretación y decisión?</w:t>
      </w:r>
    </w:p>
    <w:p>
      <w:pPr>
        <w:pStyle w:val="ListNumber"/>
      </w:pPr>
      <w:r>
        <w:rPr>
          <w:rFonts w:ascii="Montserrat" w:hAnsi="Montserrat" w:eastAsia="Montserrat" w:cs="Montserrat"/>
          <w:color w:val="3D3D3F"/>
          <w:sz w:val="20"/>
        </w:rPr>
        <w:t>¿Incluí evidencia negativa, mixta o insuficiente si apareció?</w:t>
      </w:r>
    </w:p>
    <w:p>
      <w:pPr>
        <w:pStyle w:val="ListNumber"/>
      </w:pPr>
      <w:r>
        <w:rPr>
          <w:rFonts w:ascii="Montserrat" w:hAnsi="Montserrat" w:eastAsia="Montserrat" w:cs="Montserrat"/>
          <w:color w:val="3D3D3F"/>
          <w:sz w:val="20"/>
        </w:rPr>
        <w:t>¿Qué limitación de muestra, acceso o tiempo debo declarar?</w:t>
      </w:r>
    </w:p>
    <w:p>
      <w:pPr>
        <w:pStyle w:val="ListNumber"/>
      </w:pPr>
      <w:r>
        <w:rPr>
          <w:rFonts w:ascii="Montserrat" w:hAnsi="Montserrat" w:eastAsia="Montserrat" w:cs="Montserrat"/>
          <w:color w:val="3D3D3F"/>
          <w:sz w:val="20"/>
        </w:rPr>
        <w:t>¿Qué afirmación sería exagerada con la evidencia disponible?</w:t>
      </w:r>
    </w:p>
    <w:p>
      <w:pPr>
        <w:pStyle w:val="ListNumber"/>
      </w:pPr>
      <w:r>
        <w:rPr>
          <w:rFonts w:ascii="Montserrat" w:hAnsi="Montserrat" w:eastAsia="Montserrat" w:cs="Montserrat"/>
          <w:color w:val="3D3D3F"/>
          <w:sz w:val="20"/>
        </w:rPr>
        <w:t>¿Qué actor faltó y cómo afecta eso la decisión?</w:t>
      </w:r>
    </w:p>
    <w:p>
      <w:pPr>
        <w:pStyle w:val="ListNumber"/>
      </w:pPr>
      <w:r>
        <w:rPr>
          <w:rFonts w:ascii="Montserrat" w:hAnsi="Montserrat" w:eastAsia="Montserrat" w:cs="Montserrat"/>
          <w:color w:val="3D3D3F"/>
          <w:sz w:val="20"/>
        </w:rPr>
        <w:t>¿Qué riesgo ético apareció durante la validación?</w:t>
      </w:r>
    </w:p>
    <w:p>
      <w:pPr>
        <w:pStyle w:val="ListNumber"/>
      </w:pPr>
      <w:r>
        <w:rPr>
          <w:rFonts w:ascii="Montserrat" w:hAnsi="Montserrat" w:eastAsia="Montserrat" w:cs="Montserrat"/>
          <w:color w:val="3D3D3F"/>
          <w:sz w:val="20"/>
        </w:rPr>
        <w:t>¿Qué siguiente paso sería responsable si el proyecto continúa?</w:t>
      </w:r>
    </w:p>
    <w:p>
      <w:pPr>
        <w:pBdr>
          <w:bottom w:val="single" w:sz="6" w:space="4" w:color="D9DED1"/>
        </w:pBdr>
        <w:spacing w:before="40" w:after="160" w:line="283" w:lineRule="auto"/>
      </w:pPr>
    </w:p>
    <w:p>
      <w:pPr>
        <w:pStyle w:val="Heading1"/>
        <w:pBdr>
          <w:bottom w:val="single" w:sz="8" w:space="4" w:color="C8FF01"/>
        </w:pBdr>
      </w:pPr>
      <w:r>
        <w:rPr>
          <w:rFonts w:ascii="Montserrat" w:hAnsi="Montserrat" w:eastAsia="Montserrat" w:cs="Montserrat"/>
          <w:color w:val="1A2403"/>
          <w:sz w:val="32"/>
        </w:rPr>
        <w:t>Integración y transferencia</w:t>
      </w:r>
    </w:p>
    <w:p>
      <w:pPr>
        <w:spacing w:before="0" w:after="140" w:line="288" w:lineRule="auto"/>
      </w:pPr>
      <w:r>
        <w:rPr>
          <w:rFonts w:ascii="Montserrat" w:hAnsi="Montserrat" w:eastAsia="Montserrat" w:cs="Montserrat"/>
          <w:color w:val="3D3D3F"/>
          <w:sz w:val="21"/>
        </w:rPr>
        <w:t>La integración permite que el Documento de Saberes no se lea como una suma de formatos, sino como una ruta de pensamiento emprendedor. Cada momento cumple una función: el problema orienta las hipótesis, las hipótesis orientan el prototipo, el prototipo orienta la validación y la validación orienta la decisión Gate 1.</w:t>
      </w:r>
    </w:p>
    <w:p>
      <w:pPr>
        <w:pStyle w:val="Heading2"/>
      </w:pPr>
      <w:r>
        <w:rPr>
          <w:rFonts w:ascii="Montserrat" w:hAnsi="Montserrat" w:eastAsia="Montserrat" w:cs="Montserrat"/>
          <w:color w:val="1A2403"/>
          <w:sz w:val="26"/>
        </w:rPr>
        <w:t>Mapa de coherencia del portafolio</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1974"/>
        <w:gridCol w:w="2776"/>
        <w:gridCol w:w="2115"/>
        <w:gridCol w:w="2495"/>
      </w:tblGrid>
      <w:tr>
        <w:trPr>
          <w:tblHeader w:val="true"/>
        </w:trPr>
        <w:tc>
          <w:tcPr>
            <w:tcW w:type="dxa" w:w="1974"/>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Evidencia</w:t>
            </w:r>
          </w:p>
        </w:tc>
        <w:tc>
          <w:tcPr>
            <w:tcW w:type="dxa" w:w="2776"/>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Pregunta que responde</w:t>
            </w:r>
          </w:p>
        </w:tc>
        <w:tc>
          <w:tcPr>
            <w:tcW w:type="dxa" w:w="2115"/>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Debe conectarse con</w:t>
            </w:r>
          </w:p>
        </w:tc>
        <w:tc>
          <w:tcPr>
            <w:tcW w:type="dxa" w:w="2495"/>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Riesgo si queda aislada</w:t>
            </w:r>
          </w:p>
        </w:tc>
      </w:tr>
      <w:tr>
        <w:tc>
          <w:tcPr>
            <w:tcW w:type="dxa" w:w="197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Ficha de problema</w:t>
            </w:r>
          </w:p>
        </w:tc>
        <w:tc>
          <w:tcPr>
            <w:tcW w:type="dxa" w:w="277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¿Qué problema se valida y por qué importa?</w:t>
            </w:r>
          </w:p>
        </w:tc>
        <w:tc>
          <w:tcPr>
            <w:tcW w:type="dxa" w:w="211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Mapa de actores e hipótesis.</w:t>
            </w:r>
          </w:p>
        </w:tc>
        <w:tc>
          <w:tcPr>
            <w:tcW w:type="dxa" w:w="249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Proyecto sin contexto.</w:t>
            </w:r>
          </w:p>
        </w:tc>
      </w:tr>
      <w:tr>
        <w:tc>
          <w:tcPr>
            <w:tcW w:type="dxa" w:w="197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Mapa de actores</w:t>
            </w:r>
          </w:p>
        </w:tc>
        <w:tc>
          <w:tcPr>
            <w:tcW w:type="dxa" w:w="277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¿Quién vive, decide o aporta evidencia?</w:t>
            </w:r>
          </w:p>
        </w:tc>
        <w:tc>
          <w:tcPr>
            <w:tcW w:type="dxa" w:w="2115"/>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Instrumentos y validación.</w:t>
            </w:r>
          </w:p>
        </w:tc>
        <w:tc>
          <w:tcPr>
            <w:tcW w:type="dxa" w:w="2495"/>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Validar con personas no pertinentes.</w:t>
            </w:r>
          </w:p>
        </w:tc>
      </w:tr>
      <w:tr>
        <w:tc>
          <w:tcPr>
            <w:tcW w:type="dxa" w:w="197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Matriz de hipótesis</w:t>
            </w:r>
          </w:p>
        </w:tc>
        <w:tc>
          <w:tcPr>
            <w:tcW w:type="dxa" w:w="277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¿Qué se cree y qué se necesita contrastar?</w:t>
            </w:r>
          </w:p>
        </w:tc>
        <w:tc>
          <w:tcPr>
            <w:tcW w:type="dxa" w:w="211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Instrumento y criterios.</w:t>
            </w:r>
          </w:p>
        </w:tc>
        <w:tc>
          <w:tcPr>
            <w:tcW w:type="dxa" w:w="249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Evidencia sin foco.</w:t>
            </w:r>
          </w:p>
        </w:tc>
      </w:tr>
      <w:tr>
        <w:tc>
          <w:tcPr>
            <w:tcW w:type="dxa" w:w="197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Instrumento</w:t>
            </w:r>
          </w:p>
        </w:tc>
        <w:tc>
          <w:tcPr>
            <w:tcW w:type="dxa" w:w="277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¿Cómo se recolecta evidencia?</w:t>
            </w:r>
          </w:p>
        </w:tc>
        <w:tc>
          <w:tcPr>
            <w:tcW w:type="dxa" w:w="2115"/>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Matriz de evidencia.</w:t>
            </w:r>
          </w:p>
        </w:tc>
        <w:tc>
          <w:tcPr>
            <w:tcW w:type="dxa" w:w="2495"/>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Preguntas sin propósito.</w:t>
            </w:r>
          </w:p>
        </w:tc>
      </w:tr>
      <w:tr>
        <w:tc>
          <w:tcPr>
            <w:tcW w:type="dxa" w:w="197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Matriz evidencia-solución</w:t>
            </w:r>
          </w:p>
        </w:tc>
        <w:tc>
          <w:tcPr>
            <w:tcW w:type="dxa" w:w="277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¿Cómo la evidencia orienta el prototipo?</w:t>
            </w:r>
          </w:p>
        </w:tc>
        <w:tc>
          <w:tcPr>
            <w:tcW w:type="dxa" w:w="211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Propuesta de valor.</w:t>
            </w:r>
          </w:p>
        </w:tc>
        <w:tc>
          <w:tcPr>
            <w:tcW w:type="dxa" w:w="249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Solución como ocurrencia.</w:t>
            </w:r>
          </w:p>
        </w:tc>
      </w:tr>
      <w:tr>
        <w:tc>
          <w:tcPr>
            <w:tcW w:type="dxa" w:w="197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Prototipo</w:t>
            </w:r>
          </w:p>
        </w:tc>
        <w:tc>
          <w:tcPr>
            <w:tcW w:type="dxa" w:w="277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¿Qué solución inicial se representa?</w:t>
            </w:r>
          </w:p>
        </w:tc>
        <w:tc>
          <w:tcPr>
            <w:tcW w:type="dxa" w:w="2115"/>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Validación.</w:t>
            </w:r>
          </w:p>
        </w:tc>
        <w:tc>
          <w:tcPr>
            <w:tcW w:type="dxa" w:w="2495"/>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Pieza decorativa.</w:t>
            </w:r>
          </w:p>
        </w:tc>
      </w:tr>
      <w:tr>
        <w:tc>
          <w:tcPr>
            <w:tcW w:type="dxa" w:w="197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Matriz de validación</w:t>
            </w:r>
          </w:p>
        </w:tc>
        <w:tc>
          <w:tcPr>
            <w:tcW w:type="dxa" w:w="277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¿Qué se aprendió?</w:t>
            </w:r>
          </w:p>
        </w:tc>
        <w:tc>
          <w:tcPr>
            <w:tcW w:type="dxa" w:w="211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Decisión Gate 1.</w:t>
            </w:r>
          </w:p>
        </w:tc>
        <w:tc>
          <w:tcPr>
            <w:tcW w:type="dxa" w:w="249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Decisión sin sustento.</w:t>
            </w:r>
          </w:p>
        </w:tc>
      </w:tr>
      <w:tr>
        <w:tc>
          <w:tcPr>
            <w:tcW w:type="dxa" w:w="197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Bitácora</w:t>
            </w:r>
          </w:p>
        </w:tc>
        <w:tc>
          <w:tcPr>
            <w:tcW w:type="dxa" w:w="277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¿Cómo evolucionó el pensamiento?</w:t>
            </w:r>
          </w:p>
        </w:tc>
        <w:tc>
          <w:tcPr>
            <w:tcW w:type="dxa" w:w="2115"/>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Sustentación.</w:t>
            </w:r>
          </w:p>
        </w:tc>
        <w:tc>
          <w:tcPr>
            <w:tcW w:type="dxa" w:w="2495"/>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No se ve aprendizaje.</w:t>
            </w:r>
          </w:p>
        </w:tc>
      </w:tr>
    </w:tbl>
    <w:p>
      <w:pPr>
        <w:spacing w:before="0" w:after="40" w:line="283" w:lineRule="auto"/>
      </w:pPr>
    </w:p>
    <w:p>
      <w:pPr>
        <w:pStyle w:val="Heading2"/>
      </w:pPr>
      <w:r>
        <w:rPr>
          <w:rFonts w:ascii="Montserrat" w:hAnsi="Montserrat" w:eastAsia="Montserrat" w:cs="Montserrat"/>
          <w:color w:val="1A2403"/>
          <w:sz w:val="26"/>
        </w:rPr>
        <w:t>Transferencia a la Ruta de Emprendimiento</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1673"/>
        <w:gridCol w:w="3873"/>
        <w:gridCol w:w="3814"/>
      </w:tblGrid>
      <w:tr>
        <w:trPr>
          <w:tblHeader w:val="true"/>
        </w:trPr>
        <w:tc>
          <w:tcPr>
            <w:tcW w:type="dxa" w:w="1673"/>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Decisión</w:t>
            </w:r>
          </w:p>
        </w:tc>
        <w:tc>
          <w:tcPr>
            <w:tcW w:type="dxa" w:w="3873"/>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Transferencia recomendada</w:t>
            </w:r>
          </w:p>
        </w:tc>
        <w:tc>
          <w:tcPr>
            <w:tcW w:type="dxa" w:w="3814"/>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Producto de salida</w:t>
            </w:r>
          </w:p>
        </w:tc>
      </w:tr>
      <w:tr>
        <w:tc>
          <w:tcPr>
            <w:tcW w:type="dxa" w:w="1673"/>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Continuar</w:t>
            </w:r>
          </w:p>
        </w:tc>
        <w:tc>
          <w:tcPr>
            <w:tcW w:type="dxa" w:w="3873"/>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Avanzar a un nuevo ciclo de validación.</w:t>
            </w:r>
          </w:p>
        </w:tc>
        <w:tc>
          <w:tcPr>
            <w:tcW w:type="dxa" w:w="381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Prototipo ajustado y nuevas hipótesis.</w:t>
            </w:r>
          </w:p>
        </w:tc>
      </w:tr>
      <w:tr>
        <w:tc>
          <w:tcPr>
            <w:tcW w:type="dxa" w:w="1673"/>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Pivotar</w:t>
            </w:r>
          </w:p>
        </w:tc>
        <w:tc>
          <w:tcPr>
            <w:tcW w:type="dxa" w:w="3873"/>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Cambiar actor, solución, canal, enfoque o valor.</w:t>
            </w:r>
          </w:p>
        </w:tc>
        <w:tc>
          <w:tcPr>
            <w:tcW w:type="dxa" w:w="381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Nueva matriz de hipótesis.</w:t>
            </w:r>
          </w:p>
        </w:tc>
      </w:tr>
      <w:tr>
        <w:tc>
          <w:tcPr>
            <w:tcW w:type="dxa" w:w="1673"/>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Reformular</w:t>
            </w:r>
          </w:p>
        </w:tc>
        <w:tc>
          <w:tcPr>
            <w:tcW w:type="dxa" w:w="3873"/>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Volver a delimitar problema o alcance.</w:t>
            </w:r>
          </w:p>
        </w:tc>
        <w:tc>
          <w:tcPr>
            <w:tcW w:type="dxa" w:w="381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Nueva ficha de problema y mapa de actores.</w:t>
            </w:r>
          </w:p>
        </w:tc>
      </w:tr>
      <w:tr>
        <w:tc>
          <w:tcPr>
            <w:tcW w:type="dxa" w:w="1673"/>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Cerrar</w:t>
            </w:r>
          </w:p>
        </w:tc>
        <w:tc>
          <w:tcPr>
            <w:tcW w:type="dxa" w:w="3873"/>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Documentar aprendizaje y liberar recursos.</w:t>
            </w:r>
          </w:p>
        </w:tc>
        <w:tc>
          <w:tcPr>
            <w:tcW w:type="dxa" w:w="381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Informe de cierre y aprendizajes transferibles.</w:t>
            </w:r>
          </w:p>
        </w:tc>
      </w:tr>
    </w:tbl>
    <w:p>
      <w:pPr>
        <w:spacing w:before="0" w:after="40" w:line="283" w:lineRule="auto"/>
      </w:pPr>
    </w:p>
    <w:p>
      <w:pPr>
        <w:pStyle w:val="Heading2"/>
      </w:pPr>
      <w:r>
        <w:rPr>
          <w:rFonts w:ascii="Montserrat" w:hAnsi="Montserrat" w:eastAsia="Montserrat" w:cs="Montserrat"/>
          <w:color w:val="1A2403"/>
          <w:sz w:val="26"/>
        </w:rPr>
        <w:t>Actividad de transferencia</w:t>
      </w:r>
    </w:p>
    <w:p>
      <w:pPr>
        <w:spacing w:before="0" w:after="140" w:line="288" w:lineRule="auto"/>
      </w:pPr>
      <w:r>
        <w:rPr>
          <w:rFonts w:ascii="Montserrat" w:hAnsi="Montserrat" w:eastAsia="Montserrat" w:cs="Montserrat"/>
          <w:color w:val="3D3D3F"/>
          <w:sz w:val="21"/>
        </w:rPr>
        <w:t>Complete:</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3255"/>
        <w:gridCol w:w="1790"/>
        <w:gridCol w:w="1678"/>
        <w:gridCol w:w="2637"/>
      </w:tblGrid>
      <w:tr>
        <w:trPr>
          <w:tblHeader w:val="true"/>
        </w:trPr>
        <w:tc>
          <w:tcPr>
            <w:tcW w:type="dxa" w:w="3255"/>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Decisión Gate 1</w:t>
            </w:r>
          </w:p>
        </w:tc>
        <w:tc>
          <w:tcPr>
            <w:tcW w:type="dxa" w:w="1790"/>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Qué conservaría</w:t>
            </w:r>
          </w:p>
        </w:tc>
        <w:tc>
          <w:tcPr>
            <w:tcW w:type="dxa" w:w="1678"/>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Qué cambiaría</w:t>
            </w:r>
          </w:p>
        </w:tc>
        <w:tc>
          <w:tcPr>
            <w:tcW w:type="dxa" w:w="2637"/>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Qué evidencia buscaría después</w:t>
            </w:r>
          </w:p>
        </w:tc>
      </w:tr>
      <w:tr>
        <w:tc>
          <w:tcPr>
            <w:tcW w:type="dxa" w:w="325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Continuar / pivotar / reformular / cerrar</w:t>
            </w:r>
          </w:p>
        </w:tc>
        <w:tc>
          <w:tcPr>
            <w:tcW w:type="dxa" w:w="1790"/>
            <w:tcMar>
              <w:top w:w="80" w:type="dxa"/>
              <w:start w:w="120" w:type="dxa"/>
              <w:bottom w:w="80" w:type="dxa"/>
              <w:end w:w="120" w:type="dxa"/>
            </w:tcMar>
            <w:vAlign w:val="center"/>
            <w:shd w:fill="FFFFFF"/>
          </w:tcPr>
          <w:p>
            <w:pPr>
              <w:spacing w:before="0" w:after="0" w:line="252" w:lineRule="auto"/>
              <w:jc w:val="left"/>
            </w:pPr>
            <w:r>
              <w:rPr/>
            </w:r>
          </w:p>
        </w:tc>
        <w:tc>
          <w:tcPr>
            <w:tcW w:type="dxa" w:w="1678"/>
            <w:tcMar>
              <w:top w:w="80" w:type="dxa"/>
              <w:start w:w="120" w:type="dxa"/>
              <w:bottom w:w="80" w:type="dxa"/>
              <w:end w:w="120" w:type="dxa"/>
            </w:tcMar>
            <w:vAlign w:val="center"/>
            <w:shd w:fill="FFFFFF"/>
          </w:tcPr>
          <w:p>
            <w:pPr>
              <w:spacing w:before="0" w:after="0" w:line="252" w:lineRule="auto"/>
              <w:jc w:val="left"/>
            </w:pPr>
            <w:r>
              <w:rPr/>
            </w:r>
          </w:p>
        </w:tc>
        <w:tc>
          <w:tcPr>
            <w:tcW w:type="dxa" w:w="2637"/>
            <w:tcMar>
              <w:top w:w="80" w:type="dxa"/>
              <w:start w:w="120" w:type="dxa"/>
              <w:bottom w:w="80" w:type="dxa"/>
              <w:end w:w="120" w:type="dxa"/>
            </w:tcMar>
            <w:vAlign w:val="center"/>
            <w:shd w:fill="FFFFFF"/>
          </w:tcPr>
          <w:p>
            <w:pPr>
              <w:spacing w:before="0" w:after="0" w:line="252" w:lineRule="auto"/>
              <w:jc w:val="left"/>
            </w:pPr>
            <w:r>
              <w:rPr/>
            </w:r>
          </w:p>
        </w:tc>
      </w:tr>
    </w:tbl>
    <w:p>
      <w:pPr>
        <w:spacing w:before="0" w:after="40" w:line="283" w:lineRule="auto"/>
      </w:pPr>
    </w:p>
    <w:p>
      <w:pPr>
        <w:spacing w:before="0" w:after="140" w:line="288" w:lineRule="auto"/>
      </w:pPr>
      <w:r>
        <w:rPr>
          <w:rFonts w:ascii="Montserrat" w:hAnsi="Montserrat" w:eastAsia="Montserrat" w:cs="Montserrat"/>
          <w:color w:val="3D3D3F"/>
          <w:sz w:val="21"/>
        </w:rPr>
        <w:t>Después responda:</w:t>
      </w:r>
    </w:p>
    <w:p>
      <w:pPr>
        <w:pStyle w:val="ListNumber"/>
      </w:pPr>
      <w:r>
        <w:rPr>
          <w:rFonts w:ascii="Montserrat" w:hAnsi="Montserrat" w:eastAsia="Montserrat" w:cs="Montserrat"/>
          <w:color w:val="3D3D3F"/>
          <w:sz w:val="20"/>
        </w:rPr>
        <w:t>¿Qué aprendió sobre el problema?</w:t>
      </w:r>
    </w:p>
    <w:p>
      <w:pPr>
        <w:pStyle w:val="ListNumber"/>
      </w:pPr>
      <w:r>
        <w:rPr>
          <w:rFonts w:ascii="Montserrat" w:hAnsi="Montserrat" w:eastAsia="Montserrat" w:cs="Montserrat"/>
          <w:color w:val="3D3D3F"/>
          <w:sz w:val="20"/>
        </w:rPr>
        <w:t>¿Qué aprendió sobre los actores?</w:t>
      </w:r>
    </w:p>
    <w:p>
      <w:pPr>
        <w:pStyle w:val="ListNumber"/>
      </w:pPr>
      <w:r>
        <w:rPr>
          <w:rFonts w:ascii="Montserrat" w:hAnsi="Montserrat" w:eastAsia="Montserrat" w:cs="Montserrat"/>
          <w:color w:val="3D3D3F"/>
          <w:sz w:val="20"/>
        </w:rPr>
        <w:t>¿Qué aprendió sobre sus propios supuestos?</w:t>
      </w:r>
    </w:p>
    <w:p>
      <w:pPr>
        <w:pStyle w:val="ListNumber"/>
      </w:pPr>
      <w:r>
        <w:rPr>
          <w:rFonts w:ascii="Montserrat" w:hAnsi="Montserrat" w:eastAsia="Montserrat" w:cs="Montserrat"/>
          <w:color w:val="3D3D3F"/>
          <w:sz w:val="20"/>
        </w:rPr>
        <w:t>¿Qué haría distinto en un nuevo ciclo?</w:t>
      </w:r>
    </w:p>
    <w:p>
      <w:pPr>
        <w:pStyle w:val="ListNumber"/>
      </w:pPr>
      <w:r>
        <w:rPr>
          <w:rFonts w:ascii="Montserrat" w:hAnsi="Montserrat" w:eastAsia="Montserrat" w:cs="Montserrat"/>
          <w:color w:val="3D3D3F"/>
          <w:sz w:val="20"/>
        </w:rPr>
        <w:t>¿Qué límite ético debe respetar si continúa?</w:t>
      </w:r>
    </w:p>
    <w:p>
      <w:pPr>
        <w:pBdr>
          <w:bottom w:val="single" w:sz="6" w:space="4" w:color="D9DED1"/>
        </w:pBdr>
        <w:spacing w:before="40" w:after="160" w:line="283" w:lineRule="auto"/>
      </w:pPr>
    </w:p>
    <w:p>
      <w:pPr>
        <w:pStyle w:val="Heading1"/>
        <w:pBdr>
          <w:bottom w:val="single" w:sz="8" w:space="4" w:color="C8FF01"/>
        </w:pBdr>
      </w:pPr>
      <w:r>
        <w:rPr>
          <w:rFonts w:ascii="Montserrat" w:hAnsi="Montserrat" w:eastAsia="Montserrat" w:cs="Montserrat"/>
          <w:color w:val="1A2403"/>
          <w:sz w:val="32"/>
        </w:rPr>
        <w:t>Glosario aplicado</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1906"/>
        <w:gridCol w:w="7454"/>
      </w:tblGrid>
      <w:tr>
        <w:trPr>
          <w:tblHeader w:val="true"/>
        </w:trPr>
        <w:tc>
          <w:tcPr>
            <w:tcW w:type="dxa" w:w="1906"/>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Término</w:t>
            </w:r>
          </w:p>
        </w:tc>
        <w:tc>
          <w:tcPr>
            <w:tcW w:type="dxa" w:w="7454"/>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Definición operativa</w:t>
            </w:r>
          </w:p>
        </w:tc>
      </w:tr>
      <w:tr>
        <w:tc>
          <w:tcPr>
            <w:tcW w:type="dxa" w:w="190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Problema real</w:t>
            </w:r>
          </w:p>
        </w:tc>
        <w:tc>
          <w:tcPr>
            <w:tcW w:type="dxa" w:w="745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Situación verificable que genera dificultad, costo, riesgo, pérdida, frustración o ineficiencia para actores identificables.</w:t>
            </w:r>
          </w:p>
        </w:tc>
      </w:tr>
      <w:tr>
        <w:tc>
          <w:tcPr>
            <w:tcW w:type="dxa" w:w="190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Oportunidad inicial</w:t>
            </w:r>
          </w:p>
        </w:tc>
        <w:tc>
          <w:tcPr>
            <w:tcW w:type="dxa" w:w="745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Posibilidad de generar valor si el problema se comprende y aborda de manera pertinente.</w:t>
            </w:r>
          </w:p>
        </w:tc>
      </w:tr>
      <w:tr>
        <w:tc>
          <w:tcPr>
            <w:tcW w:type="dxa" w:w="190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Actor</w:t>
            </w:r>
          </w:p>
        </w:tc>
        <w:tc>
          <w:tcPr>
            <w:tcW w:type="dxa" w:w="745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Persona, empresa, comunidad, decisor o aliado relacionado con el problema y la validación.</w:t>
            </w:r>
          </w:p>
        </w:tc>
      </w:tr>
      <w:tr>
        <w:tc>
          <w:tcPr>
            <w:tcW w:type="dxa" w:w="190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Usuario</w:t>
            </w:r>
          </w:p>
        </w:tc>
        <w:tc>
          <w:tcPr>
            <w:tcW w:type="dxa" w:w="745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Persona que vive el problema o usaría la solución.</w:t>
            </w:r>
          </w:p>
        </w:tc>
      </w:tr>
      <w:tr>
        <w:tc>
          <w:tcPr>
            <w:tcW w:type="dxa" w:w="190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Cliente</w:t>
            </w:r>
          </w:p>
        </w:tc>
        <w:tc>
          <w:tcPr>
            <w:tcW w:type="dxa" w:w="745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Persona u organización que pagaría, contrataría o adoptaría una solución.</w:t>
            </w:r>
          </w:p>
        </w:tc>
      </w:tr>
      <w:tr>
        <w:tc>
          <w:tcPr>
            <w:tcW w:type="dxa" w:w="190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Decisor</w:t>
            </w:r>
          </w:p>
        </w:tc>
        <w:tc>
          <w:tcPr>
            <w:tcW w:type="dxa" w:w="745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Actor que autoriza, adopta o bloquea una intervención.</w:t>
            </w:r>
          </w:p>
        </w:tc>
      </w:tr>
      <w:tr>
        <w:tc>
          <w:tcPr>
            <w:tcW w:type="dxa" w:w="190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Supuesto</w:t>
            </w:r>
          </w:p>
        </w:tc>
        <w:tc>
          <w:tcPr>
            <w:tcW w:type="dxa" w:w="745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Creencia preliminar del equipo sobre problema, actor, valor, solución o acceso.</w:t>
            </w:r>
          </w:p>
        </w:tc>
      </w:tr>
      <w:tr>
        <w:tc>
          <w:tcPr>
            <w:tcW w:type="dxa" w:w="190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Hipótesis</w:t>
            </w:r>
          </w:p>
        </w:tc>
        <w:tc>
          <w:tcPr>
            <w:tcW w:type="dxa" w:w="745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Formulación verificable de un supuesto.</w:t>
            </w:r>
          </w:p>
        </w:tc>
      </w:tr>
      <w:tr>
        <w:tc>
          <w:tcPr>
            <w:tcW w:type="dxa" w:w="190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Evidencia temprana</w:t>
            </w:r>
          </w:p>
        </w:tc>
        <w:tc>
          <w:tcPr>
            <w:tcW w:type="dxa" w:w="745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Información inicial obtenida mediante instrumentos exploratorios o prueba de prototipo.</w:t>
            </w:r>
          </w:p>
        </w:tc>
      </w:tr>
      <w:tr>
        <w:tc>
          <w:tcPr>
            <w:tcW w:type="dxa" w:w="190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Evidencia positiva</w:t>
            </w:r>
          </w:p>
        </w:tc>
        <w:tc>
          <w:tcPr>
            <w:tcW w:type="dxa" w:w="745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Información que apoya parcialmente una hipótesis.</w:t>
            </w:r>
          </w:p>
        </w:tc>
      </w:tr>
      <w:tr>
        <w:tc>
          <w:tcPr>
            <w:tcW w:type="dxa" w:w="190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Evidencia negativa</w:t>
            </w:r>
          </w:p>
        </w:tc>
        <w:tc>
          <w:tcPr>
            <w:tcW w:type="dxa" w:w="745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Información que contradice, debilita o cuestiona una hipótesis.</w:t>
            </w:r>
          </w:p>
        </w:tc>
      </w:tr>
      <w:tr>
        <w:tc>
          <w:tcPr>
            <w:tcW w:type="dxa" w:w="190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Evidencia mixta</w:t>
            </w:r>
          </w:p>
        </w:tc>
        <w:tc>
          <w:tcPr>
            <w:tcW w:type="dxa" w:w="745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Información que combina apoyo y objeciones relevantes.</w:t>
            </w:r>
          </w:p>
        </w:tc>
      </w:tr>
      <w:tr>
        <w:tc>
          <w:tcPr>
            <w:tcW w:type="dxa" w:w="190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Evidencia insuficiente</w:t>
            </w:r>
          </w:p>
        </w:tc>
        <w:tc>
          <w:tcPr>
            <w:tcW w:type="dxa" w:w="745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Información que no permite decidir con claridad.</w:t>
            </w:r>
          </w:p>
        </w:tc>
      </w:tr>
      <w:tr>
        <w:tc>
          <w:tcPr>
            <w:tcW w:type="dxa" w:w="190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Propuesta de valor inicial</w:t>
            </w:r>
          </w:p>
        </w:tc>
        <w:tc>
          <w:tcPr>
            <w:tcW w:type="dxa" w:w="745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Explicación provisional de cómo una solución podría aliviar dolores o crear ganancias.</w:t>
            </w:r>
          </w:p>
        </w:tc>
      </w:tr>
      <w:tr>
        <w:tc>
          <w:tcPr>
            <w:tcW w:type="dxa" w:w="190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Prototipo de baja fidelidad</w:t>
            </w:r>
          </w:p>
        </w:tc>
        <w:tc>
          <w:tcPr>
            <w:tcW w:type="dxa" w:w="745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Representación simple, rápida y modificable de una solución para aprender con actores.</w:t>
            </w:r>
          </w:p>
        </w:tc>
      </w:tr>
      <w:tr>
        <w:tc>
          <w:tcPr>
            <w:tcW w:type="dxa" w:w="190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Implementación controlada</w:t>
            </w:r>
          </w:p>
        </w:tc>
        <w:tc>
          <w:tcPr>
            <w:tcW w:type="dxa" w:w="745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Presentación, simulación o prueba limitada del prototipo con fines académicos.</w:t>
            </w:r>
          </w:p>
        </w:tc>
      </w:tr>
      <w:tr>
        <w:tc>
          <w:tcPr>
            <w:tcW w:type="dxa" w:w="190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Bitácora</w:t>
            </w:r>
          </w:p>
        </w:tc>
        <w:tc>
          <w:tcPr>
            <w:tcW w:type="dxa" w:w="745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Registro de decisiones, evidencia, cambios, dudas, límites y próximos pasos.</w:t>
            </w:r>
          </w:p>
        </w:tc>
      </w:tr>
      <w:tr>
        <w:tc>
          <w:tcPr>
            <w:tcW w:type="dxa" w:w="190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Pivote</w:t>
            </w:r>
          </w:p>
        </w:tc>
        <w:tc>
          <w:tcPr>
            <w:tcW w:type="dxa" w:w="745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Cambio sustantivo de actor, problema, solución o enfoque con base en evidencia.</w:t>
            </w:r>
          </w:p>
        </w:tc>
      </w:tr>
      <w:tr>
        <w:tc>
          <w:tcPr>
            <w:tcW w:type="dxa" w:w="190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Reformulación</w:t>
            </w:r>
          </w:p>
        </w:tc>
        <w:tc>
          <w:tcPr>
            <w:tcW w:type="dxa" w:w="745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Ajuste del reto, alcance o hipótesis cuando la formulación inicial no es suficiente.</w:t>
            </w:r>
          </w:p>
        </w:tc>
      </w:tr>
      <w:tr>
        <w:tc>
          <w:tcPr>
            <w:tcW w:type="dxa" w:w="190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Cierre</w:t>
            </w:r>
          </w:p>
        </w:tc>
        <w:tc>
          <w:tcPr>
            <w:tcW w:type="dxa" w:w="745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Decisión responsable de no continuar una ruta por evidencia insuficiente, baja pertinencia o riesgo alto.</w:t>
            </w:r>
          </w:p>
        </w:tc>
      </w:tr>
      <w:tr>
        <w:tc>
          <w:tcPr>
            <w:tcW w:type="dxa" w:w="190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Gate 1</w:t>
            </w:r>
          </w:p>
        </w:tc>
        <w:tc>
          <w:tcPr>
            <w:tcW w:type="dxa" w:w="745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Punto de decisión inicial dentro de la Ruta de Emprendimiento.</w:t>
            </w:r>
          </w:p>
        </w:tc>
      </w:tr>
    </w:tbl>
    <w:p>
      <w:pPr>
        <w:spacing w:before="0" w:after="40" w:line="283" w:lineRule="auto"/>
      </w:pPr>
    </w:p>
    <w:p>
      <w:pPr>
        <w:pBdr>
          <w:bottom w:val="single" w:sz="6" w:space="4" w:color="D9DED1"/>
        </w:pBdr>
        <w:spacing w:before="40" w:after="160" w:line="283" w:lineRule="auto"/>
      </w:pPr>
    </w:p>
    <w:p>
      <w:pPr>
        <w:pStyle w:val="Heading1"/>
        <w:pBdr>
          <w:bottom w:val="single" w:sz="8" w:space="4" w:color="C8FF01"/>
        </w:pBdr>
      </w:pPr>
      <w:r>
        <w:rPr>
          <w:rFonts w:ascii="Montserrat" w:hAnsi="Montserrat" w:eastAsia="Montserrat" w:cs="Montserrat"/>
          <w:color w:val="1A2403"/>
          <w:sz w:val="32"/>
        </w:rPr>
        <w:t>Evaluación</w:t>
      </w:r>
    </w:p>
    <w:p>
      <w:pPr>
        <w:pStyle w:val="Heading2"/>
      </w:pPr>
      <w:r>
        <w:rPr>
          <w:rFonts w:ascii="Montserrat" w:hAnsi="Montserrat" w:eastAsia="Montserrat" w:cs="Montserrat"/>
          <w:color w:val="1A2403"/>
          <w:sz w:val="26"/>
        </w:rPr>
        <w:t>Producto evaluativo central</w:t>
      </w:r>
    </w:p>
    <w:p>
      <w:pPr>
        <w:spacing w:before="0" w:after="140" w:line="288" w:lineRule="auto"/>
      </w:pPr>
      <w:r>
        <w:rPr>
          <w:rFonts w:ascii="Montserrat" w:hAnsi="Montserrat" w:eastAsia="Montserrat" w:cs="Montserrat"/>
          <w:color w:val="3D3D3F"/>
          <w:sz w:val="21"/>
        </w:rPr>
        <w:t xml:space="preserve">La evaluación central de la asignatura es el </w:t>
      </w:r>
      <w:r>
        <w:rPr>
          <w:rFonts w:ascii="Montserrat" w:hAnsi="Montserrat" w:eastAsia="Montserrat" w:cs="Montserrat"/>
          <w:b/>
          <w:color w:val="3D3D3F"/>
          <w:sz w:val="21"/>
        </w:rPr>
        <w:t>portafolio de evidencias y sustentación Gate 1</w:t>
      </w:r>
      <w:r>
        <w:rPr>
          <w:rFonts w:ascii="Montserrat" w:hAnsi="Montserrat" w:eastAsia="Montserrat" w:cs="Montserrat"/>
          <w:color w:val="3D3D3F"/>
          <w:sz w:val="21"/>
        </w:rPr>
        <w:t>. El portafolio documenta el proceso completo de validación temprana. No debe ser una acumulación desordenada de formatos. Debe mostrar trazabilidad desde problema hasta decisión.</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2282"/>
        <w:gridCol w:w="7078"/>
      </w:tblGrid>
      <w:tr>
        <w:trPr>
          <w:tblHeader w:val="true"/>
        </w:trPr>
        <w:tc>
          <w:tcPr>
            <w:tcW w:type="dxa" w:w="2282"/>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Componente</w:t>
            </w:r>
          </w:p>
        </w:tc>
        <w:tc>
          <w:tcPr>
            <w:tcW w:type="dxa" w:w="7078"/>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Evidencias sugeridas</w:t>
            </w:r>
          </w:p>
        </w:tc>
      </w:tr>
      <w:tr>
        <w:tc>
          <w:tcPr>
            <w:tcW w:type="dxa" w:w="228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Reto</w:t>
            </w:r>
          </w:p>
        </w:tc>
        <w:tc>
          <w:tcPr>
            <w:tcW w:type="dxa" w:w="707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Ficha de problema, mapa de actores y delimitación.</w:t>
            </w:r>
          </w:p>
        </w:tc>
      </w:tr>
      <w:tr>
        <w:tc>
          <w:tcPr>
            <w:tcW w:type="dxa" w:w="228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Ideación</w:t>
            </w:r>
          </w:p>
        </w:tc>
        <w:tc>
          <w:tcPr>
            <w:tcW w:type="dxa" w:w="707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Matriz de supuestos, hipótesis priorizadas e instrumento exploratorio.</w:t>
            </w:r>
          </w:p>
        </w:tc>
      </w:tr>
      <w:tr>
        <w:tc>
          <w:tcPr>
            <w:tcW w:type="dxa" w:w="228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Solución</w:t>
            </w:r>
          </w:p>
        </w:tc>
        <w:tc>
          <w:tcPr>
            <w:tcW w:type="dxa" w:w="707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Propuesta de valor, ficha técnica, prototipo y bitácora.</w:t>
            </w:r>
          </w:p>
        </w:tc>
      </w:tr>
      <w:tr>
        <w:tc>
          <w:tcPr>
            <w:tcW w:type="dxa" w:w="228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Validación</w:t>
            </w:r>
          </w:p>
        </w:tc>
        <w:tc>
          <w:tcPr>
            <w:tcW w:type="dxa" w:w="707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Plan de validación, matriz de evidencia y decisión Gate 1.</w:t>
            </w:r>
          </w:p>
        </w:tc>
      </w:tr>
      <w:tr>
        <w:tc>
          <w:tcPr>
            <w:tcW w:type="dxa" w:w="228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Integración</w:t>
            </w:r>
          </w:p>
        </w:tc>
        <w:tc>
          <w:tcPr>
            <w:tcW w:type="dxa" w:w="707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Mapa final de trazabilidad y reflexión de aprendizaje.</w:t>
            </w:r>
          </w:p>
        </w:tc>
      </w:tr>
    </w:tbl>
    <w:p>
      <w:pPr>
        <w:spacing w:before="0" w:after="40" w:line="283" w:lineRule="auto"/>
      </w:pPr>
    </w:p>
    <w:p>
      <w:pPr>
        <w:pStyle w:val="Heading2"/>
      </w:pPr>
      <w:r>
        <w:rPr>
          <w:rFonts w:ascii="Montserrat" w:hAnsi="Montserrat" w:eastAsia="Montserrat" w:cs="Montserrat"/>
          <w:color w:val="1A2403"/>
          <w:sz w:val="26"/>
        </w:rPr>
        <w:t>Criterios de evaluación disciplinar</w:t>
      </w:r>
    </w:p>
    <w:p>
      <w:pPr>
        <w:spacing w:before="0" w:after="140" w:line="288" w:lineRule="auto"/>
      </w:pPr>
      <w:r>
        <w:rPr>
          <w:rFonts w:ascii="Montserrat" w:hAnsi="Montserrat" w:eastAsia="Montserrat" w:cs="Montserrat"/>
          <w:color w:val="3D3D3F"/>
          <w:sz w:val="21"/>
        </w:rPr>
        <w:t>El criterio disciplinar del syllabus se centra en pertinencia, suficiencia y trazabilidad de la evidencia; coherencia entre problema, actores y prototipo; y solidez de la decisión de continuidad, pivote, reformulación o cierre.</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2238"/>
        <w:gridCol w:w="7122"/>
      </w:tblGrid>
      <w:tr>
        <w:trPr>
          <w:tblHeader w:val="true"/>
        </w:trPr>
        <w:tc>
          <w:tcPr>
            <w:tcW w:type="dxa" w:w="2238"/>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Criterio</w:t>
            </w:r>
          </w:p>
        </w:tc>
        <w:tc>
          <w:tcPr>
            <w:tcW w:type="dxa" w:w="7122"/>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Desempeño esperado</w:t>
            </w:r>
          </w:p>
        </w:tc>
      </w:tr>
      <w:tr>
        <w:tc>
          <w:tcPr>
            <w:tcW w:type="dxa" w:w="223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Problema real</w:t>
            </w:r>
          </w:p>
        </w:tc>
        <w:tc>
          <w:tcPr>
            <w:tcW w:type="dxa" w:w="712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Formula un problema claro, situado, relevante y no redactado como solución.</w:t>
            </w:r>
          </w:p>
        </w:tc>
      </w:tr>
      <w:tr>
        <w:tc>
          <w:tcPr>
            <w:tcW w:type="dxa" w:w="223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Actores</w:t>
            </w:r>
          </w:p>
        </w:tc>
        <w:tc>
          <w:tcPr>
            <w:tcW w:type="dxa" w:w="712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Caracteriza usuarios, clientes, empresas o comunidades con roles y acceso.</w:t>
            </w:r>
          </w:p>
        </w:tc>
      </w:tr>
      <w:tr>
        <w:tc>
          <w:tcPr>
            <w:tcW w:type="dxa" w:w="223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Hipótesis</w:t>
            </w:r>
          </w:p>
        </w:tc>
        <w:tc>
          <w:tcPr>
            <w:tcW w:type="dxa" w:w="712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Formula supuestos e hipótesis verificables, priorizadas y conectadas al reto.</w:t>
            </w:r>
          </w:p>
        </w:tc>
      </w:tr>
      <w:tr>
        <w:tc>
          <w:tcPr>
            <w:tcW w:type="dxa" w:w="223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Instrumento</w:t>
            </w:r>
          </w:p>
        </w:tc>
        <w:tc>
          <w:tcPr>
            <w:tcW w:type="dxa" w:w="712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Diseña preguntas o acciones exploratorias pertinentes, no sesgadas y éticas.</w:t>
            </w:r>
          </w:p>
        </w:tc>
      </w:tr>
      <w:tr>
        <w:tc>
          <w:tcPr>
            <w:tcW w:type="dxa" w:w="223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Evidencia</w:t>
            </w:r>
          </w:p>
        </w:tc>
        <w:tc>
          <w:tcPr>
            <w:tcW w:type="dxa" w:w="712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Registra información con fuente, contexto, método e interpretación prudente.</w:t>
            </w:r>
          </w:p>
        </w:tc>
      </w:tr>
      <w:tr>
        <w:tc>
          <w:tcPr>
            <w:tcW w:type="dxa" w:w="223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Prototipo</w:t>
            </w:r>
          </w:p>
        </w:tc>
        <w:tc>
          <w:tcPr>
            <w:tcW w:type="dxa" w:w="712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Representa una solución inicial coherente con evidencia y criterios de diseño.</w:t>
            </w:r>
          </w:p>
        </w:tc>
      </w:tr>
      <w:tr>
        <w:tc>
          <w:tcPr>
            <w:tcW w:type="dxa" w:w="223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Bitácora</w:t>
            </w:r>
          </w:p>
        </w:tc>
        <w:tc>
          <w:tcPr>
            <w:tcW w:type="dxa" w:w="712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Documenta decisiones, cambios, límites, aprendizajes y próximos pasos.</w:t>
            </w:r>
          </w:p>
        </w:tc>
      </w:tr>
      <w:tr>
        <w:tc>
          <w:tcPr>
            <w:tcW w:type="dxa" w:w="223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Decisión Gate 1</w:t>
            </w:r>
          </w:p>
        </w:tc>
        <w:tc>
          <w:tcPr>
            <w:tcW w:type="dxa" w:w="712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Argumenta continuidad, pivote, reformulación o cierre con evidencia trazable.</w:t>
            </w:r>
          </w:p>
        </w:tc>
      </w:tr>
      <w:tr>
        <w:tc>
          <w:tcPr>
            <w:tcW w:type="dxa" w:w="223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Comunicación</w:t>
            </w:r>
          </w:p>
        </w:tc>
        <w:tc>
          <w:tcPr>
            <w:tcW w:type="dxa" w:w="712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Presenta el proceso con claridad, lenguaje académico y prudencia.</w:t>
            </w:r>
          </w:p>
        </w:tc>
      </w:tr>
      <w:tr>
        <w:tc>
          <w:tcPr>
            <w:tcW w:type="dxa" w:w="223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Ética</w:t>
            </w:r>
          </w:p>
        </w:tc>
        <w:tc>
          <w:tcPr>
            <w:tcW w:type="dxa" w:w="712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Protege datos, consentimiento, confidencialidad, propiedad intelectual y actores.</w:t>
            </w:r>
          </w:p>
        </w:tc>
      </w:tr>
    </w:tbl>
    <w:p>
      <w:pPr>
        <w:spacing w:before="0" w:after="40" w:line="283" w:lineRule="auto"/>
      </w:pPr>
    </w:p>
    <w:p>
      <w:pPr>
        <w:pStyle w:val="Heading2"/>
      </w:pPr>
      <w:r>
        <w:rPr>
          <w:rFonts w:ascii="Montserrat" w:hAnsi="Montserrat" w:eastAsia="Montserrat" w:cs="Montserrat"/>
          <w:color w:val="1A2403"/>
          <w:sz w:val="26"/>
        </w:rPr>
        <w:t>Niveles de desempeño orientativos</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1732"/>
        <w:gridCol w:w="7628"/>
      </w:tblGrid>
      <w:tr>
        <w:trPr>
          <w:tblHeader w:val="true"/>
        </w:trPr>
        <w:tc>
          <w:tcPr>
            <w:tcW w:type="dxa" w:w="1732"/>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Nivel</w:t>
            </w:r>
          </w:p>
        </w:tc>
        <w:tc>
          <w:tcPr>
            <w:tcW w:type="dxa" w:w="7628"/>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Descripción</w:t>
            </w:r>
          </w:p>
        </w:tc>
      </w:tr>
      <w:tr>
        <w:tc>
          <w:tcPr>
            <w:tcW w:type="dxa" w:w="173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No evidenciable</w:t>
            </w:r>
          </w:p>
        </w:tc>
        <w:tc>
          <w:tcPr>
            <w:tcW w:type="dxa" w:w="762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No presenta evidencia verificable de problema real, actores, validación ni prototipo.</w:t>
            </w:r>
          </w:p>
        </w:tc>
      </w:tr>
      <w:tr>
        <w:tc>
          <w:tcPr>
            <w:tcW w:type="dxa" w:w="173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Deficiente</w:t>
            </w:r>
          </w:p>
        </w:tc>
        <w:tc>
          <w:tcPr>
            <w:tcW w:type="dxa" w:w="762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Presenta información fragmentada o declarativa, sin evidencia suficiente de interacción con actores.</w:t>
            </w:r>
          </w:p>
        </w:tc>
      </w:tr>
      <w:tr>
        <w:tc>
          <w:tcPr>
            <w:tcW w:type="dxa" w:w="173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Insuficiente</w:t>
            </w:r>
          </w:p>
        </w:tc>
        <w:tc>
          <w:tcPr>
            <w:tcW w:type="dxa" w:w="762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Identifica problema y algunos actores, pero validación, análisis o prototipo son incompletos.</w:t>
            </w:r>
          </w:p>
        </w:tc>
      </w:tr>
      <w:tr>
        <w:tc>
          <w:tcPr>
            <w:tcW w:type="dxa" w:w="173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Aceptable</w:t>
            </w:r>
          </w:p>
        </w:tc>
        <w:tc>
          <w:tcPr>
            <w:tcW w:type="dxa" w:w="762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Formula problema, caracteriza actores, aporta evidencia temprana y presenta prototipo básico con decisión parcialmente argumentada.</w:t>
            </w:r>
          </w:p>
        </w:tc>
      </w:tr>
      <w:tr>
        <w:tc>
          <w:tcPr>
            <w:tcW w:type="dxa" w:w="173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Bueno</w:t>
            </w:r>
          </w:p>
        </w:tc>
        <w:tc>
          <w:tcPr>
            <w:tcW w:type="dxa" w:w="762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Integra problema, actores, evidencia y prototipo con análisis claro y decisión coherente.</w:t>
            </w:r>
          </w:p>
        </w:tc>
      </w:tr>
      <w:tr>
        <w:tc>
          <w:tcPr>
            <w:tcW w:type="dxa" w:w="173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Muy bueno</w:t>
            </w:r>
          </w:p>
        </w:tc>
        <w:tc>
          <w:tcPr>
            <w:tcW w:type="dxa" w:w="762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Sustenta con evidencia suficiente la oportunidad inicial y argumenta sólidamente la decisión.</w:t>
            </w:r>
          </w:p>
        </w:tc>
      </w:tr>
      <w:tr>
        <w:tc>
          <w:tcPr>
            <w:tcW w:type="dxa" w:w="173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Sobresaliente</w:t>
            </w:r>
          </w:p>
        </w:tc>
        <w:tc>
          <w:tcPr>
            <w:tcW w:type="dxa" w:w="762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Valida rigurosamente la oportunidad con evidencia trazable, análisis crítico, prototipo pertinente y decisión estratégica dentro de la ruta.</w:t>
            </w:r>
          </w:p>
        </w:tc>
      </w:tr>
    </w:tbl>
    <w:p>
      <w:pPr>
        <w:spacing w:before="0" w:after="40" w:line="283" w:lineRule="auto"/>
      </w:pPr>
    </w:p>
    <w:p>
      <w:pPr>
        <w:pStyle w:val="Heading2"/>
      </w:pPr>
      <w:r>
        <w:rPr>
          <w:rFonts w:ascii="Montserrat" w:hAnsi="Montserrat" w:eastAsia="Montserrat" w:cs="Montserrat"/>
          <w:color w:val="1A2403"/>
          <w:sz w:val="26"/>
        </w:rPr>
        <w:t>Sustentación Gate 1</w:t>
      </w:r>
    </w:p>
    <w:p>
      <w:pPr>
        <w:spacing w:before="0" w:after="140" w:line="288" w:lineRule="auto"/>
      </w:pPr>
      <w:r>
        <w:rPr>
          <w:rFonts w:ascii="Montserrat" w:hAnsi="Montserrat" w:eastAsia="Montserrat" w:cs="Montserrat"/>
          <w:color w:val="3D3D3F"/>
          <w:sz w:val="21"/>
        </w:rPr>
        <w:t>La sustentación debe ser breve, clara y basada en evidencia. Debe evitar tono de venta. Estructura sugerida:</w:t>
      </w:r>
    </w:p>
    <w:p>
      <w:pPr>
        <w:pStyle w:val="ListNumber"/>
      </w:pPr>
      <w:r>
        <w:rPr>
          <w:rFonts w:ascii="Montserrat" w:hAnsi="Montserrat" w:eastAsia="Montserrat" w:cs="Montserrat"/>
          <w:color w:val="3D3D3F"/>
          <w:sz w:val="20"/>
        </w:rPr>
        <w:t>Problema, actor y contexto.</w:t>
      </w:r>
    </w:p>
    <w:p>
      <w:pPr>
        <w:pStyle w:val="ListNumber"/>
      </w:pPr>
      <w:r>
        <w:rPr>
          <w:rFonts w:ascii="Montserrat" w:hAnsi="Montserrat" w:eastAsia="Montserrat" w:cs="Montserrat"/>
          <w:color w:val="3D3D3F"/>
          <w:sz w:val="20"/>
        </w:rPr>
        <w:t>Hipótesis priorizadas.</w:t>
      </w:r>
    </w:p>
    <w:p>
      <w:pPr>
        <w:pStyle w:val="ListNumber"/>
      </w:pPr>
      <w:r>
        <w:rPr>
          <w:rFonts w:ascii="Montserrat" w:hAnsi="Montserrat" w:eastAsia="Montserrat" w:cs="Montserrat"/>
          <w:color w:val="3D3D3F"/>
          <w:sz w:val="20"/>
        </w:rPr>
        <w:t>Instrumento y evidencia temprana.</w:t>
      </w:r>
    </w:p>
    <w:p>
      <w:pPr>
        <w:pStyle w:val="ListNumber"/>
      </w:pPr>
      <w:r>
        <w:rPr>
          <w:rFonts w:ascii="Montserrat" w:hAnsi="Montserrat" w:eastAsia="Montserrat" w:cs="Montserrat"/>
          <w:color w:val="3D3D3F"/>
          <w:sz w:val="20"/>
        </w:rPr>
        <w:t>Propuesta de valor y prototipo de baja fidelidad.</w:t>
      </w:r>
    </w:p>
    <w:p>
      <w:pPr>
        <w:pStyle w:val="ListNumber"/>
      </w:pPr>
      <w:r>
        <w:rPr>
          <w:rFonts w:ascii="Montserrat" w:hAnsi="Montserrat" w:eastAsia="Montserrat" w:cs="Montserrat"/>
          <w:color w:val="3D3D3F"/>
          <w:sz w:val="20"/>
        </w:rPr>
        <w:t>Validación del prototipo.</w:t>
      </w:r>
    </w:p>
    <w:p>
      <w:pPr>
        <w:pStyle w:val="ListNumber"/>
      </w:pPr>
      <w:r>
        <w:rPr>
          <w:rFonts w:ascii="Montserrat" w:hAnsi="Montserrat" w:eastAsia="Montserrat" w:cs="Montserrat"/>
          <w:color w:val="3D3D3F"/>
          <w:sz w:val="20"/>
        </w:rPr>
        <w:t>Evidencia positiva, negativa, mixta o insuficiente.</w:t>
      </w:r>
    </w:p>
    <w:p>
      <w:pPr>
        <w:pStyle w:val="ListNumber"/>
      </w:pPr>
      <w:r>
        <w:rPr>
          <w:rFonts w:ascii="Montserrat" w:hAnsi="Montserrat" w:eastAsia="Montserrat" w:cs="Montserrat"/>
          <w:color w:val="3D3D3F"/>
          <w:sz w:val="20"/>
        </w:rPr>
        <w:t>Decisión Gate 1.</w:t>
      </w:r>
    </w:p>
    <w:p>
      <w:pPr>
        <w:pStyle w:val="ListNumber"/>
      </w:pPr>
      <w:r>
        <w:rPr>
          <w:rFonts w:ascii="Montserrat" w:hAnsi="Montserrat" w:eastAsia="Montserrat" w:cs="Montserrat"/>
          <w:color w:val="3D3D3F"/>
          <w:sz w:val="20"/>
        </w:rPr>
        <w:t>Limitaciones y siguiente paso responsable.</w:t>
      </w:r>
    </w:p>
    <w:p>
      <w:pPr>
        <w:pBdr>
          <w:bottom w:val="single" w:sz="6" w:space="4" w:color="D9DED1"/>
        </w:pBdr>
        <w:spacing w:before="40" w:after="160" w:line="283" w:lineRule="auto"/>
      </w:pPr>
    </w:p>
    <w:p>
      <w:pPr>
        <w:pStyle w:val="Heading1"/>
        <w:pBdr>
          <w:bottom w:val="single" w:sz="8" w:space="4" w:color="C8FF01"/>
        </w:pBdr>
      </w:pPr>
      <w:r>
        <w:rPr>
          <w:rFonts w:ascii="Montserrat" w:hAnsi="Montserrat" w:eastAsia="Montserrat" w:cs="Montserrat"/>
          <w:color w:val="1A2403"/>
          <w:sz w:val="32"/>
        </w:rPr>
        <w:t>Anexos y plantillas necesarias</w:t>
      </w:r>
    </w:p>
    <w:p>
      <w:pPr>
        <w:pStyle w:val="Heading2"/>
      </w:pPr>
      <w:r>
        <w:rPr>
          <w:rFonts w:ascii="Montserrat" w:hAnsi="Montserrat" w:eastAsia="Montserrat" w:cs="Montserrat"/>
          <w:color w:val="1A2403"/>
          <w:sz w:val="26"/>
        </w:rPr>
        <w:t>Anexo 1. Ficha de problema real</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5436"/>
        <w:gridCol w:w="3924"/>
      </w:tblGrid>
      <w:tr>
        <w:trPr>
          <w:tblHeader w:val="true"/>
        </w:trPr>
        <w:tc>
          <w:tcPr>
            <w:tcW w:type="dxa" w:w="5436"/>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Campo</w:t>
            </w:r>
          </w:p>
        </w:tc>
        <w:tc>
          <w:tcPr>
            <w:tcW w:type="dxa" w:w="3924"/>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Respuesta</w:t>
            </w:r>
          </w:p>
        </w:tc>
      </w:tr>
      <w:tr>
        <w:tc>
          <w:tcPr>
            <w:tcW w:type="dxa" w:w="543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Título del reto</w:t>
            </w:r>
          </w:p>
        </w:tc>
        <w:tc>
          <w:tcPr>
            <w:tcW w:type="dxa" w:w="3924"/>
            <w:tcMar>
              <w:top w:w="80" w:type="dxa"/>
              <w:start w:w="120" w:type="dxa"/>
              <w:bottom w:w="80" w:type="dxa"/>
              <w:end w:w="120" w:type="dxa"/>
            </w:tcMar>
            <w:vAlign w:val="center"/>
            <w:shd w:fill="FFFFFF"/>
          </w:tcPr>
          <w:p>
            <w:pPr>
              <w:spacing w:before="0" w:after="0" w:line="252" w:lineRule="auto"/>
              <w:jc w:val="left"/>
            </w:pPr>
            <w:r>
              <w:rPr/>
            </w:r>
          </w:p>
        </w:tc>
      </w:tr>
      <w:tr>
        <w:tc>
          <w:tcPr>
            <w:tcW w:type="dxa" w:w="543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Contexto</w:t>
            </w:r>
          </w:p>
        </w:tc>
        <w:tc>
          <w:tcPr>
            <w:tcW w:type="dxa" w:w="3924"/>
            <w:tcMar>
              <w:top w:w="80" w:type="dxa"/>
              <w:start w:w="120" w:type="dxa"/>
              <w:bottom w:w="80" w:type="dxa"/>
              <w:end w:w="120" w:type="dxa"/>
            </w:tcMar>
            <w:vAlign w:val="center"/>
            <w:shd w:fill="F7F9F2"/>
          </w:tcPr>
          <w:p>
            <w:pPr>
              <w:spacing w:before="0" w:after="0" w:line="252" w:lineRule="auto"/>
              <w:jc w:val="left"/>
            </w:pPr>
            <w:r>
              <w:rPr/>
            </w:r>
          </w:p>
        </w:tc>
      </w:tr>
      <w:tr>
        <w:tc>
          <w:tcPr>
            <w:tcW w:type="dxa" w:w="543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Actor principal</w:t>
            </w:r>
          </w:p>
        </w:tc>
        <w:tc>
          <w:tcPr>
            <w:tcW w:type="dxa" w:w="3924"/>
            <w:tcMar>
              <w:top w:w="80" w:type="dxa"/>
              <w:start w:w="120" w:type="dxa"/>
              <w:bottom w:w="80" w:type="dxa"/>
              <w:end w:w="120" w:type="dxa"/>
            </w:tcMar>
            <w:vAlign w:val="center"/>
            <w:shd w:fill="FFFFFF"/>
          </w:tcPr>
          <w:p>
            <w:pPr>
              <w:spacing w:before="0" w:after="0" w:line="252" w:lineRule="auto"/>
              <w:jc w:val="left"/>
            </w:pPr>
            <w:r>
              <w:rPr/>
            </w:r>
          </w:p>
        </w:tc>
      </w:tr>
      <w:tr>
        <w:tc>
          <w:tcPr>
            <w:tcW w:type="dxa" w:w="543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Problema observable</w:t>
            </w:r>
          </w:p>
        </w:tc>
        <w:tc>
          <w:tcPr>
            <w:tcW w:type="dxa" w:w="3924"/>
            <w:tcMar>
              <w:top w:w="80" w:type="dxa"/>
              <w:start w:w="120" w:type="dxa"/>
              <w:bottom w:w="80" w:type="dxa"/>
              <w:end w:w="120" w:type="dxa"/>
            </w:tcMar>
            <w:vAlign w:val="center"/>
            <w:shd w:fill="F7F9F2"/>
          </w:tcPr>
          <w:p>
            <w:pPr>
              <w:spacing w:before="0" w:after="0" w:line="252" w:lineRule="auto"/>
              <w:jc w:val="left"/>
            </w:pPr>
            <w:r>
              <w:rPr/>
            </w:r>
          </w:p>
        </w:tc>
      </w:tr>
      <w:tr>
        <w:tc>
          <w:tcPr>
            <w:tcW w:type="dxa" w:w="543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Consecuencia o impacto</w:t>
            </w:r>
          </w:p>
        </w:tc>
        <w:tc>
          <w:tcPr>
            <w:tcW w:type="dxa" w:w="3924"/>
            <w:tcMar>
              <w:top w:w="80" w:type="dxa"/>
              <w:start w:w="120" w:type="dxa"/>
              <w:bottom w:w="80" w:type="dxa"/>
              <w:end w:w="120" w:type="dxa"/>
            </w:tcMar>
            <w:vAlign w:val="center"/>
            <w:shd w:fill="FFFFFF"/>
          </w:tcPr>
          <w:p>
            <w:pPr>
              <w:spacing w:before="0" w:after="0" w:line="252" w:lineRule="auto"/>
              <w:jc w:val="left"/>
            </w:pPr>
            <w:r>
              <w:rPr/>
            </w:r>
          </w:p>
        </w:tc>
      </w:tr>
      <w:tr>
        <w:tc>
          <w:tcPr>
            <w:tcW w:type="dxa" w:w="543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Evidencia inicial</w:t>
            </w:r>
          </w:p>
        </w:tc>
        <w:tc>
          <w:tcPr>
            <w:tcW w:type="dxa" w:w="3924"/>
            <w:tcMar>
              <w:top w:w="80" w:type="dxa"/>
              <w:start w:w="120" w:type="dxa"/>
              <w:bottom w:w="80" w:type="dxa"/>
              <w:end w:w="120" w:type="dxa"/>
            </w:tcMar>
            <w:vAlign w:val="center"/>
            <w:shd w:fill="F7F9F2"/>
          </w:tcPr>
          <w:p>
            <w:pPr>
              <w:spacing w:before="0" w:after="0" w:line="252" w:lineRule="auto"/>
              <w:jc w:val="left"/>
            </w:pPr>
            <w:r>
              <w:rPr/>
            </w:r>
          </w:p>
        </w:tc>
      </w:tr>
      <w:tr>
        <w:tc>
          <w:tcPr>
            <w:tcW w:type="dxa" w:w="543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Alcance validable</w:t>
            </w:r>
          </w:p>
        </w:tc>
        <w:tc>
          <w:tcPr>
            <w:tcW w:type="dxa" w:w="3924"/>
            <w:tcMar>
              <w:top w:w="80" w:type="dxa"/>
              <w:start w:w="120" w:type="dxa"/>
              <w:bottom w:w="80" w:type="dxa"/>
              <w:end w:w="120" w:type="dxa"/>
            </w:tcMar>
            <w:vAlign w:val="center"/>
            <w:shd w:fill="FFFFFF"/>
          </w:tcPr>
          <w:p>
            <w:pPr>
              <w:spacing w:before="0" w:after="0" w:line="252" w:lineRule="auto"/>
              <w:jc w:val="left"/>
            </w:pPr>
            <w:r>
              <w:rPr/>
            </w:r>
          </w:p>
        </w:tc>
      </w:tr>
      <w:tr>
        <w:tc>
          <w:tcPr>
            <w:tcW w:type="dxa" w:w="543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Relación potencial con ODS</w:t>
            </w:r>
          </w:p>
        </w:tc>
        <w:tc>
          <w:tcPr>
            <w:tcW w:type="dxa" w:w="3924"/>
            <w:tcMar>
              <w:top w:w="80" w:type="dxa"/>
              <w:start w:w="120" w:type="dxa"/>
              <w:bottom w:w="80" w:type="dxa"/>
              <w:end w:w="120" w:type="dxa"/>
            </w:tcMar>
            <w:vAlign w:val="center"/>
            <w:shd w:fill="F7F9F2"/>
          </w:tcPr>
          <w:p>
            <w:pPr>
              <w:spacing w:before="0" w:after="0" w:line="252" w:lineRule="auto"/>
              <w:jc w:val="left"/>
            </w:pPr>
            <w:r>
              <w:rPr/>
            </w:r>
          </w:p>
        </w:tc>
      </w:tr>
      <w:tr>
        <w:tc>
          <w:tcPr>
            <w:tcW w:type="dxa" w:w="543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Riesgo ético</w:t>
            </w:r>
          </w:p>
        </w:tc>
        <w:tc>
          <w:tcPr>
            <w:tcW w:type="dxa" w:w="3924"/>
            <w:tcMar>
              <w:top w:w="80" w:type="dxa"/>
              <w:start w:w="120" w:type="dxa"/>
              <w:bottom w:w="80" w:type="dxa"/>
              <w:end w:w="120" w:type="dxa"/>
            </w:tcMar>
            <w:vAlign w:val="center"/>
            <w:shd w:fill="FFFFFF"/>
          </w:tcPr>
          <w:p>
            <w:pPr>
              <w:spacing w:before="0" w:after="0" w:line="252" w:lineRule="auto"/>
              <w:jc w:val="left"/>
            </w:pPr>
            <w:r>
              <w:rPr/>
            </w:r>
          </w:p>
        </w:tc>
      </w:tr>
      <w:tr>
        <w:tc>
          <w:tcPr>
            <w:tcW w:type="dxa" w:w="543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Formulación final del reto</w:t>
            </w:r>
          </w:p>
        </w:tc>
        <w:tc>
          <w:tcPr>
            <w:tcW w:type="dxa" w:w="3924"/>
            <w:tcMar>
              <w:top w:w="80" w:type="dxa"/>
              <w:start w:w="120" w:type="dxa"/>
              <w:bottom w:w="80" w:type="dxa"/>
              <w:end w:w="120" w:type="dxa"/>
            </w:tcMar>
            <w:vAlign w:val="center"/>
            <w:shd w:fill="F7F9F2"/>
          </w:tcPr>
          <w:p>
            <w:pPr>
              <w:spacing w:before="0" w:after="0" w:line="252" w:lineRule="auto"/>
              <w:jc w:val="left"/>
            </w:pPr>
            <w:r>
              <w:rPr/>
            </w:r>
          </w:p>
        </w:tc>
      </w:tr>
    </w:tbl>
    <w:p>
      <w:pPr>
        <w:spacing w:before="0" w:after="40" w:line="283" w:lineRule="auto"/>
      </w:pPr>
    </w:p>
    <w:p>
      <w:pPr>
        <w:pStyle w:val="Heading2"/>
      </w:pPr>
      <w:r>
        <w:rPr>
          <w:rFonts w:ascii="Montserrat" w:hAnsi="Montserrat" w:eastAsia="Montserrat" w:cs="Montserrat"/>
          <w:color w:val="1A2403"/>
          <w:sz w:val="26"/>
        </w:rPr>
        <w:t>Anexo 2. Mapa de actores</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1096"/>
        <w:gridCol w:w="1096"/>
        <w:gridCol w:w="1597"/>
        <w:gridCol w:w="1402"/>
        <w:gridCol w:w="1715"/>
        <w:gridCol w:w="1284"/>
        <w:gridCol w:w="1170"/>
      </w:tblGrid>
      <w:tr>
        <w:trPr>
          <w:tblHeader w:val="true"/>
        </w:trPr>
        <w:tc>
          <w:tcPr>
            <w:tcW w:type="dxa" w:w="1096"/>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Actor</w:t>
            </w:r>
          </w:p>
        </w:tc>
        <w:tc>
          <w:tcPr>
            <w:tcW w:type="dxa" w:w="1096"/>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Tipo</w:t>
            </w:r>
          </w:p>
        </w:tc>
        <w:tc>
          <w:tcPr>
            <w:tcW w:type="dxa" w:w="1597"/>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Relación con el problema</w:t>
            </w:r>
          </w:p>
        </w:tc>
        <w:tc>
          <w:tcPr>
            <w:tcW w:type="dxa" w:w="1402"/>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Interés o necesidad</w:t>
            </w:r>
          </w:p>
        </w:tc>
        <w:tc>
          <w:tcPr>
            <w:tcW w:type="dxa" w:w="1715"/>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Evidencia que puede aportar</w:t>
            </w:r>
          </w:p>
        </w:tc>
        <w:tc>
          <w:tcPr>
            <w:tcW w:type="dxa" w:w="1284"/>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Acceso permitido</w:t>
            </w:r>
          </w:p>
        </w:tc>
        <w:tc>
          <w:tcPr>
            <w:tcW w:type="dxa" w:w="1170"/>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Cuidado ético</w:t>
            </w:r>
          </w:p>
        </w:tc>
      </w:tr>
      <w:tr>
        <w:tc>
          <w:tcPr>
            <w:tcW w:type="dxa" w:w="1096"/>
            <w:tcMar>
              <w:top w:w="80" w:type="dxa"/>
              <w:start w:w="120" w:type="dxa"/>
              <w:bottom w:w="80" w:type="dxa"/>
              <w:end w:w="120" w:type="dxa"/>
            </w:tcMar>
            <w:vAlign w:val="center"/>
            <w:shd w:fill="FFFFFF"/>
          </w:tcPr>
          <w:p>
            <w:pPr>
              <w:spacing w:before="0" w:after="0" w:line="252" w:lineRule="auto"/>
              <w:jc w:val="left"/>
            </w:pPr>
            <w:r>
              <w:rPr/>
            </w:r>
          </w:p>
        </w:tc>
        <w:tc>
          <w:tcPr>
            <w:tcW w:type="dxa" w:w="1096"/>
            <w:tcMar>
              <w:top w:w="80" w:type="dxa"/>
              <w:start w:w="120" w:type="dxa"/>
              <w:bottom w:w="80" w:type="dxa"/>
              <w:end w:w="120" w:type="dxa"/>
            </w:tcMar>
            <w:vAlign w:val="center"/>
            <w:shd w:fill="FFFFFF"/>
          </w:tcPr>
          <w:p>
            <w:pPr>
              <w:spacing w:before="0" w:after="0" w:line="252" w:lineRule="auto"/>
              <w:jc w:val="left"/>
            </w:pPr>
            <w:r>
              <w:rPr/>
            </w:r>
          </w:p>
        </w:tc>
        <w:tc>
          <w:tcPr>
            <w:tcW w:type="dxa" w:w="1597"/>
            <w:tcMar>
              <w:top w:w="80" w:type="dxa"/>
              <w:start w:w="120" w:type="dxa"/>
              <w:bottom w:w="80" w:type="dxa"/>
              <w:end w:w="120" w:type="dxa"/>
            </w:tcMar>
            <w:vAlign w:val="center"/>
            <w:shd w:fill="FFFFFF"/>
          </w:tcPr>
          <w:p>
            <w:pPr>
              <w:spacing w:before="0" w:after="0" w:line="252" w:lineRule="auto"/>
              <w:jc w:val="left"/>
            </w:pPr>
            <w:r>
              <w:rPr/>
            </w:r>
          </w:p>
        </w:tc>
        <w:tc>
          <w:tcPr>
            <w:tcW w:type="dxa" w:w="1402"/>
            <w:tcMar>
              <w:top w:w="80" w:type="dxa"/>
              <w:start w:w="120" w:type="dxa"/>
              <w:bottom w:w="80" w:type="dxa"/>
              <w:end w:w="120" w:type="dxa"/>
            </w:tcMar>
            <w:vAlign w:val="center"/>
            <w:shd w:fill="FFFFFF"/>
          </w:tcPr>
          <w:p>
            <w:pPr>
              <w:spacing w:before="0" w:after="0" w:line="252" w:lineRule="auto"/>
              <w:jc w:val="left"/>
            </w:pPr>
            <w:r>
              <w:rPr/>
            </w:r>
          </w:p>
        </w:tc>
        <w:tc>
          <w:tcPr>
            <w:tcW w:type="dxa" w:w="1715"/>
            <w:tcMar>
              <w:top w:w="80" w:type="dxa"/>
              <w:start w:w="120" w:type="dxa"/>
              <w:bottom w:w="80" w:type="dxa"/>
              <w:end w:w="120" w:type="dxa"/>
            </w:tcMar>
            <w:vAlign w:val="center"/>
            <w:shd w:fill="FFFFFF"/>
          </w:tcPr>
          <w:p>
            <w:pPr>
              <w:spacing w:before="0" w:after="0" w:line="252" w:lineRule="auto"/>
              <w:jc w:val="left"/>
            </w:pPr>
            <w:r>
              <w:rPr/>
            </w:r>
          </w:p>
        </w:tc>
        <w:tc>
          <w:tcPr>
            <w:tcW w:type="dxa" w:w="1284"/>
            <w:tcMar>
              <w:top w:w="80" w:type="dxa"/>
              <w:start w:w="120" w:type="dxa"/>
              <w:bottom w:w="80" w:type="dxa"/>
              <w:end w:w="120" w:type="dxa"/>
            </w:tcMar>
            <w:vAlign w:val="center"/>
            <w:shd w:fill="FFFFFF"/>
          </w:tcPr>
          <w:p>
            <w:pPr>
              <w:spacing w:before="0" w:after="0" w:line="252" w:lineRule="auto"/>
              <w:jc w:val="left"/>
            </w:pPr>
            <w:r>
              <w:rPr/>
            </w:r>
          </w:p>
        </w:tc>
        <w:tc>
          <w:tcPr>
            <w:tcW w:type="dxa" w:w="1170"/>
            <w:tcMar>
              <w:top w:w="80" w:type="dxa"/>
              <w:start w:w="120" w:type="dxa"/>
              <w:bottom w:w="80" w:type="dxa"/>
              <w:end w:w="120" w:type="dxa"/>
            </w:tcMar>
            <w:vAlign w:val="center"/>
            <w:shd w:fill="FFFFFF"/>
          </w:tcPr>
          <w:p>
            <w:pPr>
              <w:spacing w:before="0" w:after="0" w:line="252" w:lineRule="auto"/>
              <w:jc w:val="left"/>
            </w:pPr>
            <w:r>
              <w:rPr/>
            </w:r>
          </w:p>
        </w:tc>
      </w:tr>
      <w:tr>
        <w:tc>
          <w:tcPr>
            <w:tcW w:type="dxa" w:w="1096"/>
            <w:tcMar>
              <w:top w:w="80" w:type="dxa"/>
              <w:start w:w="120" w:type="dxa"/>
              <w:bottom w:w="80" w:type="dxa"/>
              <w:end w:w="120" w:type="dxa"/>
            </w:tcMar>
            <w:vAlign w:val="center"/>
            <w:shd w:fill="F7F9F2"/>
          </w:tcPr>
          <w:p>
            <w:pPr>
              <w:spacing w:before="0" w:after="0" w:line="252" w:lineRule="auto"/>
              <w:jc w:val="left"/>
            </w:pPr>
            <w:r>
              <w:rPr/>
            </w:r>
          </w:p>
        </w:tc>
        <w:tc>
          <w:tcPr>
            <w:tcW w:type="dxa" w:w="1096"/>
            <w:tcMar>
              <w:top w:w="80" w:type="dxa"/>
              <w:start w:w="120" w:type="dxa"/>
              <w:bottom w:w="80" w:type="dxa"/>
              <w:end w:w="120" w:type="dxa"/>
            </w:tcMar>
            <w:vAlign w:val="center"/>
            <w:shd w:fill="F7F9F2"/>
          </w:tcPr>
          <w:p>
            <w:pPr>
              <w:spacing w:before="0" w:after="0" w:line="252" w:lineRule="auto"/>
              <w:jc w:val="left"/>
            </w:pPr>
            <w:r>
              <w:rPr/>
            </w:r>
          </w:p>
        </w:tc>
        <w:tc>
          <w:tcPr>
            <w:tcW w:type="dxa" w:w="1597"/>
            <w:tcMar>
              <w:top w:w="80" w:type="dxa"/>
              <w:start w:w="120" w:type="dxa"/>
              <w:bottom w:w="80" w:type="dxa"/>
              <w:end w:w="120" w:type="dxa"/>
            </w:tcMar>
            <w:vAlign w:val="center"/>
            <w:shd w:fill="F7F9F2"/>
          </w:tcPr>
          <w:p>
            <w:pPr>
              <w:spacing w:before="0" w:after="0" w:line="252" w:lineRule="auto"/>
              <w:jc w:val="left"/>
            </w:pPr>
            <w:r>
              <w:rPr/>
            </w:r>
          </w:p>
        </w:tc>
        <w:tc>
          <w:tcPr>
            <w:tcW w:type="dxa" w:w="1402"/>
            <w:tcMar>
              <w:top w:w="80" w:type="dxa"/>
              <w:start w:w="120" w:type="dxa"/>
              <w:bottom w:w="80" w:type="dxa"/>
              <w:end w:w="120" w:type="dxa"/>
            </w:tcMar>
            <w:vAlign w:val="center"/>
            <w:shd w:fill="F7F9F2"/>
          </w:tcPr>
          <w:p>
            <w:pPr>
              <w:spacing w:before="0" w:after="0" w:line="252" w:lineRule="auto"/>
              <w:jc w:val="left"/>
            </w:pPr>
            <w:r>
              <w:rPr/>
            </w:r>
          </w:p>
        </w:tc>
        <w:tc>
          <w:tcPr>
            <w:tcW w:type="dxa" w:w="1715"/>
            <w:tcMar>
              <w:top w:w="80" w:type="dxa"/>
              <w:start w:w="120" w:type="dxa"/>
              <w:bottom w:w="80" w:type="dxa"/>
              <w:end w:w="120" w:type="dxa"/>
            </w:tcMar>
            <w:vAlign w:val="center"/>
            <w:shd w:fill="F7F9F2"/>
          </w:tcPr>
          <w:p>
            <w:pPr>
              <w:spacing w:before="0" w:after="0" w:line="252" w:lineRule="auto"/>
              <w:jc w:val="left"/>
            </w:pPr>
            <w:r>
              <w:rPr/>
            </w:r>
          </w:p>
        </w:tc>
        <w:tc>
          <w:tcPr>
            <w:tcW w:type="dxa" w:w="1284"/>
            <w:tcMar>
              <w:top w:w="80" w:type="dxa"/>
              <w:start w:w="120" w:type="dxa"/>
              <w:bottom w:w="80" w:type="dxa"/>
              <w:end w:w="120" w:type="dxa"/>
            </w:tcMar>
            <w:vAlign w:val="center"/>
            <w:shd w:fill="F7F9F2"/>
          </w:tcPr>
          <w:p>
            <w:pPr>
              <w:spacing w:before="0" w:after="0" w:line="252" w:lineRule="auto"/>
              <w:jc w:val="left"/>
            </w:pPr>
            <w:r>
              <w:rPr/>
            </w:r>
          </w:p>
        </w:tc>
        <w:tc>
          <w:tcPr>
            <w:tcW w:type="dxa" w:w="1170"/>
            <w:tcMar>
              <w:top w:w="80" w:type="dxa"/>
              <w:start w:w="120" w:type="dxa"/>
              <w:bottom w:w="80" w:type="dxa"/>
              <w:end w:w="120" w:type="dxa"/>
            </w:tcMar>
            <w:vAlign w:val="center"/>
            <w:shd w:fill="F7F9F2"/>
          </w:tcPr>
          <w:p>
            <w:pPr>
              <w:spacing w:before="0" w:after="0" w:line="252" w:lineRule="auto"/>
              <w:jc w:val="left"/>
            </w:pPr>
            <w:r>
              <w:rPr/>
            </w:r>
          </w:p>
        </w:tc>
      </w:tr>
      <w:tr>
        <w:tc>
          <w:tcPr>
            <w:tcW w:type="dxa" w:w="1096"/>
            <w:tcMar>
              <w:top w:w="80" w:type="dxa"/>
              <w:start w:w="120" w:type="dxa"/>
              <w:bottom w:w="80" w:type="dxa"/>
              <w:end w:w="120" w:type="dxa"/>
            </w:tcMar>
            <w:vAlign w:val="center"/>
            <w:shd w:fill="FFFFFF"/>
          </w:tcPr>
          <w:p>
            <w:pPr>
              <w:spacing w:before="0" w:after="0" w:line="252" w:lineRule="auto"/>
              <w:jc w:val="left"/>
            </w:pPr>
            <w:r>
              <w:rPr/>
            </w:r>
          </w:p>
        </w:tc>
        <w:tc>
          <w:tcPr>
            <w:tcW w:type="dxa" w:w="1096"/>
            <w:tcMar>
              <w:top w:w="80" w:type="dxa"/>
              <w:start w:w="120" w:type="dxa"/>
              <w:bottom w:w="80" w:type="dxa"/>
              <w:end w:w="120" w:type="dxa"/>
            </w:tcMar>
            <w:vAlign w:val="center"/>
            <w:shd w:fill="FFFFFF"/>
          </w:tcPr>
          <w:p>
            <w:pPr>
              <w:spacing w:before="0" w:after="0" w:line="252" w:lineRule="auto"/>
              <w:jc w:val="left"/>
            </w:pPr>
            <w:r>
              <w:rPr/>
            </w:r>
          </w:p>
        </w:tc>
        <w:tc>
          <w:tcPr>
            <w:tcW w:type="dxa" w:w="1597"/>
            <w:tcMar>
              <w:top w:w="80" w:type="dxa"/>
              <w:start w:w="120" w:type="dxa"/>
              <w:bottom w:w="80" w:type="dxa"/>
              <w:end w:w="120" w:type="dxa"/>
            </w:tcMar>
            <w:vAlign w:val="center"/>
            <w:shd w:fill="FFFFFF"/>
          </w:tcPr>
          <w:p>
            <w:pPr>
              <w:spacing w:before="0" w:after="0" w:line="252" w:lineRule="auto"/>
              <w:jc w:val="left"/>
            </w:pPr>
            <w:r>
              <w:rPr/>
            </w:r>
          </w:p>
        </w:tc>
        <w:tc>
          <w:tcPr>
            <w:tcW w:type="dxa" w:w="1402"/>
            <w:tcMar>
              <w:top w:w="80" w:type="dxa"/>
              <w:start w:w="120" w:type="dxa"/>
              <w:bottom w:w="80" w:type="dxa"/>
              <w:end w:w="120" w:type="dxa"/>
            </w:tcMar>
            <w:vAlign w:val="center"/>
            <w:shd w:fill="FFFFFF"/>
          </w:tcPr>
          <w:p>
            <w:pPr>
              <w:spacing w:before="0" w:after="0" w:line="252" w:lineRule="auto"/>
              <w:jc w:val="left"/>
            </w:pPr>
            <w:r>
              <w:rPr/>
            </w:r>
          </w:p>
        </w:tc>
        <w:tc>
          <w:tcPr>
            <w:tcW w:type="dxa" w:w="1715"/>
            <w:tcMar>
              <w:top w:w="80" w:type="dxa"/>
              <w:start w:w="120" w:type="dxa"/>
              <w:bottom w:w="80" w:type="dxa"/>
              <w:end w:w="120" w:type="dxa"/>
            </w:tcMar>
            <w:vAlign w:val="center"/>
            <w:shd w:fill="FFFFFF"/>
          </w:tcPr>
          <w:p>
            <w:pPr>
              <w:spacing w:before="0" w:after="0" w:line="252" w:lineRule="auto"/>
              <w:jc w:val="left"/>
            </w:pPr>
            <w:r>
              <w:rPr/>
            </w:r>
          </w:p>
        </w:tc>
        <w:tc>
          <w:tcPr>
            <w:tcW w:type="dxa" w:w="1284"/>
            <w:tcMar>
              <w:top w:w="80" w:type="dxa"/>
              <w:start w:w="120" w:type="dxa"/>
              <w:bottom w:w="80" w:type="dxa"/>
              <w:end w:w="120" w:type="dxa"/>
            </w:tcMar>
            <w:vAlign w:val="center"/>
            <w:shd w:fill="FFFFFF"/>
          </w:tcPr>
          <w:p>
            <w:pPr>
              <w:spacing w:before="0" w:after="0" w:line="252" w:lineRule="auto"/>
              <w:jc w:val="left"/>
            </w:pPr>
            <w:r>
              <w:rPr/>
            </w:r>
          </w:p>
        </w:tc>
        <w:tc>
          <w:tcPr>
            <w:tcW w:type="dxa" w:w="1170"/>
            <w:tcMar>
              <w:top w:w="80" w:type="dxa"/>
              <w:start w:w="120" w:type="dxa"/>
              <w:bottom w:w="80" w:type="dxa"/>
              <w:end w:w="120" w:type="dxa"/>
            </w:tcMar>
            <w:vAlign w:val="center"/>
            <w:shd w:fill="FFFFFF"/>
          </w:tcPr>
          <w:p>
            <w:pPr>
              <w:spacing w:before="0" w:after="0" w:line="252" w:lineRule="auto"/>
              <w:jc w:val="left"/>
            </w:pPr>
            <w:r>
              <w:rPr/>
            </w:r>
          </w:p>
        </w:tc>
      </w:tr>
      <w:tr>
        <w:tc>
          <w:tcPr>
            <w:tcW w:type="dxa" w:w="1096"/>
            <w:tcMar>
              <w:top w:w="80" w:type="dxa"/>
              <w:start w:w="120" w:type="dxa"/>
              <w:bottom w:w="80" w:type="dxa"/>
              <w:end w:w="120" w:type="dxa"/>
            </w:tcMar>
            <w:vAlign w:val="center"/>
            <w:shd w:fill="F7F9F2"/>
          </w:tcPr>
          <w:p>
            <w:pPr>
              <w:spacing w:before="0" w:after="0" w:line="252" w:lineRule="auto"/>
              <w:jc w:val="left"/>
            </w:pPr>
            <w:r>
              <w:rPr/>
            </w:r>
          </w:p>
        </w:tc>
        <w:tc>
          <w:tcPr>
            <w:tcW w:type="dxa" w:w="1096"/>
            <w:tcMar>
              <w:top w:w="80" w:type="dxa"/>
              <w:start w:w="120" w:type="dxa"/>
              <w:bottom w:w="80" w:type="dxa"/>
              <w:end w:w="120" w:type="dxa"/>
            </w:tcMar>
            <w:vAlign w:val="center"/>
            <w:shd w:fill="F7F9F2"/>
          </w:tcPr>
          <w:p>
            <w:pPr>
              <w:spacing w:before="0" w:after="0" w:line="252" w:lineRule="auto"/>
              <w:jc w:val="left"/>
            </w:pPr>
            <w:r>
              <w:rPr/>
            </w:r>
          </w:p>
        </w:tc>
        <w:tc>
          <w:tcPr>
            <w:tcW w:type="dxa" w:w="1597"/>
            <w:tcMar>
              <w:top w:w="80" w:type="dxa"/>
              <w:start w:w="120" w:type="dxa"/>
              <w:bottom w:w="80" w:type="dxa"/>
              <w:end w:w="120" w:type="dxa"/>
            </w:tcMar>
            <w:vAlign w:val="center"/>
            <w:shd w:fill="F7F9F2"/>
          </w:tcPr>
          <w:p>
            <w:pPr>
              <w:spacing w:before="0" w:after="0" w:line="252" w:lineRule="auto"/>
              <w:jc w:val="left"/>
            </w:pPr>
            <w:r>
              <w:rPr/>
            </w:r>
          </w:p>
        </w:tc>
        <w:tc>
          <w:tcPr>
            <w:tcW w:type="dxa" w:w="1402"/>
            <w:tcMar>
              <w:top w:w="80" w:type="dxa"/>
              <w:start w:w="120" w:type="dxa"/>
              <w:bottom w:w="80" w:type="dxa"/>
              <w:end w:w="120" w:type="dxa"/>
            </w:tcMar>
            <w:vAlign w:val="center"/>
            <w:shd w:fill="F7F9F2"/>
          </w:tcPr>
          <w:p>
            <w:pPr>
              <w:spacing w:before="0" w:after="0" w:line="252" w:lineRule="auto"/>
              <w:jc w:val="left"/>
            </w:pPr>
            <w:r>
              <w:rPr/>
            </w:r>
          </w:p>
        </w:tc>
        <w:tc>
          <w:tcPr>
            <w:tcW w:type="dxa" w:w="1715"/>
            <w:tcMar>
              <w:top w:w="80" w:type="dxa"/>
              <w:start w:w="120" w:type="dxa"/>
              <w:bottom w:w="80" w:type="dxa"/>
              <w:end w:w="120" w:type="dxa"/>
            </w:tcMar>
            <w:vAlign w:val="center"/>
            <w:shd w:fill="F7F9F2"/>
          </w:tcPr>
          <w:p>
            <w:pPr>
              <w:spacing w:before="0" w:after="0" w:line="252" w:lineRule="auto"/>
              <w:jc w:val="left"/>
            </w:pPr>
            <w:r>
              <w:rPr/>
            </w:r>
          </w:p>
        </w:tc>
        <w:tc>
          <w:tcPr>
            <w:tcW w:type="dxa" w:w="1284"/>
            <w:tcMar>
              <w:top w:w="80" w:type="dxa"/>
              <w:start w:w="120" w:type="dxa"/>
              <w:bottom w:w="80" w:type="dxa"/>
              <w:end w:w="120" w:type="dxa"/>
            </w:tcMar>
            <w:vAlign w:val="center"/>
            <w:shd w:fill="F7F9F2"/>
          </w:tcPr>
          <w:p>
            <w:pPr>
              <w:spacing w:before="0" w:after="0" w:line="252" w:lineRule="auto"/>
              <w:jc w:val="left"/>
            </w:pPr>
            <w:r>
              <w:rPr/>
            </w:r>
          </w:p>
        </w:tc>
        <w:tc>
          <w:tcPr>
            <w:tcW w:type="dxa" w:w="1170"/>
            <w:tcMar>
              <w:top w:w="80" w:type="dxa"/>
              <w:start w:w="120" w:type="dxa"/>
              <w:bottom w:w="80" w:type="dxa"/>
              <w:end w:w="120" w:type="dxa"/>
            </w:tcMar>
            <w:vAlign w:val="center"/>
            <w:shd w:fill="F7F9F2"/>
          </w:tcPr>
          <w:p>
            <w:pPr>
              <w:spacing w:before="0" w:after="0" w:line="252" w:lineRule="auto"/>
              <w:jc w:val="left"/>
            </w:pPr>
            <w:r>
              <w:rPr/>
            </w:r>
          </w:p>
        </w:tc>
      </w:tr>
      <w:tr>
        <w:tc>
          <w:tcPr>
            <w:tcW w:type="dxa" w:w="1096"/>
            <w:tcMar>
              <w:top w:w="80" w:type="dxa"/>
              <w:start w:w="120" w:type="dxa"/>
              <w:bottom w:w="80" w:type="dxa"/>
              <w:end w:w="120" w:type="dxa"/>
            </w:tcMar>
            <w:vAlign w:val="center"/>
            <w:shd w:fill="FFFFFF"/>
          </w:tcPr>
          <w:p>
            <w:pPr>
              <w:spacing w:before="0" w:after="0" w:line="252" w:lineRule="auto"/>
              <w:jc w:val="left"/>
            </w:pPr>
            <w:r>
              <w:rPr/>
            </w:r>
          </w:p>
        </w:tc>
        <w:tc>
          <w:tcPr>
            <w:tcW w:type="dxa" w:w="1096"/>
            <w:tcMar>
              <w:top w:w="80" w:type="dxa"/>
              <w:start w:w="120" w:type="dxa"/>
              <w:bottom w:w="80" w:type="dxa"/>
              <w:end w:w="120" w:type="dxa"/>
            </w:tcMar>
            <w:vAlign w:val="center"/>
            <w:shd w:fill="FFFFFF"/>
          </w:tcPr>
          <w:p>
            <w:pPr>
              <w:spacing w:before="0" w:after="0" w:line="252" w:lineRule="auto"/>
              <w:jc w:val="left"/>
            </w:pPr>
            <w:r>
              <w:rPr/>
            </w:r>
          </w:p>
        </w:tc>
        <w:tc>
          <w:tcPr>
            <w:tcW w:type="dxa" w:w="1597"/>
            <w:tcMar>
              <w:top w:w="80" w:type="dxa"/>
              <w:start w:w="120" w:type="dxa"/>
              <w:bottom w:w="80" w:type="dxa"/>
              <w:end w:w="120" w:type="dxa"/>
            </w:tcMar>
            <w:vAlign w:val="center"/>
            <w:shd w:fill="FFFFFF"/>
          </w:tcPr>
          <w:p>
            <w:pPr>
              <w:spacing w:before="0" w:after="0" w:line="252" w:lineRule="auto"/>
              <w:jc w:val="left"/>
            </w:pPr>
            <w:r>
              <w:rPr/>
            </w:r>
          </w:p>
        </w:tc>
        <w:tc>
          <w:tcPr>
            <w:tcW w:type="dxa" w:w="1402"/>
            <w:tcMar>
              <w:top w:w="80" w:type="dxa"/>
              <w:start w:w="120" w:type="dxa"/>
              <w:bottom w:w="80" w:type="dxa"/>
              <w:end w:w="120" w:type="dxa"/>
            </w:tcMar>
            <w:vAlign w:val="center"/>
            <w:shd w:fill="FFFFFF"/>
          </w:tcPr>
          <w:p>
            <w:pPr>
              <w:spacing w:before="0" w:after="0" w:line="252" w:lineRule="auto"/>
              <w:jc w:val="left"/>
            </w:pPr>
            <w:r>
              <w:rPr/>
            </w:r>
          </w:p>
        </w:tc>
        <w:tc>
          <w:tcPr>
            <w:tcW w:type="dxa" w:w="1715"/>
            <w:tcMar>
              <w:top w:w="80" w:type="dxa"/>
              <w:start w:w="120" w:type="dxa"/>
              <w:bottom w:w="80" w:type="dxa"/>
              <w:end w:w="120" w:type="dxa"/>
            </w:tcMar>
            <w:vAlign w:val="center"/>
            <w:shd w:fill="FFFFFF"/>
          </w:tcPr>
          <w:p>
            <w:pPr>
              <w:spacing w:before="0" w:after="0" w:line="252" w:lineRule="auto"/>
              <w:jc w:val="left"/>
            </w:pPr>
            <w:r>
              <w:rPr/>
            </w:r>
          </w:p>
        </w:tc>
        <w:tc>
          <w:tcPr>
            <w:tcW w:type="dxa" w:w="1284"/>
            <w:tcMar>
              <w:top w:w="80" w:type="dxa"/>
              <w:start w:w="120" w:type="dxa"/>
              <w:bottom w:w="80" w:type="dxa"/>
              <w:end w:w="120" w:type="dxa"/>
            </w:tcMar>
            <w:vAlign w:val="center"/>
            <w:shd w:fill="FFFFFF"/>
          </w:tcPr>
          <w:p>
            <w:pPr>
              <w:spacing w:before="0" w:after="0" w:line="252" w:lineRule="auto"/>
              <w:jc w:val="left"/>
            </w:pPr>
            <w:r>
              <w:rPr/>
            </w:r>
          </w:p>
        </w:tc>
        <w:tc>
          <w:tcPr>
            <w:tcW w:type="dxa" w:w="1170"/>
            <w:tcMar>
              <w:top w:w="80" w:type="dxa"/>
              <w:start w:w="120" w:type="dxa"/>
              <w:bottom w:w="80" w:type="dxa"/>
              <w:end w:w="120" w:type="dxa"/>
            </w:tcMar>
            <w:vAlign w:val="center"/>
            <w:shd w:fill="FFFFFF"/>
          </w:tcPr>
          <w:p>
            <w:pPr>
              <w:spacing w:before="0" w:after="0" w:line="252" w:lineRule="auto"/>
              <w:jc w:val="left"/>
            </w:pPr>
            <w:r>
              <w:rPr/>
            </w:r>
          </w:p>
        </w:tc>
      </w:tr>
    </w:tbl>
    <w:p>
      <w:pPr>
        <w:spacing w:before="0" w:after="40" w:line="283" w:lineRule="auto"/>
      </w:pPr>
    </w:p>
    <w:p>
      <w:pPr>
        <w:pStyle w:val="Heading2"/>
      </w:pPr>
      <w:r>
        <w:rPr>
          <w:rFonts w:ascii="Montserrat" w:hAnsi="Montserrat" w:eastAsia="Montserrat" w:cs="Montserrat"/>
          <w:color w:val="1A2403"/>
          <w:sz w:val="26"/>
        </w:rPr>
        <w:t>Anexo 3. Matriz de hipótesis</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1355"/>
        <w:gridCol w:w="1829"/>
        <w:gridCol w:w="1355"/>
        <w:gridCol w:w="1355"/>
        <w:gridCol w:w="1684"/>
        <w:gridCol w:w="1782"/>
      </w:tblGrid>
      <w:tr>
        <w:trPr>
          <w:tblHeader w:val="true"/>
        </w:trPr>
        <w:tc>
          <w:tcPr>
            <w:tcW w:type="dxa" w:w="1355"/>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Supuesto</w:t>
            </w:r>
          </w:p>
        </w:tc>
        <w:tc>
          <w:tcPr>
            <w:tcW w:type="dxa" w:w="1829"/>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Hipótesis verificable</w:t>
            </w:r>
          </w:p>
        </w:tc>
        <w:tc>
          <w:tcPr>
            <w:tcW w:type="dxa" w:w="1355"/>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Actor</w:t>
            </w:r>
          </w:p>
        </w:tc>
        <w:tc>
          <w:tcPr>
            <w:tcW w:type="dxa" w:w="1355"/>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Instrumento</w:t>
            </w:r>
          </w:p>
        </w:tc>
        <w:tc>
          <w:tcPr>
            <w:tcW w:type="dxa" w:w="1684"/>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Evidencia esperada</w:t>
            </w:r>
          </w:p>
        </w:tc>
        <w:tc>
          <w:tcPr>
            <w:tcW w:type="dxa" w:w="1782"/>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Criterio de decisión</w:t>
            </w:r>
          </w:p>
        </w:tc>
      </w:tr>
      <w:tr>
        <w:tc>
          <w:tcPr>
            <w:tcW w:type="dxa" w:w="1355"/>
            <w:tcMar>
              <w:top w:w="80" w:type="dxa"/>
              <w:start w:w="120" w:type="dxa"/>
              <w:bottom w:w="80" w:type="dxa"/>
              <w:end w:w="120" w:type="dxa"/>
            </w:tcMar>
            <w:vAlign w:val="center"/>
            <w:shd w:fill="FFFFFF"/>
          </w:tcPr>
          <w:p>
            <w:pPr>
              <w:spacing w:before="0" w:after="0" w:line="252" w:lineRule="auto"/>
              <w:jc w:val="left"/>
            </w:pPr>
            <w:r>
              <w:rPr/>
            </w:r>
          </w:p>
        </w:tc>
        <w:tc>
          <w:tcPr>
            <w:tcW w:type="dxa" w:w="1829"/>
            <w:tcMar>
              <w:top w:w="80" w:type="dxa"/>
              <w:start w:w="120" w:type="dxa"/>
              <w:bottom w:w="80" w:type="dxa"/>
              <w:end w:w="120" w:type="dxa"/>
            </w:tcMar>
            <w:vAlign w:val="center"/>
            <w:shd w:fill="FFFFFF"/>
          </w:tcPr>
          <w:p>
            <w:pPr>
              <w:spacing w:before="0" w:after="0" w:line="252" w:lineRule="auto"/>
              <w:jc w:val="left"/>
            </w:pPr>
            <w:r>
              <w:rPr/>
            </w:r>
          </w:p>
        </w:tc>
        <w:tc>
          <w:tcPr>
            <w:tcW w:type="dxa" w:w="1355"/>
            <w:tcMar>
              <w:top w:w="80" w:type="dxa"/>
              <w:start w:w="120" w:type="dxa"/>
              <w:bottom w:w="80" w:type="dxa"/>
              <w:end w:w="120" w:type="dxa"/>
            </w:tcMar>
            <w:vAlign w:val="center"/>
            <w:shd w:fill="FFFFFF"/>
          </w:tcPr>
          <w:p>
            <w:pPr>
              <w:spacing w:before="0" w:after="0" w:line="252" w:lineRule="auto"/>
              <w:jc w:val="left"/>
            </w:pPr>
            <w:r>
              <w:rPr/>
            </w:r>
          </w:p>
        </w:tc>
        <w:tc>
          <w:tcPr>
            <w:tcW w:type="dxa" w:w="1355"/>
            <w:tcMar>
              <w:top w:w="80" w:type="dxa"/>
              <w:start w:w="120" w:type="dxa"/>
              <w:bottom w:w="80" w:type="dxa"/>
              <w:end w:w="120" w:type="dxa"/>
            </w:tcMar>
            <w:vAlign w:val="center"/>
            <w:shd w:fill="FFFFFF"/>
          </w:tcPr>
          <w:p>
            <w:pPr>
              <w:spacing w:before="0" w:after="0" w:line="252" w:lineRule="auto"/>
              <w:jc w:val="left"/>
            </w:pPr>
            <w:r>
              <w:rPr/>
            </w:r>
          </w:p>
        </w:tc>
        <w:tc>
          <w:tcPr>
            <w:tcW w:type="dxa" w:w="1684"/>
            <w:tcMar>
              <w:top w:w="80" w:type="dxa"/>
              <w:start w:w="120" w:type="dxa"/>
              <w:bottom w:w="80" w:type="dxa"/>
              <w:end w:w="120" w:type="dxa"/>
            </w:tcMar>
            <w:vAlign w:val="center"/>
            <w:shd w:fill="FFFFFF"/>
          </w:tcPr>
          <w:p>
            <w:pPr>
              <w:spacing w:before="0" w:after="0" w:line="252" w:lineRule="auto"/>
              <w:jc w:val="left"/>
            </w:pPr>
            <w:r>
              <w:rPr/>
            </w:r>
          </w:p>
        </w:tc>
        <w:tc>
          <w:tcPr>
            <w:tcW w:type="dxa" w:w="1782"/>
            <w:tcMar>
              <w:top w:w="80" w:type="dxa"/>
              <w:start w:w="120" w:type="dxa"/>
              <w:bottom w:w="80" w:type="dxa"/>
              <w:end w:w="120" w:type="dxa"/>
            </w:tcMar>
            <w:vAlign w:val="center"/>
            <w:shd w:fill="FFFFFF"/>
          </w:tcPr>
          <w:p>
            <w:pPr>
              <w:spacing w:before="0" w:after="0" w:line="252" w:lineRule="auto"/>
              <w:jc w:val="left"/>
            </w:pPr>
            <w:r>
              <w:rPr/>
            </w:r>
          </w:p>
        </w:tc>
      </w:tr>
      <w:tr>
        <w:tc>
          <w:tcPr>
            <w:tcW w:type="dxa" w:w="1355"/>
            <w:tcMar>
              <w:top w:w="80" w:type="dxa"/>
              <w:start w:w="120" w:type="dxa"/>
              <w:bottom w:w="80" w:type="dxa"/>
              <w:end w:w="120" w:type="dxa"/>
            </w:tcMar>
            <w:vAlign w:val="center"/>
            <w:shd w:fill="F7F9F2"/>
          </w:tcPr>
          <w:p>
            <w:pPr>
              <w:spacing w:before="0" w:after="0" w:line="252" w:lineRule="auto"/>
              <w:jc w:val="left"/>
            </w:pPr>
            <w:r>
              <w:rPr/>
            </w:r>
          </w:p>
        </w:tc>
        <w:tc>
          <w:tcPr>
            <w:tcW w:type="dxa" w:w="1829"/>
            <w:tcMar>
              <w:top w:w="80" w:type="dxa"/>
              <w:start w:w="120" w:type="dxa"/>
              <w:bottom w:w="80" w:type="dxa"/>
              <w:end w:w="120" w:type="dxa"/>
            </w:tcMar>
            <w:vAlign w:val="center"/>
            <w:shd w:fill="F7F9F2"/>
          </w:tcPr>
          <w:p>
            <w:pPr>
              <w:spacing w:before="0" w:after="0" w:line="252" w:lineRule="auto"/>
              <w:jc w:val="left"/>
            </w:pPr>
            <w:r>
              <w:rPr/>
            </w:r>
          </w:p>
        </w:tc>
        <w:tc>
          <w:tcPr>
            <w:tcW w:type="dxa" w:w="1355"/>
            <w:tcMar>
              <w:top w:w="80" w:type="dxa"/>
              <w:start w:w="120" w:type="dxa"/>
              <w:bottom w:w="80" w:type="dxa"/>
              <w:end w:w="120" w:type="dxa"/>
            </w:tcMar>
            <w:vAlign w:val="center"/>
            <w:shd w:fill="F7F9F2"/>
          </w:tcPr>
          <w:p>
            <w:pPr>
              <w:spacing w:before="0" w:after="0" w:line="252" w:lineRule="auto"/>
              <w:jc w:val="left"/>
            </w:pPr>
            <w:r>
              <w:rPr/>
            </w:r>
          </w:p>
        </w:tc>
        <w:tc>
          <w:tcPr>
            <w:tcW w:type="dxa" w:w="1355"/>
            <w:tcMar>
              <w:top w:w="80" w:type="dxa"/>
              <w:start w:w="120" w:type="dxa"/>
              <w:bottom w:w="80" w:type="dxa"/>
              <w:end w:w="120" w:type="dxa"/>
            </w:tcMar>
            <w:vAlign w:val="center"/>
            <w:shd w:fill="F7F9F2"/>
          </w:tcPr>
          <w:p>
            <w:pPr>
              <w:spacing w:before="0" w:after="0" w:line="252" w:lineRule="auto"/>
              <w:jc w:val="left"/>
            </w:pPr>
            <w:r>
              <w:rPr/>
            </w:r>
          </w:p>
        </w:tc>
        <w:tc>
          <w:tcPr>
            <w:tcW w:type="dxa" w:w="1684"/>
            <w:tcMar>
              <w:top w:w="80" w:type="dxa"/>
              <w:start w:w="120" w:type="dxa"/>
              <w:bottom w:w="80" w:type="dxa"/>
              <w:end w:w="120" w:type="dxa"/>
            </w:tcMar>
            <w:vAlign w:val="center"/>
            <w:shd w:fill="F7F9F2"/>
          </w:tcPr>
          <w:p>
            <w:pPr>
              <w:spacing w:before="0" w:after="0" w:line="252" w:lineRule="auto"/>
              <w:jc w:val="left"/>
            </w:pPr>
            <w:r>
              <w:rPr/>
            </w:r>
          </w:p>
        </w:tc>
        <w:tc>
          <w:tcPr>
            <w:tcW w:type="dxa" w:w="1782"/>
            <w:tcMar>
              <w:top w:w="80" w:type="dxa"/>
              <w:start w:w="120" w:type="dxa"/>
              <w:bottom w:w="80" w:type="dxa"/>
              <w:end w:w="120" w:type="dxa"/>
            </w:tcMar>
            <w:vAlign w:val="center"/>
            <w:shd w:fill="F7F9F2"/>
          </w:tcPr>
          <w:p>
            <w:pPr>
              <w:spacing w:before="0" w:after="0" w:line="252" w:lineRule="auto"/>
              <w:jc w:val="left"/>
            </w:pPr>
            <w:r>
              <w:rPr/>
            </w:r>
          </w:p>
        </w:tc>
      </w:tr>
      <w:tr>
        <w:tc>
          <w:tcPr>
            <w:tcW w:type="dxa" w:w="1355"/>
            <w:tcMar>
              <w:top w:w="80" w:type="dxa"/>
              <w:start w:w="120" w:type="dxa"/>
              <w:bottom w:w="80" w:type="dxa"/>
              <w:end w:w="120" w:type="dxa"/>
            </w:tcMar>
            <w:vAlign w:val="center"/>
            <w:shd w:fill="FFFFFF"/>
          </w:tcPr>
          <w:p>
            <w:pPr>
              <w:spacing w:before="0" w:after="0" w:line="252" w:lineRule="auto"/>
              <w:jc w:val="left"/>
            </w:pPr>
            <w:r>
              <w:rPr/>
            </w:r>
          </w:p>
        </w:tc>
        <w:tc>
          <w:tcPr>
            <w:tcW w:type="dxa" w:w="1829"/>
            <w:tcMar>
              <w:top w:w="80" w:type="dxa"/>
              <w:start w:w="120" w:type="dxa"/>
              <w:bottom w:w="80" w:type="dxa"/>
              <w:end w:w="120" w:type="dxa"/>
            </w:tcMar>
            <w:vAlign w:val="center"/>
            <w:shd w:fill="FFFFFF"/>
          </w:tcPr>
          <w:p>
            <w:pPr>
              <w:spacing w:before="0" w:after="0" w:line="252" w:lineRule="auto"/>
              <w:jc w:val="left"/>
            </w:pPr>
            <w:r>
              <w:rPr/>
            </w:r>
          </w:p>
        </w:tc>
        <w:tc>
          <w:tcPr>
            <w:tcW w:type="dxa" w:w="1355"/>
            <w:tcMar>
              <w:top w:w="80" w:type="dxa"/>
              <w:start w:w="120" w:type="dxa"/>
              <w:bottom w:w="80" w:type="dxa"/>
              <w:end w:w="120" w:type="dxa"/>
            </w:tcMar>
            <w:vAlign w:val="center"/>
            <w:shd w:fill="FFFFFF"/>
          </w:tcPr>
          <w:p>
            <w:pPr>
              <w:spacing w:before="0" w:after="0" w:line="252" w:lineRule="auto"/>
              <w:jc w:val="left"/>
            </w:pPr>
            <w:r>
              <w:rPr/>
            </w:r>
          </w:p>
        </w:tc>
        <w:tc>
          <w:tcPr>
            <w:tcW w:type="dxa" w:w="1355"/>
            <w:tcMar>
              <w:top w:w="80" w:type="dxa"/>
              <w:start w:w="120" w:type="dxa"/>
              <w:bottom w:w="80" w:type="dxa"/>
              <w:end w:w="120" w:type="dxa"/>
            </w:tcMar>
            <w:vAlign w:val="center"/>
            <w:shd w:fill="FFFFFF"/>
          </w:tcPr>
          <w:p>
            <w:pPr>
              <w:spacing w:before="0" w:after="0" w:line="252" w:lineRule="auto"/>
              <w:jc w:val="left"/>
            </w:pPr>
            <w:r>
              <w:rPr/>
            </w:r>
          </w:p>
        </w:tc>
        <w:tc>
          <w:tcPr>
            <w:tcW w:type="dxa" w:w="1684"/>
            <w:tcMar>
              <w:top w:w="80" w:type="dxa"/>
              <w:start w:w="120" w:type="dxa"/>
              <w:bottom w:w="80" w:type="dxa"/>
              <w:end w:w="120" w:type="dxa"/>
            </w:tcMar>
            <w:vAlign w:val="center"/>
            <w:shd w:fill="FFFFFF"/>
          </w:tcPr>
          <w:p>
            <w:pPr>
              <w:spacing w:before="0" w:after="0" w:line="252" w:lineRule="auto"/>
              <w:jc w:val="left"/>
            </w:pPr>
            <w:r>
              <w:rPr/>
            </w:r>
          </w:p>
        </w:tc>
        <w:tc>
          <w:tcPr>
            <w:tcW w:type="dxa" w:w="1782"/>
            <w:tcMar>
              <w:top w:w="80" w:type="dxa"/>
              <w:start w:w="120" w:type="dxa"/>
              <w:bottom w:w="80" w:type="dxa"/>
              <w:end w:w="120" w:type="dxa"/>
            </w:tcMar>
            <w:vAlign w:val="center"/>
            <w:shd w:fill="FFFFFF"/>
          </w:tcPr>
          <w:p>
            <w:pPr>
              <w:spacing w:before="0" w:after="0" w:line="252" w:lineRule="auto"/>
              <w:jc w:val="left"/>
            </w:pPr>
            <w:r>
              <w:rPr/>
            </w:r>
          </w:p>
        </w:tc>
      </w:tr>
    </w:tbl>
    <w:p>
      <w:pPr>
        <w:spacing w:before="0" w:after="40" w:line="283" w:lineRule="auto"/>
      </w:pPr>
    </w:p>
    <w:p>
      <w:pPr>
        <w:pStyle w:val="Heading2"/>
      </w:pPr>
      <w:r>
        <w:rPr>
          <w:rFonts w:ascii="Montserrat" w:hAnsi="Montserrat" w:eastAsia="Montserrat" w:cs="Montserrat"/>
          <w:color w:val="1A2403"/>
          <w:sz w:val="26"/>
        </w:rPr>
        <w:t>Anexo 4. Guía de entrevista exploratoria</w:t>
      </w:r>
    </w:p>
    <w:p>
      <w:pPr>
        <w:spacing w:before="0" w:after="140" w:line="288" w:lineRule="auto"/>
      </w:pPr>
      <w:r>
        <w:rPr>
          <w:rFonts w:ascii="Montserrat" w:hAnsi="Montserrat" w:eastAsia="Montserrat" w:cs="Montserrat"/>
          <w:color w:val="3D3D3F"/>
          <w:sz w:val="21"/>
        </w:rPr>
        <w:t>Texto inicial sugerido:</w:t>
      </w:r>
    </w:p>
    <w:p>
      <w:pPr>
        <w:spacing w:before="0" w:after="40" w:line="240" w:lineRule="auto"/>
        <w:ind w:left="259"/>
      </w:pPr>
      <w:r>
        <w:rPr>
          <w:rFonts w:ascii="Consolas" w:hAnsi="Consolas" w:eastAsia="Consolas" w:cs="Consolas"/>
          <w:color w:val="3D3D3F"/>
          <w:sz w:val="17"/>
        </w:rPr>
        <w:t>Esta conversación hace parte de una actividad académica de la asignatura Emprendimiento 1 / Fundamentos de Emprendimiento. Buscamos comprender una situación problemática y aprender de su experiencia. Su participación es voluntaria. No registraremos datos sensibles ni publicaremos información identificable sin autorización.</w:t>
      </w:r>
    </w:p>
    <w:p>
      <w:pPr>
        <w:spacing w:before="0" w:after="140" w:line="288" w:lineRule="auto"/>
      </w:pPr>
      <w:r>
        <w:rPr>
          <w:rFonts w:ascii="Montserrat" w:hAnsi="Montserrat" w:eastAsia="Montserrat" w:cs="Montserrat"/>
          <w:color w:val="3D3D3F"/>
          <w:sz w:val="21"/>
        </w:rPr>
        <w:t>Preguntas base:</w:t>
      </w:r>
    </w:p>
    <w:p>
      <w:pPr>
        <w:pStyle w:val="ListNumber"/>
      </w:pPr>
      <w:r>
        <w:rPr>
          <w:rFonts w:ascii="Montserrat" w:hAnsi="Montserrat" w:eastAsia="Montserrat" w:cs="Montserrat"/>
          <w:color w:val="3D3D3F"/>
          <w:sz w:val="20"/>
        </w:rPr>
        <w:t>¿Puede contarme la última vez que vivió esta situación?</w:t>
      </w:r>
    </w:p>
    <w:p>
      <w:pPr>
        <w:pStyle w:val="ListNumber"/>
      </w:pPr>
      <w:r>
        <w:rPr>
          <w:rFonts w:ascii="Montserrat" w:hAnsi="Montserrat" w:eastAsia="Montserrat" w:cs="Montserrat"/>
          <w:color w:val="3D3D3F"/>
          <w:sz w:val="20"/>
        </w:rPr>
        <w:t>¿Qué hizo para resolverla?</w:t>
      </w:r>
    </w:p>
    <w:p>
      <w:pPr>
        <w:pStyle w:val="ListNumber"/>
      </w:pPr>
      <w:r>
        <w:rPr>
          <w:rFonts w:ascii="Montserrat" w:hAnsi="Montserrat" w:eastAsia="Montserrat" w:cs="Montserrat"/>
          <w:color w:val="3D3D3F"/>
          <w:sz w:val="20"/>
        </w:rPr>
        <w:t>¿Qué fue lo más difícil o costoso del proceso?</w:t>
      </w:r>
    </w:p>
    <w:p>
      <w:pPr>
        <w:pStyle w:val="ListNumber"/>
      </w:pPr>
      <w:r>
        <w:rPr>
          <w:rFonts w:ascii="Montserrat" w:hAnsi="Montserrat" w:eastAsia="Montserrat" w:cs="Montserrat"/>
          <w:color w:val="3D3D3F"/>
          <w:sz w:val="20"/>
        </w:rPr>
        <w:t>¿Quién más intervino?</w:t>
      </w:r>
    </w:p>
    <w:p>
      <w:pPr>
        <w:pStyle w:val="ListNumber"/>
      </w:pPr>
      <w:r>
        <w:rPr>
          <w:rFonts w:ascii="Montserrat" w:hAnsi="Montserrat" w:eastAsia="Montserrat" w:cs="Montserrat"/>
          <w:color w:val="3D3D3F"/>
          <w:sz w:val="20"/>
        </w:rPr>
        <w:t>¿Qué información le hizo falta?</w:t>
      </w:r>
    </w:p>
    <w:p>
      <w:pPr>
        <w:pStyle w:val="ListNumber"/>
      </w:pPr>
      <w:r>
        <w:rPr>
          <w:rFonts w:ascii="Montserrat" w:hAnsi="Montserrat" w:eastAsia="Montserrat" w:cs="Montserrat"/>
          <w:color w:val="3D3D3F"/>
          <w:sz w:val="20"/>
        </w:rPr>
        <w:t>¿Qué ha intentado antes?</w:t>
      </w:r>
    </w:p>
    <w:p>
      <w:pPr>
        <w:pStyle w:val="ListNumber"/>
      </w:pPr>
      <w:r>
        <w:rPr>
          <w:rFonts w:ascii="Montserrat" w:hAnsi="Montserrat" w:eastAsia="Montserrat" w:cs="Montserrat"/>
          <w:color w:val="3D3D3F"/>
          <w:sz w:val="20"/>
        </w:rPr>
        <w:t>¿Qué cambiaría si pudiera mejorar un solo paso?</w:t>
      </w:r>
    </w:p>
    <w:p>
      <w:pPr>
        <w:pStyle w:val="ListNumber"/>
      </w:pPr>
      <w:r>
        <w:rPr>
          <w:rFonts w:ascii="Montserrat" w:hAnsi="Montserrat" w:eastAsia="Montserrat" w:cs="Montserrat"/>
          <w:color w:val="3D3D3F"/>
          <w:sz w:val="20"/>
        </w:rPr>
        <w:t>¿Qué consecuencia tiene para usted cuando esto ocurre?</w:t>
      </w:r>
    </w:p>
    <w:p>
      <w:pPr>
        <w:pStyle w:val="Heading2"/>
      </w:pPr>
      <w:r>
        <w:rPr>
          <w:rFonts w:ascii="Montserrat" w:hAnsi="Montserrat" w:eastAsia="Montserrat" w:cs="Montserrat"/>
          <w:color w:val="1A2403"/>
          <w:sz w:val="26"/>
        </w:rPr>
        <w:t>Anexo 5. Guía de observación</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3161"/>
        <w:gridCol w:w="1932"/>
        <w:gridCol w:w="4267"/>
      </w:tblGrid>
      <w:tr>
        <w:trPr>
          <w:tblHeader w:val="true"/>
        </w:trPr>
        <w:tc>
          <w:tcPr>
            <w:tcW w:type="dxa" w:w="3161"/>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Elemento observable</w:t>
            </w:r>
          </w:p>
        </w:tc>
        <w:tc>
          <w:tcPr>
            <w:tcW w:type="dxa" w:w="1932"/>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Registro</w:t>
            </w:r>
          </w:p>
        </w:tc>
        <w:tc>
          <w:tcPr>
            <w:tcW w:type="dxa" w:w="4267"/>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Nota ética</w:t>
            </w:r>
          </w:p>
        </w:tc>
      </w:tr>
      <w:tr>
        <w:tc>
          <w:tcPr>
            <w:tcW w:type="dxa" w:w="3161"/>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Flujo o secuencia de acciones</w:t>
            </w:r>
          </w:p>
        </w:tc>
        <w:tc>
          <w:tcPr>
            <w:tcW w:type="dxa" w:w="1932"/>
            <w:tcMar>
              <w:top w:w="80" w:type="dxa"/>
              <w:start w:w="120" w:type="dxa"/>
              <w:bottom w:w="80" w:type="dxa"/>
              <w:end w:w="120" w:type="dxa"/>
            </w:tcMar>
            <w:vAlign w:val="center"/>
            <w:shd w:fill="FFFFFF"/>
          </w:tcPr>
          <w:p>
            <w:pPr>
              <w:spacing w:before="0" w:after="0" w:line="252" w:lineRule="auto"/>
              <w:jc w:val="left"/>
            </w:pPr>
            <w:r>
              <w:rPr/>
            </w:r>
          </w:p>
        </w:tc>
        <w:tc>
          <w:tcPr>
            <w:tcW w:type="dxa" w:w="426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No registrar rostros ni datos identificables.</w:t>
            </w:r>
          </w:p>
        </w:tc>
      </w:tr>
      <w:tr>
        <w:tc>
          <w:tcPr>
            <w:tcW w:type="dxa" w:w="3161"/>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Puntos de confusión</w:t>
            </w:r>
          </w:p>
        </w:tc>
        <w:tc>
          <w:tcPr>
            <w:tcW w:type="dxa" w:w="1932"/>
            <w:tcMar>
              <w:top w:w="80" w:type="dxa"/>
              <w:start w:w="120" w:type="dxa"/>
              <w:bottom w:w="80" w:type="dxa"/>
              <w:end w:w="120" w:type="dxa"/>
            </w:tcMar>
            <w:vAlign w:val="center"/>
            <w:shd w:fill="F7F9F2"/>
          </w:tcPr>
          <w:p>
            <w:pPr>
              <w:spacing w:before="0" w:after="0" w:line="252" w:lineRule="auto"/>
              <w:jc w:val="left"/>
            </w:pPr>
            <w:r>
              <w:rPr/>
            </w:r>
          </w:p>
        </w:tc>
        <w:tc>
          <w:tcPr>
            <w:tcW w:type="dxa" w:w="4267"/>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Observar sin intervenir salvo autorización.</w:t>
            </w:r>
          </w:p>
        </w:tc>
      </w:tr>
      <w:tr>
        <w:tc>
          <w:tcPr>
            <w:tcW w:type="dxa" w:w="3161"/>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Tiempos aproximados</w:t>
            </w:r>
          </w:p>
        </w:tc>
        <w:tc>
          <w:tcPr>
            <w:tcW w:type="dxa" w:w="1932"/>
            <w:tcMar>
              <w:top w:w="80" w:type="dxa"/>
              <w:start w:w="120" w:type="dxa"/>
              <w:bottom w:w="80" w:type="dxa"/>
              <w:end w:w="120" w:type="dxa"/>
            </w:tcMar>
            <w:vAlign w:val="center"/>
            <w:shd w:fill="FFFFFF"/>
          </w:tcPr>
          <w:p>
            <w:pPr>
              <w:spacing w:before="0" w:after="0" w:line="252" w:lineRule="auto"/>
              <w:jc w:val="left"/>
            </w:pPr>
            <w:r>
              <w:rPr/>
            </w:r>
          </w:p>
        </w:tc>
        <w:tc>
          <w:tcPr>
            <w:tcW w:type="dxa" w:w="426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Usar conteos no sensibles.</w:t>
            </w:r>
          </w:p>
        </w:tc>
      </w:tr>
      <w:tr>
        <w:tc>
          <w:tcPr>
            <w:tcW w:type="dxa" w:w="3161"/>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Actores presentes</w:t>
            </w:r>
          </w:p>
        </w:tc>
        <w:tc>
          <w:tcPr>
            <w:tcW w:type="dxa" w:w="1932"/>
            <w:tcMar>
              <w:top w:w="80" w:type="dxa"/>
              <w:start w:w="120" w:type="dxa"/>
              <w:bottom w:w="80" w:type="dxa"/>
              <w:end w:w="120" w:type="dxa"/>
            </w:tcMar>
            <w:vAlign w:val="center"/>
            <w:shd w:fill="F7F9F2"/>
          </w:tcPr>
          <w:p>
            <w:pPr>
              <w:spacing w:before="0" w:after="0" w:line="252" w:lineRule="auto"/>
              <w:jc w:val="left"/>
            </w:pPr>
            <w:r>
              <w:rPr/>
            </w:r>
          </w:p>
        </w:tc>
        <w:tc>
          <w:tcPr>
            <w:tcW w:type="dxa" w:w="4267"/>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Describir roles, no nombres.</w:t>
            </w:r>
          </w:p>
        </w:tc>
      </w:tr>
      <w:tr>
        <w:tc>
          <w:tcPr>
            <w:tcW w:type="dxa" w:w="3161"/>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Evidencia de fricción</w:t>
            </w:r>
          </w:p>
        </w:tc>
        <w:tc>
          <w:tcPr>
            <w:tcW w:type="dxa" w:w="1932"/>
            <w:tcMar>
              <w:top w:w="80" w:type="dxa"/>
              <w:start w:w="120" w:type="dxa"/>
              <w:bottom w:w="80" w:type="dxa"/>
              <w:end w:w="120" w:type="dxa"/>
            </w:tcMar>
            <w:vAlign w:val="center"/>
            <w:shd w:fill="FFFFFF"/>
          </w:tcPr>
          <w:p>
            <w:pPr>
              <w:spacing w:before="0" w:after="0" w:line="252" w:lineRule="auto"/>
              <w:jc w:val="left"/>
            </w:pPr>
            <w:r>
              <w:rPr/>
            </w:r>
          </w:p>
        </w:tc>
        <w:tc>
          <w:tcPr>
            <w:tcW w:type="dxa" w:w="426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Evitar juicios o culpabilización.</w:t>
            </w:r>
          </w:p>
        </w:tc>
      </w:tr>
      <w:tr>
        <w:tc>
          <w:tcPr>
            <w:tcW w:type="dxa" w:w="3161"/>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Restricciones del contexto</w:t>
            </w:r>
          </w:p>
        </w:tc>
        <w:tc>
          <w:tcPr>
            <w:tcW w:type="dxa" w:w="1932"/>
            <w:tcMar>
              <w:top w:w="80" w:type="dxa"/>
              <w:start w:w="120" w:type="dxa"/>
              <w:bottom w:w="80" w:type="dxa"/>
              <w:end w:w="120" w:type="dxa"/>
            </w:tcMar>
            <w:vAlign w:val="center"/>
            <w:shd w:fill="F7F9F2"/>
          </w:tcPr>
          <w:p>
            <w:pPr>
              <w:spacing w:before="0" w:after="0" w:line="252" w:lineRule="auto"/>
              <w:jc w:val="left"/>
            </w:pPr>
            <w:r>
              <w:rPr/>
            </w:r>
          </w:p>
        </w:tc>
        <w:tc>
          <w:tcPr>
            <w:tcW w:type="dxa" w:w="4267"/>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No publicar información interna sin permiso.</w:t>
            </w:r>
          </w:p>
        </w:tc>
      </w:tr>
    </w:tbl>
    <w:p>
      <w:pPr>
        <w:spacing w:before="0" w:after="40" w:line="283" w:lineRule="auto"/>
      </w:pPr>
    </w:p>
    <w:p>
      <w:pPr>
        <w:pStyle w:val="Heading2"/>
      </w:pPr>
      <w:r>
        <w:rPr>
          <w:rFonts w:ascii="Montserrat" w:hAnsi="Montserrat" w:eastAsia="Montserrat" w:cs="Montserrat"/>
          <w:color w:val="1A2403"/>
          <w:sz w:val="26"/>
        </w:rPr>
        <w:t>Anexo 6. Ficha técnica del prototipo</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5658"/>
        <w:gridCol w:w="3702"/>
      </w:tblGrid>
      <w:tr>
        <w:trPr>
          <w:tblHeader w:val="true"/>
        </w:trPr>
        <w:tc>
          <w:tcPr>
            <w:tcW w:type="dxa" w:w="5658"/>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Campo</w:t>
            </w:r>
          </w:p>
        </w:tc>
        <w:tc>
          <w:tcPr>
            <w:tcW w:type="dxa" w:w="3702"/>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Respuesta</w:t>
            </w:r>
          </w:p>
        </w:tc>
      </w:tr>
      <w:tr>
        <w:tc>
          <w:tcPr>
            <w:tcW w:type="dxa" w:w="565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Nombre del prototipo</w:t>
            </w:r>
          </w:p>
        </w:tc>
        <w:tc>
          <w:tcPr>
            <w:tcW w:type="dxa" w:w="3702"/>
            <w:tcMar>
              <w:top w:w="80" w:type="dxa"/>
              <w:start w:w="120" w:type="dxa"/>
              <w:bottom w:w="80" w:type="dxa"/>
              <w:end w:w="120" w:type="dxa"/>
            </w:tcMar>
            <w:vAlign w:val="center"/>
            <w:shd w:fill="FFFFFF"/>
          </w:tcPr>
          <w:p>
            <w:pPr>
              <w:spacing w:before="0" w:after="0" w:line="252" w:lineRule="auto"/>
              <w:jc w:val="left"/>
            </w:pPr>
            <w:r>
              <w:rPr/>
            </w:r>
          </w:p>
        </w:tc>
      </w:tr>
      <w:tr>
        <w:tc>
          <w:tcPr>
            <w:tcW w:type="dxa" w:w="565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Problema que aborda</w:t>
            </w:r>
          </w:p>
        </w:tc>
        <w:tc>
          <w:tcPr>
            <w:tcW w:type="dxa" w:w="3702"/>
            <w:tcMar>
              <w:top w:w="80" w:type="dxa"/>
              <w:start w:w="120" w:type="dxa"/>
              <w:bottom w:w="80" w:type="dxa"/>
              <w:end w:w="120" w:type="dxa"/>
            </w:tcMar>
            <w:vAlign w:val="center"/>
            <w:shd w:fill="F7F9F2"/>
          </w:tcPr>
          <w:p>
            <w:pPr>
              <w:spacing w:before="0" w:after="0" w:line="252" w:lineRule="auto"/>
              <w:jc w:val="left"/>
            </w:pPr>
            <w:r>
              <w:rPr/>
            </w:r>
          </w:p>
        </w:tc>
      </w:tr>
      <w:tr>
        <w:tc>
          <w:tcPr>
            <w:tcW w:type="dxa" w:w="565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Actor principal</w:t>
            </w:r>
          </w:p>
        </w:tc>
        <w:tc>
          <w:tcPr>
            <w:tcW w:type="dxa" w:w="3702"/>
            <w:tcMar>
              <w:top w:w="80" w:type="dxa"/>
              <w:start w:w="120" w:type="dxa"/>
              <w:bottom w:w="80" w:type="dxa"/>
              <w:end w:w="120" w:type="dxa"/>
            </w:tcMar>
            <w:vAlign w:val="center"/>
            <w:shd w:fill="FFFFFF"/>
          </w:tcPr>
          <w:p>
            <w:pPr>
              <w:spacing w:before="0" w:after="0" w:line="252" w:lineRule="auto"/>
              <w:jc w:val="left"/>
            </w:pPr>
            <w:r>
              <w:rPr/>
            </w:r>
          </w:p>
        </w:tc>
      </w:tr>
      <w:tr>
        <w:tc>
          <w:tcPr>
            <w:tcW w:type="dxa" w:w="565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Hipótesis relacionada</w:t>
            </w:r>
          </w:p>
        </w:tc>
        <w:tc>
          <w:tcPr>
            <w:tcW w:type="dxa" w:w="3702"/>
            <w:tcMar>
              <w:top w:w="80" w:type="dxa"/>
              <w:start w:w="120" w:type="dxa"/>
              <w:bottom w:w="80" w:type="dxa"/>
              <w:end w:w="120" w:type="dxa"/>
            </w:tcMar>
            <w:vAlign w:val="center"/>
            <w:shd w:fill="F7F9F2"/>
          </w:tcPr>
          <w:p>
            <w:pPr>
              <w:spacing w:before="0" w:after="0" w:line="252" w:lineRule="auto"/>
              <w:jc w:val="left"/>
            </w:pPr>
            <w:r>
              <w:rPr/>
            </w:r>
          </w:p>
        </w:tc>
      </w:tr>
      <w:tr>
        <w:tc>
          <w:tcPr>
            <w:tcW w:type="dxa" w:w="565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Propuesta de valor inicial</w:t>
            </w:r>
          </w:p>
        </w:tc>
        <w:tc>
          <w:tcPr>
            <w:tcW w:type="dxa" w:w="3702"/>
            <w:tcMar>
              <w:top w:w="80" w:type="dxa"/>
              <w:start w:w="120" w:type="dxa"/>
              <w:bottom w:w="80" w:type="dxa"/>
              <w:end w:w="120" w:type="dxa"/>
            </w:tcMar>
            <w:vAlign w:val="center"/>
            <w:shd w:fill="FFFFFF"/>
          </w:tcPr>
          <w:p>
            <w:pPr>
              <w:spacing w:before="0" w:after="0" w:line="252" w:lineRule="auto"/>
              <w:jc w:val="left"/>
            </w:pPr>
            <w:r>
              <w:rPr/>
            </w:r>
          </w:p>
        </w:tc>
      </w:tr>
      <w:tr>
        <w:tc>
          <w:tcPr>
            <w:tcW w:type="dxa" w:w="565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Tipo de prototipo</w:t>
            </w:r>
          </w:p>
        </w:tc>
        <w:tc>
          <w:tcPr>
            <w:tcW w:type="dxa" w:w="3702"/>
            <w:tcMar>
              <w:top w:w="80" w:type="dxa"/>
              <w:start w:w="120" w:type="dxa"/>
              <w:bottom w:w="80" w:type="dxa"/>
              <w:end w:w="120" w:type="dxa"/>
            </w:tcMar>
            <w:vAlign w:val="center"/>
            <w:shd w:fill="F7F9F2"/>
          </w:tcPr>
          <w:p>
            <w:pPr>
              <w:spacing w:before="0" w:after="0" w:line="252" w:lineRule="auto"/>
              <w:jc w:val="left"/>
            </w:pPr>
            <w:r>
              <w:rPr/>
            </w:r>
          </w:p>
        </w:tc>
      </w:tr>
      <w:tr>
        <w:tc>
          <w:tcPr>
            <w:tcW w:type="dxa" w:w="565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Criterios de diseño</w:t>
            </w:r>
          </w:p>
        </w:tc>
        <w:tc>
          <w:tcPr>
            <w:tcW w:type="dxa" w:w="3702"/>
            <w:tcMar>
              <w:top w:w="80" w:type="dxa"/>
              <w:start w:w="120" w:type="dxa"/>
              <w:bottom w:w="80" w:type="dxa"/>
              <w:end w:w="120" w:type="dxa"/>
            </w:tcMar>
            <w:vAlign w:val="center"/>
            <w:shd w:fill="FFFFFF"/>
          </w:tcPr>
          <w:p>
            <w:pPr>
              <w:spacing w:before="0" w:after="0" w:line="252" w:lineRule="auto"/>
              <w:jc w:val="left"/>
            </w:pPr>
            <w:r>
              <w:rPr/>
            </w:r>
          </w:p>
        </w:tc>
      </w:tr>
      <w:tr>
        <w:tc>
          <w:tcPr>
            <w:tcW w:type="dxa" w:w="565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Elementos incluidos</w:t>
            </w:r>
          </w:p>
        </w:tc>
        <w:tc>
          <w:tcPr>
            <w:tcW w:type="dxa" w:w="3702"/>
            <w:tcMar>
              <w:top w:w="80" w:type="dxa"/>
              <w:start w:w="120" w:type="dxa"/>
              <w:bottom w:w="80" w:type="dxa"/>
              <w:end w:w="120" w:type="dxa"/>
            </w:tcMar>
            <w:vAlign w:val="center"/>
            <w:shd w:fill="F7F9F2"/>
          </w:tcPr>
          <w:p>
            <w:pPr>
              <w:spacing w:before="0" w:after="0" w:line="252" w:lineRule="auto"/>
              <w:jc w:val="left"/>
            </w:pPr>
            <w:r>
              <w:rPr/>
            </w:r>
          </w:p>
        </w:tc>
      </w:tr>
      <w:tr>
        <w:tc>
          <w:tcPr>
            <w:tcW w:type="dxa" w:w="565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Elementos excluidos</w:t>
            </w:r>
          </w:p>
        </w:tc>
        <w:tc>
          <w:tcPr>
            <w:tcW w:type="dxa" w:w="3702"/>
            <w:tcMar>
              <w:top w:w="80" w:type="dxa"/>
              <w:start w:w="120" w:type="dxa"/>
              <w:bottom w:w="80" w:type="dxa"/>
              <w:end w:w="120" w:type="dxa"/>
            </w:tcMar>
            <w:vAlign w:val="center"/>
            <w:shd w:fill="FFFFFF"/>
          </w:tcPr>
          <w:p>
            <w:pPr>
              <w:spacing w:before="0" w:after="0" w:line="252" w:lineRule="auto"/>
              <w:jc w:val="left"/>
            </w:pPr>
            <w:r>
              <w:rPr/>
            </w:r>
          </w:p>
        </w:tc>
      </w:tr>
      <w:tr>
        <w:tc>
          <w:tcPr>
            <w:tcW w:type="dxa" w:w="565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Guion de uso</w:t>
            </w:r>
          </w:p>
        </w:tc>
        <w:tc>
          <w:tcPr>
            <w:tcW w:type="dxa" w:w="3702"/>
            <w:tcMar>
              <w:top w:w="80" w:type="dxa"/>
              <w:start w:w="120" w:type="dxa"/>
              <w:bottom w:w="80" w:type="dxa"/>
              <w:end w:w="120" w:type="dxa"/>
            </w:tcMar>
            <w:vAlign w:val="center"/>
            <w:shd w:fill="F7F9F2"/>
          </w:tcPr>
          <w:p>
            <w:pPr>
              <w:spacing w:before="0" w:after="0" w:line="252" w:lineRule="auto"/>
              <w:jc w:val="left"/>
            </w:pPr>
            <w:r>
              <w:rPr/>
            </w:r>
          </w:p>
        </w:tc>
      </w:tr>
      <w:tr>
        <w:tc>
          <w:tcPr>
            <w:tcW w:type="dxa" w:w="565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Evidencia esperada</w:t>
            </w:r>
          </w:p>
        </w:tc>
        <w:tc>
          <w:tcPr>
            <w:tcW w:type="dxa" w:w="3702"/>
            <w:tcMar>
              <w:top w:w="80" w:type="dxa"/>
              <w:start w:w="120" w:type="dxa"/>
              <w:bottom w:w="80" w:type="dxa"/>
              <w:end w:w="120" w:type="dxa"/>
            </w:tcMar>
            <w:vAlign w:val="center"/>
            <w:shd w:fill="FFFFFF"/>
          </w:tcPr>
          <w:p>
            <w:pPr>
              <w:spacing w:before="0" w:after="0" w:line="252" w:lineRule="auto"/>
              <w:jc w:val="left"/>
            </w:pPr>
            <w:r>
              <w:rPr/>
            </w:r>
          </w:p>
        </w:tc>
      </w:tr>
      <w:tr>
        <w:tc>
          <w:tcPr>
            <w:tcW w:type="dxa" w:w="565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Riesgos éticos y mitigación</w:t>
            </w:r>
          </w:p>
        </w:tc>
        <w:tc>
          <w:tcPr>
            <w:tcW w:type="dxa" w:w="3702"/>
            <w:tcMar>
              <w:top w:w="80" w:type="dxa"/>
              <w:start w:w="120" w:type="dxa"/>
              <w:bottom w:w="80" w:type="dxa"/>
              <w:end w:w="120" w:type="dxa"/>
            </w:tcMar>
            <w:vAlign w:val="center"/>
            <w:shd w:fill="F7F9F2"/>
          </w:tcPr>
          <w:p>
            <w:pPr>
              <w:spacing w:before="0" w:after="0" w:line="252" w:lineRule="auto"/>
              <w:jc w:val="left"/>
            </w:pPr>
            <w:r>
              <w:rPr/>
            </w:r>
          </w:p>
        </w:tc>
      </w:tr>
    </w:tbl>
    <w:p>
      <w:pPr>
        <w:spacing w:before="0" w:after="40" w:line="283" w:lineRule="auto"/>
      </w:pPr>
    </w:p>
    <w:p>
      <w:pPr>
        <w:pStyle w:val="Heading2"/>
      </w:pPr>
      <w:r>
        <w:rPr>
          <w:rFonts w:ascii="Montserrat" w:hAnsi="Montserrat" w:eastAsia="Montserrat" w:cs="Montserrat"/>
          <w:color w:val="1A2403"/>
          <w:sz w:val="26"/>
        </w:rPr>
        <w:t>Anexo 7. Matriz de evidencia y aprendizaje</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1109"/>
        <w:gridCol w:w="1894"/>
        <w:gridCol w:w="2330"/>
        <w:gridCol w:w="1577"/>
        <w:gridCol w:w="1109"/>
        <w:gridCol w:w="1341"/>
      </w:tblGrid>
      <w:tr>
        <w:trPr>
          <w:tblHeader w:val="true"/>
        </w:trPr>
        <w:tc>
          <w:tcPr>
            <w:tcW w:type="dxa" w:w="1109"/>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Hipótesis</w:t>
            </w:r>
          </w:p>
        </w:tc>
        <w:tc>
          <w:tcPr>
            <w:tcW w:type="dxa" w:w="1894"/>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Evidencia observada o reportada</w:t>
            </w:r>
          </w:p>
        </w:tc>
        <w:tc>
          <w:tcPr>
            <w:tcW w:type="dxa" w:w="2330"/>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Tipo de evidencia</w:t>
            </w:r>
          </w:p>
        </w:tc>
        <w:tc>
          <w:tcPr>
            <w:tcW w:type="dxa" w:w="1577"/>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Interpretación prudente</w:t>
            </w:r>
          </w:p>
        </w:tc>
        <w:tc>
          <w:tcPr>
            <w:tcW w:type="dxa" w:w="1109"/>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Aprendizaje</w:t>
            </w:r>
          </w:p>
        </w:tc>
        <w:tc>
          <w:tcPr>
            <w:tcW w:type="dxa" w:w="1341"/>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Ajuste o decisión</w:t>
            </w:r>
          </w:p>
        </w:tc>
      </w:tr>
      <w:tr>
        <w:tc>
          <w:tcPr>
            <w:tcW w:type="dxa" w:w="1109"/>
            <w:tcMar>
              <w:top w:w="80" w:type="dxa"/>
              <w:start w:w="120" w:type="dxa"/>
              <w:bottom w:w="80" w:type="dxa"/>
              <w:end w:w="120" w:type="dxa"/>
            </w:tcMar>
            <w:vAlign w:val="center"/>
            <w:shd w:fill="FFFFFF"/>
          </w:tcPr>
          <w:p>
            <w:pPr>
              <w:spacing w:before="0" w:after="0" w:line="252" w:lineRule="auto"/>
              <w:jc w:val="left"/>
            </w:pPr>
            <w:r>
              <w:rPr/>
            </w:r>
          </w:p>
        </w:tc>
        <w:tc>
          <w:tcPr>
            <w:tcW w:type="dxa" w:w="1894"/>
            <w:tcMar>
              <w:top w:w="80" w:type="dxa"/>
              <w:start w:w="120" w:type="dxa"/>
              <w:bottom w:w="80" w:type="dxa"/>
              <w:end w:w="120" w:type="dxa"/>
            </w:tcMar>
            <w:vAlign w:val="center"/>
            <w:shd w:fill="FFFFFF"/>
          </w:tcPr>
          <w:p>
            <w:pPr>
              <w:spacing w:before="0" w:after="0" w:line="252" w:lineRule="auto"/>
              <w:jc w:val="left"/>
            </w:pPr>
            <w:r>
              <w:rPr/>
            </w:r>
          </w:p>
        </w:tc>
        <w:tc>
          <w:tcPr>
            <w:tcW w:type="dxa" w:w="233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Positiva / negativa / mixta / insuficiente</w:t>
            </w:r>
          </w:p>
        </w:tc>
        <w:tc>
          <w:tcPr>
            <w:tcW w:type="dxa" w:w="1577"/>
            <w:tcMar>
              <w:top w:w="80" w:type="dxa"/>
              <w:start w:w="120" w:type="dxa"/>
              <w:bottom w:w="80" w:type="dxa"/>
              <w:end w:w="120" w:type="dxa"/>
            </w:tcMar>
            <w:vAlign w:val="center"/>
            <w:shd w:fill="FFFFFF"/>
          </w:tcPr>
          <w:p>
            <w:pPr>
              <w:spacing w:before="0" w:after="0" w:line="252" w:lineRule="auto"/>
              <w:jc w:val="left"/>
            </w:pPr>
            <w:r>
              <w:rPr/>
            </w:r>
          </w:p>
        </w:tc>
        <w:tc>
          <w:tcPr>
            <w:tcW w:type="dxa" w:w="1109"/>
            <w:tcMar>
              <w:top w:w="80" w:type="dxa"/>
              <w:start w:w="120" w:type="dxa"/>
              <w:bottom w:w="80" w:type="dxa"/>
              <w:end w:w="120" w:type="dxa"/>
            </w:tcMar>
            <w:vAlign w:val="center"/>
            <w:shd w:fill="FFFFFF"/>
          </w:tcPr>
          <w:p>
            <w:pPr>
              <w:spacing w:before="0" w:after="0" w:line="252" w:lineRule="auto"/>
              <w:jc w:val="left"/>
            </w:pPr>
            <w:r>
              <w:rPr/>
            </w:r>
          </w:p>
        </w:tc>
        <w:tc>
          <w:tcPr>
            <w:tcW w:type="dxa" w:w="1341"/>
            <w:tcMar>
              <w:top w:w="80" w:type="dxa"/>
              <w:start w:w="120" w:type="dxa"/>
              <w:bottom w:w="80" w:type="dxa"/>
              <w:end w:w="120" w:type="dxa"/>
            </w:tcMar>
            <w:vAlign w:val="center"/>
            <w:shd w:fill="FFFFFF"/>
          </w:tcPr>
          <w:p>
            <w:pPr>
              <w:spacing w:before="0" w:after="0" w:line="252" w:lineRule="auto"/>
              <w:jc w:val="left"/>
            </w:pPr>
            <w:r>
              <w:rPr/>
            </w:r>
          </w:p>
        </w:tc>
      </w:tr>
      <w:tr>
        <w:tc>
          <w:tcPr>
            <w:tcW w:type="dxa" w:w="1109"/>
            <w:tcMar>
              <w:top w:w="80" w:type="dxa"/>
              <w:start w:w="120" w:type="dxa"/>
              <w:bottom w:w="80" w:type="dxa"/>
              <w:end w:w="120" w:type="dxa"/>
            </w:tcMar>
            <w:vAlign w:val="center"/>
            <w:shd w:fill="F7F9F2"/>
          </w:tcPr>
          <w:p>
            <w:pPr>
              <w:spacing w:before="0" w:after="0" w:line="252" w:lineRule="auto"/>
              <w:jc w:val="left"/>
            </w:pPr>
            <w:r>
              <w:rPr/>
            </w:r>
          </w:p>
        </w:tc>
        <w:tc>
          <w:tcPr>
            <w:tcW w:type="dxa" w:w="1894"/>
            <w:tcMar>
              <w:top w:w="80" w:type="dxa"/>
              <w:start w:w="120" w:type="dxa"/>
              <w:bottom w:w="80" w:type="dxa"/>
              <w:end w:w="120" w:type="dxa"/>
            </w:tcMar>
            <w:vAlign w:val="center"/>
            <w:shd w:fill="F7F9F2"/>
          </w:tcPr>
          <w:p>
            <w:pPr>
              <w:spacing w:before="0" w:after="0" w:line="252" w:lineRule="auto"/>
              <w:jc w:val="left"/>
            </w:pPr>
            <w:r>
              <w:rPr/>
            </w:r>
          </w:p>
        </w:tc>
        <w:tc>
          <w:tcPr>
            <w:tcW w:type="dxa" w:w="233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6"/>
              </w:rPr>
              <w:t>Positiva / negativa / mixta / insuficiente</w:t>
            </w:r>
          </w:p>
        </w:tc>
        <w:tc>
          <w:tcPr>
            <w:tcW w:type="dxa" w:w="1577"/>
            <w:tcMar>
              <w:top w:w="80" w:type="dxa"/>
              <w:start w:w="120" w:type="dxa"/>
              <w:bottom w:w="80" w:type="dxa"/>
              <w:end w:w="120" w:type="dxa"/>
            </w:tcMar>
            <w:vAlign w:val="center"/>
            <w:shd w:fill="F7F9F2"/>
          </w:tcPr>
          <w:p>
            <w:pPr>
              <w:spacing w:before="0" w:after="0" w:line="252" w:lineRule="auto"/>
              <w:jc w:val="left"/>
            </w:pPr>
            <w:r>
              <w:rPr/>
            </w:r>
          </w:p>
        </w:tc>
        <w:tc>
          <w:tcPr>
            <w:tcW w:type="dxa" w:w="1109"/>
            <w:tcMar>
              <w:top w:w="80" w:type="dxa"/>
              <w:start w:w="120" w:type="dxa"/>
              <w:bottom w:w="80" w:type="dxa"/>
              <w:end w:w="120" w:type="dxa"/>
            </w:tcMar>
            <w:vAlign w:val="center"/>
            <w:shd w:fill="F7F9F2"/>
          </w:tcPr>
          <w:p>
            <w:pPr>
              <w:spacing w:before="0" w:after="0" w:line="252" w:lineRule="auto"/>
              <w:jc w:val="left"/>
            </w:pPr>
            <w:r>
              <w:rPr/>
            </w:r>
          </w:p>
        </w:tc>
        <w:tc>
          <w:tcPr>
            <w:tcW w:type="dxa" w:w="1341"/>
            <w:tcMar>
              <w:top w:w="80" w:type="dxa"/>
              <w:start w:w="120" w:type="dxa"/>
              <w:bottom w:w="80" w:type="dxa"/>
              <w:end w:w="120" w:type="dxa"/>
            </w:tcMar>
            <w:vAlign w:val="center"/>
            <w:shd w:fill="F7F9F2"/>
          </w:tcPr>
          <w:p>
            <w:pPr>
              <w:spacing w:before="0" w:after="0" w:line="252" w:lineRule="auto"/>
              <w:jc w:val="left"/>
            </w:pPr>
            <w:r>
              <w:rPr/>
            </w:r>
          </w:p>
        </w:tc>
      </w:tr>
      <w:tr>
        <w:tc>
          <w:tcPr>
            <w:tcW w:type="dxa" w:w="1109"/>
            <w:tcMar>
              <w:top w:w="80" w:type="dxa"/>
              <w:start w:w="120" w:type="dxa"/>
              <w:bottom w:w="80" w:type="dxa"/>
              <w:end w:w="120" w:type="dxa"/>
            </w:tcMar>
            <w:vAlign w:val="center"/>
            <w:shd w:fill="FFFFFF"/>
          </w:tcPr>
          <w:p>
            <w:pPr>
              <w:spacing w:before="0" w:after="0" w:line="252" w:lineRule="auto"/>
              <w:jc w:val="left"/>
            </w:pPr>
            <w:r>
              <w:rPr/>
            </w:r>
          </w:p>
        </w:tc>
        <w:tc>
          <w:tcPr>
            <w:tcW w:type="dxa" w:w="1894"/>
            <w:tcMar>
              <w:top w:w="80" w:type="dxa"/>
              <w:start w:w="120" w:type="dxa"/>
              <w:bottom w:w="80" w:type="dxa"/>
              <w:end w:w="120" w:type="dxa"/>
            </w:tcMar>
            <w:vAlign w:val="center"/>
            <w:shd w:fill="FFFFFF"/>
          </w:tcPr>
          <w:p>
            <w:pPr>
              <w:spacing w:before="0" w:after="0" w:line="252" w:lineRule="auto"/>
              <w:jc w:val="left"/>
            </w:pPr>
            <w:r>
              <w:rPr/>
            </w:r>
          </w:p>
        </w:tc>
        <w:tc>
          <w:tcPr>
            <w:tcW w:type="dxa" w:w="233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Positiva / negativa / mixta / insuficiente</w:t>
            </w:r>
          </w:p>
        </w:tc>
        <w:tc>
          <w:tcPr>
            <w:tcW w:type="dxa" w:w="1577"/>
            <w:tcMar>
              <w:top w:w="80" w:type="dxa"/>
              <w:start w:w="120" w:type="dxa"/>
              <w:bottom w:w="80" w:type="dxa"/>
              <w:end w:w="120" w:type="dxa"/>
            </w:tcMar>
            <w:vAlign w:val="center"/>
            <w:shd w:fill="FFFFFF"/>
          </w:tcPr>
          <w:p>
            <w:pPr>
              <w:spacing w:before="0" w:after="0" w:line="252" w:lineRule="auto"/>
              <w:jc w:val="left"/>
            </w:pPr>
            <w:r>
              <w:rPr/>
            </w:r>
          </w:p>
        </w:tc>
        <w:tc>
          <w:tcPr>
            <w:tcW w:type="dxa" w:w="1109"/>
            <w:tcMar>
              <w:top w:w="80" w:type="dxa"/>
              <w:start w:w="120" w:type="dxa"/>
              <w:bottom w:w="80" w:type="dxa"/>
              <w:end w:w="120" w:type="dxa"/>
            </w:tcMar>
            <w:vAlign w:val="center"/>
            <w:shd w:fill="FFFFFF"/>
          </w:tcPr>
          <w:p>
            <w:pPr>
              <w:spacing w:before="0" w:after="0" w:line="252" w:lineRule="auto"/>
              <w:jc w:val="left"/>
            </w:pPr>
            <w:r>
              <w:rPr/>
            </w:r>
          </w:p>
        </w:tc>
        <w:tc>
          <w:tcPr>
            <w:tcW w:type="dxa" w:w="1341"/>
            <w:tcMar>
              <w:top w:w="80" w:type="dxa"/>
              <w:start w:w="120" w:type="dxa"/>
              <w:bottom w:w="80" w:type="dxa"/>
              <w:end w:w="120" w:type="dxa"/>
            </w:tcMar>
            <w:vAlign w:val="center"/>
            <w:shd w:fill="FFFFFF"/>
          </w:tcPr>
          <w:p>
            <w:pPr>
              <w:spacing w:before="0" w:after="0" w:line="252" w:lineRule="auto"/>
              <w:jc w:val="left"/>
            </w:pPr>
            <w:r>
              <w:rPr/>
            </w:r>
          </w:p>
        </w:tc>
      </w:tr>
    </w:tbl>
    <w:p>
      <w:pPr>
        <w:spacing w:before="0" w:after="40" w:line="283" w:lineRule="auto"/>
      </w:pPr>
    </w:p>
    <w:p>
      <w:pPr>
        <w:pStyle w:val="Heading2"/>
      </w:pPr>
      <w:r>
        <w:rPr>
          <w:rFonts w:ascii="Montserrat" w:hAnsi="Montserrat" w:eastAsia="Montserrat" w:cs="Montserrat"/>
          <w:color w:val="1A2403"/>
          <w:sz w:val="26"/>
        </w:rPr>
        <w:t>Anexo 8. Bitácora emprendedora</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1310"/>
        <w:gridCol w:w="1722"/>
        <w:gridCol w:w="1675"/>
        <w:gridCol w:w="1535"/>
        <w:gridCol w:w="1769"/>
        <w:gridCol w:w="1349"/>
      </w:tblGrid>
      <w:tr>
        <w:trPr>
          <w:tblHeader w:val="true"/>
        </w:trPr>
        <w:tc>
          <w:tcPr>
            <w:tcW w:type="dxa" w:w="1310"/>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Fecha</w:t>
            </w:r>
          </w:p>
        </w:tc>
        <w:tc>
          <w:tcPr>
            <w:tcW w:type="dxa" w:w="1722"/>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Actividad o decisión</w:t>
            </w:r>
          </w:p>
        </w:tc>
        <w:tc>
          <w:tcPr>
            <w:tcW w:type="dxa" w:w="1675"/>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Evidencia utilizada</w:t>
            </w:r>
          </w:p>
        </w:tc>
        <w:tc>
          <w:tcPr>
            <w:tcW w:type="dxa" w:w="1535"/>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Cambio realizado</w:t>
            </w:r>
          </w:p>
        </w:tc>
        <w:tc>
          <w:tcPr>
            <w:tcW w:type="dxa" w:w="1769"/>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Limitación reconocida</w:t>
            </w:r>
          </w:p>
        </w:tc>
        <w:tc>
          <w:tcPr>
            <w:tcW w:type="dxa" w:w="1349"/>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Próximo paso</w:t>
            </w:r>
          </w:p>
        </w:tc>
      </w:tr>
      <w:tr>
        <w:tc>
          <w:tcPr>
            <w:tcW w:type="dxa" w:w="1310"/>
            <w:tcMar>
              <w:top w:w="80" w:type="dxa"/>
              <w:start w:w="120" w:type="dxa"/>
              <w:bottom w:w="80" w:type="dxa"/>
              <w:end w:w="120" w:type="dxa"/>
            </w:tcMar>
            <w:vAlign w:val="center"/>
            <w:shd w:fill="FFFFFF"/>
          </w:tcPr>
          <w:p>
            <w:pPr>
              <w:spacing w:before="0" w:after="0" w:line="252" w:lineRule="auto"/>
              <w:jc w:val="left"/>
            </w:pPr>
            <w:r>
              <w:rPr/>
            </w:r>
          </w:p>
        </w:tc>
        <w:tc>
          <w:tcPr>
            <w:tcW w:type="dxa" w:w="1722"/>
            <w:tcMar>
              <w:top w:w="80" w:type="dxa"/>
              <w:start w:w="120" w:type="dxa"/>
              <w:bottom w:w="80" w:type="dxa"/>
              <w:end w:w="120" w:type="dxa"/>
            </w:tcMar>
            <w:vAlign w:val="center"/>
            <w:shd w:fill="FFFFFF"/>
          </w:tcPr>
          <w:p>
            <w:pPr>
              <w:spacing w:before="0" w:after="0" w:line="252" w:lineRule="auto"/>
              <w:jc w:val="left"/>
            </w:pPr>
            <w:r>
              <w:rPr/>
            </w:r>
          </w:p>
        </w:tc>
        <w:tc>
          <w:tcPr>
            <w:tcW w:type="dxa" w:w="1675"/>
            <w:tcMar>
              <w:top w:w="80" w:type="dxa"/>
              <w:start w:w="120" w:type="dxa"/>
              <w:bottom w:w="80" w:type="dxa"/>
              <w:end w:w="120" w:type="dxa"/>
            </w:tcMar>
            <w:vAlign w:val="center"/>
            <w:shd w:fill="FFFFFF"/>
          </w:tcPr>
          <w:p>
            <w:pPr>
              <w:spacing w:before="0" w:after="0" w:line="252" w:lineRule="auto"/>
              <w:jc w:val="left"/>
            </w:pPr>
            <w:r>
              <w:rPr/>
            </w:r>
          </w:p>
        </w:tc>
        <w:tc>
          <w:tcPr>
            <w:tcW w:type="dxa" w:w="1535"/>
            <w:tcMar>
              <w:top w:w="80" w:type="dxa"/>
              <w:start w:w="120" w:type="dxa"/>
              <w:bottom w:w="80" w:type="dxa"/>
              <w:end w:w="120" w:type="dxa"/>
            </w:tcMar>
            <w:vAlign w:val="center"/>
            <w:shd w:fill="FFFFFF"/>
          </w:tcPr>
          <w:p>
            <w:pPr>
              <w:spacing w:before="0" w:after="0" w:line="252" w:lineRule="auto"/>
              <w:jc w:val="left"/>
            </w:pPr>
            <w:r>
              <w:rPr/>
            </w:r>
          </w:p>
        </w:tc>
        <w:tc>
          <w:tcPr>
            <w:tcW w:type="dxa" w:w="1769"/>
            <w:tcMar>
              <w:top w:w="80" w:type="dxa"/>
              <w:start w:w="120" w:type="dxa"/>
              <w:bottom w:w="80" w:type="dxa"/>
              <w:end w:w="120" w:type="dxa"/>
            </w:tcMar>
            <w:vAlign w:val="center"/>
            <w:shd w:fill="FFFFFF"/>
          </w:tcPr>
          <w:p>
            <w:pPr>
              <w:spacing w:before="0" w:after="0" w:line="252" w:lineRule="auto"/>
              <w:jc w:val="left"/>
            </w:pPr>
            <w:r>
              <w:rPr/>
            </w:r>
          </w:p>
        </w:tc>
        <w:tc>
          <w:tcPr>
            <w:tcW w:type="dxa" w:w="1349"/>
            <w:tcMar>
              <w:top w:w="80" w:type="dxa"/>
              <w:start w:w="120" w:type="dxa"/>
              <w:bottom w:w="80" w:type="dxa"/>
              <w:end w:w="120" w:type="dxa"/>
            </w:tcMar>
            <w:vAlign w:val="center"/>
            <w:shd w:fill="FFFFFF"/>
          </w:tcPr>
          <w:p>
            <w:pPr>
              <w:spacing w:before="0" w:after="0" w:line="252" w:lineRule="auto"/>
              <w:jc w:val="left"/>
            </w:pPr>
            <w:r>
              <w:rPr/>
            </w:r>
          </w:p>
        </w:tc>
      </w:tr>
      <w:tr>
        <w:tc>
          <w:tcPr>
            <w:tcW w:type="dxa" w:w="1310"/>
            <w:tcMar>
              <w:top w:w="80" w:type="dxa"/>
              <w:start w:w="120" w:type="dxa"/>
              <w:bottom w:w="80" w:type="dxa"/>
              <w:end w:w="120" w:type="dxa"/>
            </w:tcMar>
            <w:vAlign w:val="center"/>
            <w:shd w:fill="F7F9F2"/>
          </w:tcPr>
          <w:p>
            <w:pPr>
              <w:spacing w:before="0" w:after="0" w:line="252" w:lineRule="auto"/>
              <w:jc w:val="left"/>
            </w:pPr>
            <w:r>
              <w:rPr/>
            </w:r>
          </w:p>
        </w:tc>
        <w:tc>
          <w:tcPr>
            <w:tcW w:type="dxa" w:w="1722"/>
            <w:tcMar>
              <w:top w:w="80" w:type="dxa"/>
              <w:start w:w="120" w:type="dxa"/>
              <w:bottom w:w="80" w:type="dxa"/>
              <w:end w:w="120" w:type="dxa"/>
            </w:tcMar>
            <w:vAlign w:val="center"/>
            <w:shd w:fill="F7F9F2"/>
          </w:tcPr>
          <w:p>
            <w:pPr>
              <w:spacing w:before="0" w:after="0" w:line="252" w:lineRule="auto"/>
              <w:jc w:val="left"/>
            </w:pPr>
            <w:r>
              <w:rPr/>
            </w:r>
          </w:p>
        </w:tc>
        <w:tc>
          <w:tcPr>
            <w:tcW w:type="dxa" w:w="1675"/>
            <w:tcMar>
              <w:top w:w="80" w:type="dxa"/>
              <w:start w:w="120" w:type="dxa"/>
              <w:bottom w:w="80" w:type="dxa"/>
              <w:end w:w="120" w:type="dxa"/>
            </w:tcMar>
            <w:vAlign w:val="center"/>
            <w:shd w:fill="F7F9F2"/>
          </w:tcPr>
          <w:p>
            <w:pPr>
              <w:spacing w:before="0" w:after="0" w:line="252" w:lineRule="auto"/>
              <w:jc w:val="left"/>
            </w:pPr>
            <w:r>
              <w:rPr/>
            </w:r>
          </w:p>
        </w:tc>
        <w:tc>
          <w:tcPr>
            <w:tcW w:type="dxa" w:w="1535"/>
            <w:tcMar>
              <w:top w:w="80" w:type="dxa"/>
              <w:start w:w="120" w:type="dxa"/>
              <w:bottom w:w="80" w:type="dxa"/>
              <w:end w:w="120" w:type="dxa"/>
            </w:tcMar>
            <w:vAlign w:val="center"/>
            <w:shd w:fill="F7F9F2"/>
          </w:tcPr>
          <w:p>
            <w:pPr>
              <w:spacing w:before="0" w:after="0" w:line="252" w:lineRule="auto"/>
              <w:jc w:val="left"/>
            </w:pPr>
            <w:r>
              <w:rPr/>
            </w:r>
          </w:p>
        </w:tc>
        <w:tc>
          <w:tcPr>
            <w:tcW w:type="dxa" w:w="1769"/>
            <w:tcMar>
              <w:top w:w="80" w:type="dxa"/>
              <w:start w:w="120" w:type="dxa"/>
              <w:bottom w:w="80" w:type="dxa"/>
              <w:end w:w="120" w:type="dxa"/>
            </w:tcMar>
            <w:vAlign w:val="center"/>
            <w:shd w:fill="F7F9F2"/>
          </w:tcPr>
          <w:p>
            <w:pPr>
              <w:spacing w:before="0" w:after="0" w:line="252" w:lineRule="auto"/>
              <w:jc w:val="left"/>
            </w:pPr>
            <w:r>
              <w:rPr/>
            </w:r>
          </w:p>
        </w:tc>
        <w:tc>
          <w:tcPr>
            <w:tcW w:type="dxa" w:w="1349"/>
            <w:tcMar>
              <w:top w:w="80" w:type="dxa"/>
              <w:start w:w="120" w:type="dxa"/>
              <w:bottom w:w="80" w:type="dxa"/>
              <w:end w:w="120" w:type="dxa"/>
            </w:tcMar>
            <w:vAlign w:val="center"/>
            <w:shd w:fill="F7F9F2"/>
          </w:tcPr>
          <w:p>
            <w:pPr>
              <w:spacing w:before="0" w:after="0" w:line="252" w:lineRule="auto"/>
              <w:jc w:val="left"/>
            </w:pPr>
            <w:r>
              <w:rPr/>
            </w:r>
          </w:p>
        </w:tc>
      </w:tr>
      <w:tr>
        <w:tc>
          <w:tcPr>
            <w:tcW w:type="dxa" w:w="1310"/>
            <w:tcMar>
              <w:top w:w="80" w:type="dxa"/>
              <w:start w:w="120" w:type="dxa"/>
              <w:bottom w:w="80" w:type="dxa"/>
              <w:end w:w="120" w:type="dxa"/>
            </w:tcMar>
            <w:vAlign w:val="center"/>
            <w:shd w:fill="FFFFFF"/>
          </w:tcPr>
          <w:p>
            <w:pPr>
              <w:spacing w:before="0" w:after="0" w:line="252" w:lineRule="auto"/>
              <w:jc w:val="left"/>
            </w:pPr>
            <w:r>
              <w:rPr/>
            </w:r>
          </w:p>
        </w:tc>
        <w:tc>
          <w:tcPr>
            <w:tcW w:type="dxa" w:w="1722"/>
            <w:tcMar>
              <w:top w:w="80" w:type="dxa"/>
              <w:start w:w="120" w:type="dxa"/>
              <w:bottom w:w="80" w:type="dxa"/>
              <w:end w:w="120" w:type="dxa"/>
            </w:tcMar>
            <w:vAlign w:val="center"/>
            <w:shd w:fill="FFFFFF"/>
          </w:tcPr>
          <w:p>
            <w:pPr>
              <w:spacing w:before="0" w:after="0" w:line="252" w:lineRule="auto"/>
              <w:jc w:val="left"/>
            </w:pPr>
            <w:r>
              <w:rPr/>
            </w:r>
          </w:p>
        </w:tc>
        <w:tc>
          <w:tcPr>
            <w:tcW w:type="dxa" w:w="1675"/>
            <w:tcMar>
              <w:top w:w="80" w:type="dxa"/>
              <w:start w:w="120" w:type="dxa"/>
              <w:bottom w:w="80" w:type="dxa"/>
              <w:end w:w="120" w:type="dxa"/>
            </w:tcMar>
            <w:vAlign w:val="center"/>
            <w:shd w:fill="FFFFFF"/>
          </w:tcPr>
          <w:p>
            <w:pPr>
              <w:spacing w:before="0" w:after="0" w:line="252" w:lineRule="auto"/>
              <w:jc w:val="left"/>
            </w:pPr>
            <w:r>
              <w:rPr/>
            </w:r>
          </w:p>
        </w:tc>
        <w:tc>
          <w:tcPr>
            <w:tcW w:type="dxa" w:w="1535"/>
            <w:tcMar>
              <w:top w:w="80" w:type="dxa"/>
              <w:start w:w="120" w:type="dxa"/>
              <w:bottom w:w="80" w:type="dxa"/>
              <w:end w:w="120" w:type="dxa"/>
            </w:tcMar>
            <w:vAlign w:val="center"/>
            <w:shd w:fill="FFFFFF"/>
          </w:tcPr>
          <w:p>
            <w:pPr>
              <w:spacing w:before="0" w:after="0" w:line="252" w:lineRule="auto"/>
              <w:jc w:val="left"/>
            </w:pPr>
            <w:r>
              <w:rPr/>
            </w:r>
          </w:p>
        </w:tc>
        <w:tc>
          <w:tcPr>
            <w:tcW w:type="dxa" w:w="1769"/>
            <w:tcMar>
              <w:top w:w="80" w:type="dxa"/>
              <w:start w:w="120" w:type="dxa"/>
              <w:bottom w:w="80" w:type="dxa"/>
              <w:end w:w="120" w:type="dxa"/>
            </w:tcMar>
            <w:vAlign w:val="center"/>
            <w:shd w:fill="FFFFFF"/>
          </w:tcPr>
          <w:p>
            <w:pPr>
              <w:spacing w:before="0" w:after="0" w:line="252" w:lineRule="auto"/>
              <w:jc w:val="left"/>
            </w:pPr>
            <w:r>
              <w:rPr/>
            </w:r>
          </w:p>
        </w:tc>
        <w:tc>
          <w:tcPr>
            <w:tcW w:type="dxa" w:w="1349"/>
            <w:tcMar>
              <w:top w:w="80" w:type="dxa"/>
              <w:start w:w="120" w:type="dxa"/>
              <w:bottom w:w="80" w:type="dxa"/>
              <w:end w:w="120" w:type="dxa"/>
            </w:tcMar>
            <w:vAlign w:val="center"/>
            <w:shd w:fill="FFFFFF"/>
          </w:tcPr>
          <w:p>
            <w:pPr>
              <w:spacing w:before="0" w:after="0" w:line="252" w:lineRule="auto"/>
              <w:jc w:val="left"/>
            </w:pPr>
            <w:r>
              <w:rPr/>
            </w:r>
          </w:p>
        </w:tc>
      </w:tr>
    </w:tbl>
    <w:p>
      <w:pPr>
        <w:spacing w:before="0" w:after="40" w:line="283" w:lineRule="auto"/>
      </w:pPr>
    </w:p>
    <w:p>
      <w:pPr>
        <w:pStyle w:val="Heading2"/>
      </w:pPr>
      <w:r>
        <w:rPr>
          <w:rFonts w:ascii="Montserrat" w:hAnsi="Montserrat" w:eastAsia="Montserrat" w:cs="Montserrat"/>
          <w:color w:val="1A2403"/>
          <w:sz w:val="26"/>
        </w:rPr>
        <w:t>Anexo 9. Checklist del portafolio Gate 1</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4279"/>
        <w:gridCol w:w="1601"/>
        <w:gridCol w:w="1601"/>
        <w:gridCol w:w="1879"/>
      </w:tblGrid>
      <w:tr>
        <w:trPr>
          <w:tblHeader w:val="true"/>
        </w:trPr>
        <w:tc>
          <w:tcPr>
            <w:tcW w:type="dxa" w:w="4279"/>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Criterio</w:t>
            </w:r>
          </w:p>
        </w:tc>
        <w:tc>
          <w:tcPr>
            <w:tcW w:type="dxa" w:w="1601"/>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Sí</w:t>
            </w:r>
          </w:p>
        </w:tc>
        <w:tc>
          <w:tcPr>
            <w:tcW w:type="dxa" w:w="1601"/>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No</w:t>
            </w:r>
          </w:p>
        </w:tc>
        <w:tc>
          <w:tcPr>
            <w:tcW w:type="dxa" w:w="1879"/>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Ajuste requerido</w:t>
            </w:r>
          </w:p>
        </w:tc>
      </w:tr>
      <w:tr>
        <w:tc>
          <w:tcPr>
            <w:tcW w:type="dxa" w:w="427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El problema está formulado sin saltar a la solución.</w:t>
            </w:r>
          </w:p>
        </w:tc>
        <w:tc>
          <w:tcPr>
            <w:tcW w:type="dxa" w:w="1601"/>
            <w:tcMar>
              <w:top w:w="80" w:type="dxa"/>
              <w:start w:w="120" w:type="dxa"/>
              <w:bottom w:w="80" w:type="dxa"/>
              <w:end w:w="120" w:type="dxa"/>
            </w:tcMar>
            <w:vAlign w:val="center"/>
            <w:shd w:fill="FFFFFF"/>
          </w:tcPr>
          <w:p>
            <w:pPr>
              <w:spacing w:before="0" w:after="0" w:line="252" w:lineRule="auto"/>
              <w:jc w:val="left"/>
            </w:pPr>
            <w:r>
              <w:rPr/>
            </w:r>
          </w:p>
        </w:tc>
        <w:tc>
          <w:tcPr>
            <w:tcW w:type="dxa" w:w="1601"/>
            <w:tcMar>
              <w:top w:w="80" w:type="dxa"/>
              <w:start w:w="120" w:type="dxa"/>
              <w:bottom w:w="80" w:type="dxa"/>
              <w:end w:w="120" w:type="dxa"/>
            </w:tcMar>
            <w:vAlign w:val="center"/>
            <w:shd w:fill="FFFFFF"/>
          </w:tcPr>
          <w:p>
            <w:pPr>
              <w:spacing w:before="0" w:after="0" w:line="252" w:lineRule="auto"/>
              <w:jc w:val="left"/>
            </w:pPr>
            <w:r>
              <w:rPr/>
            </w:r>
          </w:p>
        </w:tc>
        <w:tc>
          <w:tcPr>
            <w:tcW w:type="dxa" w:w="1879"/>
            <w:tcMar>
              <w:top w:w="80" w:type="dxa"/>
              <w:start w:w="120" w:type="dxa"/>
              <w:bottom w:w="80" w:type="dxa"/>
              <w:end w:w="120" w:type="dxa"/>
            </w:tcMar>
            <w:vAlign w:val="center"/>
            <w:shd w:fill="FFFFFF"/>
          </w:tcPr>
          <w:p>
            <w:pPr>
              <w:spacing w:before="0" w:after="0" w:line="252" w:lineRule="auto"/>
              <w:jc w:val="left"/>
            </w:pPr>
            <w:r>
              <w:rPr/>
            </w:r>
          </w:p>
        </w:tc>
      </w:tr>
      <w:tr>
        <w:tc>
          <w:tcPr>
            <w:tcW w:type="dxa" w:w="4279"/>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El contexto está delimitado.</w:t>
            </w:r>
          </w:p>
        </w:tc>
        <w:tc>
          <w:tcPr>
            <w:tcW w:type="dxa" w:w="1601"/>
            <w:tcMar>
              <w:top w:w="80" w:type="dxa"/>
              <w:start w:w="120" w:type="dxa"/>
              <w:bottom w:w="80" w:type="dxa"/>
              <w:end w:w="120" w:type="dxa"/>
            </w:tcMar>
            <w:vAlign w:val="center"/>
            <w:shd w:fill="F7F9F2"/>
          </w:tcPr>
          <w:p>
            <w:pPr>
              <w:spacing w:before="0" w:after="0" w:line="252" w:lineRule="auto"/>
              <w:jc w:val="left"/>
            </w:pPr>
            <w:r>
              <w:rPr/>
            </w:r>
          </w:p>
        </w:tc>
        <w:tc>
          <w:tcPr>
            <w:tcW w:type="dxa" w:w="1601"/>
            <w:tcMar>
              <w:top w:w="80" w:type="dxa"/>
              <w:start w:w="120" w:type="dxa"/>
              <w:bottom w:w="80" w:type="dxa"/>
              <w:end w:w="120" w:type="dxa"/>
            </w:tcMar>
            <w:vAlign w:val="center"/>
            <w:shd w:fill="F7F9F2"/>
          </w:tcPr>
          <w:p>
            <w:pPr>
              <w:spacing w:before="0" w:after="0" w:line="252" w:lineRule="auto"/>
              <w:jc w:val="left"/>
            </w:pPr>
            <w:r>
              <w:rPr/>
            </w:r>
          </w:p>
        </w:tc>
        <w:tc>
          <w:tcPr>
            <w:tcW w:type="dxa" w:w="1879"/>
            <w:tcMar>
              <w:top w:w="80" w:type="dxa"/>
              <w:start w:w="120" w:type="dxa"/>
              <w:bottom w:w="80" w:type="dxa"/>
              <w:end w:w="120" w:type="dxa"/>
            </w:tcMar>
            <w:vAlign w:val="center"/>
            <w:shd w:fill="F7F9F2"/>
          </w:tcPr>
          <w:p>
            <w:pPr>
              <w:spacing w:before="0" w:after="0" w:line="252" w:lineRule="auto"/>
              <w:jc w:val="left"/>
            </w:pPr>
            <w:r>
              <w:rPr/>
            </w:r>
          </w:p>
        </w:tc>
      </w:tr>
      <w:tr>
        <w:tc>
          <w:tcPr>
            <w:tcW w:type="dxa" w:w="427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Los actores están caracterizados y priorizados.</w:t>
            </w:r>
          </w:p>
        </w:tc>
        <w:tc>
          <w:tcPr>
            <w:tcW w:type="dxa" w:w="1601"/>
            <w:tcMar>
              <w:top w:w="80" w:type="dxa"/>
              <w:start w:w="120" w:type="dxa"/>
              <w:bottom w:w="80" w:type="dxa"/>
              <w:end w:w="120" w:type="dxa"/>
            </w:tcMar>
            <w:vAlign w:val="center"/>
            <w:shd w:fill="FFFFFF"/>
          </w:tcPr>
          <w:p>
            <w:pPr>
              <w:spacing w:before="0" w:after="0" w:line="252" w:lineRule="auto"/>
              <w:jc w:val="left"/>
            </w:pPr>
            <w:r>
              <w:rPr/>
            </w:r>
          </w:p>
        </w:tc>
        <w:tc>
          <w:tcPr>
            <w:tcW w:type="dxa" w:w="1601"/>
            <w:tcMar>
              <w:top w:w="80" w:type="dxa"/>
              <w:start w:w="120" w:type="dxa"/>
              <w:bottom w:w="80" w:type="dxa"/>
              <w:end w:w="120" w:type="dxa"/>
            </w:tcMar>
            <w:vAlign w:val="center"/>
            <w:shd w:fill="FFFFFF"/>
          </w:tcPr>
          <w:p>
            <w:pPr>
              <w:spacing w:before="0" w:after="0" w:line="252" w:lineRule="auto"/>
              <w:jc w:val="left"/>
            </w:pPr>
            <w:r>
              <w:rPr/>
            </w:r>
          </w:p>
        </w:tc>
        <w:tc>
          <w:tcPr>
            <w:tcW w:type="dxa" w:w="1879"/>
            <w:tcMar>
              <w:top w:w="80" w:type="dxa"/>
              <w:start w:w="120" w:type="dxa"/>
              <w:bottom w:w="80" w:type="dxa"/>
              <w:end w:w="120" w:type="dxa"/>
            </w:tcMar>
            <w:vAlign w:val="center"/>
            <w:shd w:fill="FFFFFF"/>
          </w:tcPr>
          <w:p>
            <w:pPr>
              <w:spacing w:before="0" w:after="0" w:line="252" w:lineRule="auto"/>
              <w:jc w:val="left"/>
            </w:pPr>
            <w:r>
              <w:rPr/>
            </w:r>
          </w:p>
        </w:tc>
      </w:tr>
      <w:tr>
        <w:tc>
          <w:tcPr>
            <w:tcW w:type="dxa" w:w="4279"/>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Las hipótesis se conectan con el problema.</w:t>
            </w:r>
          </w:p>
        </w:tc>
        <w:tc>
          <w:tcPr>
            <w:tcW w:type="dxa" w:w="1601"/>
            <w:tcMar>
              <w:top w:w="80" w:type="dxa"/>
              <w:start w:w="120" w:type="dxa"/>
              <w:bottom w:w="80" w:type="dxa"/>
              <w:end w:w="120" w:type="dxa"/>
            </w:tcMar>
            <w:vAlign w:val="center"/>
            <w:shd w:fill="F7F9F2"/>
          </w:tcPr>
          <w:p>
            <w:pPr>
              <w:spacing w:before="0" w:after="0" w:line="252" w:lineRule="auto"/>
              <w:jc w:val="left"/>
            </w:pPr>
            <w:r>
              <w:rPr/>
            </w:r>
          </w:p>
        </w:tc>
        <w:tc>
          <w:tcPr>
            <w:tcW w:type="dxa" w:w="1601"/>
            <w:tcMar>
              <w:top w:w="80" w:type="dxa"/>
              <w:start w:w="120" w:type="dxa"/>
              <w:bottom w:w="80" w:type="dxa"/>
              <w:end w:w="120" w:type="dxa"/>
            </w:tcMar>
            <w:vAlign w:val="center"/>
            <w:shd w:fill="F7F9F2"/>
          </w:tcPr>
          <w:p>
            <w:pPr>
              <w:spacing w:before="0" w:after="0" w:line="252" w:lineRule="auto"/>
              <w:jc w:val="left"/>
            </w:pPr>
            <w:r>
              <w:rPr/>
            </w:r>
          </w:p>
        </w:tc>
        <w:tc>
          <w:tcPr>
            <w:tcW w:type="dxa" w:w="1879"/>
            <w:tcMar>
              <w:top w:w="80" w:type="dxa"/>
              <w:start w:w="120" w:type="dxa"/>
              <w:bottom w:w="80" w:type="dxa"/>
              <w:end w:w="120" w:type="dxa"/>
            </w:tcMar>
            <w:vAlign w:val="center"/>
            <w:shd w:fill="F7F9F2"/>
          </w:tcPr>
          <w:p>
            <w:pPr>
              <w:spacing w:before="0" w:after="0" w:line="252" w:lineRule="auto"/>
              <w:jc w:val="left"/>
            </w:pPr>
            <w:r>
              <w:rPr/>
            </w:r>
          </w:p>
        </w:tc>
      </w:tr>
      <w:tr>
        <w:tc>
          <w:tcPr>
            <w:tcW w:type="dxa" w:w="427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El instrumento no induce respuestas.</w:t>
            </w:r>
          </w:p>
        </w:tc>
        <w:tc>
          <w:tcPr>
            <w:tcW w:type="dxa" w:w="1601"/>
            <w:tcMar>
              <w:top w:w="80" w:type="dxa"/>
              <w:start w:w="120" w:type="dxa"/>
              <w:bottom w:w="80" w:type="dxa"/>
              <w:end w:w="120" w:type="dxa"/>
            </w:tcMar>
            <w:vAlign w:val="center"/>
            <w:shd w:fill="FFFFFF"/>
          </w:tcPr>
          <w:p>
            <w:pPr>
              <w:spacing w:before="0" w:after="0" w:line="252" w:lineRule="auto"/>
              <w:jc w:val="left"/>
            </w:pPr>
            <w:r>
              <w:rPr/>
            </w:r>
          </w:p>
        </w:tc>
        <w:tc>
          <w:tcPr>
            <w:tcW w:type="dxa" w:w="1601"/>
            <w:tcMar>
              <w:top w:w="80" w:type="dxa"/>
              <w:start w:w="120" w:type="dxa"/>
              <w:bottom w:w="80" w:type="dxa"/>
              <w:end w:w="120" w:type="dxa"/>
            </w:tcMar>
            <w:vAlign w:val="center"/>
            <w:shd w:fill="FFFFFF"/>
          </w:tcPr>
          <w:p>
            <w:pPr>
              <w:spacing w:before="0" w:after="0" w:line="252" w:lineRule="auto"/>
              <w:jc w:val="left"/>
            </w:pPr>
            <w:r>
              <w:rPr/>
            </w:r>
          </w:p>
        </w:tc>
        <w:tc>
          <w:tcPr>
            <w:tcW w:type="dxa" w:w="1879"/>
            <w:tcMar>
              <w:top w:w="80" w:type="dxa"/>
              <w:start w:w="120" w:type="dxa"/>
              <w:bottom w:w="80" w:type="dxa"/>
              <w:end w:w="120" w:type="dxa"/>
            </w:tcMar>
            <w:vAlign w:val="center"/>
            <w:shd w:fill="FFFFFF"/>
          </w:tcPr>
          <w:p>
            <w:pPr>
              <w:spacing w:before="0" w:after="0" w:line="252" w:lineRule="auto"/>
              <w:jc w:val="left"/>
            </w:pPr>
            <w:r>
              <w:rPr/>
            </w:r>
          </w:p>
        </w:tc>
      </w:tr>
      <w:tr>
        <w:tc>
          <w:tcPr>
            <w:tcW w:type="dxa" w:w="4279"/>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La evidencia tiene fuente, método y contexto.</w:t>
            </w:r>
          </w:p>
        </w:tc>
        <w:tc>
          <w:tcPr>
            <w:tcW w:type="dxa" w:w="1601"/>
            <w:tcMar>
              <w:top w:w="80" w:type="dxa"/>
              <w:start w:w="120" w:type="dxa"/>
              <w:bottom w:w="80" w:type="dxa"/>
              <w:end w:w="120" w:type="dxa"/>
            </w:tcMar>
            <w:vAlign w:val="center"/>
            <w:shd w:fill="F7F9F2"/>
          </w:tcPr>
          <w:p>
            <w:pPr>
              <w:spacing w:before="0" w:after="0" w:line="252" w:lineRule="auto"/>
              <w:jc w:val="left"/>
            </w:pPr>
            <w:r>
              <w:rPr/>
            </w:r>
          </w:p>
        </w:tc>
        <w:tc>
          <w:tcPr>
            <w:tcW w:type="dxa" w:w="1601"/>
            <w:tcMar>
              <w:top w:w="80" w:type="dxa"/>
              <w:start w:w="120" w:type="dxa"/>
              <w:bottom w:w="80" w:type="dxa"/>
              <w:end w:w="120" w:type="dxa"/>
            </w:tcMar>
            <w:vAlign w:val="center"/>
            <w:shd w:fill="F7F9F2"/>
          </w:tcPr>
          <w:p>
            <w:pPr>
              <w:spacing w:before="0" w:after="0" w:line="252" w:lineRule="auto"/>
              <w:jc w:val="left"/>
            </w:pPr>
            <w:r>
              <w:rPr/>
            </w:r>
          </w:p>
        </w:tc>
        <w:tc>
          <w:tcPr>
            <w:tcW w:type="dxa" w:w="1879"/>
            <w:tcMar>
              <w:top w:w="80" w:type="dxa"/>
              <w:start w:w="120" w:type="dxa"/>
              <w:bottom w:w="80" w:type="dxa"/>
              <w:end w:w="120" w:type="dxa"/>
            </w:tcMar>
            <w:vAlign w:val="center"/>
            <w:shd w:fill="F7F9F2"/>
          </w:tcPr>
          <w:p>
            <w:pPr>
              <w:spacing w:before="0" w:after="0" w:line="252" w:lineRule="auto"/>
              <w:jc w:val="left"/>
            </w:pPr>
            <w:r>
              <w:rPr/>
            </w:r>
          </w:p>
        </w:tc>
      </w:tr>
      <w:tr>
        <w:tc>
          <w:tcPr>
            <w:tcW w:type="dxa" w:w="427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El prototipo se deriva de evidencia y criterios de diseño.</w:t>
            </w:r>
          </w:p>
        </w:tc>
        <w:tc>
          <w:tcPr>
            <w:tcW w:type="dxa" w:w="1601"/>
            <w:tcMar>
              <w:top w:w="80" w:type="dxa"/>
              <w:start w:w="120" w:type="dxa"/>
              <w:bottom w:w="80" w:type="dxa"/>
              <w:end w:w="120" w:type="dxa"/>
            </w:tcMar>
            <w:vAlign w:val="center"/>
            <w:shd w:fill="FFFFFF"/>
          </w:tcPr>
          <w:p>
            <w:pPr>
              <w:spacing w:before="0" w:after="0" w:line="252" w:lineRule="auto"/>
              <w:jc w:val="left"/>
            </w:pPr>
            <w:r>
              <w:rPr/>
            </w:r>
          </w:p>
        </w:tc>
        <w:tc>
          <w:tcPr>
            <w:tcW w:type="dxa" w:w="1601"/>
            <w:tcMar>
              <w:top w:w="80" w:type="dxa"/>
              <w:start w:w="120" w:type="dxa"/>
              <w:bottom w:w="80" w:type="dxa"/>
              <w:end w:w="120" w:type="dxa"/>
            </w:tcMar>
            <w:vAlign w:val="center"/>
            <w:shd w:fill="FFFFFF"/>
          </w:tcPr>
          <w:p>
            <w:pPr>
              <w:spacing w:before="0" w:after="0" w:line="252" w:lineRule="auto"/>
              <w:jc w:val="left"/>
            </w:pPr>
            <w:r>
              <w:rPr/>
            </w:r>
          </w:p>
        </w:tc>
        <w:tc>
          <w:tcPr>
            <w:tcW w:type="dxa" w:w="1879"/>
            <w:tcMar>
              <w:top w:w="80" w:type="dxa"/>
              <w:start w:w="120" w:type="dxa"/>
              <w:bottom w:w="80" w:type="dxa"/>
              <w:end w:w="120" w:type="dxa"/>
            </w:tcMar>
            <w:vAlign w:val="center"/>
            <w:shd w:fill="FFFFFF"/>
          </w:tcPr>
          <w:p>
            <w:pPr>
              <w:spacing w:before="0" w:after="0" w:line="252" w:lineRule="auto"/>
              <w:jc w:val="left"/>
            </w:pPr>
            <w:r>
              <w:rPr/>
            </w:r>
          </w:p>
        </w:tc>
      </w:tr>
      <w:tr>
        <w:tc>
          <w:tcPr>
            <w:tcW w:type="dxa" w:w="4279"/>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La validación registra evidencia positiva y negativa cuando aparece.</w:t>
            </w:r>
          </w:p>
        </w:tc>
        <w:tc>
          <w:tcPr>
            <w:tcW w:type="dxa" w:w="1601"/>
            <w:tcMar>
              <w:top w:w="80" w:type="dxa"/>
              <w:start w:w="120" w:type="dxa"/>
              <w:bottom w:w="80" w:type="dxa"/>
              <w:end w:w="120" w:type="dxa"/>
            </w:tcMar>
            <w:vAlign w:val="center"/>
            <w:shd w:fill="F7F9F2"/>
          </w:tcPr>
          <w:p>
            <w:pPr>
              <w:spacing w:before="0" w:after="0" w:line="252" w:lineRule="auto"/>
              <w:jc w:val="left"/>
            </w:pPr>
            <w:r>
              <w:rPr/>
            </w:r>
          </w:p>
        </w:tc>
        <w:tc>
          <w:tcPr>
            <w:tcW w:type="dxa" w:w="1601"/>
            <w:tcMar>
              <w:top w:w="80" w:type="dxa"/>
              <w:start w:w="120" w:type="dxa"/>
              <w:bottom w:w="80" w:type="dxa"/>
              <w:end w:w="120" w:type="dxa"/>
            </w:tcMar>
            <w:vAlign w:val="center"/>
            <w:shd w:fill="F7F9F2"/>
          </w:tcPr>
          <w:p>
            <w:pPr>
              <w:spacing w:before="0" w:after="0" w:line="252" w:lineRule="auto"/>
              <w:jc w:val="left"/>
            </w:pPr>
            <w:r>
              <w:rPr/>
            </w:r>
          </w:p>
        </w:tc>
        <w:tc>
          <w:tcPr>
            <w:tcW w:type="dxa" w:w="1879"/>
            <w:tcMar>
              <w:top w:w="80" w:type="dxa"/>
              <w:start w:w="120" w:type="dxa"/>
              <w:bottom w:w="80" w:type="dxa"/>
              <w:end w:w="120" w:type="dxa"/>
            </w:tcMar>
            <w:vAlign w:val="center"/>
            <w:shd w:fill="F7F9F2"/>
          </w:tcPr>
          <w:p>
            <w:pPr>
              <w:spacing w:before="0" w:after="0" w:line="252" w:lineRule="auto"/>
              <w:jc w:val="left"/>
            </w:pPr>
            <w:r>
              <w:rPr/>
            </w:r>
          </w:p>
        </w:tc>
      </w:tr>
      <w:tr>
        <w:tc>
          <w:tcPr>
            <w:tcW w:type="dxa" w:w="427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La decisión Gate 1 está argumentada.</w:t>
            </w:r>
          </w:p>
        </w:tc>
        <w:tc>
          <w:tcPr>
            <w:tcW w:type="dxa" w:w="1601"/>
            <w:tcMar>
              <w:top w:w="80" w:type="dxa"/>
              <w:start w:w="120" w:type="dxa"/>
              <w:bottom w:w="80" w:type="dxa"/>
              <w:end w:w="120" w:type="dxa"/>
            </w:tcMar>
            <w:vAlign w:val="center"/>
            <w:shd w:fill="FFFFFF"/>
          </w:tcPr>
          <w:p>
            <w:pPr>
              <w:spacing w:before="0" w:after="0" w:line="252" w:lineRule="auto"/>
              <w:jc w:val="left"/>
            </w:pPr>
            <w:r>
              <w:rPr/>
            </w:r>
          </w:p>
        </w:tc>
        <w:tc>
          <w:tcPr>
            <w:tcW w:type="dxa" w:w="1601"/>
            <w:tcMar>
              <w:top w:w="80" w:type="dxa"/>
              <w:start w:w="120" w:type="dxa"/>
              <w:bottom w:w="80" w:type="dxa"/>
              <w:end w:w="120" w:type="dxa"/>
            </w:tcMar>
            <w:vAlign w:val="center"/>
            <w:shd w:fill="FFFFFF"/>
          </w:tcPr>
          <w:p>
            <w:pPr>
              <w:spacing w:before="0" w:after="0" w:line="252" w:lineRule="auto"/>
              <w:jc w:val="left"/>
            </w:pPr>
            <w:r>
              <w:rPr/>
            </w:r>
          </w:p>
        </w:tc>
        <w:tc>
          <w:tcPr>
            <w:tcW w:type="dxa" w:w="1879"/>
            <w:tcMar>
              <w:top w:w="80" w:type="dxa"/>
              <w:start w:w="120" w:type="dxa"/>
              <w:bottom w:w="80" w:type="dxa"/>
              <w:end w:w="120" w:type="dxa"/>
            </w:tcMar>
            <w:vAlign w:val="center"/>
            <w:shd w:fill="FFFFFF"/>
          </w:tcPr>
          <w:p>
            <w:pPr>
              <w:spacing w:before="0" w:after="0" w:line="252" w:lineRule="auto"/>
              <w:jc w:val="left"/>
            </w:pPr>
            <w:r>
              <w:rPr/>
            </w:r>
          </w:p>
        </w:tc>
      </w:tr>
      <w:tr>
        <w:tc>
          <w:tcPr>
            <w:tcW w:type="dxa" w:w="4279"/>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Los cuidados éticos están documentados.</w:t>
            </w:r>
          </w:p>
        </w:tc>
        <w:tc>
          <w:tcPr>
            <w:tcW w:type="dxa" w:w="1601"/>
            <w:tcMar>
              <w:top w:w="80" w:type="dxa"/>
              <w:start w:w="120" w:type="dxa"/>
              <w:bottom w:w="80" w:type="dxa"/>
              <w:end w:w="120" w:type="dxa"/>
            </w:tcMar>
            <w:vAlign w:val="center"/>
            <w:shd w:fill="F7F9F2"/>
          </w:tcPr>
          <w:p>
            <w:pPr>
              <w:spacing w:before="0" w:after="0" w:line="252" w:lineRule="auto"/>
              <w:jc w:val="left"/>
            </w:pPr>
            <w:r>
              <w:rPr/>
            </w:r>
          </w:p>
        </w:tc>
        <w:tc>
          <w:tcPr>
            <w:tcW w:type="dxa" w:w="1601"/>
            <w:tcMar>
              <w:top w:w="80" w:type="dxa"/>
              <w:start w:w="120" w:type="dxa"/>
              <w:bottom w:w="80" w:type="dxa"/>
              <w:end w:w="120" w:type="dxa"/>
            </w:tcMar>
            <w:vAlign w:val="center"/>
            <w:shd w:fill="F7F9F2"/>
          </w:tcPr>
          <w:p>
            <w:pPr>
              <w:spacing w:before="0" w:after="0" w:line="252" w:lineRule="auto"/>
              <w:jc w:val="left"/>
            </w:pPr>
            <w:r>
              <w:rPr/>
            </w:r>
          </w:p>
        </w:tc>
        <w:tc>
          <w:tcPr>
            <w:tcW w:type="dxa" w:w="1879"/>
            <w:tcMar>
              <w:top w:w="80" w:type="dxa"/>
              <w:start w:w="120" w:type="dxa"/>
              <w:bottom w:w="80" w:type="dxa"/>
              <w:end w:w="120" w:type="dxa"/>
            </w:tcMar>
            <w:vAlign w:val="center"/>
            <w:shd w:fill="F7F9F2"/>
          </w:tcPr>
          <w:p>
            <w:pPr>
              <w:spacing w:before="0" w:after="0" w:line="252" w:lineRule="auto"/>
              <w:jc w:val="left"/>
            </w:pPr>
            <w:r>
              <w:rPr/>
            </w:r>
          </w:p>
        </w:tc>
      </w:tr>
      <w:tr>
        <w:tc>
          <w:tcPr>
            <w:tcW w:type="dxa" w:w="427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Las fuentes están citadas y referenciadas.</w:t>
            </w:r>
          </w:p>
        </w:tc>
        <w:tc>
          <w:tcPr>
            <w:tcW w:type="dxa" w:w="1601"/>
            <w:tcMar>
              <w:top w:w="80" w:type="dxa"/>
              <w:start w:w="120" w:type="dxa"/>
              <w:bottom w:w="80" w:type="dxa"/>
              <w:end w:w="120" w:type="dxa"/>
            </w:tcMar>
            <w:vAlign w:val="center"/>
            <w:shd w:fill="FFFFFF"/>
          </w:tcPr>
          <w:p>
            <w:pPr>
              <w:spacing w:before="0" w:after="0" w:line="252" w:lineRule="auto"/>
              <w:jc w:val="left"/>
            </w:pPr>
            <w:r>
              <w:rPr/>
            </w:r>
          </w:p>
        </w:tc>
        <w:tc>
          <w:tcPr>
            <w:tcW w:type="dxa" w:w="1601"/>
            <w:tcMar>
              <w:top w:w="80" w:type="dxa"/>
              <w:start w:w="120" w:type="dxa"/>
              <w:bottom w:w="80" w:type="dxa"/>
              <w:end w:w="120" w:type="dxa"/>
            </w:tcMar>
            <w:vAlign w:val="center"/>
            <w:shd w:fill="FFFFFF"/>
          </w:tcPr>
          <w:p>
            <w:pPr>
              <w:spacing w:before="0" w:after="0" w:line="252" w:lineRule="auto"/>
              <w:jc w:val="left"/>
            </w:pPr>
            <w:r>
              <w:rPr/>
            </w:r>
          </w:p>
        </w:tc>
        <w:tc>
          <w:tcPr>
            <w:tcW w:type="dxa" w:w="1879"/>
            <w:tcMar>
              <w:top w:w="80" w:type="dxa"/>
              <w:start w:w="120" w:type="dxa"/>
              <w:bottom w:w="80" w:type="dxa"/>
              <w:end w:w="120" w:type="dxa"/>
            </w:tcMar>
            <w:vAlign w:val="center"/>
            <w:shd w:fill="FFFFFF"/>
          </w:tcPr>
          <w:p>
            <w:pPr>
              <w:spacing w:before="0" w:after="0" w:line="252" w:lineRule="auto"/>
              <w:jc w:val="left"/>
            </w:pPr>
            <w:r>
              <w:rPr/>
            </w:r>
          </w:p>
        </w:tc>
      </w:tr>
    </w:tbl>
    <w:p>
      <w:pPr>
        <w:spacing w:before="0" w:after="40" w:line="283" w:lineRule="auto"/>
      </w:pPr>
    </w:p>
    <w:p>
      <w:pPr>
        <w:pStyle w:val="Heading2"/>
      </w:pPr>
      <w:r>
        <w:rPr>
          <w:rFonts w:ascii="Montserrat" w:hAnsi="Montserrat" w:eastAsia="Montserrat" w:cs="Montserrat"/>
          <w:color w:val="1A2403"/>
          <w:sz w:val="26"/>
        </w:rPr>
        <w:t>Anexo 10. Guion de sustentación Gate 1</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1984"/>
        <w:gridCol w:w="4803"/>
        <w:gridCol w:w="2573"/>
      </w:tblGrid>
      <w:tr>
        <w:trPr>
          <w:tblHeader w:val="true"/>
        </w:trPr>
        <w:tc>
          <w:tcPr>
            <w:tcW w:type="dxa" w:w="1984"/>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Sección</w:t>
            </w:r>
          </w:p>
        </w:tc>
        <w:tc>
          <w:tcPr>
            <w:tcW w:type="dxa" w:w="4803"/>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Pregunta orientadora</w:t>
            </w:r>
          </w:p>
        </w:tc>
        <w:tc>
          <w:tcPr>
            <w:tcW w:type="dxa" w:w="2573"/>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Evidencia</w:t>
            </w:r>
          </w:p>
        </w:tc>
      </w:tr>
      <w:tr>
        <w:tc>
          <w:tcPr>
            <w:tcW w:type="dxa" w:w="198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Reto</w:t>
            </w:r>
          </w:p>
        </w:tc>
        <w:tc>
          <w:tcPr>
            <w:tcW w:type="dxa" w:w="4803"/>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¿Qué problema real, actor y contexto se validaron?</w:t>
            </w:r>
          </w:p>
        </w:tc>
        <w:tc>
          <w:tcPr>
            <w:tcW w:type="dxa" w:w="2573"/>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Ficha y mapa de actores.</w:t>
            </w:r>
          </w:p>
        </w:tc>
      </w:tr>
      <w:tr>
        <w:tc>
          <w:tcPr>
            <w:tcW w:type="dxa" w:w="198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Hipótesis</w:t>
            </w:r>
          </w:p>
        </w:tc>
        <w:tc>
          <w:tcPr>
            <w:tcW w:type="dxa" w:w="4803"/>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¿Qué supuestos se priorizaron?</w:t>
            </w:r>
          </w:p>
        </w:tc>
        <w:tc>
          <w:tcPr>
            <w:tcW w:type="dxa" w:w="2573"/>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Matriz de hipótesis.</w:t>
            </w:r>
          </w:p>
        </w:tc>
      </w:tr>
      <w:tr>
        <w:tc>
          <w:tcPr>
            <w:tcW w:type="dxa" w:w="198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Evidencia inicial</w:t>
            </w:r>
          </w:p>
        </w:tc>
        <w:tc>
          <w:tcPr>
            <w:tcW w:type="dxa" w:w="4803"/>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¿Qué se recolectó y cómo?</w:t>
            </w:r>
          </w:p>
        </w:tc>
        <w:tc>
          <w:tcPr>
            <w:tcW w:type="dxa" w:w="2573"/>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Instrumentos y registros.</w:t>
            </w:r>
          </w:p>
        </w:tc>
      </w:tr>
      <w:tr>
        <w:tc>
          <w:tcPr>
            <w:tcW w:type="dxa" w:w="198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Prototipo</w:t>
            </w:r>
          </w:p>
        </w:tc>
        <w:tc>
          <w:tcPr>
            <w:tcW w:type="dxa" w:w="4803"/>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¿Qué solución inicial se representó?</w:t>
            </w:r>
          </w:p>
        </w:tc>
        <w:tc>
          <w:tcPr>
            <w:tcW w:type="dxa" w:w="2573"/>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Ficha técnica y prototipo.</w:t>
            </w:r>
          </w:p>
        </w:tc>
      </w:tr>
      <w:tr>
        <w:tc>
          <w:tcPr>
            <w:tcW w:type="dxa" w:w="198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Validación</w:t>
            </w:r>
          </w:p>
        </w:tc>
        <w:tc>
          <w:tcPr>
            <w:tcW w:type="dxa" w:w="4803"/>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¿Con quién se validó y qué tarea realizó?</w:t>
            </w:r>
          </w:p>
        </w:tc>
        <w:tc>
          <w:tcPr>
            <w:tcW w:type="dxa" w:w="2573"/>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Plan y matriz de evidencia.</w:t>
            </w:r>
          </w:p>
        </w:tc>
      </w:tr>
      <w:tr>
        <w:tc>
          <w:tcPr>
            <w:tcW w:type="dxa" w:w="198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Aprendizaje</w:t>
            </w:r>
          </w:p>
        </w:tc>
        <w:tc>
          <w:tcPr>
            <w:tcW w:type="dxa" w:w="4803"/>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¿Qué evidencia positiva, negativa, mixta o insuficiente apareció?</w:t>
            </w:r>
          </w:p>
        </w:tc>
        <w:tc>
          <w:tcPr>
            <w:tcW w:type="dxa" w:w="2573"/>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Matriz y bitácora.</w:t>
            </w:r>
          </w:p>
        </w:tc>
      </w:tr>
      <w:tr>
        <w:tc>
          <w:tcPr>
            <w:tcW w:type="dxa" w:w="198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Decisión</w:t>
            </w:r>
          </w:p>
        </w:tc>
        <w:tc>
          <w:tcPr>
            <w:tcW w:type="dxa" w:w="4803"/>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¿Continuar, pivotar, reformular o cerrar?</w:t>
            </w:r>
          </w:p>
        </w:tc>
        <w:tc>
          <w:tcPr>
            <w:tcW w:type="dxa" w:w="2573"/>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Argumento Gate 1.</w:t>
            </w:r>
          </w:p>
        </w:tc>
      </w:tr>
      <w:tr>
        <w:tc>
          <w:tcPr>
            <w:tcW w:type="dxa" w:w="198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Siguiente paso</w:t>
            </w:r>
          </w:p>
        </w:tc>
        <w:tc>
          <w:tcPr>
            <w:tcW w:type="dxa" w:w="4803"/>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¿Qué sería responsable hacer después?</w:t>
            </w:r>
          </w:p>
        </w:tc>
        <w:tc>
          <w:tcPr>
            <w:tcW w:type="dxa" w:w="2573"/>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Transferencia.</w:t>
            </w:r>
          </w:p>
        </w:tc>
      </w:tr>
    </w:tbl>
    <w:p>
      <w:pPr>
        <w:spacing w:before="0" w:after="40" w:line="283" w:lineRule="auto"/>
      </w:pPr>
    </w:p>
    <w:p>
      <w:pPr>
        <w:pBdr>
          <w:bottom w:val="single" w:sz="6" w:space="4" w:color="D9DED1"/>
        </w:pBdr>
        <w:spacing w:before="40" w:after="160" w:line="283" w:lineRule="auto"/>
      </w:pPr>
    </w:p>
    <w:p>
      <w:pPr>
        <w:pStyle w:val="Heading1"/>
        <w:pBdr>
          <w:bottom w:val="single" w:sz="8" w:space="4" w:color="C8FF01"/>
        </w:pBdr>
      </w:pPr>
      <w:r>
        <w:rPr>
          <w:rFonts w:ascii="Montserrat" w:hAnsi="Montserrat" w:eastAsia="Montserrat" w:cs="Montserrat"/>
          <w:color w:val="1A2403"/>
          <w:sz w:val="32"/>
        </w:rPr>
        <w:t>Referencias</w:t>
      </w:r>
    </w:p>
    <w:p>
      <w:pPr>
        <w:spacing w:before="0" w:after="140" w:line="288" w:lineRule="auto"/>
      </w:pPr>
      <w:r>
        <w:rPr>
          <w:rFonts w:ascii="Montserrat" w:hAnsi="Montserrat" w:eastAsia="Montserrat" w:cs="Montserrat"/>
          <w:color w:val="3D3D3F"/>
          <w:sz w:val="21"/>
        </w:rPr>
        <w:t>Blank, S., &amp; Dorf, B. (2012). *The startup owner's manual: The step-by-step guide for building a great company*. K&amp;S Ranch.</w:t>
      </w:r>
    </w:p>
    <w:p>
      <w:pPr>
        <w:spacing w:before="0" w:after="140" w:line="288" w:lineRule="auto"/>
      </w:pPr>
      <w:r>
        <w:rPr>
          <w:rFonts w:ascii="Montserrat" w:hAnsi="Montserrat" w:eastAsia="Montserrat" w:cs="Montserrat"/>
          <w:color w:val="3D3D3F"/>
          <w:sz w:val="21"/>
        </w:rPr>
        <w:t>Brown, T. (2009). *Change by design: How design thinking creates new alternatives for business and society*. Harper Business.</w:t>
      </w:r>
    </w:p>
    <w:p>
      <w:pPr>
        <w:spacing w:before="0" w:after="140" w:line="288" w:lineRule="auto"/>
      </w:pPr>
      <w:r>
        <w:rPr>
          <w:rFonts w:ascii="Montserrat" w:hAnsi="Montserrat" w:eastAsia="Montserrat" w:cs="Montserrat"/>
          <w:color w:val="3D3D3F"/>
          <w:sz w:val="21"/>
        </w:rPr>
        <w:t>Osterwalder, A., Pigneur, Y., Bernarda, G., &amp; Smith, A. (2014). *Value proposition design: How to create products and services customers want*. Wiley.</w:t>
      </w:r>
    </w:p>
    <w:p>
      <w:pPr>
        <w:spacing w:before="0" w:after="140" w:line="288" w:lineRule="auto"/>
      </w:pPr>
      <w:r>
        <w:rPr>
          <w:rFonts w:ascii="Montserrat" w:hAnsi="Montserrat" w:eastAsia="Montserrat" w:cs="Montserrat"/>
          <w:color w:val="3D3D3F"/>
          <w:sz w:val="21"/>
        </w:rPr>
        <w:t>Ries, E. (2011). *The lean startup: How today's entrepreneurs use continuous innovation to create radically successful businesses*. Crown Business.</w:t>
      </w:r>
    </w:p>
    <w:p>
      <w:pPr>
        <w:spacing w:before="0" w:after="140" w:line="288" w:lineRule="auto"/>
      </w:pPr>
      <w:r>
        <w:rPr>
          <w:rFonts w:ascii="Montserrat" w:hAnsi="Montserrat" w:eastAsia="Montserrat" w:cs="Montserrat"/>
          <w:color w:val="3D3D3F"/>
          <w:sz w:val="21"/>
        </w:rPr>
        <w:t>Universidad de América. (2026). *Syllabus desde el enfoque de resultados de aprendizaje para pregrado y posgrado: Emprendimiento 1 / Fundamentos de Emprendimiento, CEIS - 01* [Documento institucional no publicado].</w:t>
      </w:r>
    </w:p>
    <w:p>
      <w:pPr>
        <w:pBdr>
          <w:bottom w:val="single" w:sz="6" w:space="4" w:color="D9DED1"/>
        </w:pBdr>
        <w:spacing w:before="40" w:after="160" w:line="283" w:lineRule="auto"/>
      </w:pPr>
    </w:p>
    <w:p>
      <w:pPr>
        <w:pStyle w:val="Heading1"/>
        <w:pBdr>
          <w:bottom w:val="single" w:sz="8" w:space="4" w:color="C8FF01"/>
        </w:pBdr>
      </w:pPr>
      <w:r>
        <w:rPr>
          <w:rFonts w:ascii="Montserrat" w:hAnsi="Montserrat" w:eastAsia="Montserrat" w:cs="Montserrat"/>
          <w:color w:val="1A2403"/>
          <w:sz w:val="32"/>
        </w:rPr>
        <w:t>Observaciones para maquetación institucional</w:t>
      </w:r>
    </w:p>
    <w:p>
      <w:pPr>
        <w:pStyle w:val="ListNumber"/>
      </w:pPr>
      <w:r>
        <w:rPr>
          <w:rFonts w:ascii="Montserrat" w:hAnsi="Montserrat" w:eastAsia="Montserrat" w:cs="Montserrat"/>
          <w:color w:val="3D3D3F"/>
          <w:sz w:val="20"/>
        </w:rPr>
        <w:t>Aplicar portada institucional de la Universidad de América y CEIS con logos oficiales, sin redibujar ni alterar la marca.</w:t>
      </w:r>
    </w:p>
    <w:p>
      <w:pPr>
        <w:pStyle w:val="ListNumber"/>
      </w:pPr>
      <w:r>
        <w:rPr>
          <w:rFonts w:ascii="Montserrat" w:hAnsi="Montserrat" w:eastAsia="Montserrat" w:cs="Montserrat"/>
          <w:color w:val="3D3D3F"/>
          <w:sz w:val="20"/>
        </w:rPr>
        <w:t>Usar Arial 12 e interlineado 1.15 para cumplir la proyección solicitada de páginas; si la plantilla institucional exige Montserrat, documentar el cambio.</w:t>
      </w:r>
    </w:p>
    <w:p>
      <w:pPr>
        <w:pStyle w:val="ListNumber"/>
      </w:pPr>
      <w:r>
        <w:rPr>
          <w:rFonts w:ascii="Montserrat" w:hAnsi="Montserrat" w:eastAsia="Montserrat" w:cs="Montserrat"/>
          <w:color w:val="3D3D3F"/>
          <w:sz w:val="20"/>
        </w:rPr>
        <w:t>Mantener tablas con encabezados claros y evitar cortes incómodos entre páginas.</w:t>
      </w:r>
    </w:p>
    <w:p>
      <w:pPr>
        <w:pStyle w:val="ListNumber"/>
      </w:pPr>
      <w:r>
        <w:rPr>
          <w:rFonts w:ascii="Montserrat" w:hAnsi="Montserrat" w:eastAsia="Montserrat" w:cs="Montserrat"/>
          <w:color w:val="3D3D3F"/>
          <w:sz w:val="20"/>
        </w:rPr>
        <w:t>Ubicar plantillas extensas como anexos o recursos descargables del LMS si la maquetación supera el rango de 45 páginas.</w:t>
      </w:r>
    </w:p>
    <w:p>
      <w:pPr>
        <w:pStyle w:val="ListNumber"/>
      </w:pPr>
      <w:r>
        <w:rPr>
          <w:rFonts w:ascii="Montserrat" w:hAnsi="Montserrat" w:eastAsia="Montserrat" w:cs="Montserrat"/>
          <w:color w:val="3D3D3F"/>
          <w:sz w:val="20"/>
        </w:rPr>
        <w:t>Conservar la lista única de referencias al final.</w:t>
      </w:r>
    </w:p>
    <w:p>
      <w:pPr>
        <w:pStyle w:val="ListNumber"/>
      </w:pPr>
      <w:r>
        <w:rPr>
          <w:rFonts w:ascii="Montserrat" w:hAnsi="Montserrat" w:eastAsia="Montserrat" w:cs="Montserrat"/>
          <w:color w:val="3D3D3F"/>
          <w:sz w:val="20"/>
        </w:rPr>
        <w:t>Revisar que las áreas de aplicación provisionales sean sustituidas por facultades definitivas si la coordinación académica así lo define.</w:t>
      </w:r>
    </w:p>
    <w:p>
      <w:pPr>
        <w:pStyle w:val="ListNumber"/>
      </w:pPr>
      <w:r>
        <w:rPr>
          <w:rFonts w:ascii="Montserrat" w:hAnsi="Montserrat" w:eastAsia="Montserrat" w:cs="Montserrat"/>
          <w:color w:val="3D3D3F"/>
          <w:sz w:val="20"/>
        </w:rPr>
        <w:t>Validar con la instancia correspondiente cualquier protocolo institucional específico para contacto con actores, datos, imágenes, empresas o comunidades.</w:t>
      </w:r>
    </w:p>
    <w:sectPr w:rsidR="00FC693F" w:rsidRPr="0006063C" w:rsidSect="00034616">
      <w:headerReference w:type="default" r:id="rId9"/>
      <w:footerReference w:type="default" r:id="rId10"/>
      <w:footerReference w:type="first" r:id="rId11"/>
      <w:pgSz w:w="12240" w:h="15840"/>
      <w:pgMar w:top="1440" w:right="1440" w:bottom="1224"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ontserrat" w:hAnsi="Montserrat" w:eastAsia="Montserrat" w:cs="Montserrat"/>
        <w:color w:val="606060"/>
        <w:sz w:val="16"/>
      </w:rPr>
      <w:t xml:space="preserve">Universidad de America - CEIS | Vigilada MinEducacion | Pagina </w:t>
    </w:r>
    <w: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ontserrat" w:hAnsi="Montserrat" w:eastAsia="Montserrat" w:cs="Montserrat"/>
        <w:color w:val="606060"/>
        <w:sz w:val="17"/>
      </w:rPr>
      <w:t>Codigo SNIES 1715 | Vigilada MinEducacion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4" w:color="D9DED1"/>
      </w:pBdr>
    </w:pPr>
    <w:r>
      <w:rPr>
        <w:rFonts w:ascii="Montserrat" w:hAnsi="Montserrat" w:eastAsia="Montserrat" w:cs="Montserrat"/>
        <w:b/>
        <w:color w:val="606060"/>
        <w:sz w:val="17"/>
      </w:rPr>
      <w:t>Documento de Saberes | CEIS UAmerica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Montserrat" w:hAnsi="Montserrat"/>
      <w:color w:val="3D3D3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69" w:lineRule="auto"/>
      <w:outlineLvl w:val="0"/>
    </w:pPr>
    <w:rPr>
      <w:rFonts w:asciiTheme="majorHAnsi" w:eastAsiaTheme="majorEastAsia" w:hAnsiTheme="majorHAnsi" w:cstheme="majorBidi" w:ascii="Montserrat" w:hAnsi="Montserrat"/>
      <w:b/>
      <w:bCs/>
      <w:color w:val="1A2403"/>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69" w:lineRule="auto"/>
      <w:outlineLvl w:val="1"/>
    </w:pPr>
    <w:rPr>
      <w:rFonts w:asciiTheme="majorHAnsi" w:eastAsiaTheme="majorEastAsia" w:hAnsiTheme="majorHAnsi" w:cstheme="majorBidi" w:ascii="Montserrat" w:hAnsi="Montserrat"/>
      <w:b/>
      <w:bCs/>
      <w:color w:val="1A2403"/>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69" w:lineRule="auto"/>
      <w:outlineLvl w:val="2"/>
    </w:pPr>
    <w:rPr>
      <w:rFonts w:asciiTheme="majorHAnsi" w:eastAsiaTheme="majorEastAsia" w:hAnsiTheme="majorHAnsi" w:cstheme="majorBidi" w:ascii="Montserrat" w:hAnsi="Montserrat"/>
      <w:b/>
      <w:bCs/>
      <w:color w:val="3D3D3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69" w:lineRule="auto" w:before="0"/>
      <w:contextualSpacing/>
    </w:pPr>
    <w:rPr>
      <w:rFonts w:asciiTheme="majorHAnsi" w:eastAsiaTheme="majorEastAsia" w:hAnsiTheme="majorHAnsi" w:cstheme="majorBidi" w:ascii="Montserrat" w:hAnsi="Montserrat"/>
      <w:b w:val="0"/>
      <w:color w:val="1A240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7" w:hanging="274"/>
      <w:contextualSpacing/>
    </w:pPr>
    <w:rPr>
      <w:rFonts w:ascii="Montserrat" w:hAnsi="Montserrat"/>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7" w:hanging="274"/>
      <w:contextualSpacing/>
    </w:pPr>
    <w:rPr>
      <w:rFonts w:ascii="Montserrat" w:hAnsi="Montserrat"/>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Saberes - Emprendimiento 1</dc:title>
  <dc:subject>Validacion temprana de oportunidades de emprendimiento</dc:subject>
  <dc:creator>Universidad de America - CEIS</dc:creator>
  <cp:keywords/>
  <dc:description>Generado desde documento_saberes_final_45_paginas_emprendimiento.md con lineamientos de marca UAmerica/CEIS.</dc:description>
  <cp:lastModifiedBy/>
  <cp:revision>1</cp:revision>
  <dcterms:created xsi:type="dcterms:W3CDTF">2013-12-23T23:15:00Z</dcterms:created>
  <dcterms:modified xsi:type="dcterms:W3CDTF">2013-12-23T23:15:00Z</dcterms:modified>
  <cp:category/>
</cp:coreProperties>
</file>