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0A59" w14:textId="00E58BCE" w:rsidR="00DC4154" w:rsidRDefault="00DC4154" w:rsidP="00DC4154">
      <w:r>
        <w:t>Nombre completo de la revista objetivo:</w:t>
      </w:r>
      <w:r>
        <w:t xml:space="preserve"> </w:t>
      </w:r>
      <w:r w:rsidRPr="00DC4154">
        <w:t>Universitas Psychologica</w:t>
      </w:r>
    </w:p>
    <w:p w14:paraId="1AE0BD58" w14:textId="77777777" w:rsidR="00DC4154" w:rsidRDefault="00DC4154" w:rsidP="00DC4154"/>
    <w:p w14:paraId="3ACC979C" w14:textId="77777777" w:rsidR="00DC4154" w:rsidRDefault="00DC4154" w:rsidP="00DC4154">
      <w:r>
        <w:t>Tipo de artículo que deseas publicar: (e.g., investigación empírica, revisión teórica, ensayo metodológico, artículo conceptual, etc.)</w:t>
      </w:r>
    </w:p>
    <w:p w14:paraId="34312BA1" w14:textId="77777777" w:rsidR="00DC4154" w:rsidRDefault="00DC4154" w:rsidP="00DC4154"/>
    <w:p w14:paraId="4CB9AE55" w14:textId="211C8F0C" w:rsidR="00DC4154" w:rsidRDefault="00DC4154" w:rsidP="00DC4154">
      <w:r>
        <w:t>Investigación empírica</w:t>
      </w:r>
    </w:p>
    <w:p w14:paraId="55E10FD1" w14:textId="77777777" w:rsidR="00DC4154" w:rsidRDefault="00DC4154" w:rsidP="00DC4154"/>
    <w:p w14:paraId="36289E17" w14:textId="77777777" w:rsidR="00DC4154" w:rsidRDefault="00DC4154" w:rsidP="00DC4154">
      <w:r>
        <w:t>Audiencia principal de la revista: ¿A qué tipo de lectores se dirige predominantemente esta publicación? (e.g., psicólogos clínicos, estadísticos, filósofos de la ciencia, etc.)</w:t>
      </w:r>
    </w:p>
    <w:p w14:paraId="5E529601" w14:textId="77777777" w:rsidR="00DC4154" w:rsidRDefault="00DC4154" w:rsidP="00DC4154"/>
    <w:p w14:paraId="4F45B80A" w14:textId="6CD6FD95" w:rsidR="00DC4154" w:rsidRDefault="00DC4154" w:rsidP="00DC4154">
      <w:r w:rsidRPr="00DC4154">
        <w:t>Universitas Psychologica es una revista científica indexada con el objetivo primordial de divulgar del trabajo científico e investigativo de la psicología desde un amplio espectro temático y teórico. Es una publicación de carácter general y plural, publica artículos originales de investigación, de revisión y contribuciones teóricas o metodológicas a la disciplina, que nació en el año 2002 y es publicada en modalidad continua por la Facultad de Psicología de la Pontificia Universidad Javeriana. Cuenta con algunas secciones que corresponden a especiales temáticos en diferentes áreas de la psicología (secciones monográficas). </w:t>
      </w:r>
    </w:p>
    <w:p w14:paraId="74ED9647" w14:textId="77777777" w:rsidR="00DC4154" w:rsidRDefault="00DC4154" w:rsidP="00DC4154"/>
    <w:p w14:paraId="40B22FC0" w14:textId="77777777" w:rsidR="00DC4154" w:rsidRDefault="00DC4154" w:rsidP="00DC4154">
      <w:r>
        <w:t>Principales criterios de revisión o "guías para autores" de la revista (si los conoces): Si tienes acceso a estas, son cruciales. Si no, dime si la revista tiene un enfoque en originalidad, rigor metodológico, impacto teórico, etc.</w:t>
      </w:r>
    </w:p>
    <w:p w14:paraId="70AAF531" w14:textId="77777777" w:rsidR="00DC4154" w:rsidRDefault="00DC4154" w:rsidP="00DC4154"/>
    <w:p w14:paraId="165DB8B6" w14:textId="77777777" w:rsidR="00DC4154" w:rsidRDefault="00DC4154" w:rsidP="00DC4154"/>
    <w:p w14:paraId="5990B111" w14:textId="77777777" w:rsidR="00DC4154" w:rsidRPr="00DC4154" w:rsidRDefault="00DC4154" w:rsidP="00DC4154">
      <w:r w:rsidRPr="00DC4154">
        <w:t>Directrices para autores/as</w:t>
      </w:r>
    </w:p>
    <w:p w14:paraId="1EE5BEB5" w14:textId="77777777" w:rsidR="00DC4154" w:rsidRPr="00DC4154" w:rsidRDefault="00DC4154" w:rsidP="00DC4154">
      <w:r w:rsidRPr="00DC4154">
        <w:rPr>
          <w:b/>
          <w:bCs/>
        </w:rPr>
        <w:t>Alcance y objetivo</w:t>
      </w:r>
    </w:p>
    <w:p w14:paraId="6ED1DDF3" w14:textId="77777777" w:rsidR="00DC4154" w:rsidRPr="00DC4154" w:rsidRDefault="00DC4154" w:rsidP="00DC4154">
      <w:r w:rsidRPr="00DC4154">
        <w:rPr>
          <w:b/>
          <w:bCs/>
          <w:i/>
          <w:iCs/>
        </w:rPr>
        <w:t>Universitas Psychologica </w:t>
      </w:r>
      <w:r w:rsidRPr="00DC4154">
        <w:t>recibe artículos en inglés y español relacionados con la psicología en cada una de sus áreas, resultado de investigaciones originales e inéditas que contribuyan al avance del conocimiento en la disciplina y/o en la sociedad, a juicio del Comité Editorial y de los pares revisores asignados. Los criterios generales que se tienen en cuenta son: precisión, completitud, claridad, coherencia, simplicidad e interés para la revista.</w:t>
      </w:r>
    </w:p>
    <w:p w14:paraId="043C95F6" w14:textId="77777777" w:rsidR="00DC4154" w:rsidRPr="00DC4154" w:rsidRDefault="00DC4154" w:rsidP="00DC4154">
      <w:r w:rsidRPr="00DC4154">
        <w:t>Los trabajos </w:t>
      </w:r>
      <w:r w:rsidRPr="00DC4154">
        <w:rPr>
          <w:b/>
          <w:bCs/>
        </w:rPr>
        <w:t>no deben exceder las 8000 palabras</w:t>
      </w:r>
      <w:r w:rsidRPr="00DC4154">
        <w:t> y deben estar completamente ajustados a las recomendaciones del manual de la APA (American Psychological Association, 2019- 7a. Edición en inglés).</w:t>
      </w:r>
    </w:p>
    <w:p w14:paraId="2351BA63" w14:textId="77777777" w:rsidR="00DC4154" w:rsidRPr="00DC4154" w:rsidRDefault="00DC4154" w:rsidP="00DC4154">
      <w:r w:rsidRPr="00DC4154">
        <w:t> </w:t>
      </w:r>
      <w:r w:rsidRPr="00DC4154">
        <w:rPr>
          <w:b/>
          <w:bCs/>
        </w:rPr>
        <w:t>Información que debe incluir</w:t>
      </w:r>
    </w:p>
    <w:p w14:paraId="11682E67" w14:textId="77777777" w:rsidR="00DC4154" w:rsidRPr="00DC4154" w:rsidRDefault="00DC4154" w:rsidP="00DC4154">
      <w:r w:rsidRPr="00DC4154">
        <w:lastRenderedPageBreak/>
        <w:t>Los manuscritos presentados para evaluación por pares ciegos, deben explicitar una de las siguientes tipologías y sus respectivas secciones básicas:</w:t>
      </w:r>
    </w:p>
    <w:p w14:paraId="64C8CF00" w14:textId="77777777" w:rsidR="00DC4154" w:rsidRPr="00DC4154" w:rsidRDefault="00DC4154" w:rsidP="00DC4154">
      <w:r w:rsidRPr="00DC4154">
        <w:rPr>
          <w:b/>
          <w:bCs/>
        </w:rPr>
        <w:t>Artículos de investigación</w:t>
      </w:r>
      <w:r w:rsidRPr="00DC4154">
        <w:t>: Documentos que presenten, de manera detallada, los resultados originales de proyectos de investigación terminados. La estructura debe contener seis apartados básicos: introducción (incluyendo referentes conceptuales), metodología, resultados, discusión y conclusiones.</w:t>
      </w:r>
    </w:p>
    <w:p w14:paraId="06BA2BF0" w14:textId="77777777" w:rsidR="00DC4154" w:rsidRPr="00DC4154" w:rsidRDefault="00DC4154" w:rsidP="00DC4154">
      <w:r w:rsidRPr="00DC4154">
        <w:rPr>
          <w:b/>
          <w:bCs/>
        </w:rPr>
        <w:t>Artículos de revisión</w:t>
      </w:r>
      <w:r w:rsidRPr="00DC4154">
        <w:t>: Documentos que presenten estados de arte o revisiones exhaustivas que den cuenta de los avances y tendencias en un campo de conocimiento, una temática o una problemática particular. Se caracterizan por presentar una cuidadosa revisión bibliográfica y tener una cantidad importante y pertinente de referencias a investigaciones y obras teóricas. Se priorizan revisiones sistemáticas o meta-análisis que sigan una metodología reconocida internacionalmente, por ejemplo, PRISMA.</w:t>
      </w:r>
    </w:p>
    <w:p w14:paraId="2F34501C" w14:textId="77777777" w:rsidR="00DC4154" w:rsidRPr="00DC4154" w:rsidRDefault="00DC4154" w:rsidP="00DC4154">
      <w:r w:rsidRPr="00DC4154">
        <w:rPr>
          <w:b/>
          <w:bCs/>
        </w:rPr>
        <w:t>Artículos teóricos</w:t>
      </w:r>
      <w:r w:rsidRPr="00DC4154">
        <w:t>: documentos de metainvestigación que presenten elaboraciones teóricas, interpretaciones críticas, conceptualizaciones relacionadas con aspectos epistemológicos o construcciones metodológicas, derivadas de investigaciones terminadas por los autores.</w:t>
      </w:r>
    </w:p>
    <w:p w14:paraId="04F20550" w14:textId="77777777" w:rsidR="00DC4154" w:rsidRPr="00DC4154" w:rsidRDefault="00DC4154" w:rsidP="00DC4154">
      <w:r w:rsidRPr="00DC4154">
        <w:t>De igual manera, los documentos serán recibidos siempre y cuando cumplan con los siguientes requisitos formales:</w:t>
      </w:r>
    </w:p>
    <w:p w14:paraId="53C277F2" w14:textId="77777777" w:rsidR="00DC4154" w:rsidRPr="00DC4154" w:rsidRDefault="00DC4154" w:rsidP="00DC4154">
      <w:r w:rsidRPr="00DC4154">
        <w:t>     a) Indicar la filiación institucional (solo una filiación institucional por autor), el ORCID y correo electrónico de cada uno de los autores, así como quién será el autor de correspondencia.</w:t>
      </w:r>
    </w:p>
    <w:p w14:paraId="66806D5B" w14:textId="77777777" w:rsidR="00DC4154" w:rsidRPr="00DC4154" w:rsidRDefault="00DC4154" w:rsidP="00DC4154">
      <w:r w:rsidRPr="00DC4154">
        <w:t>     b) Los resúmenes  y abstracts deben ser entre mínimo 120 y máximo 150 palabras. Deben indicar el propósito del estudio, los resultados y conclusiones (seguir las recomendaciones de APA (2019)).</w:t>
      </w:r>
    </w:p>
    <w:p w14:paraId="67F03238" w14:textId="77777777" w:rsidR="00DC4154" w:rsidRPr="00DC4154" w:rsidRDefault="00DC4154" w:rsidP="00DC4154">
      <w:r w:rsidRPr="00DC4154">
        <w:t>     c) La revista publica los títulos, resúmenes y palabras clave en el segundo idioma, acorde con los lineamientos internacionales. Por lo tanto se solicita a los autores remitir traducciones certificadas por expertos para estos tres campos.</w:t>
      </w:r>
    </w:p>
    <w:p w14:paraId="04C37958" w14:textId="77777777" w:rsidR="00DC4154" w:rsidRPr="00DC4154" w:rsidRDefault="00DC4154" w:rsidP="00DC4154">
      <w:r w:rsidRPr="00DC4154">
        <w:t>     d) </w:t>
      </w:r>
      <w:r w:rsidRPr="00DC4154">
        <w:rPr>
          <w:b/>
          <w:bCs/>
          <w:u w:val="single"/>
        </w:rPr>
        <w:t>Los artículos en inglés</w:t>
      </w:r>
      <w:r w:rsidRPr="00DC4154">
        <w:t> deben adjuntar un certificado de traducción para el artículo. El/los autor/es asumen la responsabilidad de la calidad en el segundo idioma.</w:t>
      </w:r>
    </w:p>
    <w:p w14:paraId="5A12E721" w14:textId="77777777" w:rsidR="00DC4154" w:rsidRPr="00DC4154" w:rsidRDefault="00DC4154" w:rsidP="00DC4154">
      <w:r w:rsidRPr="00DC4154">
        <w:t>     e) Es necesario presentar entre 3 y 6 palabras clave, cada una de ellas debe tener menos de 4 palabras.</w:t>
      </w:r>
    </w:p>
    <w:p w14:paraId="2239C5BD" w14:textId="77777777" w:rsidR="00DC4154" w:rsidRPr="00DC4154" w:rsidRDefault="00DC4154" w:rsidP="00DC4154">
      <w:r w:rsidRPr="00DC4154">
        <w:t>     f) El contenido del artículo debe contar con una extensión máxima de 7500 y 8000 palabras en su totalidad, que incluyen citas, tablas, figuras y referencias bibliográficas. La citación debe ser de acuerdo a APA (2010) sexta versión.</w:t>
      </w:r>
    </w:p>
    <w:p w14:paraId="1D63BAF4" w14:textId="77777777" w:rsidR="00DC4154" w:rsidRPr="00DC4154" w:rsidRDefault="00DC4154" w:rsidP="00DC4154">
      <w:r w:rsidRPr="00DC4154">
        <w:t>    g) Los documentos deben ser remitidos en formato .doc, .docx, o .txt en la fuente Times New Roman con 12 puntos, interlineado de 2.0, tamaño carta 21.5 x 28cm, márgenes de 2.5cm, orientación vertical. Las figuras, tablas y fórmulas se deben entregar en archivos independientes al cuerpo del texto, un solo consecutivo para todas las figuras, otro para todas las tablas y otro para todas las fórmulas, cada uno debe contar con un título breve que indique claramente su contenido y debe ser nombrado dentro del cuerpo del texto. Las imágenes deben ser remitidas en formato TIF, JPG o PNG con una resolución de mínimo 300 dpi (ppp), como archivos complementarios durante el envío.</w:t>
      </w:r>
    </w:p>
    <w:p w14:paraId="1607ED92" w14:textId="77777777" w:rsidR="00DC4154" w:rsidRPr="00DC4154" w:rsidRDefault="00DC4154" w:rsidP="00DC4154">
      <w:r w:rsidRPr="00DC4154">
        <w:lastRenderedPageBreak/>
        <w:t>    h) Los decimales, acorde con la pauta de la revista, deben mantener el cero a la izquierda (0.) y no se debe dejar el número entero con punto decimal (2 en vez de 2.0).</w:t>
      </w:r>
    </w:p>
    <w:p w14:paraId="4931C617" w14:textId="77777777" w:rsidR="00DC4154" w:rsidRPr="00DC4154" w:rsidRDefault="00DC4154" w:rsidP="00DC4154">
      <w:r w:rsidRPr="00DC4154">
        <w:t>     i) Debe existir una correspondencia estricta entre las citas y referencias en el texto.</w:t>
      </w:r>
    </w:p>
    <w:p w14:paraId="15894836" w14:textId="77777777" w:rsidR="00DC4154" w:rsidRPr="00DC4154" w:rsidRDefault="00DC4154" w:rsidP="00DC4154">
      <w:r w:rsidRPr="00DC4154">
        <w:t>     j) Las notas a pie de página, irán al final del documento con numeración arábiga. En caso de emplearlas estas deben cumplir una función complementaria y por ningún motivo deben contener referencias bibliográficas, de igual manera se aconseja evitar el uso de las mismas.</w:t>
      </w:r>
    </w:p>
    <w:p w14:paraId="4EA3E9A7" w14:textId="77777777" w:rsidR="00DC4154" w:rsidRPr="00DC4154" w:rsidRDefault="00DC4154" w:rsidP="00DC4154">
      <w:r w:rsidRPr="00DC4154">
        <w:t>    k) Las citas textuales que excedan las 40 palabras, deben tener un punto menor al tamaño de la fuente y deben estar alineadas a la izquierda.</w:t>
      </w:r>
    </w:p>
    <w:p w14:paraId="014781B1" w14:textId="77777777" w:rsidR="00DC4154" w:rsidRPr="00DC4154" w:rsidRDefault="00DC4154" w:rsidP="00DC4154">
      <w:r w:rsidRPr="00DC4154">
        <w:t>    l) Cada referencia debe tener su respectivo doi, o en caso de que no cuenten con uno, se deben suministrar la url desde donde fue obtenida.</w:t>
      </w:r>
    </w:p>
    <w:p w14:paraId="2F47047F" w14:textId="77777777" w:rsidR="00DC4154" w:rsidRPr="00DC4154" w:rsidRDefault="00DC4154" w:rsidP="00DC4154">
      <w:r w:rsidRPr="00DC4154">
        <w:t>    m) Se debe indicar si el artículo tuvo o no financiación por parte de alguna entidad. En caso de haberla tenido, es necesario mencionar a la institución que lo financió.</w:t>
      </w:r>
    </w:p>
    <w:p w14:paraId="52844185" w14:textId="77777777" w:rsidR="00DC4154" w:rsidRPr="00DC4154" w:rsidRDefault="00DC4154" w:rsidP="00DC4154">
      <w:r w:rsidRPr="00DC4154">
        <w:t>    n) Indique 2 áreas disciplinares a las cuales pertenece el artículo (Psicología Clínica; Psicología Educativa; Psicología Social, Ambiental y Comunitaria; Psicología de las Organizaciones; Psicología de la Salud; Psicología Jurídica; Psicología del Consumidor; Otra).</w:t>
      </w:r>
    </w:p>
    <w:p w14:paraId="36D2784D" w14:textId="77777777" w:rsidR="00DC4154" w:rsidRPr="00DC4154" w:rsidRDefault="00DC4154" w:rsidP="00DC4154">
      <w:r w:rsidRPr="00DC4154">
        <w:rPr>
          <w:b/>
          <w:bCs/>
        </w:rPr>
        <w:br/>
        <w:t>Recepción, evaluación y retiro de artículos</w:t>
      </w:r>
    </w:p>
    <w:p w14:paraId="435DF033" w14:textId="77777777" w:rsidR="00DC4154" w:rsidRPr="00DC4154" w:rsidRDefault="00DC4154" w:rsidP="00DC4154">
      <w:r w:rsidRPr="00DC4154">
        <w:t>La recepción de un artículo se confirmará de inmediato con un número ID para el seguimiento del proceso por parte de los autores y se informará al autor sobre el estado del mismo en un plazo máximo de seis meses, </w:t>
      </w:r>
      <w:r w:rsidRPr="00DC4154">
        <w:rPr>
          <w:u w:val="single"/>
        </w:rPr>
        <w:t>estos podrán ser extendidos en caso de que no se encuentren revisores, o estos no hayan llegado a un consenso</w:t>
      </w:r>
      <w:r w:rsidRPr="00DC4154">
        <w:t>. La revista podrá solicitar las bases de datos sobre las cuales se corrieron los análisis estadísticos de los artículos, para corroborar los análisis realizados. Eventualmente la aceptación definitiva podrá depender de las sugerencias, modificaciones solicitadas por el Comite Editorial.</w:t>
      </w:r>
    </w:p>
    <w:p w14:paraId="05D4A049" w14:textId="77777777" w:rsidR="00DC4154" w:rsidRPr="00DC4154" w:rsidRDefault="00DC4154" w:rsidP="00DC4154">
      <w:r w:rsidRPr="00DC4154">
        <w:t>Si se desea retirar un envío se debe enviar un correo al Editor, incluyendo el ID otorgado y el título del manuscrito, manisfestando formalmente el deseo de retirar el artículo, antes de presentar el artículo a otra revista se debe esperar el correo de confirmación de retiro del documento.</w:t>
      </w:r>
    </w:p>
    <w:p w14:paraId="4915B622" w14:textId="77777777" w:rsidR="00DC4154" w:rsidRPr="00DC4154" w:rsidRDefault="00DC4154" w:rsidP="00DC4154">
      <w:r w:rsidRPr="00DC4154">
        <w:t>Lista de comprobación para la preparación de envíos</w:t>
      </w:r>
    </w:p>
    <w:p w14:paraId="60F9173B" w14:textId="77777777" w:rsidR="00DC4154" w:rsidRPr="00DC4154" w:rsidRDefault="00DC4154" w:rsidP="00DC4154">
      <w:r w:rsidRPr="00DC4154">
        <w:t>Todos los envíos deben cumplir los siguientes requisitos.</w:t>
      </w:r>
    </w:p>
    <w:p w14:paraId="4EFD2D51" w14:textId="77777777" w:rsidR="00DC4154" w:rsidRPr="00DC4154" w:rsidRDefault="00DC4154" w:rsidP="00DC4154">
      <w:pPr>
        <w:numPr>
          <w:ilvl w:val="0"/>
          <w:numId w:val="1"/>
        </w:numPr>
      </w:pPr>
      <w:r w:rsidRPr="00DC4154">
        <w:t>El manuscrito no ha sido publicado previamente, ni se ha enviado previamente a otra revista (o se ha proporcionado una explicación en Comentarios al editor).</w:t>
      </w:r>
    </w:p>
    <w:p w14:paraId="61C05211" w14:textId="77777777" w:rsidR="00DC4154" w:rsidRPr="00DC4154" w:rsidRDefault="00DC4154" w:rsidP="00DC4154">
      <w:pPr>
        <w:numPr>
          <w:ilvl w:val="0"/>
          <w:numId w:val="1"/>
        </w:numPr>
      </w:pPr>
      <w:r w:rsidRPr="00DC4154">
        <w:t>El manuscrito enviado está en un formato .doc .docx o .txt</w:t>
      </w:r>
    </w:p>
    <w:p w14:paraId="2A19479E" w14:textId="77777777" w:rsidR="00DC4154" w:rsidRPr="00DC4154" w:rsidRDefault="00DC4154" w:rsidP="00DC4154">
      <w:pPr>
        <w:numPr>
          <w:ilvl w:val="0"/>
          <w:numId w:val="1"/>
        </w:numPr>
      </w:pPr>
      <w:r w:rsidRPr="00DC4154">
        <w:t>El ORCID de autores esta incluido(sino lo tiene debe inscribirse en la plataforma ORCID). Se sugiere también la actualización del perfil de los autores en Google Scholar y Redalyc.</w:t>
      </w:r>
    </w:p>
    <w:p w14:paraId="26DD5264" w14:textId="77777777" w:rsidR="00DC4154" w:rsidRPr="00DC4154" w:rsidRDefault="00DC4154" w:rsidP="00DC4154">
      <w:pPr>
        <w:numPr>
          <w:ilvl w:val="0"/>
          <w:numId w:val="1"/>
        </w:numPr>
      </w:pPr>
      <w:r w:rsidRPr="00DC4154">
        <w:t>El texto tiene interlineado doble; el tamaño de fuente es 12 puntos; se usa cursiva en vez de subrayado (exceptuando las direcciones URL) y todas las ilustraciones, figuras y tablas están dentro del texto en el sitio que les corresponde y no al final del todo.</w:t>
      </w:r>
    </w:p>
    <w:p w14:paraId="13AE7F94" w14:textId="77777777" w:rsidR="00DC4154" w:rsidRPr="00DC4154" w:rsidRDefault="00DC4154" w:rsidP="00DC4154">
      <w:pPr>
        <w:numPr>
          <w:ilvl w:val="0"/>
          <w:numId w:val="1"/>
        </w:numPr>
      </w:pPr>
      <w:r w:rsidRPr="00DC4154">
        <w:lastRenderedPageBreak/>
        <w:t>El texto cumple con los requisitos bibliográficos y de estilo indicados en la normas para autores, que se pueden encontrar en Acerca de la revista.</w:t>
      </w:r>
    </w:p>
    <w:p w14:paraId="2860FB8D" w14:textId="77777777" w:rsidR="00DC4154" w:rsidRPr="00DC4154" w:rsidRDefault="00DC4154" w:rsidP="00DC4154">
      <w:pPr>
        <w:numPr>
          <w:ilvl w:val="0"/>
          <w:numId w:val="1"/>
        </w:numPr>
      </w:pPr>
      <w:r w:rsidRPr="00DC4154">
        <w:t>El texto no tiene los nombres de los autores. El nombre del autor se ha eliminado también de las propiedades del documento, que se puede encontrar en el menú Archivo en Microsoft Word.</w:t>
      </w:r>
    </w:p>
    <w:p w14:paraId="2B9F1F33" w14:textId="77777777" w:rsidR="00DC4154" w:rsidRPr="00DC4154" w:rsidRDefault="00DC4154" w:rsidP="00DC4154">
      <w:pPr>
        <w:numPr>
          <w:ilvl w:val="0"/>
          <w:numId w:val="1"/>
        </w:numPr>
      </w:pPr>
      <w:r w:rsidRPr="00DC4154">
        <w:t>Se incluyen archivos originales con todas las tablas (.doc, .docx) y las gráficas (formatos TIF, JPG, PNG u otro vectorial). Las gráficas cumplen con una calidad adecuada (al menos 300 dpi - ppp).</w:t>
      </w:r>
    </w:p>
    <w:p w14:paraId="127CAC3D" w14:textId="77777777" w:rsidR="00DC4154" w:rsidRPr="00DC4154" w:rsidRDefault="00DC4154" w:rsidP="00DC4154">
      <w:r w:rsidRPr="00DC4154">
        <w:t>Aviso de derechos de autor/a</w:t>
      </w:r>
    </w:p>
    <w:p w14:paraId="53E8694A" w14:textId="77777777" w:rsidR="00DC4154" w:rsidRPr="00DC4154" w:rsidRDefault="00DC4154" w:rsidP="00DC4154">
      <w:r w:rsidRPr="00DC4154">
        <w:t>Esta revista científica se encuentra registrada bajo la licencia Creative Commons Reconocimiento 4.0 Internacional. Por lo tanto, esta obra se puede reproducir, distribuir y comunicar públicamente en formato digital, siempre que se reconozca el nombre de los autores y a la Pontificia Universidad Javeriana. Se permite citar, adaptar, transformar, autoarchivar, republicar y crear a partir del material, para cualquier finalidad (incluso comercial), siempre que se reconozca adecuadamente la autoría, se proporcione un enlace a la obra original y se indique si se han realizado cambios. La Pontificia Universidad Javeriana no retiene los derechos sobre las obras publicadas y los contenidos son responsabilidad exclusiva de los autores, quienes conservan sus derechos morales, intelectuales, de privacidad y publicidad. El aval sobre la intervención de la obra (revisión, corrección de estilo, traducción, diagramación) y su posterior divulgación se otorga mediante una licencia de uso y no a través de una cesión de derechos, lo que representa que la revista y la Pontificia Universidad Javeriana se eximen de cualquier responsabilidad que se pueda derivar de una mala práctica ética por parte de los autores. En consecuencia de la protección brindada por la licencia de uso, la revista no se encuentra en la obligación de publicar retractaciones o modificar la información ya publicada, a no ser que la errata surja del proceso de gestión editorial. La publicación de contenidos en esta revista no representa regalías para los contribuyentes.</w:t>
      </w:r>
    </w:p>
    <w:p w14:paraId="161C2084" w14:textId="77777777" w:rsidR="00DC4154" w:rsidRPr="00DC4154" w:rsidRDefault="00DC4154" w:rsidP="00DC4154">
      <w:r w:rsidRPr="00DC4154">
        <w:t>Declaración de privacidad</w:t>
      </w:r>
    </w:p>
    <w:p w14:paraId="50181941" w14:textId="77777777" w:rsidR="00DC4154" w:rsidRPr="00DC4154" w:rsidRDefault="00DC4154" w:rsidP="00DC4154">
      <w:r w:rsidRPr="00DC4154">
        <w:t>Los nombres y direcciones de correo electrónico introducidos en esta revista se usarán exclusivamente para los fines declarados por esta revista y no estarán disponibles para ningún otro propósito u otra persona.</w:t>
      </w:r>
    </w:p>
    <w:p w14:paraId="478DC062" w14:textId="77777777" w:rsidR="00DC4154" w:rsidRPr="00DC4154" w:rsidRDefault="00DC4154" w:rsidP="00DC4154">
      <w:r w:rsidRPr="00DC4154">
        <w:t>Esta revista provee acceso abierto inmediato a su contenido bajo el principio de que hacer disponible gratuitamente la investigación al público contribuye a un mayor intercambio de conocimiento global. No exige pagos por procesamiento o publicación de artículos, ni establece periodos de embargo a sus autores. Los contenidos están disponibles a texto completo y sin restricciones.</w:t>
      </w:r>
    </w:p>
    <w:p w14:paraId="241A4D6A" w14:textId="77777777" w:rsidR="00DC4154" w:rsidRPr="00DC4154" w:rsidRDefault="00DC4154" w:rsidP="00DC4154">
      <w:r w:rsidRPr="00DC4154">
        <w:t>De acuerdo con la Ley Estatutaria 1581 de 2012 de Protección de Datos y normas concordantes, se informa al Titular que, mediante el suministro y registro voluntario de sus datos en los canales habilitados en el Sitio Web, autoriza para que sean incorporados en una base de datos responsabilidad de la Pontificia Universidad Javeriana  siendo tratados con la finalidad de realizar actividades asociativas, culturales, recreativas, deportivas y sociales, gestión de medios de comunicación social y/o contenido editorial, Fines históricos, científicos o estadísticos, procedimientos administrativos y publicaciones y gestión contable, fiscal, administrativa y publicidad y prospección comercial - Publicidad propia. Asimismo, autorizo para que mis imágenes personales puedan ser publicadas en medios impresos, audiovisuales, sitio web y redes sociales institucionales.</w:t>
      </w:r>
    </w:p>
    <w:p w14:paraId="20189EDF" w14:textId="77777777" w:rsidR="00DC4154" w:rsidRPr="00DC4154" w:rsidRDefault="00DC4154" w:rsidP="00DC4154">
      <w:r w:rsidRPr="00DC4154">
        <w:lastRenderedPageBreak/>
        <w:t>Es de carácter facultativo suministrar información que verse sobre Datos Sensibles, entendidos como aquellos que afectan la intimidad o generen algún tipo de discriminación, o sobre menores de edad.</w:t>
      </w:r>
    </w:p>
    <w:p w14:paraId="6B938FCD" w14:textId="77777777" w:rsidR="00DC4154" w:rsidRPr="00DC4154" w:rsidRDefault="00DC4154" w:rsidP="00DC4154">
      <w:r w:rsidRPr="00DC4154">
        <w:t>La política de tratamiento de los datos del Titular, así como los cambios sustanciales que se produzcan en ésta, se podrán consultar a través del siguiente correo electrónico: </w:t>
      </w:r>
      <w:hyperlink r:id="rId5" w:history="1">
        <w:r w:rsidRPr="00DC4154">
          <w:rPr>
            <w:rStyle w:val="Hipervnculo"/>
          </w:rPr>
          <w:t>usodedatos@javeriana.edu.co</w:t>
        </w:r>
      </w:hyperlink>
      <w:r w:rsidRPr="00DC4154">
        <w:t>. De igual manera, la misma se mantendrán actualizada en la página web de la entidad, cuya dirección es </w:t>
      </w:r>
      <w:hyperlink r:id="rId6" w:history="1">
        <w:r w:rsidRPr="00DC4154">
          <w:rPr>
            <w:rStyle w:val="Hipervnculo"/>
          </w:rPr>
          <w:t>https://www.javeriana.edu.co/recursosdb/813229/1099498/Acuerdo+657.pdf/7950cd19-a3f5-2b7c-9a35-e1c6c4b4d63d?t=1608322411862</w:t>
        </w:r>
      </w:hyperlink>
      <w:r w:rsidRPr="00DC4154">
        <w:t>.</w:t>
      </w:r>
    </w:p>
    <w:p w14:paraId="17008D8E" w14:textId="77777777" w:rsidR="00DC4154" w:rsidRPr="00DC4154" w:rsidRDefault="00DC4154" w:rsidP="00DC4154">
      <w:r w:rsidRPr="00DC4154">
        <w:t>Usted puede ejercitar los derechos de acceso, corrección, supresión, revocación o reclamo por infracción sobre los datos, mediante escrito dirigido a Pontificia Universidad Javeriana, a la dirección de correo electrónico </w:t>
      </w:r>
      <w:hyperlink r:id="rId7" w:history="1">
        <w:r w:rsidRPr="00DC4154">
          <w:rPr>
            <w:rStyle w:val="Hipervnculo"/>
          </w:rPr>
          <w:t>usodedatos@javeriana.edu.co</w:t>
        </w:r>
      </w:hyperlink>
      <w:r w:rsidRPr="00DC4154">
        <w:t>, indicando en el asunto el derecho que desea ejercitar, o mediante correo ordinario remitido a la dirección: Carrera 7 # 40 – 62 en la Ciudad de Bogotá.</w:t>
      </w:r>
    </w:p>
    <w:p w14:paraId="73BE3B57" w14:textId="77777777" w:rsidR="00DC4154" w:rsidRDefault="00DC4154" w:rsidP="00DC4154"/>
    <w:p w14:paraId="0EDEA39B" w14:textId="77777777" w:rsidR="00DC4154" w:rsidRDefault="00DC4154" w:rsidP="00DC4154"/>
    <w:p w14:paraId="14502378" w14:textId="0E373665" w:rsidR="00030BCF" w:rsidRDefault="00DC4154" w:rsidP="00DC4154">
      <w:r>
        <w:t>Tu objetivo principal al publicar este manuscrito en esta revista: ¿Qué quieres lograr con esta publicación? (e.g., establecer una nueva teoría, presentar resultados innovadores, discutir una crítica conceptual, etc.)</w:t>
      </w:r>
    </w:p>
    <w:p w14:paraId="68E75A48" w14:textId="77777777" w:rsidR="00DC4154" w:rsidRDefault="00DC4154" w:rsidP="00DC4154"/>
    <w:p w14:paraId="4899AC36" w14:textId="148C27A8" w:rsidR="00DC4154" w:rsidRDefault="00DC4154" w:rsidP="00DC4154">
      <w:r>
        <w:t>Presentar hallazgos sobre importancia del tacto y acciones corporales en la navegación humana bajo discapacidad</w:t>
      </w:r>
    </w:p>
    <w:sectPr w:rsidR="00DC41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52666"/>
    <w:multiLevelType w:val="multilevel"/>
    <w:tmpl w:val="9B3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34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DC"/>
    <w:rsid w:val="00030BCF"/>
    <w:rsid w:val="006C3FDC"/>
    <w:rsid w:val="00DC4154"/>
    <w:rsid w:val="00F131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864C"/>
  <w15:chartTrackingRefBased/>
  <w15:docId w15:val="{07556664-8EC5-4543-9574-C0AF118E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3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C3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C3FD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C3FD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C3FD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C3F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3F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3F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3F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3FD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C3FD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C3FD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C3FD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C3FD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C3F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3F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3F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3FDC"/>
    <w:rPr>
      <w:rFonts w:eastAsiaTheme="majorEastAsia" w:cstheme="majorBidi"/>
      <w:color w:val="272727" w:themeColor="text1" w:themeTint="D8"/>
    </w:rPr>
  </w:style>
  <w:style w:type="paragraph" w:styleId="Ttulo">
    <w:name w:val="Title"/>
    <w:basedOn w:val="Normal"/>
    <w:next w:val="Normal"/>
    <w:link w:val="TtuloCar"/>
    <w:uiPriority w:val="10"/>
    <w:qFormat/>
    <w:rsid w:val="006C3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3F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3F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3F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3FDC"/>
    <w:pPr>
      <w:spacing w:before="160"/>
      <w:jc w:val="center"/>
    </w:pPr>
    <w:rPr>
      <w:i/>
      <w:iCs/>
      <w:color w:val="404040" w:themeColor="text1" w:themeTint="BF"/>
    </w:rPr>
  </w:style>
  <w:style w:type="character" w:customStyle="1" w:styleId="CitaCar">
    <w:name w:val="Cita Car"/>
    <w:basedOn w:val="Fuentedeprrafopredeter"/>
    <w:link w:val="Cita"/>
    <w:uiPriority w:val="29"/>
    <w:rsid w:val="006C3FDC"/>
    <w:rPr>
      <w:i/>
      <w:iCs/>
      <w:color w:val="404040" w:themeColor="text1" w:themeTint="BF"/>
    </w:rPr>
  </w:style>
  <w:style w:type="paragraph" w:styleId="Prrafodelista">
    <w:name w:val="List Paragraph"/>
    <w:basedOn w:val="Normal"/>
    <w:uiPriority w:val="34"/>
    <w:qFormat/>
    <w:rsid w:val="006C3FDC"/>
    <w:pPr>
      <w:ind w:left="720"/>
      <w:contextualSpacing/>
    </w:pPr>
  </w:style>
  <w:style w:type="character" w:styleId="nfasisintenso">
    <w:name w:val="Intense Emphasis"/>
    <w:basedOn w:val="Fuentedeprrafopredeter"/>
    <w:uiPriority w:val="21"/>
    <w:qFormat/>
    <w:rsid w:val="006C3FDC"/>
    <w:rPr>
      <w:i/>
      <w:iCs/>
      <w:color w:val="2F5496" w:themeColor="accent1" w:themeShade="BF"/>
    </w:rPr>
  </w:style>
  <w:style w:type="paragraph" w:styleId="Citadestacada">
    <w:name w:val="Intense Quote"/>
    <w:basedOn w:val="Normal"/>
    <w:next w:val="Normal"/>
    <w:link w:val="CitadestacadaCar"/>
    <w:uiPriority w:val="30"/>
    <w:qFormat/>
    <w:rsid w:val="006C3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C3FDC"/>
    <w:rPr>
      <w:i/>
      <w:iCs/>
      <w:color w:val="2F5496" w:themeColor="accent1" w:themeShade="BF"/>
    </w:rPr>
  </w:style>
  <w:style w:type="character" w:styleId="Referenciaintensa">
    <w:name w:val="Intense Reference"/>
    <w:basedOn w:val="Fuentedeprrafopredeter"/>
    <w:uiPriority w:val="32"/>
    <w:qFormat/>
    <w:rsid w:val="006C3FDC"/>
    <w:rPr>
      <w:b/>
      <w:bCs/>
      <w:smallCaps/>
      <w:color w:val="2F5496" w:themeColor="accent1" w:themeShade="BF"/>
      <w:spacing w:val="5"/>
    </w:rPr>
  </w:style>
  <w:style w:type="character" w:styleId="Hipervnculo">
    <w:name w:val="Hyperlink"/>
    <w:basedOn w:val="Fuentedeprrafopredeter"/>
    <w:uiPriority w:val="99"/>
    <w:unhideWhenUsed/>
    <w:rsid w:val="00DC4154"/>
    <w:rPr>
      <w:color w:val="0563C1" w:themeColor="hyperlink"/>
      <w:u w:val="single"/>
    </w:rPr>
  </w:style>
  <w:style w:type="character" w:styleId="Mencinsinresolver">
    <w:name w:val="Unresolved Mention"/>
    <w:basedOn w:val="Fuentedeprrafopredeter"/>
    <w:uiPriority w:val="99"/>
    <w:semiHidden/>
    <w:unhideWhenUsed/>
    <w:rsid w:val="00DC4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851125">
      <w:bodyDiv w:val="1"/>
      <w:marLeft w:val="0"/>
      <w:marRight w:val="0"/>
      <w:marTop w:val="0"/>
      <w:marBottom w:val="0"/>
      <w:divBdr>
        <w:top w:val="none" w:sz="0" w:space="0" w:color="auto"/>
        <w:left w:val="none" w:sz="0" w:space="0" w:color="auto"/>
        <w:bottom w:val="none" w:sz="0" w:space="0" w:color="auto"/>
        <w:right w:val="none" w:sz="0" w:space="0" w:color="auto"/>
      </w:divBdr>
    </w:div>
    <w:div w:id="697589185">
      <w:bodyDiv w:val="1"/>
      <w:marLeft w:val="0"/>
      <w:marRight w:val="0"/>
      <w:marTop w:val="0"/>
      <w:marBottom w:val="0"/>
      <w:divBdr>
        <w:top w:val="none" w:sz="0" w:space="0" w:color="auto"/>
        <w:left w:val="none" w:sz="0" w:space="0" w:color="auto"/>
        <w:bottom w:val="none" w:sz="0" w:space="0" w:color="auto"/>
        <w:right w:val="none" w:sz="0" w:space="0" w:color="auto"/>
      </w:divBdr>
      <w:divsChild>
        <w:div w:id="255405781">
          <w:marLeft w:val="0"/>
          <w:marRight w:val="0"/>
          <w:marTop w:val="0"/>
          <w:marBottom w:val="0"/>
          <w:divBdr>
            <w:top w:val="none" w:sz="0" w:space="0" w:color="auto"/>
            <w:left w:val="none" w:sz="0" w:space="0" w:color="auto"/>
            <w:bottom w:val="none" w:sz="0" w:space="0" w:color="auto"/>
            <w:right w:val="none" w:sz="0" w:space="0" w:color="auto"/>
          </w:divBdr>
        </w:div>
        <w:div w:id="801001402">
          <w:marLeft w:val="0"/>
          <w:marRight w:val="0"/>
          <w:marTop w:val="0"/>
          <w:marBottom w:val="0"/>
          <w:divBdr>
            <w:top w:val="none" w:sz="0" w:space="0" w:color="auto"/>
            <w:left w:val="none" w:sz="0" w:space="0" w:color="auto"/>
            <w:bottom w:val="none" w:sz="0" w:space="0" w:color="auto"/>
            <w:right w:val="none" w:sz="0" w:space="0" w:color="auto"/>
          </w:divBdr>
        </w:div>
        <w:div w:id="636298322">
          <w:marLeft w:val="0"/>
          <w:marRight w:val="0"/>
          <w:marTop w:val="0"/>
          <w:marBottom w:val="0"/>
          <w:divBdr>
            <w:top w:val="none" w:sz="0" w:space="0" w:color="auto"/>
            <w:left w:val="none" w:sz="0" w:space="0" w:color="auto"/>
            <w:bottom w:val="none" w:sz="0" w:space="0" w:color="auto"/>
            <w:right w:val="none" w:sz="0" w:space="0" w:color="auto"/>
          </w:divBdr>
        </w:div>
        <w:div w:id="1731997343">
          <w:marLeft w:val="0"/>
          <w:marRight w:val="0"/>
          <w:marTop w:val="0"/>
          <w:marBottom w:val="0"/>
          <w:divBdr>
            <w:top w:val="none" w:sz="0" w:space="0" w:color="auto"/>
            <w:left w:val="none" w:sz="0" w:space="0" w:color="auto"/>
            <w:bottom w:val="none" w:sz="0" w:space="0" w:color="auto"/>
            <w:right w:val="none" w:sz="0" w:space="0" w:color="auto"/>
          </w:divBdr>
        </w:div>
      </w:divsChild>
    </w:div>
    <w:div w:id="993798077">
      <w:bodyDiv w:val="1"/>
      <w:marLeft w:val="0"/>
      <w:marRight w:val="0"/>
      <w:marTop w:val="0"/>
      <w:marBottom w:val="0"/>
      <w:divBdr>
        <w:top w:val="none" w:sz="0" w:space="0" w:color="auto"/>
        <w:left w:val="none" w:sz="0" w:space="0" w:color="auto"/>
        <w:bottom w:val="none" w:sz="0" w:space="0" w:color="auto"/>
        <w:right w:val="none" w:sz="0" w:space="0" w:color="auto"/>
      </w:divBdr>
    </w:div>
    <w:div w:id="1374962428">
      <w:bodyDiv w:val="1"/>
      <w:marLeft w:val="0"/>
      <w:marRight w:val="0"/>
      <w:marTop w:val="0"/>
      <w:marBottom w:val="0"/>
      <w:divBdr>
        <w:top w:val="none" w:sz="0" w:space="0" w:color="auto"/>
        <w:left w:val="none" w:sz="0" w:space="0" w:color="auto"/>
        <w:bottom w:val="none" w:sz="0" w:space="0" w:color="auto"/>
        <w:right w:val="none" w:sz="0" w:space="0" w:color="auto"/>
      </w:divBdr>
      <w:divsChild>
        <w:div w:id="24255202">
          <w:marLeft w:val="0"/>
          <w:marRight w:val="0"/>
          <w:marTop w:val="0"/>
          <w:marBottom w:val="0"/>
          <w:divBdr>
            <w:top w:val="none" w:sz="0" w:space="0" w:color="auto"/>
            <w:left w:val="none" w:sz="0" w:space="0" w:color="auto"/>
            <w:bottom w:val="none" w:sz="0" w:space="0" w:color="auto"/>
            <w:right w:val="none" w:sz="0" w:space="0" w:color="auto"/>
          </w:divBdr>
        </w:div>
        <w:div w:id="574314706">
          <w:marLeft w:val="0"/>
          <w:marRight w:val="0"/>
          <w:marTop w:val="0"/>
          <w:marBottom w:val="0"/>
          <w:divBdr>
            <w:top w:val="none" w:sz="0" w:space="0" w:color="auto"/>
            <w:left w:val="none" w:sz="0" w:space="0" w:color="auto"/>
            <w:bottom w:val="none" w:sz="0" w:space="0" w:color="auto"/>
            <w:right w:val="none" w:sz="0" w:space="0" w:color="auto"/>
          </w:divBdr>
        </w:div>
        <w:div w:id="383258761">
          <w:marLeft w:val="0"/>
          <w:marRight w:val="0"/>
          <w:marTop w:val="0"/>
          <w:marBottom w:val="0"/>
          <w:divBdr>
            <w:top w:val="none" w:sz="0" w:space="0" w:color="auto"/>
            <w:left w:val="none" w:sz="0" w:space="0" w:color="auto"/>
            <w:bottom w:val="none" w:sz="0" w:space="0" w:color="auto"/>
            <w:right w:val="none" w:sz="0" w:space="0" w:color="auto"/>
          </w:divBdr>
        </w:div>
        <w:div w:id="1479809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odedatos@javeriana.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eriana.edu.co/recursosdb/813229/1099498/Acuerdo+657.pdf/7950cd19-a3f5-2b7c-9a35-e1c6c4b4d63d?t=1608322411862" TargetMode="External"/><Relationship Id="rId5" Type="http://schemas.openxmlformats.org/officeDocument/2006/relationships/hyperlink" Target="mailto:usodedatos@javeriana.edu.c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2054</Words>
  <Characters>11301</Characters>
  <Application>Microsoft Office Word</Application>
  <DocSecurity>0</DocSecurity>
  <Lines>94</Lines>
  <Paragraphs>26</Paragraphs>
  <ScaleCrop>false</ScaleCrop>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Belalcazar Correa</dc:creator>
  <cp:keywords/>
  <dc:description/>
  <cp:lastModifiedBy>Mateo   Belalcazar Correa</cp:lastModifiedBy>
  <cp:revision>2</cp:revision>
  <dcterms:created xsi:type="dcterms:W3CDTF">2025-07-08T16:43:00Z</dcterms:created>
  <dcterms:modified xsi:type="dcterms:W3CDTF">2025-07-08T16:46:00Z</dcterms:modified>
</cp:coreProperties>
</file>