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3" w:hanging="5"/>
        <w:rPr>
          <w:rFonts w:ascii="Times New Roman" w:cs="Times New Roman" w:eastAsia="Times New Roman" w:hAnsi="Times New Roman"/>
          <w:b w:val="0"/>
          <w:sz w:val="48"/>
          <w:szCs w:val="48"/>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ind w:left="1" w:hanging="3"/>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Skillshare360</w:t>
      </w:r>
    </w:p>
    <w:p w:rsidR="00000000" w:rsidDel="00000000" w:rsidP="00000000" w:rsidRDefault="00000000" w:rsidRPr="00000000" w14:paraId="00000003">
      <w:pPr>
        <w:pStyle w:val="Title"/>
        <w:ind w:left="1" w:hang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Requirements Specification</w:t>
      </w:r>
    </w:p>
    <w:p w:rsidR="00000000" w:rsidDel="00000000" w:rsidP="00000000" w:rsidRDefault="00000000" w:rsidRPr="00000000" w14:paraId="00000004">
      <w:pPr>
        <w:pStyle w:val="Title"/>
        <w:ind w:left="1" w:hang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w:t>
      </w:r>
    </w:p>
    <w:p w:rsidR="00000000" w:rsidDel="00000000" w:rsidP="00000000" w:rsidRDefault="00000000" w:rsidRPr="00000000" w14:paraId="00000005">
      <w:pPr>
        <w:pStyle w:val="Title"/>
        <w:ind w:left="1" w:hanging="3"/>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April 19, 2023</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i w:val="1"/>
          <w:color w:val="7030a0"/>
          <w:sz w:val="22"/>
          <w:szCs w:val="2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i w:val="1"/>
          <w:color w:val="7030a0"/>
          <w:sz w:val="22"/>
          <w:szCs w:val="22"/>
        </w:rPr>
      </w:pPr>
      <w:r w:rsidDel="00000000" w:rsidR="00000000" w:rsidRPr="00000000">
        <w:rPr>
          <w:rtl w:val="0"/>
        </w:rPr>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spacing w:after="60" w:before="60" w:lineRule="auto"/>
        <w:ind w:hanging="2"/>
        <w:jc w:val="center"/>
        <w:rPr>
          <w:rFonts w:ascii="Times New Roman" w:cs="Times New Roman" w:eastAsia="Times New Roman" w:hAnsi="Times New Roman"/>
          <w:b w:val="1"/>
          <w:color w:val="000000"/>
          <w:sz w:val="32"/>
          <w:szCs w:val="32"/>
        </w:rPr>
      </w:pPr>
      <w:bookmarkStart w:colFirst="0" w:colLast="0" w:name="_3znysh7" w:id="3"/>
      <w:bookmarkEnd w:id="3"/>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100" w:before="0" w:line="240" w:lineRule="auto"/>
            <w:ind w:left="0" w:right="0" w:hanging="1"/>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Executive Summary</w:t>
            </w:r>
          </w:hyperlink>
          <w:hyperlink w:anchor="_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Overview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hyperlink>
          <w:hyperlink w:anchor="_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 and Scope of this Specification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10070"/>
            </w:tabs>
            <w:spacing w:after="100" w:before="0" w:line="240" w:lineRule="auto"/>
            <w:ind w:left="0" w:right="0" w:hanging="1"/>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Product/service description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Context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Characteristics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Assumptions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Constraints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Dependencies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10070"/>
            </w:tabs>
            <w:spacing w:after="100" w:before="0" w:line="240" w:lineRule="auto"/>
            <w:ind w:left="0" w:right="0" w:hanging="1"/>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10070"/>
            </w:tabs>
            <w:spacing w:after="100" w:before="0" w:line="240" w:lineRule="auto"/>
            <w:ind w:left="400" w:right="0" w:hanging="401"/>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3.2.1.1</w:t>
            </w:r>
          </w:hyperlink>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User Interface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3.2.1.2</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Usability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3.2.1.3</w:t>
            </w:r>
          </w:hyperlink>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Efficiency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10070"/>
            </w:tabs>
            <w:spacing w:after="100" w:before="0" w:line="240" w:lineRule="auto"/>
            <w:ind w:left="800" w:right="0" w:hanging="801"/>
            <w:jc w:val="left"/>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3.2.1.3.1</w:t>
            </w:r>
          </w:hyperlink>
          <w:hyperlink w:anchor="_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10070"/>
            </w:tabs>
            <w:spacing w:after="100" w:before="0" w:line="240" w:lineRule="auto"/>
            <w:ind w:left="800" w:right="0" w:hanging="801"/>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3.2.1.3.2</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Space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3.2.1.4</w:t>
            </w:r>
          </w:hyperlink>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Dependability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3.2.1.5</w:t>
            </w:r>
          </w:hyperlink>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Security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10070"/>
            </w:tabs>
            <w:spacing w:after="100" w:before="0" w:line="240" w:lineRule="auto"/>
            <w:ind w:left="400" w:right="0" w:hanging="401"/>
            <w:jc w:val="left"/>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r>
          </w:hyperlink>
          <w:hyperlink w:anchor="_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Organizational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3.2.2.1</w:t>
            </w:r>
          </w:hyperlink>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Environmental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3.2.2.2</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Operational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3.2.2.3</w:t>
            </w:r>
          </w:hyperlink>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Development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10070"/>
            </w:tabs>
            <w:spacing w:after="100" w:before="0" w:line="240" w:lineRule="auto"/>
            <w:ind w:left="400" w:right="0" w:hanging="401"/>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w:t>
            </w:r>
          </w:hyperlink>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External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3.2.3.1</w:t>
            </w:r>
          </w:hyperlink>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Regulatory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3.2.3.2</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Ethical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3.2.3.3</w:t>
            </w:r>
          </w:hyperlink>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Legislative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10070"/>
            </w:tabs>
            <w:spacing w:after="100" w:before="0" w:line="240" w:lineRule="auto"/>
            <w:ind w:left="800" w:right="0" w:hanging="801"/>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3.2.3.3.1</w:t>
            </w:r>
          </w:hyperlink>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Accounting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10070"/>
            </w:tabs>
            <w:spacing w:after="100" w:before="0" w:line="240" w:lineRule="auto"/>
            <w:ind w:left="800" w:right="0" w:hanging="801"/>
            <w:jc w:val="left"/>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3.2.3.3.2</w:t>
            </w:r>
          </w:hyperlink>
          <w:hyperlink w:anchor="_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Security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Domain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A.1.1.1.</w:t>
            </w:r>
          </w:hyperlink>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10070"/>
            </w:tabs>
            <w:spacing w:after="100" w:before="0" w:line="240" w:lineRule="auto"/>
            <w:ind w:left="0" w:right="0" w:hanging="1"/>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Scenarios/Use Cases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ind w:hanging="2"/>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User Scenarios</w:t>
      </w:r>
      <w:r w:rsidDel="00000000" w:rsidR="00000000" w:rsidRPr="00000000">
        <w:rPr>
          <w:rtl w:val="0"/>
        </w:rPr>
        <w:tab/>
      </w:r>
      <w:r w:rsidDel="00000000" w:rsidR="00000000" w:rsidRPr="00000000">
        <w:rPr>
          <w:rFonts w:ascii="Times New Roman" w:cs="Times New Roman" w:eastAsia="Times New Roman" w:hAnsi="Times New Roman"/>
          <w:rtl w:val="0"/>
        </w:rPr>
        <w:t xml:space="preserve">7</w:t>
      </w:r>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4.2 Use Cases</w:t>
        <w:tab/>
        <w:t xml:space="preserve">7</w:t>
        <w:br w:type="textWrapping"/>
        <w:t xml:space="preserve">4.3 Use Cases Extended</w:t>
        <w:tab/>
        <w:t xml:space="preserve">7</w:t>
        <w:br w:type="textWrapping"/>
        <w:t xml:space="preserve">4.4 BPMN</w:t>
        <w:tab/>
        <w:t xml:space="preserve">7</w:t>
        <w:br w:type="textWrapping"/>
        <w:t xml:space="preserve">4.5 Data Flow Diagram</w:t>
        <w:tab/>
        <w:t xml:space="preserve">7</w:t>
        <w:br w:type="textWrapping"/>
        <w:t xml:space="preserve">4.6 Entity-Relationship Diagram</w:t>
        <w:tab/>
        <w:t xml:space="preserve">7</w:t>
        <w:br w:type="textWrapping"/>
        <w:t xml:space="preserve">4.7 Activity Diagrams</w:t>
        <w:tab/>
        <w:t xml:space="preserve">7</w:t>
        <w:br w:type="textWrapping"/>
        <w:t xml:space="preserve">4.8 Timing Diagram </w:t>
        <w:tab/>
        <w:t xml:space="preserve">7</w:t>
        <w:br w:type="textWrapping"/>
        <w:t xml:space="preserve">4.9 State Diagram</w:t>
        <w:tab/>
        <w:t xml:space="preserve">7</w:t>
        <w:br w:type="textWrapping"/>
        <w:t xml:space="preserve">4.10 Sequence Diagrams</w:t>
        <w:tab/>
        <w:t xml:space="preserve">7</w:t>
        <w:br w:type="textWrapping"/>
        <w:t xml:space="preserve">4.11 Collaboration Diagrams</w:t>
        <w:tab/>
        <w:t xml:space="preserve">7</w:t>
        <w:br w:type="textWrapping"/>
        <w:t xml:space="preserve">4.12 Class Diagram</w:t>
        <w:tab/>
        <w:t xml:space="preserve">7</w:t>
        <w:br w:type="textWrapping"/>
        <w:t xml:space="preserve">4.13 Object Diagram</w:t>
        <w:tab/>
        <w:t xml:space="preserve">7</w:t>
        <w:br w:type="textWrapping"/>
        <w:t xml:space="preserve">4.14 Package Diagram</w:t>
        <w:tab/>
        <w:t xml:space="preserve">7</w:t>
        <w:br w:type="textWrapping"/>
        <w:t xml:space="preserve">4.15 Component Diagram</w:t>
        <w:tab/>
        <w:t xml:space="preserve">7</w:t>
        <w:br w:type="textWrapping"/>
        <w:t xml:space="preserve">4.16 Deployment Diagram</w:t>
        <w:tab/>
        <w:t xml:space="preserve">7</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ind w:hanging="2"/>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 Design Patterns</w:t>
        <w:tab/>
        <w:t xml:space="preserve">7</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ind w:hanging="2"/>
        <w:rPr/>
      </w:pPr>
      <w:r w:rsidDel="00000000" w:rsidR="00000000" w:rsidRPr="00000000">
        <w:rPr>
          <w:rFonts w:ascii="Times New Roman" w:cs="Times New Roman" w:eastAsia="Times New Roman" w:hAnsi="Times New Roman"/>
          <w:b w:val="1"/>
          <w:sz w:val="22"/>
          <w:szCs w:val="22"/>
          <w:rtl w:val="0"/>
        </w:rPr>
        <w:t xml:space="preserve">6. Appendix</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2F">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1"/>
        <w:ind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54">
      <w:pPr>
        <w:pStyle w:val="Heading2"/>
        <w:numPr>
          <w:ilvl w:val="1"/>
          <w:numId w:val="1"/>
        </w:numPr>
        <w:ind w:left="0" w:hanging="2"/>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Project Overview</w:t>
      </w:r>
    </w:p>
    <w:p w:rsidR="00000000" w:rsidDel="00000000" w:rsidP="00000000" w:rsidRDefault="00000000" w:rsidRPr="00000000" w14:paraId="00000055">
      <w:pPr>
        <w:pStyle w:val="Heading2"/>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b w:val="0"/>
          <w:i w:val="0"/>
          <w:color w:val="000000"/>
          <w:sz w:val="22"/>
          <w:szCs w:val="22"/>
          <w:rtl w:val="0"/>
        </w:rPr>
        <w:t xml:space="preserve">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r w:rsidDel="00000000" w:rsidR="00000000" w:rsidRPr="00000000">
        <w:rPr>
          <w:rtl w:val="0"/>
        </w:rPr>
      </w:r>
    </w:p>
    <w:p w:rsidR="00000000" w:rsidDel="00000000" w:rsidP="00000000" w:rsidRDefault="00000000" w:rsidRPr="00000000" w14:paraId="00000056">
      <w:pPr>
        <w:pStyle w:val="Heading2"/>
        <w:numPr>
          <w:ilvl w:val="1"/>
          <w:numId w:val="1"/>
        </w:numPr>
        <w:ind w:left="0" w:hanging="2"/>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Purpose and Scope of this Specification</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ind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Within the scope:</w:t>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development of the user interface, database, and functionality for the online learning platform.</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Producing and collecting educational materials and information, including reading materials, interactive quizzes, and video lectures.</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Features for user registration, authentication, and account administration.</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 of customized learning environments that take into account the unique requirements and preferences of each student.</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Connectivity with tools and platforms from other companies, such as payment gateways, email marketing applications, and social media sites.</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platform's quality control and testing to make sure it is dependable, secure, and available to all users.</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platform's deployment to a reputable hosting environment.</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ind w:left="72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ind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Outside the scope:</w:t>
      </w:r>
    </w:p>
    <w:p w:rsidR="00000000" w:rsidDel="00000000" w:rsidP="00000000" w:rsidRDefault="00000000" w:rsidRPr="00000000" w14:paraId="00000062">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Development of user-specific hardware or software.</w:t>
      </w:r>
      <w:r w:rsidDel="00000000" w:rsidR="00000000" w:rsidRPr="00000000">
        <w:rPr>
          <w:rtl w:val="0"/>
        </w:rPr>
      </w:r>
    </w:p>
    <w:p w:rsidR="00000000" w:rsidDel="00000000" w:rsidP="00000000" w:rsidRDefault="00000000" w:rsidRPr="00000000" w14:paraId="00000063">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Creating unique material for particular clients or groups.</w:t>
      </w:r>
      <w:r w:rsidDel="00000000" w:rsidR="00000000" w:rsidRPr="00000000">
        <w:rPr>
          <w:rtl w:val="0"/>
        </w:rPr>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Localization of the platform to fit different linguistic or cultural backgrounds.</w:t>
      </w:r>
      <w:r w:rsidDel="00000000" w:rsidR="00000000" w:rsidRPr="00000000">
        <w:rPr>
          <w:rtl w:val="0"/>
        </w:rPr>
      </w:r>
    </w:p>
    <w:p w:rsidR="00000000" w:rsidDel="00000000" w:rsidP="00000000" w:rsidRDefault="00000000" w:rsidRPr="00000000" w14:paraId="00000065">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Reaching out to potential users to market or promote the platform.</w:t>
      </w:r>
      <w:r w:rsidDel="00000000" w:rsidR="00000000" w:rsidRPr="00000000">
        <w:rPr>
          <w:rtl w:val="0"/>
        </w:rPr>
      </w:r>
    </w:p>
    <w:p w:rsidR="00000000" w:rsidDel="00000000" w:rsidP="00000000" w:rsidRDefault="00000000" w:rsidRPr="00000000" w14:paraId="00000066">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platform's ongoing maintenance and support after its first deployment.</w:t>
      </w:r>
      <w:r w:rsidDel="00000000" w:rsidR="00000000" w:rsidRPr="00000000">
        <w:rPr>
          <w:rtl w:val="0"/>
        </w:rPr>
      </w:r>
    </w:p>
    <w:p w:rsidR="00000000" w:rsidDel="00000000" w:rsidP="00000000" w:rsidRDefault="00000000" w:rsidRPr="00000000" w14:paraId="00000067">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Creating mobile applications that go beyond the platform's basic features.</w:t>
      </w:r>
      <w:r w:rsidDel="00000000" w:rsidR="00000000" w:rsidRPr="00000000">
        <w:rPr>
          <w:rtl w:val="0"/>
        </w:rPr>
      </w:r>
    </w:p>
    <w:p w:rsidR="00000000" w:rsidDel="00000000" w:rsidP="00000000" w:rsidRDefault="00000000" w:rsidRPr="00000000" w14:paraId="00000068">
      <w:pPr>
        <w:numPr>
          <w:ilvl w:val="0"/>
          <w:numId w:val="8"/>
        </w:numPr>
        <w:pBdr>
          <w:top w:space="0" w:sz="0" w:val="nil"/>
          <w:left w:space="0" w:sz="0" w:val="nil"/>
          <w:bottom w:space="0" w:sz="0" w:val="nil"/>
          <w:right w:space="0" w:sz="0" w:val="nil"/>
          <w:between w:space="0" w:sz="0" w:val="nil"/>
        </w:pBdr>
        <w:spacing w:after="120" w:lineRule="auto"/>
        <w:ind w:left="356" w:firstLine="2.9999999999999716"/>
        <w:rPr>
          <w:color w:val="7030a0"/>
          <w:sz w:val="22"/>
          <w:szCs w:val="22"/>
        </w:rPr>
      </w:pPr>
      <w:r w:rsidDel="00000000" w:rsidR="00000000" w:rsidRPr="00000000">
        <w:rPr>
          <w:rFonts w:ascii="Times New Roman" w:cs="Times New Roman" w:eastAsia="Times New Roman" w:hAnsi="Times New Roman"/>
          <w:color w:val="000000"/>
          <w:sz w:val="22"/>
          <w:szCs w:val="22"/>
          <w:rtl w:val="0"/>
        </w:rPr>
        <w:t xml:space="preserve">Platform customization that goes beyond the predetermined needs and standards.</w:t>
      </w:r>
      <w:r w:rsidDel="00000000" w:rsidR="00000000" w:rsidRPr="00000000">
        <w:rPr>
          <w:rtl w:val="0"/>
        </w:rPr>
      </w:r>
    </w:p>
    <w:p w:rsidR="00000000" w:rsidDel="00000000" w:rsidP="00000000" w:rsidRDefault="00000000" w:rsidRPr="00000000" w14:paraId="00000069">
      <w:pPr>
        <w:pStyle w:val="Heading1"/>
        <w:numPr>
          <w:ilvl w:val="0"/>
          <w:numId w:val="1"/>
        </w:numPr>
        <w:ind w:left="1" w:hanging="3"/>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ab/>
        <w:tab/>
        <w:tab/>
        <w:t xml:space="preserve">Product/service description</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Rule="auto"/>
        <w:ind w:firstLine="0"/>
        <w:jc w:val="both"/>
        <w:rPr>
          <w:rFonts w:ascii="Times New Roman" w:cs="Times New Roman" w:eastAsia="Times New Roman" w:hAnsi="Times New Roman"/>
          <w:color w:val="ff0000"/>
          <w:sz w:val="22"/>
          <w:szCs w:val="22"/>
        </w:rPr>
      </w:pPr>
      <w:bookmarkStart w:colFirst="0" w:colLast="0" w:name="_2s8eyo1" w:id="9"/>
      <w:bookmarkEnd w:id="9"/>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ind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ind w:hanging="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ind w:hanging="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flexible interface allows learners to navigate through courses, track their progress, and interact with other learners and instructors. The platform provides various features such as quizzes, assignments, study groups, and discussions, that help learners to deepen their understanding and engage with the course content. After completing a course or fishing a quiz or assignment the user will be reworded with a medal or a badge for completing the course.</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ind w:hanging="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 </w:t>
      </w:r>
    </w:p>
    <w:p w:rsidR="00000000" w:rsidDel="00000000" w:rsidP="00000000" w:rsidRDefault="00000000" w:rsidRPr="00000000" w14:paraId="00000070">
      <w:pPr>
        <w:pStyle w:val="Heading2"/>
        <w:numPr>
          <w:ilvl w:val="1"/>
          <w:numId w:val="1"/>
        </w:numPr>
        <w:ind w:left="0" w:hanging="2"/>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Product Context</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 is designed to be user-friendly, providing learners with a seamless and engaging learning experience that can be accessed anytime, anywhere.</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rewatch it at their own pace. With a diverse range of courses, expert instructors, and a supportive learning community, Skillshare360 is changing the way people learn and helping them to achieve their goals.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76">
      <w:pPr>
        <w:pStyle w:val="Heading2"/>
        <w:numPr>
          <w:ilvl w:val="1"/>
          <w:numId w:val="1"/>
        </w:numPr>
        <w:ind w:left="0" w:hanging="2"/>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User Characteristics</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Create general customer profiles for each type of user who will be using the product. Profiles should include:</w:t>
      </w:r>
    </w:p>
    <w:p w:rsidR="00000000" w:rsidDel="00000000" w:rsidP="00000000" w:rsidRDefault="00000000" w:rsidRPr="00000000" w14:paraId="00000078">
      <w:pPr>
        <w:ind w:left="718" w:firstLine="2.0000000000000284"/>
        <w:rPr>
          <w:b w:val="1"/>
          <w:sz w:val="30"/>
          <w:szCs w:val="30"/>
        </w:rPr>
      </w:pPr>
      <w:r w:rsidDel="00000000" w:rsidR="00000000" w:rsidRPr="00000000">
        <w:rPr>
          <w:b w:val="1"/>
          <w:sz w:val="30"/>
          <w:szCs w:val="30"/>
          <w:rtl w:val="0"/>
        </w:rPr>
        <w:t xml:space="preserve">Learner</w:t>
      </w:r>
    </w:p>
    <w:p w:rsidR="00000000" w:rsidDel="00000000" w:rsidP="00000000" w:rsidRDefault="00000000" w:rsidRPr="00000000" w14:paraId="00000079">
      <w:pPr>
        <w:ind w:left="1" w:hanging="3"/>
        <w:rPr>
          <w:b w:val="1"/>
          <w:sz w:val="30"/>
          <w:szCs w:val="30"/>
        </w:rPr>
      </w:pPr>
      <w:r w:rsidDel="00000000" w:rsidR="00000000" w:rsidRPr="00000000">
        <w:rPr>
          <w:rtl w:val="0"/>
        </w:rPr>
      </w:r>
    </w:p>
    <w:p w:rsidR="00000000" w:rsidDel="00000000" w:rsidP="00000000" w:rsidRDefault="00000000" w:rsidRPr="00000000" w14:paraId="0000007A">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Access thousands of courses taught by experts</w:t>
      </w:r>
      <w:r w:rsidDel="00000000" w:rsidR="00000000" w:rsidRPr="00000000">
        <w:rPr>
          <w:rtl w:val="0"/>
        </w:rPr>
      </w:r>
    </w:p>
    <w:p w:rsidR="00000000" w:rsidDel="00000000" w:rsidP="00000000" w:rsidRDefault="00000000" w:rsidRPr="00000000" w14:paraId="0000007B">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Learn at your own pace</w:t>
      </w:r>
      <w:r w:rsidDel="00000000" w:rsidR="00000000" w:rsidRPr="00000000">
        <w:rPr>
          <w:rtl w:val="0"/>
        </w:rPr>
      </w:r>
    </w:p>
    <w:p w:rsidR="00000000" w:rsidDel="00000000" w:rsidP="00000000" w:rsidRDefault="00000000" w:rsidRPr="00000000" w14:paraId="0000007C">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Join a community of learners </w:t>
      </w:r>
      <w:r w:rsidDel="00000000" w:rsidR="00000000" w:rsidRPr="00000000">
        <w:rPr>
          <w:rtl w:val="0"/>
        </w:rPr>
      </w:r>
    </w:p>
    <w:p w:rsidR="00000000" w:rsidDel="00000000" w:rsidP="00000000" w:rsidRDefault="00000000" w:rsidRPr="00000000" w14:paraId="0000007D">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Take many quizzes and Assignments </w:t>
      </w:r>
      <w:r w:rsidDel="00000000" w:rsidR="00000000" w:rsidRPr="00000000">
        <w:rPr>
          <w:rtl w:val="0"/>
        </w:rPr>
      </w:r>
    </w:p>
    <w:p w:rsidR="00000000" w:rsidDel="00000000" w:rsidP="00000000" w:rsidRDefault="00000000" w:rsidRPr="00000000" w14:paraId="0000007E">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Access courses on many devices</w:t>
      </w:r>
      <w:r w:rsidDel="00000000" w:rsidR="00000000" w:rsidRPr="00000000">
        <w:rPr>
          <w:rtl w:val="0"/>
        </w:rPr>
      </w:r>
    </w:p>
    <w:p w:rsidR="00000000" w:rsidDel="00000000" w:rsidP="00000000" w:rsidRDefault="00000000" w:rsidRPr="00000000" w14:paraId="0000007F">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Get feedback on your progress </w:t>
      </w:r>
      <w:r w:rsidDel="00000000" w:rsidR="00000000" w:rsidRPr="00000000">
        <w:rPr>
          <w:rtl w:val="0"/>
        </w:rPr>
      </w:r>
    </w:p>
    <w:p w:rsidR="00000000" w:rsidDel="00000000" w:rsidP="00000000" w:rsidRDefault="00000000" w:rsidRPr="00000000" w14:paraId="00000080">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Get a Certificate of Completion </w:t>
      </w:r>
      <w:r w:rsidDel="00000000" w:rsidR="00000000" w:rsidRPr="00000000">
        <w:rPr>
          <w:rtl w:val="0"/>
        </w:rPr>
      </w:r>
    </w:p>
    <w:p w:rsidR="00000000" w:rsidDel="00000000" w:rsidP="00000000" w:rsidRDefault="00000000" w:rsidRPr="00000000" w14:paraId="00000081">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Register for upcoming activities </w:t>
      </w:r>
      <w:r w:rsidDel="00000000" w:rsidR="00000000" w:rsidRPr="00000000">
        <w:rPr>
          <w:rtl w:val="0"/>
        </w:rPr>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Log in or sign up with your own email</w:t>
      </w:r>
      <w:r w:rsidDel="00000000" w:rsidR="00000000" w:rsidRPr="00000000">
        <w:rPr>
          <w:rtl w:val="0"/>
        </w:rPr>
      </w:r>
    </w:p>
    <w:p w:rsidR="00000000" w:rsidDel="00000000" w:rsidP="00000000" w:rsidRDefault="00000000" w:rsidRPr="00000000" w14:paraId="00000083">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Contact developers for any error in the website</w:t>
      </w:r>
      <w:r w:rsidDel="00000000" w:rsidR="00000000" w:rsidRPr="00000000">
        <w:rPr>
          <w:rtl w:val="0"/>
        </w:rPr>
      </w:r>
    </w:p>
    <w:p w:rsidR="00000000" w:rsidDel="00000000" w:rsidP="00000000" w:rsidRDefault="00000000" w:rsidRPr="00000000" w14:paraId="00000084">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Subscribe to different instructors </w:t>
      </w:r>
      <w:r w:rsidDel="00000000" w:rsidR="00000000" w:rsidRPr="00000000">
        <w:rPr>
          <w:rtl w:val="0"/>
        </w:rPr>
      </w:r>
    </w:p>
    <w:p w:rsidR="00000000" w:rsidDel="00000000" w:rsidP="00000000" w:rsidRDefault="00000000" w:rsidRPr="00000000" w14:paraId="00000085">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Unsubscribe from the content-creators </w:t>
      </w:r>
      <w:r w:rsidDel="00000000" w:rsidR="00000000" w:rsidRPr="00000000">
        <w:rPr>
          <w:rtl w:val="0"/>
        </w:rPr>
      </w:r>
    </w:p>
    <w:p w:rsidR="00000000" w:rsidDel="00000000" w:rsidP="00000000" w:rsidRDefault="00000000" w:rsidRPr="00000000" w14:paraId="00000086">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View other user’s profile</w:t>
      </w:r>
      <w:r w:rsidDel="00000000" w:rsidR="00000000" w:rsidRPr="00000000">
        <w:rPr>
          <w:rtl w:val="0"/>
        </w:rPr>
      </w:r>
    </w:p>
    <w:p w:rsidR="00000000" w:rsidDel="00000000" w:rsidP="00000000" w:rsidRDefault="00000000" w:rsidRPr="00000000" w14:paraId="00000087">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Payment online</w:t>
      </w:r>
      <w:r w:rsidDel="00000000" w:rsidR="00000000" w:rsidRPr="00000000">
        <w:rPr>
          <w:rtl w:val="0"/>
        </w:rPr>
      </w:r>
    </w:p>
    <w:p w:rsidR="00000000" w:rsidDel="00000000" w:rsidP="00000000" w:rsidRDefault="00000000" w:rsidRPr="00000000" w14:paraId="00000088">
      <w:pPr>
        <w:numPr>
          <w:ilvl w:val="0"/>
          <w:numId w:val="2"/>
        </w:numPr>
        <w:pBdr>
          <w:top w:space="0" w:sz="0" w:val="nil"/>
          <w:left w:space="0" w:sz="0" w:val="nil"/>
          <w:bottom w:space="0" w:sz="0" w:val="nil"/>
          <w:right w:space="0" w:sz="0" w:val="nil"/>
          <w:between w:space="0" w:sz="0" w:val="nil"/>
        </w:pBdr>
        <w:spacing w:after="160"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Search about the courses they are interested in</w:t>
      </w:r>
      <w:r w:rsidDel="00000000" w:rsidR="00000000" w:rsidRPr="00000000">
        <w:rPr>
          <w:rtl w:val="0"/>
        </w:rPr>
      </w:r>
    </w:p>
    <w:p w:rsidR="00000000" w:rsidDel="00000000" w:rsidP="00000000" w:rsidRDefault="00000000" w:rsidRPr="00000000" w14:paraId="00000089">
      <w:pPr>
        <w:ind w:left="1" w:hanging="3"/>
        <w:rPr>
          <w:b w:val="1"/>
          <w:sz w:val="30"/>
          <w:szCs w:val="30"/>
        </w:rPr>
      </w:pPr>
      <w:r w:rsidDel="00000000" w:rsidR="00000000" w:rsidRPr="00000000">
        <w:rPr>
          <w:rtl w:val="0"/>
        </w:rPr>
      </w:r>
    </w:p>
    <w:p w:rsidR="00000000" w:rsidDel="00000000" w:rsidP="00000000" w:rsidRDefault="00000000" w:rsidRPr="00000000" w14:paraId="0000008A">
      <w:pPr>
        <w:ind w:firstLine="0"/>
        <w:rPr>
          <w:b w:val="1"/>
          <w:sz w:val="30"/>
          <w:szCs w:val="30"/>
        </w:rPr>
      </w:pPr>
      <w:r w:rsidDel="00000000" w:rsidR="00000000" w:rsidRPr="00000000">
        <w:rPr>
          <w:rtl w:val="0"/>
        </w:rPr>
      </w:r>
    </w:p>
    <w:p w:rsidR="00000000" w:rsidDel="00000000" w:rsidP="00000000" w:rsidRDefault="00000000" w:rsidRPr="00000000" w14:paraId="0000008B">
      <w:pPr>
        <w:ind w:left="-2" w:firstLine="722"/>
        <w:rPr>
          <w:b w:val="1"/>
          <w:sz w:val="30"/>
          <w:szCs w:val="30"/>
        </w:rPr>
      </w:pPr>
      <w:r w:rsidDel="00000000" w:rsidR="00000000" w:rsidRPr="00000000">
        <w:rPr>
          <w:b w:val="1"/>
          <w:sz w:val="30"/>
          <w:szCs w:val="30"/>
          <w:rtl w:val="0"/>
        </w:rPr>
        <w:t xml:space="preserve">Premium</w:t>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All Learner functionalities </w:t>
      </w:r>
      <w:r w:rsidDel="00000000" w:rsidR="00000000" w:rsidRPr="00000000">
        <w:rPr>
          <w:rtl w:val="0"/>
        </w:rPr>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Access to exclusive courses </w:t>
      </w:r>
      <w:r w:rsidDel="00000000" w:rsidR="00000000" w:rsidRPr="00000000">
        <w:rPr>
          <w:rtl w:val="0"/>
        </w:rPr>
      </w:r>
    </w:p>
    <w:p w:rsidR="00000000" w:rsidDel="00000000" w:rsidP="00000000" w:rsidRDefault="00000000" w:rsidRPr="00000000" w14:paraId="0000008E">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Create your own community to study with your friends </w:t>
      </w:r>
      <w:r w:rsidDel="00000000" w:rsidR="00000000" w:rsidRPr="00000000">
        <w:rPr>
          <w:rtl w:val="0"/>
        </w:rPr>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Manage your community by inviting new members</w:t>
      </w:r>
      <w:r w:rsidDel="00000000" w:rsidR="00000000" w:rsidRPr="00000000">
        <w:rPr>
          <w:rtl w:val="0"/>
        </w:rPr>
      </w:r>
    </w:p>
    <w:p w:rsidR="00000000" w:rsidDel="00000000" w:rsidP="00000000" w:rsidRDefault="00000000" w:rsidRPr="00000000" w14:paraId="00000090">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Ban someone from your community </w:t>
      </w:r>
      <w:r w:rsidDel="00000000" w:rsidR="00000000" w:rsidRPr="00000000">
        <w:rPr>
          <w:rtl w:val="0"/>
        </w:rPr>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Check the recommended courses generated based on your selections</w:t>
      </w:r>
      <w:r w:rsidDel="00000000" w:rsidR="00000000" w:rsidRPr="00000000">
        <w:rPr>
          <w:rtl w:val="0"/>
        </w:rPr>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Many discounts </w:t>
      </w:r>
      <w:r w:rsidDel="00000000" w:rsidR="00000000" w:rsidRPr="00000000">
        <w:rPr>
          <w:rtl w:val="0"/>
        </w:rPr>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Early Access to new courses </w:t>
      </w:r>
      <w:r w:rsidDel="00000000" w:rsidR="00000000" w:rsidRPr="00000000">
        <w:rPr>
          <w:rtl w:val="0"/>
        </w:rPr>
      </w:r>
    </w:p>
    <w:p w:rsidR="00000000" w:rsidDel="00000000" w:rsidP="00000000" w:rsidRDefault="00000000" w:rsidRPr="00000000" w14:paraId="00000094">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Contact the instructor at any time</w:t>
      </w:r>
      <w:r w:rsidDel="00000000" w:rsidR="00000000" w:rsidRPr="00000000">
        <w:rPr>
          <w:rtl w:val="0"/>
        </w:rPr>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Attend webinars with industry experts </w:t>
      </w:r>
      <w:r w:rsidDel="00000000" w:rsidR="00000000" w:rsidRPr="00000000">
        <w:rPr>
          <w:rtl w:val="0"/>
        </w:rPr>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Free access to downloadable resources </w:t>
      </w:r>
      <w:r w:rsidDel="00000000" w:rsidR="00000000" w:rsidRPr="00000000">
        <w:rPr>
          <w:rtl w:val="0"/>
        </w:rPr>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Priority Support </w:t>
      </w:r>
      <w:r w:rsidDel="00000000" w:rsidR="00000000" w:rsidRPr="00000000">
        <w:rPr>
          <w:rtl w:val="0"/>
        </w:rPr>
      </w:r>
    </w:p>
    <w:p w:rsidR="00000000" w:rsidDel="00000000" w:rsidP="00000000" w:rsidRDefault="00000000" w:rsidRPr="00000000" w14:paraId="00000098">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Notification for any upcoming activates </w:t>
      </w:r>
      <w:r w:rsidDel="00000000" w:rsidR="00000000" w:rsidRPr="00000000">
        <w:rPr>
          <w:rtl w:val="0"/>
        </w:rPr>
      </w:r>
    </w:p>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Check upcoming activities regardless if you are registered or not</w:t>
      </w:r>
      <w:r w:rsidDel="00000000" w:rsidR="00000000" w:rsidRPr="00000000">
        <w:rPr>
          <w:rtl w:val="0"/>
        </w:rPr>
      </w:r>
    </w:p>
    <w:p w:rsidR="00000000" w:rsidDel="00000000" w:rsidP="00000000" w:rsidRDefault="00000000" w:rsidRPr="00000000" w14:paraId="0000009A">
      <w:pPr>
        <w:numPr>
          <w:ilvl w:val="0"/>
          <w:numId w:val="2"/>
        </w:numPr>
        <w:pBdr>
          <w:top w:space="0" w:sz="0" w:val="nil"/>
          <w:left w:space="0" w:sz="0" w:val="nil"/>
          <w:bottom w:space="0" w:sz="0" w:val="nil"/>
          <w:right w:space="0" w:sz="0" w:val="nil"/>
          <w:between w:space="0" w:sz="0" w:val="nil"/>
        </w:pBdr>
        <w:spacing w:after="160"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Cancel their Premium subscription</w:t>
      </w:r>
      <w:r w:rsidDel="00000000" w:rsidR="00000000" w:rsidRPr="00000000">
        <w:rPr>
          <w:rtl w:val="0"/>
        </w:rPr>
      </w:r>
    </w:p>
    <w:p w:rsidR="00000000" w:rsidDel="00000000" w:rsidP="00000000" w:rsidRDefault="00000000" w:rsidRPr="00000000" w14:paraId="0000009B">
      <w:pPr>
        <w:ind w:hanging="2"/>
        <w:rPr>
          <w:sz w:val="24"/>
          <w:szCs w:val="24"/>
        </w:rPr>
      </w:pPr>
      <w:r w:rsidDel="00000000" w:rsidR="00000000" w:rsidRPr="00000000">
        <w:rPr>
          <w:rtl w:val="0"/>
        </w:rPr>
      </w:r>
    </w:p>
    <w:p w:rsidR="00000000" w:rsidDel="00000000" w:rsidP="00000000" w:rsidRDefault="00000000" w:rsidRPr="00000000" w14:paraId="0000009C">
      <w:pPr>
        <w:ind w:left="718" w:firstLine="2.0000000000000284"/>
        <w:rPr>
          <w:b w:val="1"/>
          <w:sz w:val="30"/>
          <w:szCs w:val="30"/>
        </w:rPr>
      </w:pPr>
      <w:r w:rsidDel="00000000" w:rsidR="00000000" w:rsidRPr="00000000">
        <w:rPr>
          <w:b w:val="1"/>
          <w:sz w:val="30"/>
          <w:szCs w:val="30"/>
          <w:rtl w:val="0"/>
        </w:rPr>
        <w:t xml:space="preserve">Instructor</w:t>
      </w:r>
    </w:p>
    <w:p w:rsidR="00000000" w:rsidDel="00000000" w:rsidP="00000000" w:rsidRDefault="00000000" w:rsidRPr="00000000" w14:paraId="0000009D">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All of the premium functionalities</w:t>
      </w:r>
      <w:r w:rsidDel="00000000" w:rsidR="00000000" w:rsidRPr="00000000">
        <w:rPr>
          <w:rtl w:val="0"/>
        </w:rPr>
      </w:r>
    </w:p>
    <w:p w:rsidR="00000000" w:rsidDel="00000000" w:rsidP="00000000" w:rsidRDefault="00000000" w:rsidRPr="00000000" w14:paraId="0000009E">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Create your own courses</w:t>
      </w:r>
      <w:r w:rsidDel="00000000" w:rsidR="00000000" w:rsidRPr="00000000">
        <w:rPr>
          <w:rtl w:val="0"/>
        </w:rPr>
      </w:r>
    </w:p>
    <w:p w:rsidR="00000000" w:rsidDel="00000000" w:rsidP="00000000" w:rsidRDefault="00000000" w:rsidRPr="00000000" w14:paraId="0000009F">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Publish your own contents</w:t>
      </w:r>
      <w:r w:rsidDel="00000000" w:rsidR="00000000" w:rsidRPr="00000000">
        <w:rPr>
          <w:rtl w:val="0"/>
        </w:rPr>
      </w:r>
    </w:p>
    <w:p w:rsidR="00000000" w:rsidDel="00000000" w:rsidP="00000000" w:rsidRDefault="00000000" w:rsidRPr="00000000" w14:paraId="000000A0">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Upload quizzes for students to take</w:t>
      </w:r>
      <w:r w:rsidDel="00000000" w:rsidR="00000000" w:rsidRPr="00000000">
        <w:rPr>
          <w:rtl w:val="0"/>
        </w:rPr>
      </w:r>
    </w:p>
    <w:p w:rsidR="00000000" w:rsidDel="00000000" w:rsidP="00000000" w:rsidRDefault="00000000" w:rsidRPr="00000000" w14:paraId="000000A1">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Upload assignments for students to take</w:t>
      </w:r>
      <w:r w:rsidDel="00000000" w:rsidR="00000000" w:rsidRPr="00000000">
        <w:rPr>
          <w:rtl w:val="0"/>
        </w:rPr>
      </w:r>
    </w:p>
    <w:p w:rsidR="00000000" w:rsidDel="00000000" w:rsidP="00000000" w:rsidRDefault="00000000" w:rsidRPr="00000000" w14:paraId="000000A2">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Update your previously generated content.</w:t>
      </w:r>
      <w:r w:rsidDel="00000000" w:rsidR="00000000" w:rsidRPr="00000000">
        <w:rPr>
          <w:rtl w:val="0"/>
        </w:rPr>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Communicate with users that request for your help</w:t>
      </w:r>
      <w:r w:rsidDel="00000000" w:rsidR="00000000" w:rsidRPr="00000000">
        <w:rPr>
          <w:rtl w:val="0"/>
        </w:rPr>
      </w:r>
    </w:p>
    <w:p w:rsidR="00000000" w:rsidDel="00000000" w:rsidP="00000000" w:rsidRDefault="00000000" w:rsidRPr="00000000" w14:paraId="000000A4">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Get insights into your course’s Performance </w:t>
      </w:r>
      <w:r w:rsidDel="00000000" w:rsidR="00000000" w:rsidRPr="00000000">
        <w:rPr>
          <w:rtl w:val="0"/>
        </w:rPr>
      </w:r>
    </w:p>
    <w:p w:rsidR="00000000" w:rsidDel="00000000" w:rsidP="00000000" w:rsidRDefault="00000000" w:rsidRPr="00000000" w14:paraId="000000A5">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Access instructor-only resources </w:t>
      </w:r>
      <w:r w:rsidDel="00000000" w:rsidR="00000000" w:rsidRPr="00000000">
        <w:rPr>
          <w:rtl w:val="0"/>
        </w:rPr>
      </w:r>
    </w:p>
    <w:p w:rsidR="00000000" w:rsidDel="00000000" w:rsidP="00000000" w:rsidRDefault="00000000" w:rsidRPr="00000000" w14:paraId="000000A6">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Get notified for any students’ question.</w:t>
      </w:r>
      <w:r w:rsidDel="00000000" w:rsidR="00000000" w:rsidRPr="00000000">
        <w:rPr>
          <w:rtl w:val="0"/>
        </w:rPr>
      </w:r>
    </w:p>
    <w:p w:rsidR="00000000" w:rsidDel="00000000" w:rsidP="00000000" w:rsidRDefault="00000000" w:rsidRPr="00000000" w14:paraId="000000A7">
      <w:pPr>
        <w:pStyle w:val="Heading2"/>
        <w:numPr>
          <w:ilvl w:val="1"/>
          <w:numId w:val="1"/>
        </w:numPr>
        <w:ind w:left="0" w:hanging="2"/>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Assumptions </w:t>
      </w:r>
    </w:p>
    <w:p w:rsidR="00000000" w:rsidDel="00000000" w:rsidP="00000000" w:rsidRDefault="00000000" w:rsidRPr="00000000" w14:paraId="000000A8">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bookmarkStart w:colFirst="0" w:colLast="0" w:name="_lnxbz9" w:id="13"/>
      <w:bookmarkEnd w:id="13"/>
      <w:r w:rsidDel="00000000" w:rsidR="00000000" w:rsidRPr="00000000">
        <w:rPr>
          <w:rFonts w:ascii="Times New Roman" w:cs="Times New Roman" w:eastAsia="Times New Roman" w:hAnsi="Times New Roman"/>
          <w:color w:val="000000"/>
          <w:sz w:val="22"/>
          <w:szCs w:val="22"/>
          <w:rtl w:val="0"/>
        </w:rPr>
        <w:t xml:space="preserve">It is assumed that the user has a certain level of technical proficiency and reliable access to internet and devices to use the website efficiently </w:t>
      </w:r>
      <w:r w:rsidDel="00000000" w:rsidR="00000000" w:rsidRPr="00000000">
        <w:rPr>
          <w:rtl w:val="0"/>
        </w:rPr>
      </w:r>
    </w:p>
    <w:p w:rsidR="00000000" w:rsidDel="00000000" w:rsidP="00000000" w:rsidRDefault="00000000" w:rsidRPr="00000000" w14:paraId="000000A9">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user has enough time to dedicate to learn or participate in courses and to engage in the learning community</w:t>
      </w:r>
      <w:r w:rsidDel="00000000" w:rsidR="00000000" w:rsidRPr="00000000">
        <w:rPr>
          <w:rtl w:val="0"/>
        </w:rPr>
      </w:r>
    </w:p>
    <w:p w:rsidR="00000000" w:rsidDel="00000000" w:rsidP="00000000" w:rsidRDefault="00000000" w:rsidRPr="00000000" w14:paraId="000000AA">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mobile devices are assumed to have either IOS or Android Operating System. </w:t>
      </w:r>
      <w:r w:rsidDel="00000000" w:rsidR="00000000" w:rsidRPr="00000000">
        <w:rPr>
          <w:rtl w:val="0"/>
        </w:rPr>
      </w:r>
    </w:p>
    <w:p w:rsidR="00000000" w:rsidDel="00000000" w:rsidP="00000000" w:rsidRDefault="00000000" w:rsidRPr="00000000" w14:paraId="000000AB">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instructor will provide helpful content and has the necessary qualification.</w:t>
      </w:r>
      <w:r w:rsidDel="00000000" w:rsidR="00000000" w:rsidRPr="00000000">
        <w:rPr>
          <w:rtl w:val="0"/>
        </w:rPr>
      </w:r>
    </w:p>
    <w:p w:rsidR="00000000" w:rsidDel="00000000" w:rsidP="00000000" w:rsidRDefault="00000000" w:rsidRPr="00000000" w14:paraId="000000AC">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user will not download the lectures and published them as their own content </w:t>
      </w:r>
      <w:r w:rsidDel="00000000" w:rsidR="00000000" w:rsidRPr="00000000">
        <w:rPr>
          <w:rtl w:val="0"/>
        </w:rPr>
      </w:r>
    </w:p>
    <w:p w:rsidR="00000000" w:rsidDel="00000000" w:rsidP="00000000" w:rsidRDefault="00000000" w:rsidRPr="00000000" w14:paraId="000000AD">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instructor has all the necessary equipment to provide quality content </w:t>
      </w:r>
      <w:r w:rsidDel="00000000" w:rsidR="00000000" w:rsidRPr="00000000">
        <w:rPr>
          <w:rtl w:val="0"/>
        </w:rPr>
      </w:r>
    </w:p>
    <w:p w:rsidR="00000000" w:rsidDel="00000000" w:rsidP="00000000" w:rsidRDefault="00000000" w:rsidRPr="00000000" w14:paraId="000000AE">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courses will be in different languages to break the language barrier </w:t>
      </w:r>
      <w:r w:rsidDel="00000000" w:rsidR="00000000" w:rsidRPr="00000000">
        <w:rPr>
          <w:rtl w:val="0"/>
        </w:rPr>
      </w:r>
    </w:p>
    <w:p w:rsidR="00000000" w:rsidDel="00000000" w:rsidP="00000000" w:rsidRDefault="00000000" w:rsidRPr="00000000" w14:paraId="000000AF">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most of the users are familiar with the English language. </w:t>
      </w:r>
      <w:r w:rsidDel="00000000" w:rsidR="00000000" w:rsidRPr="00000000">
        <w:rPr>
          <w:rtl w:val="0"/>
        </w:rPr>
      </w:r>
    </w:p>
    <w:p w:rsidR="00000000" w:rsidDel="00000000" w:rsidP="00000000" w:rsidRDefault="00000000" w:rsidRPr="00000000" w14:paraId="000000B0">
      <w:pPr>
        <w:numPr>
          <w:ilvl w:val="0"/>
          <w:numId w:val="4"/>
        </w:numPr>
        <w:pBdr>
          <w:top w:space="0" w:sz="0" w:val="nil"/>
          <w:left w:space="0" w:sz="0" w:val="nil"/>
          <w:bottom w:space="0" w:sz="0" w:val="nil"/>
          <w:right w:space="0" w:sz="0" w:val="nil"/>
          <w:between w:space="0" w:sz="0" w:val="nil"/>
        </w:pBdr>
        <w:spacing w:after="160"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instructor will read the users question and will properly respond them.</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B2">
      <w:pPr>
        <w:pStyle w:val="Heading2"/>
        <w:numPr>
          <w:ilvl w:val="1"/>
          <w:numId w:val="1"/>
        </w:numPr>
        <w:ind w:left="0" w:hanging="2"/>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rtl w:val="0"/>
        </w:rPr>
        <w:t xml:space="preserve">Constraints</w:t>
      </w:r>
    </w:p>
    <w:p w:rsidR="00000000" w:rsidDel="00000000" w:rsidP="00000000" w:rsidRDefault="00000000" w:rsidRPr="00000000" w14:paraId="000000B3">
      <w:pPr>
        <w:numPr>
          <w:ilvl w:val="0"/>
          <w:numId w:val="9"/>
        </w:numPr>
        <w:pBdr>
          <w:top w:space="0" w:sz="0" w:val="nil"/>
          <w:left w:space="0" w:sz="0" w:val="nil"/>
          <w:bottom w:space="0" w:sz="0" w:val="nil"/>
          <w:right w:space="0" w:sz="0" w:val="nil"/>
          <w:between w:space="0" w:sz="0" w:val="nil"/>
        </w:pBdr>
        <w:ind w:left="360" w:hanging="360"/>
        <w:rPr>
          <w:sz w:val="24"/>
          <w:szCs w:val="24"/>
        </w:rPr>
      </w:pPr>
      <w:r w:rsidDel="00000000" w:rsidR="00000000" w:rsidRPr="00000000">
        <w:rPr>
          <w:rFonts w:ascii="Times New Roman" w:cs="Times New Roman" w:eastAsia="Times New Roman" w:hAnsi="Times New Roman"/>
          <w:sz w:val="24"/>
          <w:szCs w:val="24"/>
          <w:rtl w:val="0"/>
        </w:rPr>
        <w:t xml:space="preserve">In order to continuously enhance their courses, instructors rely on the platform to deliver analytics and data on course success, such as enrollment rates, completion rates, and student feedback.</w:t>
      </w:r>
    </w:p>
    <w:p w:rsidR="00000000" w:rsidDel="00000000" w:rsidP="00000000" w:rsidRDefault="00000000" w:rsidRPr="00000000" w14:paraId="000000B4">
      <w:pPr>
        <w:numPr>
          <w:ilvl w:val="0"/>
          <w:numId w:val="9"/>
        </w:numPr>
        <w:pBdr>
          <w:top w:space="0" w:sz="0" w:val="nil"/>
          <w:left w:space="0" w:sz="0" w:val="nil"/>
          <w:bottom w:space="0" w:sz="0" w:val="nil"/>
          <w:right w:space="0" w:sz="0" w:val="nil"/>
          <w:between w:space="0" w:sz="0" w:val="nil"/>
        </w:pBdr>
        <w:ind w:left="360" w:hanging="360"/>
        <w:rPr>
          <w:sz w:val="24"/>
          <w:szCs w:val="24"/>
        </w:rPr>
      </w:pPr>
      <w:r w:rsidDel="00000000" w:rsidR="00000000" w:rsidRPr="00000000">
        <w:rPr>
          <w:rFonts w:ascii="Times New Roman" w:cs="Times New Roman" w:eastAsia="Times New Roman" w:hAnsi="Times New Roman"/>
          <w:sz w:val="24"/>
          <w:szCs w:val="24"/>
          <w:rtl w:val="0"/>
        </w:rPr>
        <w:t xml:space="preserve">The user can view course material only after enrolling in the course.</w:t>
      </w:r>
    </w:p>
    <w:p w:rsidR="00000000" w:rsidDel="00000000" w:rsidP="00000000" w:rsidRDefault="00000000" w:rsidRPr="00000000" w14:paraId="000000B5">
      <w:pPr>
        <w:numPr>
          <w:ilvl w:val="0"/>
          <w:numId w:val="9"/>
        </w:numPr>
        <w:pBdr>
          <w:top w:space="0" w:sz="0" w:val="nil"/>
          <w:left w:space="0" w:sz="0" w:val="nil"/>
          <w:bottom w:space="0" w:sz="0" w:val="nil"/>
          <w:right w:space="0" w:sz="0" w:val="nil"/>
          <w:between w:space="0" w:sz="0" w:val="nil"/>
        </w:pBdr>
        <w:ind w:left="360" w:hanging="360"/>
        <w:rPr>
          <w:sz w:val="24"/>
          <w:szCs w:val="24"/>
        </w:rPr>
      </w:pPr>
      <w:r w:rsidDel="00000000" w:rsidR="00000000" w:rsidRPr="00000000">
        <w:rPr>
          <w:rFonts w:ascii="Times New Roman" w:cs="Times New Roman" w:eastAsia="Times New Roman" w:hAnsi="Times New Roman"/>
          <w:sz w:val="24"/>
          <w:szCs w:val="24"/>
          <w:rtl w:val="0"/>
        </w:rPr>
        <w:t xml:space="preserve">The instructor can only participate in virtual events and workshops only if they have an active course.</w:t>
      </w:r>
    </w:p>
    <w:p w:rsidR="00000000" w:rsidDel="00000000" w:rsidP="00000000" w:rsidRDefault="00000000" w:rsidRPr="00000000" w14:paraId="000000B6">
      <w:pPr>
        <w:numPr>
          <w:ilvl w:val="0"/>
          <w:numId w:val="9"/>
        </w:numPr>
        <w:pBdr>
          <w:top w:space="0" w:sz="0" w:val="nil"/>
          <w:left w:space="0" w:sz="0" w:val="nil"/>
          <w:bottom w:space="0" w:sz="0" w:val="nil"/>
          <w:right w:space="0" w:sz="0" w:val="nil"/>
          <w:between w:space="0" w:sz="0" w:val="nil"/>
        </w:pBdr>
        <w:ind w:left="360" w:hanging="360"/>
        <w:rPr>
          <w:sz w:val="24"/>
          <w:szCs w:val="24"/>
        </w:rPr>
      </w:pPr>
      <w:r w:rsidDel="00000000" w:rsidR="00000000" w:rsidRPr="00000000">
        <w:rPr>
          <w:rFonts w:ascii="Times New Roman" w:cs="Times New Roman" w:eastAsia="Times New Roman" w:hAnsi="Times New Roman"/>
          <w:sz w:val="24"/>
          <w:szCs w:val="24"/>
          <w:rtl w:val="0"/>
        </w:rPr>
        <w:t xml:space="preserve">The user needs to be logged in so he can contact the instructor.</w:t>
      </w:r>
    </w:p>
    <w:p w:rsidR="00000000" w:rsidDel="00000000" w:rsidP="00000000" w:rsidRDefault="00000000" w:rsidRPr="00000000" w14:paraId="000000B7">
      <w:pPr>
        <w:numPr>
          <w:ilvl w:val="0"/>
          <w:numId w:val="9"/>
        </w:numPr>
        <w:pBdr>
          <w:top w:space="0" w:sz="0" w:val="nil"/>
          <w:left w:space="0" w:sz="0" w:val="nil"/>
          <w:bottom w:space="0" w:sz="0" w:val="nil"/>
          <w:right w:space="0" w:sz="0" w:val="nil"/>
          <w:between w:space="0" w:sz="0" w:val="nil"/>
        </w:pBdr>
        <w:spacing w:after="120" w:lineRule="auto"/>
        <w:ind w:left="360" w:hanging="360"/>
        <w:rPr>
          <w:sz w:val="24"/>
          <w:szCs w:val="24"/>
        </w:rPr>
      </w:pPr>
      <w:r w:rsidDel="00000000" w:rsidR="00000000" w:rsidRPr="00000000">
        <w:rPr>
          <w:rFonts w:ascii="Times New Roman" w:cs="Times New Roman" w:eastAsia="Times New Roman" w:hAnsi="Times New Roman"/>
          <w:sz w:val="24"/>
          <w:szCs w:val="24"/>
          <w:rtl w:val="0"/>
        </w:rPr>
        <w:t xml:space="preserve">The user can see another user’s page only if the page is public.</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1"/>
          <w:numId w:val="1"/>
        </w:numPr>
        <w:ind w:left="0" w:hanging="2"/>
        <w:rPr>
          <w:rFonts w:ascii="Times New Roman" w:cs="Times New Roman" w:eastAsia="Times New Roman" w:hAnsi="Times New Roman"/>
        </w:rPr>
      </w:pPr>
      <w:bookmarkStart w:colFirst="0" w:colLast="0" w:name="_1ksv4uv" w:id="15"/>
      <w:bookmarkEnd w:id="15"/>
      <w:r w:rsidDel="00000000" w:rsidR="00000000" w:rsidRPr="00000000">
        <w:rPr>
          <w:rFonts w:ascii="Times New Roman" w:cs="Times New Roman" w:eastAsia="Times New Roman" w:hAnsi="Times New Roman"/>
          <w:rtl w:val="0"/>
        </w:rPr>
        <w:t xml:space="preserve">Dependencies</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List dependencies that affect the requirements.</w:t>
      </w:r>
    </w:p>
    <w:p w:rsidR="00000000" w:rsidDel="00000000" w:rsidP="00000000" w:rsidRDefault="00000000" w:rsidRPr="00000000" w14:paraId="000000BB">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Without the owner’s consent the user is not permitted to join a community.</w:t>
      </w:r>
      <w:r w:rsidDel="00000000" w:rsidR="00000000" w:rsidRPr="00000000">
        <w:rPr>
          <w:rtl w:val="0"/>
        </w:rPr>
      </w:r>
    </w:p>
    <w:p w:rsidR="00000000" w:rsidDel="00000000" w:rsidP="00000000" w:rsidRDefault="00000000" w:rsidRPr="00000000" w14:paraId="000000BC">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Students rely on instructors to deliver high-quality course material and respond to inquiries and feedback.</w:t>
      </w:r>
      <w:r w:rsidDel="00000000" w:rsidR="00000000" w:rsidRPr="00000000">
        <w:rPr>
          <w:rtl w:val="0"/>
        </w:rPr>
      </w:r>
    </w:p>
    <w:p w:rsidR="00000000" w:rsidDel="00000000" w:rsidP="00000000" w:rsidRDefault="00000000" w:rsidRPr="00000000" w14:paraId="000000BD">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platform's premium customers utilize it for access to special content and recommendations for tailored courses based on their learning preferences and past academic performance.</w:t>
      </w:r>
      <w:r w:rsidDel="00000000" w:rsidR="00000000" w:rsidRPr="00000000">
        <w:rPr>
          <w:rtl w:val="0"/>
        </w:rPr>
      </w:r>
    </w:p>
    <w:p w:rsidR="00000000" w:rsidDel="00000000" w:rsidP="00000000" w:rsidRDefault="00000000" w:rsidRPr="00000000" w14:paraId="000000BE">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order to improve the content of their courses, instructors rely on students to enroll in them and submit feedback.</w:t>
      </w:r>
      <w:r w:rsidDel="00000000" w:rsidR="00000000" w:rsidRPr="00000000">
        <w:rPr>
          <w:rtl w:val="0"/>
        </w:rPr>
      </w:r>
    </w:p>
    <w:p w:rsidR="00000000" w:rsidDel="00000000" w:rsidP="00000000" w:rsidRDefault="00000000" w:rsidRPr="00000000" w14:paraId="000000BF">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order to reach a larger audience and sell more courses, instructors rely on the platform to support their marketing and promotional efforts.</w:t>
      </w:r>
      <w:r w:rsidDel="00000000" w:rsidR="00000000" w:rsidRPr="00000000">
        <w:rPr>
          <w:rtl w:val="0"/>
        </w:rPr>
      </w:r>
    </w:p>
    <w:p w:rsidR="00000000" w:rsidDel="00000000" w:rsidP="00000000" w:rsidRDefault="00000000" w:rsidRPr="00000000" w14:paraId="000000C0">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 must offer dependable and secure payment processing for course fees and other transactions if learners and Premium users are to use it.</w:t>
      </w:r>
      <w:r w:rsidDel="00000000" w:rsidR="00000000" w:rsidRPr="00000000">
        <w:rPr>
          <w:rtl w:val="0"/>
        </w:rPr>
      </w:r>
    </w:p>
    <w:p w:rsidR="00000000" w:rsidDel="00000000" w:rsidP="00000000" w:rsidRDefault="00000000" w:rsidRPr="00000000" w14:paraId="000000C1">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 is used by instructors to create and deliver online courses. It offers resources and tools like course templates, software for recording and editing videos, and guidelines for instructional design.</w:t>
      </w:r>
      <w:r w:rsidDel="00000000" w:rsidR="00000000" w:rsidRPr="00000000">
        <w:rPr>
          <w:rtl w:val="0"/>
        </w:rPr>
      </w:r>
    </w:p>
    <w:p w:rsidR="00000000" w:rsidDel="00000000" w:rsidP="00000000" w:rsidRDefault="00000000" w:rsidRPr="00000000" w14:paraId="000000C2">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study groups, participants rely on one another to contribute actively to conversations and offer feedback on tasks and projects.</w:t>
      </w:r>
      <w:r w:rsidDel="00000000" w:rsidR="00000000" w:rsidRPr="00000000">
        <w:rPr>
          <w:rtl w:val="0"/>
        </w:rPr>
      </w:r>
    </w:p>
    <w:p w:rsidR="00000000" w:rsidDel="00000000" w:rsidP="00000000" w:rsidRDefault="00000000" w:rsidRPr="00000000" w14:paraId="000000C3">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order to continuously enhance their courses, instructors rely on the platform to deliver analytics and data on course success, such as enrollment rates, completion rates, and student feedback.</w:t>
      </w:r>
    </w:p>
    <w:p w:rsidR="00000000" w:rsidDel="00000000" w:rsidP="00000000" w:rsidRDefault="00000000" w:rsidRPr="00000000" w14:paraId="000000C4">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user can view course material only after enrolling in the course.</w:t>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instructor can only participate in virtual events and workshops only if they have an active course.</w:t>
      </w:r>
    </w:p>
    <w:p w:rsidR="00000000" w:rsidDel="00000000" w:rsidP="00000000" w:rsidRDefault="00000000" w:rsidRPr="00000000" w14:paraId="000000C6">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user needs to be logged in so he can contact the instructor.</w:t>
      </w:r>
    </w:p>
    <w:p w:rsidR="00000000" w:rsidDel="00000000" w:rsidP="00000000" w:rsidRDefault="00000000" w:rsidRPr="00000000" w14:paraId="000000C7">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user can see another user’s page only if the page is public.</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60" w:lineRule="auto"/>
        <w:ind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C9">
      <w:pPr>
        <w:pStyle w:val="Heading1"/>
        <w:rPr>
          <w:rFonts w:ascii="Times New Roman" w:cs="Times New Roman" w:eastAsia="Times New Roman" w:hAnsi="Times New Roman"/>
        </w:rPr>
      </w:pPr>
      <w:bookmarkStart w:colFirst="0" w:colLast="0" w:name="_44sinio" w:id="16"/>
      <w:bookmarkEnd w:id="16"/>
      <w:r w:rsidDel="00000000" w:rsidR="00000000" w:rsidRPr="00000000">
        <w:rPr>
          <w:rtl w:val="0"/>
        </w:rPr>
      </w:r>
    </w:p>
    <w:p w:rsidR="00000000" w:rsidDel="00000000" w:rsidP="00000000" w:rsidRDefault="00000000" w:rsidRPr="00000000" w14:paraId="000000CA">
      <w:pPr>
        <w:pStyle w:val="Heading1"/>
        <w:numPr>
          <w:ilvl w:val="0"/>
          <w:numId w:val="1"/>
        </w:numPr>
        <w:ind w:left="1" w:hanging="3"/>
        <w:rPr>
          <w:rFonts w:ascii="Times New Roman" w:cs="Times New Roman" w:eastAsia="Times New Roman" w:hAnsi="Times New Roman"/>
        </w:rPr>
      </w:pPr>
      <w:bookmarkStart w:colFirst="0" w:colLast="0" w:name="_2jxsxqh" w:id="17"/>
      <w:bookmarkEnd w:id="17"/>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0CB">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Describe all system requirements in enough detail for designers to design a system satisfying the requirements and testers to verify that the system satisfies requirements.</w:t>
      </w:r>
      <w:r w:rsidDel="00000000" w:rsidR="00000000" w:rsidRPr="00000000">
        <w:rPr>
          <w:rtl w:val="0"/>
        </w:rPr>
      </w:r>
    </w:p>
    <w:p w:rsidR="00000000" w:rsidDel="00000000" w:rsidP="00000000" w:rsidRDefault="00000000" w:rsidRPr="00000000" w14:paraId="000000CC">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Organize these requirements in a way that works best for your project.  See </w:t>
      </w:r>
      <w:r w:rsidDel="00000000" w:rsidR="00000000" w:rsidRPr="00000000">
        <w:rPr>
          <w:rFonts w:ascii="Times New Roman" w:cs="Times New Roman" w:eastAsia="Times New Roman" w:hAnsi="Times New Roman"/>
          <w:color w:val="000000"/>
          <w:sz w:val="22"/>
          <w:szCs w:val="22"/>
          <w:u w:val="single"/>
          <w:rtl w:val="0"/>
        </w:rPr>
        <w:t xml:space="preserve">Appendix DAppendix D, Organizing the Requirements</w:t>
      </w:r>
      <w:r w:rsidDel="00000000" w:rsidR="00000000" w:rsidRPr="00000000">
        <w:rPr>
          <w:rFonts w:ascii="Times New Roman" w:cs="Times New Roman" w:eastAsia="Times New Roman" w:hAnsi="Times New Roman"/>
          <w:color w:val="000000"/>
          <w:sz w:val="22"/>
          <w:szCs w:val="22"/>
          <w:rtl w:val="0"/>
        </w:rPr>
        <w:t xml:space="preserve">  for different ways to organize these requirements.</w:t>
      </w:r>
      <w:r w:rsidDel="00000000" w:rsidR="00000000" w:rsidRPr="00000000">
        <w:rPr>
          <w:rtl w:val="0"/>
        </w:rPr>
      </w:r>
    </w:p>
    <w:p w:rsidR="00000000" w:rsidDel="00000000" w:rsidP="00000000" w:rsidRDefault="00000000" w:rsidRPr="00000000" w14:paraId="000000CD">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Describe every input into the system, every output from the system, and every function performed by the system in response to an input or in support of an output.  (Specify what functions are to be performed on what data to produce what results at what location for whom.)</w:t>
      </w:r>
      <w:r w:rsidDel="00000000" w:rsidR="00000000" w:rsidRPr="00000000">
        <w:rPr>
          <w:rtl w:val="0"/>
        </w:rPr>
      </w:r>
    </w:p>
    <w:p w:rsidR="00000000" w:rsidDel="00000000" w:rsidP="00000000" w:rsidRDefault="00000000" w:rsidRPr="00000000" w14:paraId="000000CE">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Each requirement should be numbered (or uniquely identifiable) and prioritized. </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See the sample requirements in Functional Requirements, and System Interface/Integration, as well as these example priority definitions:</w:t>
      </w:r>
    </w:p>
    <w:p w:rsidR="00000000" w:rsidDel="00000000" w:rsidP="00000000" w:rsidRDefault="00000000" w:rsidRPr="00000000" w14:paraId="000000D0">
      <w:pPr>
        <w:keepNext w:val="1"/>
        <w:keepLines w:val="1"/>
        <w:widowControl w:val="0"/>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Priority Definitions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following definitions are intended as a guideline to prioritize requirements.  </w:t>
      </w:r>
    </w:p>
    <w:p w:rsidR="00000000" w:rsidDel="00000000" w:rsidP="00000000" w:rsidRDefault="00000000" w:rsidRPr="00000000" w14:paraId="000000D2">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Priority 1 – The requirement is a “must have” as outlined by policy/law</w:t>
      </w:r>
      <w:r w:rsidDel="00000000" w:rsidR="00000000" w:rsidRPr="00000000">
        <w:rPr>
          <w:rtl w:val="0"/>
        </w:rPr>
      </w:r>
    </w:p>
    <w:p w:rsidR="00000000" w:rsidDel="00000000" w:rsidP="00000000" w:rsidRDefault="00000000" w:rsidRPr="00000000" w14:paraId="000000D3">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Priority 2 – The requirement is needed for improved processing, and the fulfillment of the requirement will create immediate benefits</w:t>
      </w:r>
      <w:r w:rsidDel="00000000" w:rsidR="00000000" w:rsidRPr="00000000">
        <w:rPr>
          <w:rtl w:val="0"/>
        </w:rPr>
      </w:r>
    </w:p>
    <w:p w:rsidR="00000000" w:rsidDel="00000000" w:rsidP="00000000" w:rsidRDefault="00000000" w:rsidRPr="00000000" w14:paraId="000000D4">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Priority 3 – The requirement is a “nice to have” which may include new functionality</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may be helpful to phrase the requirement in terms of its priority, e.g., "The value of the employee status sent to DIS </w:t>
      </w:r>
      <w:r w:rsidDel="00000000" w:rsidR="00000000" w:rsidRPr="00000000">
        <w:rPr>
          <w:rFonts w:ascii="Times New Roman" w:cs="Times New Roman" w:eastAsia="Times New Roman" w:hAnsi="Times New Roman"/>
          <w:b w:val="1"/>
          <w:color w:val="000000"/>
          <w:sz w:val="22"/>
          <w:szCs w:val="22"/>
          <w:rtl w:val="0"/>
        </w:rPr>
        <w:t xml:space="preserve">must be</w:t>
      </w:r>
      <w:r w:rsidDel="00000000" w:rsidR="00000000" w:rsidRPr="00000000">
        <w:rPr>
          <w:rFonts w:ascii="Times New Roman" w:cs="Times New Roman" w:eastAsia="Times New Roman" w:hAnsi="Times New Roman"/>
          <w:color w:val="000000"/>
          <w:sz w:val="22"/>
          <w:szCs w:val="22"/>
          <w:rtl w:val="0"/>
        </w:rPr>
        <w:t xml:space="preserve"> either A or I" or "It </w:t>
      </w:r>
      <w:r w:rsidDel="00000000" w:rsidR="00000000" w:rsidRPr="00000000">
        <w:rPr>
          <w:rFonts w:ascii="Times New Roman" w:cs="Times New Roman" w:eastAsia="Times New Roman" w:hAnsi="Times New Roman"/>
          <w:b w:val="1"/>
          <w:color w:val="000000"/>
          <w:sz w:val="22"/>
          <w:szCs w:val="22"/>
          <w:rtl w:val="0"/>
        </w:rPr>
        <w:t xml:space="preserve">would be nice</w:t>
      </w:r>
      <w:r w:rsidDel="00000000" w:rsidR="00000000" w:rsidRPr="00000000">
        <w:rPr>
          <w:rFonts w:ascii="Times New Roman" w:cs="Times New Roman" w:eastAsia="Times New Roman" w:hAnsi="Times New Roman"/>
          <w:color w:val="000000"/>
          <w:sz w:val="22"/>
          <w:szCs w:val="22"/>
          <w:rtl w:val="0"/>
        </w:rPr>
        <w:t xml:space="preserve"> if the application warned the user that the expiration date was 3 business days away". Another approach would be to group requirements by priority category.</w:t>
      </w:r>
    </w:p>
    <w:p w:rsidR="00000000" w:rsidDel="00000000" w:rsidP="00000000" w:rsidRDefault="00000000" w:rsidRPr="00000000" w14:paraId="000000D6">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good requirement is:</w:t>
      </w:r>
      <w:r w:rsidDel="00000000" w:rsidR="00000000" w:rsidRPr="00000000">
        <w:rPr>
          <w:rtl w:val="0"/>
        </w:rPr>
      </w:r>
    </w:p>
    <w:p w:rsidR="00000000" w:rsidDel="00000000" w:rsidP="00000000" w:rsidRDefault="00000000" w:rsidRPr="00000000" w14:paraId="000000D7">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Correct</w:t>
      </w:r>
      <w:r w:rsidDel="00000000" w:rsidR="00000000" w:rsidRPr="00000000">
        <w:rPr>
          <w:rtl w:val="0"/>
        </w:rPr>
      </w:r>
    </w:p>
    <w:p w:rsidR="00000000" w:rsidDel="00000000" w:rsidP="00000000" w:rsidRDefault="00000000" w:rsidRPr="00000000" w14:paraId="000000D8">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Unambiguous (all statements have exactly one interpretation)</w:t>
      </w:r>
      <w:r w:rsidDel="00000000" w:rsidR="00000000" w:rsidRPr="00000000">
        <w:rPr>
          <w:rtl w:val="0"/>
        </w:rPr>
      </w:r>
    </w:p>
    <w:p w:rsidR="00000000" w:rsidDel="00000000" w:rsidP="00000000" w:rsidRDefault="00000000" w:rsidRPr="00000000" w14:paraId="000000D9">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Complete (where TBDs are absolutely necessary, document why the information is unknown, who is responsible for resolution, and the deadline)</w:t>
      </w:r>
      <w:r w:rsidDel="00000000" w:rsidR="00000000" w:rsidRPr="00000000">
        <w:rPr>
          <w:rtl w:val="0"/>
        </w:rPr>
      </w:r>
    </w:p>
    <w:p w:rsidR="00000000" w:rsidDel="00000000" w:rsidP="00000000" w:rsidRDefault="00000000" w:rsidRPr="00000000" w14:paraId="000000DA">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Consistent</w:t>
      </w:r>
      <w:r w:rsidDel="00000000" w:rsidR="00000000" w:rsidRPr="00000000">
        <w:rPr>
          <w:rtl w:val="0"/>
        </w:rPr>
      </w:r>
    </w:p>
    <w:p w:rsidR="00000000" w:rsidDel="00000000" w:rsidP="00000000" w:rsidRDefault="00000000" w:rsidRPr="00000000" w14:paraId="000000DB">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Ranked for importance and/or stability</w:t>
      </w:r>
      <w:r w:rsidDel="00000000" w:rsidR="00000000" w:rsidRPr="00000000">
        <w:rPr>
          <w:rtl w:val="0"/>
        </w:rPr>
      </w:r>
    </w:p>
    <w:p w:rsidR="00000000" w:rsidDel="00000000" w:rsidP="00000000" w:rsidRDefault="00000000" w:rsidRPr="00000000" w14:paraId="000000DC">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Verifiable (avoid soft descriptions like “works well”, “is user friendly”; use concrete terms and specify measurable quantities)</w:t>
      </w:r>
      <w:r w:rsidDel="00000000" w:rsidR="00000000" w:rsidRPr="00000000">
        <w:rPr>
          <w:rtl w:val="0"/>
        </w:rPr>
      </w:r>
    </w:p>
    <w:p w:rsidR="00000000" w:rsidDel="00000000" w:rsidP="00000000" w:rsidRDefault="00000000" w:rsidRPr="00000000" w14:paraId="000000DD">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Modifiable (evolve the Requirements Specification only via a formal change process, preserving a complete audit trail of changes)</w:t>
      </w:r>
      <w:r w:rsidDel="00000000" w:rsidR="00000000" w:rsidRPr="00000000">
        <w:rPr>
          <w:rtl w:val="0"/>
        </w:rPr>
      </w:r>
    </w:p>
    <w:p w:rsidR="00000000" w:rsidDel="00000000" w:rsidP="00000000" w:rsidRDefault="00000000" w:rsidRPr="00000000" w14:paraId="000000DE">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Does not specify any particular design</w:t>
      </w:r>
      <w:r w:rsidDel="00000000" w:rsidR="00000000" w:rsidRPr="00000000">
        <w:rPr>
          <w:rtl w:val="0"/>
        </w:rPr>
      </w:r>
    </w:p>
    <w:p w:rsidR="00000000" w:rsidDel="00000000" w:rsidP="00000000" w:rsidRDefault="00000000" w:rsidRPr="00000000" w14:paraId="000000DF">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bookmarkStart w:colFirst="0" w:colLast="0" w:name="_z337ya" w:id="18"/>
      <w:bookmarkEnd w:id="18"/>
      <w:r w:rsidDel="00000000" w:rsidR="00000000" w:rsidRPr="00000000">
        <w:rPr>
          <w:rFonts w:ascii="Times New Roman" w:cs="Times New Roman" w:eastAsia="Times New Roman" w:hAnsi="Times New Roman"/>
          <w:color w:val="000000"/>
          <w:sz w:val="22"/>
          <w:szCs w:val="22"/>
          <w:rtl w:val="0"/>
        </w:rPr>
        <w:t xml:space="preserve">Traceable (cross-reference with source documents and spawned documents).</w:t>
      </w:r>
      <w:r w:rsidDel="00000000" w:rsidR="00000000" w:rsidRPr="00000000">
        <w:rPr>
          <w:rtl w:val="0"/>
        </w:rPr>
      </w:r>
    </w:p>
    <w:p w:rsidR="00000000" w:rsidDel="00000000" w:rsidP="00000000" w:rsidRDefault="00000000" w:rsidRPr="00000000" w14:paraId="000000E0">
      <w:pPr>
        <w:pStyle w:val="Heading2"/>
        <w:numPr>
          <w:ilvl w:val="1"/>
          <w:numId w:val="1"/>
        </w:numPr>
        <w:ind w:left="0" w:hanging="2"/>
        <w:rPr>
          <w:rFonts w:ascii="Times New Roman" w:cs="Times New Roman" w:eastAsia="Times New Roman" w:hAnsi="Times New Roman"/>
        </w:rPr>
      </w:pPr>
      <w:bookmarkStart w:colFirst="0" w:colLast="0" w:name="_3j2qqm3" w:id="19"/>
      <w:bookmarkEnd w:id="19"/>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0E1">
      <w:pPr>
        <w:rPr/>
      </w:pPr>
      <w:r w:rsidDel="00000000" w:rsidR="00000000" w:rsidRPr="00000000">
        <w:rPr>
          <w:rtl w:val="0"/>
        </w:rPr>
      </w:r>
    </w:p>
    <w:tbl>
      <w:tblPr>
        <w:tblStyle w:val="Table1"/>
        <w:tblW w:w="1019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05"/>
        <w:gridCol w:w="3203"/>
        <w:gridCol w:w="2647"/>
        <w:gridCol w:w="900"/>
        <w:gridCol w:w="1200"/>
        <w:gridCol w:w="1440"/>
        <w:tblGridChange w:id="0">
          <w:tblGrid>
            <w:gridCol w:w="805"/>
            <w:gridCol w:w="3203"/>
            <w:gridCol w:w="2647"/>
            <w:gridCol w:w="900"/>
            <w:gridCol w:w="1200"/>
            <w:gridCol w:w="1440"/>
          </w:tblGrid>
        </w:tblGridChange>
      </w:tblGrid>
      <w:tr>
        <w:trPr>
          <w:cantSplit w:val="1"/>
          <w:tblHeader w:val="1"/>
        </w:trPr>
        <w:tc>
          <w:tcPr>
            <w:vAlign w:val="center"/>
          </w:tcPr>
          <w:p w:rsidR="00000000" w:rsidDel="00000000" w:rsidP="00000000" w:rsidRDefault="00000000" w:rsidRPr="00000000" w14:paraId="000000E2">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Req#</w:t>
            </w:r>
          </w:p>
        </w:tc>
        <w:tc>
          <w:tcPr>
            <w:vAlign w:val="center"/>
          </w:tcPr>
          <w:p w:rsidR="00000000" w:rsidDel="00000000" w:rsidP="00000000" w:rsidRDefault="00000000" w:rsidRPr="00000000" w14:paraId="000000E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Requirement</w:t>
            </w:r>
          </w:p>
        </w:tc>
        <w:tc>
          <w:tcPr>
            <w:vAlign w:val="center"/>
          </w:tcPr>
          <w:p w:rsidR="00000000" w:rsidDel="00000000" w:rsidP="00000000" w:rsidRDefault="00000000" w:rsidRPr="00000000" w14:paraId="000000E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Comments</w:t>
            </w:r>
          </w:p>
        </w:tc>
        <w:tc>
          <w:tcPr>
            <w:vAlign w:val="center"/>
          </w:tcPr>
          <w:p w:rsidR="00000000" w:rsidDel="00000000" w:rsidP="00000000" w:rsidRDefault="00000000" w:rsidRPr="00000000" w14:paraId="000000E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Priority</w:t>
            </w:r>
          </w:p>
        </w:tc>
        <w:tc>
          <w:tcPr>
            <w:vAlign w:val="center"/>
          </w:tcPr>
          <w:p w:rsidR="00000000" w:rsidDel="00000000" w:rsidP="00000000" w:rsidRDefault="00000000" w:rsidRPr="00000000" w14:paraId="000000E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Date Rvwd</w:t>
            </w:r>
          </w:p>
        </w:tc>
        <w:tc>
          <w:tcPr>
            <w:vAlign w:val="center"/>
          </w:tcPr>
          <w:p w:rsidR="00000000" w:rsidDel="00000000" w:rsidP="00000000" w:rsidRDefault="00000000" w:rsidRPr="00000000" w14:paraId="000000E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SME Reviewed / Approved</w:t>
            </w:r>
          </w:p>
        </w:tc>
      </w:tr>
      <w:tr>
        <w:trPr>
          <w:cantSplit w:val="1"/>
          <w:tblHeader w:val="0"/>
        </w:trPr>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R_01</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app will offer different views for different user levels (Learner, Premium, Instructor)</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Based on the role and the account type of the user the app will provide different views</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R_02</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instructor account must have all the privileges of the system</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admin account has full access to all functionalities of the website.</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R_03</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should accept terms of conditions to proceed with registration </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the user creates his account, he should review and accept the terms and conditions in order to continue with the registration</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R_04</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must verify if a new user signs up with an existing email</w:t>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user can’t create an account with an email that is already used by another account </w:t>
            </w:r>
          </w:p>
        </w:tc>
        <w:tc>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R_05</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user will log in by email and password</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should enter his email and password every time he wants to log in with his account</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R_06</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and Premium can apply for every course they want to take</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should be able to enter the courses they want to take</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R_07</w:t>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and Premium users should pay the course entry fee</w:t>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Before a user can view the course material, he must pay for the course he is taking</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R_08</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and Premium users can enter communities</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first two levels of users can enter a community to learn alongside others</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R_09</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users can create their own community</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premium user has the ability to create his community and invite his friends</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R_10</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Premium user can manage their community</w:t>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that created his community can also manage it by banning other users</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R_11</w:t>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community can be public or private</w:t>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public community let’s all users be part of it but to join a private community you need permission</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R_12</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can create his courses</w:t>
            </w:r>
          </w:p>
        </w:tc>
        <w:tc>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that wants to create a new course can do so by filling the required form</w:t>
            </w:r>
          </w:p>
        </w:tc>
        <w:tc>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R_13</w:t>
            </w:r>
          </w:p>
        </w:tc>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can upload materials related to the course</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instructor can post notes, lectures or videos containing the content of the course</w:t>
            </w:r>
          </w:p>
        </w:tc>
        <w:tc>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R_14</w:t>
            </w:r>
          </w:p>
        </w:tc>
        <w:tc>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a new user creates an account as an instructor, he is obligated to upload a cv or resume attached to his account</w:t>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resume will function as a way for the users to determine if the course is good</w:t>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R_15</w:t>
            </w:r>
          </w:p>
        </w:tc>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instructor must be notified when he gets a message</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a Premium user has a question the instructor should be notified</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R_16</w:t>
            </w:r>
          </w:p>
        </w:tc>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should respond within seven days</w:t>
            </w:r>
          </w:p>
        </w:tc>
        <w:tc>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will keep track of the time span</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R_17</w:t>
            </w:r>
          </w:p>
        </w:tc>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can provide quizzes</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will help members test their skills and what they learned</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R_18</w:t>
            </w:r>
          </w:p>
        </w:tc>
        <w:tc>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can provide assignments</w:t>
            </w:r>
          </w:p>
        </w:tc>
        <w:tc>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help students practice their new skills</w:t>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R_19</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should ensure data security</w:t>
            </w:r>
          </w:p>
        </w:tc>
        <w:tc>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should use secure encryption and authorization mechanism</w:t>
            </w:r>
          </w:p>
        </w:tc>
        <w:tc>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R_20</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should generate reports and analytics</w:t>
            </w:r>
          </w:p>
        </w:tc>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should be able to analyze data trends, patterns and user behaviors</w:t>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R_21</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search bar to find courses and communities</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Ease of access to search for specific courses or communities</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R_22</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have a recommendation system for courses and communities available only for Premium users</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Based on user activity, the system should recommend relevant courses and communities</w:t>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R_23</w:t>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allow Learners to rate and review courses</w:t>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should be able to rate and review courses they have taken</w:t>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R_24</w:t>
            </w:r>
          </w:p>
        </w:tc>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notify the user if a course that he is taking posted a new material</w:t>
            </w:r>
          </w:p>
        </w:tc>
        <w:tc>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Notifies the users about the latest updates in the course</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R_25</w:t>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feature to bookmark courses and communities</w:t>
            </w:r>
          </w:p>
        </w:tc>
        <w:tc>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should be able to bookmark courses and communities they are interested in</w:t>
            </w:r>
          </w:p>
        </w:tc>
        <w:tc>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R_26</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progress tracking system for courses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should be able to track their progress in a course and see how much they have completed</w:t>
            </w:r>
          </w:p>
        </w:tc>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R_27</w:t>
            </w:r>
          </w:p>
        </w:tc>
        <w:tc>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allow Premium users to download course materials</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users should be able to download the content and watch it offline if they need to</w:t>
            </w:r>
          </w:p>
        </w:tc>
        <w:tc>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R_28</w:t>
            </w:r>
          </w:p>
        </w:tc>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small discount for Premium users </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users may gain a small discount.</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R_29</w:t>
            </w:r>
          </w:p>
        </w:tc>
        <w:tc>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feature to cancel and refund course fees </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should be able to cancel their enrollment and get a refund for course fees</w:t>
            </w:r>
          </w:p>
        </w:tc>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R_30</w:t>
            </w:r>
          </w:p>
        </w:tc>
        <w:tc>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support system for users </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and instructors should be able to contact support for any issues they encounter</w:t>
            </w:r>
          </w:p>
        </w:tc>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R_31</w:t>
            </w:r>
          </w:p>
        </w:tc>
        <w:tc>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have a feature for users to report inappropriate or poor content</w:t>
            </w:r>
          </w:p>
        </w:tc>
        <w:tc>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should be able to report any inappropriate or poor content they come across and be refunded the full price they paid for the course</w:t>
            </w:r>
          </w:p>
        </w:tc>
        <w:tc>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rHeight w:val="2352" w:hRule="atLeast"/>
          <w:tblHeader w:val="0"/>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R_32</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allow instructors to create a syllabus for their course</w:t>
            </w:r>
          </w:p>
        </w:tc>
        <w:tc>
          <w:tcPr/>
          <w:p w:rsidR="00000000" w:rsidDel="00000000" w:rsidP="00000000" w:rsidRDefault="00000000" w:rsidRPr="00000000" w14:paraId="0000020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Instructors should be able to create a syllabus for their course to provide an overview of the course material to help learners decide if the code is good for them</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R_33</w:t>
            </w:r>
          </w:p>
        </w:tc>
        <w:tc>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have a feature where it displays courses based by their type</w:t>
            </w:r>
          </w:p>
        </w:tc>
        <w:tc>
          <w:tcPr/>
          <w:p w:rsidR="00000000" w:rsidDel="00000000" w:rsidP="00000000" w:rsidRDefault="00000000" w:rsidRPr="00000000" w14:paraId="0000020B">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feature will make it easier for users who are looking for a specific type of course</w:t>
            </w:r>
          </w:p>
        </w:tc>
        <w:tc>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R_34</w:t>
            </w:r>
          </w:p>
        </w:tc>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can receive points when taking quizzes</w:t>
            </w:r>
          </w:p>
        </w:tc>
        <w:tc>
          <w:tcPr/>
          <w:p w:rsidR="00000000" w:rsidDel="00000000" w:rsidP="00000000" w:rsidRDefault="00000000" w:rsidRPr="00000000" w14:paraId="00000214">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user takes quizzes, he can receive points based on how well they performed in the quizzes</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R_35</w:t>
            </w:r>
          </w:p>
        </w:tc>
        <w:tc>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can receive a certificate after completing a course with a high number of points  </w:t>
            </w:r>
          </w:p>
        </w:tc>
        <w:tc>
          <w:tcPr/>
          <w:p w:rsidR="00000000" w:rsidDel="00000000" w:rsidP="00000000" w:rsidRDefault="00000000" w:rsidRPr="00000000" w14:paraId="0000021D">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user received a high amount of points from quizzes he with receive a certificate.</w:t>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R_36</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users can contact Instructor</w:t>
            </w:r>
          </w:p>
        </w:tc>
        <w:tc>
          <w:tcPr/>
          <w:p w:rsidR="00000000" w:rsidDel="00000000" w:rsidP="00000000" w:rsidRDefault="00000000" w:rsidRPr="00000000" w14:paraId="00000226">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premium user has a question or something he doesn’t understand he can </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R_37</w:t>
            </w:r>
          </w:p>
        </w:tc>
        <w:tc>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user should be able to subscribe to instructors</w:t>
            </w:r>
          </w:p>
        </w:tc>
        <w:tc>
          <w:tcPr/>
          <w:p w:rsidR="00000000" w:rsidDel="00000000" w:rsidP="00000000" w:rsidRDefault="00000000" w:rsidRPr="00000000" w14:paraId="0000022F">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user likes the content of a instructor he can subscribe to him</w:t>
            </w:r>
          </w:p>
        </w:tc>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R_38</w:t>
            </w:r>
          </w:p>
        </w:tc>
        <w:tc>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Premium user will receive notification when a new material is posted</w:t>
            </w:r>
          </w:p>
        </w:tc>
        <w:tc>
          <w:tcPr/>
          <w:p w:rsidR="00000000" w:rsidDel="00000000" w:rsidP="00000000" w:rsidRDefault="00000000" w:rsidRPr="00000000" w14:paraId="00000238">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new material or quiz is published in a course the Premium user will receive a notification</w:t>
            </w:r>
          </w:p>
        </w:tc>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bl>
    <w:p w:rsidR="00000000" w:rsidDel="00000000" w:rsidP="00000000" w:rsidRDefault="00000000" w:rsidRPr="00000000" w14:paraId="0000023F">
      <w:pPr>
        <w:ind w:firstLine="0"/>
        <w:rPr/>
      </w:pPr>
      <w:r w:rsidDel="00000000" w:rsidR="00000000" w:rsidRPr="00000000">
        <w:rPr>
          <w:rtl w:val="0"/>
        </w:rPr>
      </w:r>
    </w:p>
    <w:p w:rsidR="00000000" w:rsidDel="00000000" w:rsidP="00000000" w:rsidRDefault="00000000" w:rsidRPr="00000000" w14:paraId="00000240">
      <w:pPr>
        <w:pStyle w:val="Heading2"/>
        <w:numPr>
          <w:ilvl w:val="1"/>
          <w:numId w:val="1"/>
        </w:numPr>
        <w:ind w:left="0" w:hanging="2"/>
        <w:rPr>
          <w:rFonts w:ascii="Times New Roman" w:cs="Times New Roman" w:eastAsia="Times New Roman" w:hAnsi="Times New Roman"/>
        </w:rPr>
      </w:pPr>
      <w:bookmarkStart w:colFirst="0" w:colLast="0" w:name="_1y810tw" w:id="20"/>
      <w:bookmarkEnd w:id="20"/>
      <w:r w:rsidDel="00000000" w:rsidR="00000000" w:rsidRPr="00000000">
        <w:rPr>
          <w:rFonts w:ascii="Times New Roman" w:cs="Times New Roman" w:eastAsia="Times New Roman" w:hAnsi="Times New Roman"/>
          <w:rtl w:val="0"/>
        </w:rPr>
        <w:t xml:space="preserve">Non-Functional Requirements</w:t>
      </w:r>
    </w:p>
    <w:p w:rsidR="00000000" w:rsidDel="00000000" w:rsidP="00000000" w:rsidRDefault="00000000" w:rsidRPr="00000000" w14:paraId="00000241">
      <w:pPr>
        <w:rPr/>
      </w:pPr>
      <w:r w:rsidDel="00000000" w:rsidR="00000000" w:rsidRPr="00000000">
        <w:rPr>
          <w:rtl w:val="0"/>
        </w:rPr>
      </w:r>
    </w:p>
    <w:tbl>
      <w:tblPr>
        <w:tblStyle w:val="Table2"/>
        <w:tblW w:w="10215.0" w:type="dxa"/>
        <w:jc w:val="left"/>
        <w:tblInd w:w="-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25"/>
        <w:gridCol w:w="3210"/>
        <w:gridCol w:w="2640"/>
        <w:gridCol w:w="900"/>
        <w:gridCol w:w="1200"/>
        <w:gridCol w:w="1440"/>
        <w:tblGridChange w:id="0">
          <w:tblGrid>
            <w:gridCol w:w="825"/>
            <w:gridCol w:w="3210"/>
            <w:gridCol w:w="2640"/>
            <w:gridCol w:w="900"/>
            <w:gridCol w:w="1200"/>
            <w:gridCol w:w="1440"/>
          </w:tblGrid>
        </w:tblGridChange>
      </w:tblGrid>
      <w:tr>
        <w:trPr>
          <w:cantSplit w:val="1"/>
          <w:tblHeader w:val="1"/>
        </w:trPr>
        <w:tc>
          <w:tcPr>
            <w:vAlign w:val="center"/>
          </w:tcPr>
          <w:p w:rsidR="00000000" w:rsidDel="00000000" w:rsidP="00000000" w:rsidRDefault="00000000" w:rsidRPr="00000000" w14:paraId="00000242">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bookmarkStart w:colFirst="0" w:colLast="0" w:name="_4i7ojhp" w:id="21"/>
            <w:bookmarkEnd w:id="21"/>
            <w:r w:rsidDel="00000000" w:rsidR="00000000" w:rsidRPr="00000000">
              <w:rPr>
                <w:rFonts w:ascii="Times New Roman" w:cs="Times New Roman" w:eastAsia="Times New Roman" w:hAnsi="Times New Roman"/>
                <w:b w:val="1"/>
                <w:color w:val="000000"/>
                <w:sz w:val="18"/>
                <w:szCs w:val="18"/>
                <w:rtl w:val="0"/>
              </w:rPr>
              <w:t xml:space="preserve">Req#</w:t>
            </w:r>
          </w:p>
        </w:tc>
        <w:tc>
          <w:tcPr>
            <w:vAlign w:val="center"/>
          </w:tcPr>
          <w:p w:rsidR="00000000" w:rsidDel="00000000" w:rsidP="00000000" w:rsidRDefault="00000000" w:rsidRPr="00000000" w14:paraId="0000024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Requirement</w:t>
            </w:r>
          </w:p>
        </w:tc>
        <w:tc>
          <w:tcPr>
            <w:vAlign w:val="center"/>
          </w:tcPr>
          <w:p w:rsidR="00000000" w:rsidDel="00000000" w:rsidP="00000000" w:rsidRDefault="00000000" w:rsidRPr="00000000" w14:paraId="0000024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Comments</w:t>
            </w:r>
          </w:p>
        </w:tc>
        <w:tc>
          <w:tcPr>
            <w:vAlign w:val="center"/>
          </w:tcPr>
          <w:p w:rsidR="00000000" w:rsidDel="00000000" w:rsidP="00000000" w:rsidRDefault="00000000" w:rsidRPr="00000000" w14:paraId="0000024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Priority</w:t>
            </w:r>
          </w:p>
        </w:tc>
        <w:tc>
          <w:tcPr>
            <w:vAlign w:val="center"/>
          </w:tcPr>
          <w:p w:rsidR="00000000" w:rsidDel="00000000" w:rsidP="00000000" w:rsidRDefault="00000000" w:rsidRPr="00000000" w14:paraId="0000024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Date Rvwd</w:t>
            </w:r>
          </w:p>
        </w:tc>
        <w:tc>
          <w:tcPr>
            <w:vAlign w:val="center"/>
          </w:tcPr>
          <w:p w:rsidR="00000000" w:rsidDel="00000000" w:rsidP="00000000" w:rsidRDefault="00000000" w:rsidRPr="00000000" w14:paraId="0000024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SME Reviewed / Approved</w:t>
            </w:r>
          </w:p>
        </w:tc>
      </w:tr>
      <w:tr>
        <w:trPr>
          <w:cantSplit w:val="1"/>
          <w:tblHeader w:val="1"/>
        </w:trPr>
        <w:tc>
          <w:tcPr/>
          <w:p w:rsidR="00000000" w:rsidDel="00000000" w:rsidP="00000000" w:rsidRDefault="00000000" w:rsidRPr="00000000" w14:paraId="00000248">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R_01</w:t>
            </w:r>
            <w:r w:rsidDel="00000000" w:rsidR="00000000" w:rsidRPr="00000000">
              <w:rPr>
                <w:rtl w:val="0"/>
              </w:rPr>
            </w:r>
          </w:p>
        </w:tc>
        <w:tc>
          <w:tcPr>
            <w:vAlign w:val="center"/>
          </w:tcPr>
          <w:p w:rsidR="00000000" w:rsidDel="00000000" w:rsidP="00000000" w:rsidRDefault="00000000" w:rsidRPr="00000000" w14:paraId="0000024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4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4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4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4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4E">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R_02</w:t>
            </w:r>
            <w:r w:rsidDel="00000000" w:rsidR="00000000" w:rsidRPr="00000000">
              <w:rPr>
                <w:rtl w:val="0"/>
              </w:rPr>
            </w:r>
          </w:p>
        </w:tc>
        <w:tc>
          <w:tcPr>
            <w:vAlign w:val="center"/>
          </w:tcPr>
          <w:p w:rsidR="00000000" w:rsidDel="00000000" w:rsidP="00000000" w:rsidRDefault="00000000" w:rsidRPr="00000000" w14:paraId="0000024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54">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R_03</w:t>
            </w:r>
            <w:r w:rsidDel="00000000" w:rsidR="00000000" w:rsidRPr="00000000">
              <w:rPr>
                <w:rtl w:val="0"/>
              </w:rPr>
            </w:r>
          </w:p>
        </w:tc>
        <w:tc>
          <w:tcPr>
            <w:vAlign w:val="center"/>
          </w:tcPr>
          <w:p w:rsidR="00000000" w:rsidDel="00000000" w:rsidP="00000000" w:rsidRDefault="00000000" w:rsidRPr="00000000" w14:paraId="0000025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5A">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R_04</w:t>
            </w:r>
            <w:r w:rsidDel="00000000" w:rsidR="00000000" w:rsidRPr="00000000">
              <w:rPr>
                <w:rtl w:val="0"/>
              </w:rPr>
            </w:r>
          </w:p>
        </w:tc>
        <w:tc>
          <w:tcPr>
            <w:vAlign w:val="center"/>
          </w:tcPr>
          <w:p w:rsidR="00000000" w:rsidDel="00000000" w:rsidP="00000000" w:rsidRDefault="00000000" w:rsidRPr="00000000" w14:paraId="0000025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60">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R_05</w:t>
            </w:r>
            <w:r w:rsidDel="00000000" w:rsidR="00000000" w:rsidRPr="00000000">
              <w:rPr>
                <w:rtl w:val="0"/>
              </w:rPr>
            </w:r>
          </w:p>
        </w:tc>
        <w:tc>
          <w:tcPr>
            <w:vAlign w:val="center"/>
          </w:tcPr>
          <w:p w:rsidR="00000000" w:rsidDel="00000000" w:rsidP="00000000" w:rsidRDefault="00000000" w:rsidRPr="00000000" w14:paraId="0000026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66">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R_06</w:t>
            </w:r>
            <w:r w:rsidDel="00000000" w:rsidR="00000000" w:rsidRPr="00000000">
              <w:rPr>
                <w:rtl w:val="0"/>
              </w:rPr>
            </w:r>
          </w:p>
        </w:tc>
        <w:tc>
          <w:tcPr>
            <w:vAlign w:val="center"/>
          </w:tcPr>
          <w:p w:rsidR="00000000" w:rsidDel="00000000" w:rsidP="00000000" w:rsidRDefault="00000000" w:rsidRPr="00000000" w14:paraId="0000026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6C">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R_07</w:t>
            </w:r>
            <w:r w:rsidDel="00000000" w:rsidR="00000000" w:rsidRPr="00000000">
              <w:rPr>
                <w:rtl w:val="0"/>
              </w:rPr>
            </w:r>
          </w:p>
        </w:tc>
        <w:tc>
          <w:tcPr>
            <w:vAlign w:val="center"/>
          </w:tcPr>
          <w:p w:rsidR="00000000" w:rsidDel="00000000" w:rsidP="00000000" w:rsidRDefault="00000000" w:rsidRPr="00000000" w14:paraId="0000026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72">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R_08</w:t>
            </w:r>
            <w:r w:rsidDel="00000000" w:rsidR="00000000" w:rsidRPr="00000000">
              <w:rPr>
                <w:rtl w:val="0"/>
              </w:rPr>
            </w:r>
          </w:p>
        </w:tc>
        <w:tc>
          <w:tcPr>
            <w:vAlign w:val="center"/>
          </w:tcPr>
          <w:p w:rsidR="00000000" w:rsidDel="00000000" w:rsidP="00000000" w:rsidRDefault="00000000" w:rsidRPr="00000000" w14:paraId="0000027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78">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R_09</w:t>
            </w:r>
            <w:r w:rsidDel="00000000" w:rsidR="00000000" w:rsidRPr="00000000">
              <w:rPr>
                <w:rtl w:val="0"/>
              </w:rPr>
            </w:r>
          </w:p>
        </w:tc>
        <w:tc>
          <w:tcPr>
            <w:vAlign w:val="center"/>
          </w:tcPr>
          <w:p w:rsidR="00000000" w:rsidDel="00000000" w:rsidP="00000000" w:rsidRDefault="00000000" w:rsidRPr="00000000" w14:paraId="0000027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7E">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R_10</w:t>
            </w:r>
            <w:r w:rsidDel="00000000" w:rsidR="00000000" w:rsidRPr="00000000">
              <w:rPr>
                <w:rtl w:val="0"/>
              </w:rPr>
            </w:r>
          </w:p>
        </w:tc>
        <w:tc>
          <w:tcPr>
            <w:vAlign w:val="center"/>
          </w:tcPr>
          <w:p w:rsidR="00000000" w:rsidDel="00000000" w:rsidP="00000000" w:rsidRDefault="00000000" w:rsidRPr="00000000" w14:paraId="0000027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84">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R_11</w:t>
            </w:r>
            <w:r w:rsidDel="00000000" w:rsidR="00000000" w:rsidRPr="00000000">
              <w:rPr>
                <w:rtl w:val="0"/>
              </w:rPr>
            </w:r>
          </w:p>
        </w:tc>
        <w:tc>
          <w:tcPr>
            <w:vAlign w:val="center"/>
          </w:tcPr>
          <w:p w:rsidR="00000000" w:rsidDel="00000000" w:rsidP="00000000" w:rsidRDefault="00000000" w:rsidRPr="00000000" w14:paraId="0000028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8A">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R_12</w:t>
            </w:r>
            <w:r w:rsidDel="00000000" w:rsidR="00000000" w:rsidRPr="00000000">
              <w:rPr>
                <w:rtl w:val="0"/>
              </w:rPr>
            </w:r>
          </w:p>
        </w:tc>
        <w:tc>
          <w:tcPr>
            <w:vAlign w:val="center"/>
          </w:tcPr>
          <w:p w:rsidR="00000000" w:rsidDel="00000000" w:rsidP="00000000" w:rsidRDefault="00000000" w:rsidRPr="00000000" w14:paraId="0000028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90">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R_13</w:t>
            </w:r>
            <w:r w:rsidDel="00000000" w:rsidR="00000000" w:rsidRPr="00000000">
              <w:rPr>
                <w:rtl w:val="0"/>
              </w:rPr>
            </w:r>
          </w:p>
        </w:tc>
        <w:tc>
          <w:tcPr>
            <w:vAlign w:val="center"/>
          </w:tcPr>
          <w:p w:rsidR="00000000" w:rsidDel="00000000" w:rsidP="00000000" w:rsidRDefault="00000000" w:rsidRPr="00000000" w14:paraId="0000029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96">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R_14</w:t>
            </w:r>
            <w:r w:rsidDel="00000000" w:rsidR="00000000" w:rsidRPr="00000000">
              <w:rPr>
                <w:rtl w:val="0"/>
              </w:rPr>
            </w:r>
          </w:p>
        </w:tc>
        <w:tc>
          <w:tcPr>
            <w:vAlign w:val="center"/>
          </w:tcPr>
          <w:p w:rsidR="00000000" w:rsidDel="00000000" w:rsidP="00000000" w:rsidRDefault="00000000" w:rsidRPr="00000000" w14:paraId="0000029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9C">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R_15</w:t>
            </w:r>
            <w:r w:rsidDel="00000000" w:rsidR="00000000" w:rsidRPr="00000000">
              <w:rPr>
                <w:rtl w:val="0"/>
              </w:rPr>
            </w:r>
          </w:p>
        </w:tc>
        <w:tc>
          <w:tcPr>
            <w:vAlign w:val="center"/>
          </w:tcPr>
          <w:p w:rsidR="00000000" w:rsidDel="00000000" w:rsidP="00000000" w:rsidRDefault="00000000" w:rsidRPr="00000000" w14:paraId="0000029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A2">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R_16</w:t>
            </w:r>
            <w:r w:rsidDel="00000000" w:rsidR="00000000" w:rsidRPr="00000000">
              <w:rPr>
                <w:rtl w:val="0"/>
              </w:rPr>
            </w:r>
          </w:p>
        </w:tc>
        <w:tc>
          <w:tcPr>
            <w:vAlign w:val="center"/>
          </w:tcPr>
          <w:p w:rsidR="00000000" w:rsidDel="00000000" w:rsidP="00000000" w:rsidRDefault="00000000" w:rsidRPr="00000000" w14:paraId="000002A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A8">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R_17</w:t>
            </w:r>
            <w:r w:rsidDel="00000000" w:rsidR="00000000" w:rsidRPr="00000000">
              <w:rPr>
                <w:rtl w:val="0"/>
              </w:rPr>
            </w:r>
          </w:p>
        </w:tc>
        <w:tc>
          <w:tcPr>
            <w:vAlign w:val="center"/>
          </w:tcPr>
          <w:p w:rsidR="00000000" w:rsidDel="00000000" w:rsidP="00000000" w:rsidRDefault="00000000" w:rsidRPr="00000000" w14:paraId="000002A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AE">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R_18</w:t>
            </w:r>
            <w:r w:rsidDel="00000000" w:rsidR="00000000" w:rsidRPr="00000000">
              <w:rPr>
                <w:rtl w:val="0"/>
              </w:rPr>
            </w:r>
          </w:p>
        </w:tc>
        <w:tc>
          <w:tcPr>
            <w:vAlign w:val="center"/>
          </w:tcPr>
          <w:p w:rsidR="00000000" w:rsidDel="00000000" w:rsidP="00000000" w:rsidRDefault="00000000" w:rsidRPr="00000000" w14:paraId="000002A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B4">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R_19</w:t>
            </w:r>
            <w:r w:rsidDel="00000000" w:rsidR="00000000" w:rsidRPr="00000000">
              <w:rPr>
                <w:rtl w:val="0"/>
              </w:rPr>
            </w:r>
          </w:p>
        </w:tc>
        <w:tc>
          <w:tcPr>
            <w:vAlign w:val="center"/>
          </w:tcPr>
          <w:p w:rsidR="00000000" w:rsidDel="00000000" w:rsidP="00000000" w:rsidRDefault="00000000" w:rsidRPr="00000000" w14:paraId="000002B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BA">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R_20</w:t>
            </w:r>
            <w:r w:rsidDel="00000000" w:rsidR="00000000" w:rsidRPr="00000000">
              <w:rPr>
                <w:rtl w:val="0"/>
              </w:rPr>
            </w:r>
          </w:p>
        </w:tc>
        <w:tc>
          <w:tcPr>
            <w:vAlign w:val="center"/>
          </w:tcPr>
          <w:p w:rsidR="00000000" w:rsidDel="00000000" w:rsidP="00000000" w:rsidRDefault="00000000" w:rsidRPr="00000000" w14:paraId="000002B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C0">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R_21</w:t>
            </w:r>
            <w:r w:rsidDel="00000000" w:rsidR="00000000" w:rsidRPr="00000000">
              <w:rPr>
                <w:rtl w:val="0"/>
              </w:rPr>
            </w:r>
          </w:p>
        </w:tc>
        <w:tc>
          <w:tcPr>
            <w:vAlign w:val="center"/>
          </w:tcPr>
          <w:p w:rsidR="00000000" w:rsidDel="00000000" w:rsidP="00000000" w:rsidRDefault="00000000" w:rsidRPr="00000000" w14:paraId="000002C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roles and permissions</w:t>
            </w:r>
            <w:r w:rsidDel="00000000" w:rsidR="00000000" w:rsidRPr="00000000">
              <w:rPr>
                <w:rtl w:val="0"/>
              </w:rPr>
            </w:r>
          </w:p>
        </w:tc>
        <w:tc>
          <w:tcPr>
            <w:vAlign w:val="center"/>
          </w:tcPr>
          <w:p w:rsidR="00000000" w:rsidDel="00000000" w:rsidP="00000000" w:rsidRDefault="00000000" w:rsidRPr="00000000" w14:paraId="000002C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have a system for managing roles and permissions to users so to avoid certain users from gaining permissions that they do not have.</w:t>
            </w:r>
            <w:r w:rsidDel="00000000" w:rsidR="00000000" w:rsidRPr="00000000">
              <w:rPr>
                <w:rtl w:val="0"/>
              </w:rPr>
            </w:r>
          </w:p>
        </w:tc>
        <w:tc>
          <w:tcPr>
            <w:vAlign w:val="center"/>
          </w:tcPr>
          <w:p w:rsidR="00000000" w:rsidDel="00000000" w:rsidP="00000000" w:rsidRDefault="00000000" w:rsidRPr="00000000" w14:paraId="000002C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C6">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R_22</w:t>
            </w:r>
            <w:r w:rsidDel="00000000" w:rsidR="00000000" w:rsidRPr="00000000">
              <w:rPr>
                <w:rtl w:val="0"/>
              </w:rPr>
            </w:r>
          </w:p>
        </w:tc>
        <w:tc>
          <w:tcPr>
            <w:vAlign w:val="center"/>
          </w:tcPr>
          <w:p w:rsidR="00000000" w:rsidDel="00000000" w:rsidP="00000000" w:rsidRDefault="00000000" w:rsidRPr="00000000" w14:paraId="000002C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Customization options for instructors</w:t>
            </w:r>
            <w:r w:rsidDel="00000000" w:rsidR="00000000" w:rsidRPr="00000000">
              <w:rPr>
                <w:rtl w:val="0"/>
              </w:rPr>
            </w:r>
          </w:p>
        </w:tc>
        <w:tc>
          <w:tcPr>
            <w:vAlign w:val="center"/>
          </w:tcPr>
          <w:p w:rsidR="00000000" w:rsidDel="00000000" w:rsidP="00000000" w:rsidRDefault="00000000" w:rsidRPr="00000000" w14:paraId="000002C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provide the instructors with the tools to manage content on their courses.</w:t>
            </w:r>
            <w:r w:rsidDel="00000000" w:rsidR="00000000" w:rsidRPr="00000000">
              <w:rPr>
                <w:rtl w:val="0"/>
              </w:rPr>
            </w:r>
          </w:p>
        </w:tc>
        <w:tc>
          <w:tcPr>
            <w:vAlign w:val="center"/>
          </w:tcPr>
          <w:p w:rsidR="00000000" w:rsidDel="00000000" w:rsidP="00000000" w:rsidRDefault="00000000" w:rsidRPr="00000000" w14:paraId="000002C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CC">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R_23</w:t>
            </w:r>
            <w:r w:rsidDel="00000000" w:rsidR="00000000" w:rsidRPr="00000000">
              <w:rPr>
                <w:rtl w:val="0"/>
              </w:rPr>
            </w:r>
          </w:p>
        </w:tc>
        <w:tc>
          <w:tcPr>
            <w:vAlign w:val="center"/>
          </w:tcPr>
          <w:p w:rsidR="00000000" w:rsidDel="00000000" w:rsidP="00000000" w:rsidRDefault="00000000" w:rsidRPr="00000000" w14:paraId="000002C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Personalization</w:t>
            </w:r>
            <w:r w:rsidDel="00000000" w:rsidR="00000000" w:rsidRPr="00000000">
              <w:rPr>
                <w:rtl w:val="0"/>
              </w:rPr>
            </w:r>
          </w:p>
        </w:tc>
        <w:tc>
          <w:tcPr>
            <w:vAlign w:val="center"/>
          </w:tcPr>
          <w:p w:rsidR="00000000" w:rsidDel="00000000" w:rsidP="00000000" w:rsidRDefault="00000000" w:rsidRPr="00000000" w14:paraId="000002C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offer users personalized learning experiences for each user based on their data. Adaptive learning algorithms may be used to achieve this.</w:t>
            </w:r>
            <w:r w:rsidDel="00000000" w:rsidR="00000000" w:rsidRPr="00000000">
              <w:rPr>
                <w:rtl w:val="0"/>
              </w:rPr>
            </w:r>
          </w:p>
        </w:tc>
        <w:tc>
          <w:tcPr>
            <w:vAlign w:val="center"/>
          </w:tcPr>
          <w:p w:rsidR="00000000" w:rsidDel="00000000" w:rsidP="00000000" w:rsidRDefault="00000000" w:rsidRPr="00000000" w14:paraId="000002C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D2">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R_24</w:t>
            </w:r>
            <w:r w:rsidDel="00000000" w:rsidR="00000000" w:rsidRPr="00000000">
              <w:rPr>
                <w:rtl w:val="0"/>
              </w:rPr>
            </w:r>
          </w:p>
        </w:tc>
        <w:tc>
          <w:tcPr>
            <w:vAlign w:val="center"/>
          </w:tcPr>
          <w:p w:rsidR="00000000" w:rsidDel="00000000" w:rsidP="00000000" w:rsidRDefault="00000000" w:rsidRPr="00000000" w14:paraId="000002D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authentication and authorization</w:t>
            </w:r>
            <w:r w:rsidDel="00000000" w:rsidR="00000000" w:rsidRPr="00000000">
              <w:rPr>
                <w:rtl w:val="0"/>
              </w:rPr>
            </w:r>
          </w:p>
        </w:tc>
        <w:tc>
          <w:tcPr>
            <w:vAlign w:val="center"/>
          </w:tcPr>
          <w:p w:rsidR="00000000" w:rsidDel="00000000" w:rsidP="00000000" w:rsidRDefault="00000000" w:rsidRPr="00000000" w14:paraId="000002D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have a secure authentication system that can include 2-factor authentication.</w:t>
            </w:r>
            <w:r w:rsidDel="00000000" w:rsidR="00000000" w:rsidRPr="00000000">
              <w:rPr>
                <w:rtl w:val="0"/>
              </w:rPr>
            </w:r>
          </w:p>
        </w:tc>
        <w:tc>
          <w:tcPr>
            <w:vAlign w:val="center"/>
          </w:tcPr>
          <w:p w:rsidR="00000000" w:rsidDel="00000000" w:rsidP="00000000" w:rsidRDefault="00000000" w:rsidRPr="00000000" w14:paraId="000002D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D8">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R_25</w:t>
            </w:r>
            <w:r w:rsidDel="00000000" w:rsidR="00000000" w:rsidRPr="00000000">
              <w:rPr>
                <w:rtl w:val="0"/>
              </w:rPr>
            </w:r>
          </w:p>
        </w:tc>
        <w:tc>
          <w:tcPr>
            <w:vAlign w:val="center"/>
          </w:tcPr>
          <w:p w:rsidR="00000000" w:rsidDel="00000000" w:rsidP="00000000" w:rsidRDefault="00000000" w:rsidRPr="00000000" w14:paraId="000002D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Social learning features</w:t>
            </w:r>
            <w:r w:rsidDel="00000000" w:rsidR="00000000" w:rsidRPr="00000000">
              <w:rPr>
                <w:rtl w:val="0"/>
              </w:rPr>
            </w:r>
          </w:p>
        </w:tc>
        <w:tc>
          <w:tcPr>
            <w:vAlign w:val="center"/>
          </w:tcPr>
          <w:p w:rsidR="00000000" w:rsidDel="00000000" w:rsidP="00000000" w:rsidRDefault="00000000" w:rsidRPr="00000000" w14:paraId="000002D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have social learning features. These features can include forums, chat rooms, and peer review systems. This allows better user engagement.</w:t>
            </w:r>
            <w:r w:rsidDel="00000000" w:rsidR="00000000" w:rsidRPr="00000000">
              <w:rPr>
                <w:rtl w:val="0"/>
              </w:rPr>
            </w:r>
          </w:p>
        </w:tc>
        <w:tc>
          <w:tcPr>
            <w:vAlign w:val="center"/>
          </w:tcPr>
          <w:p w:rsidR="00000000" w:rsidDel="00000000" w:rsidP="00000000" w:rsidRDefault="00000000" w:rsidRPr="00000000" w14:paraId="000002D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DE">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R_26</w:t>
            </w:r>
            <w:r w:rsidDel="00000000" w:rsidR="00000000" w:rsidRPr="00000000">
              <w:rPr>
                <w:rtl w:val="0"/>
              </w:rPr>
            </w:r>
          </w:p>
        </w:tc>
        <w:tc>
          <w:tcPr>
            <w:vAlign w:val="center"/>
          </w:tcPr>
          <w:p w:rsidR="00000000" w:rsidDel="00000000" w:rsidP="00000000" w:rsidRDefault="00000000" w:rsidRPr="00000000" w14:paraId="000002D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Mobile learning support</w:t>
            </w:r>
            <w:r w:rsidDel="00000000" w:rsidR="00000000" w:rsidRPr="00000000">
              <w:rPr>
                <w:rtl w:val="0"/>
              </w:rPr>
            </w:r>
          </w:p>
        </w:tc>
        <w:tc>
          <w:tcPr>
            <w:vAlign w:val="center"/>
          </w:tcPr>
          <w:p w:rsidR="00000000" w:rsidDel="00000000" w:rsidP="00000000" w:rsidRDefault="00000000" w:rsidRPr="00000000" w14:paraId="000002E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be optimized for mobile devices. This will allow content consumption on the go.</w:t>
            </w:r>
            <w:r w:rsidDel="00000000" w:rsidR="00000000" w:rsidRPr="00000000">
              <w:rPr>
                <w:rtl w:val="0"/>
              </w:rPr>
            </w:r>
          </w:p>
        </w:tc>
        <w:tc>
          <w:tcPr>
            <w:vAlign w:val="center"/>
          </w:tcPr>
          <w:p w:rsidR="00000000" w:rsidDel="00000000" w:rsidP="00000000" w:rsidRDefault="00000000" w:rsidRPr="00000000" w14:paraId="000002E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E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E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E4">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R_27</w:t>
            </w:r>
            <w:r w:rsidDel="00000000" w:rsidR="00000000" w:rsidRPr="00000000">
              <w:rPr>
                <w:rtl w:val="0"/>
              </w:rPr>
            </w:r>
          </w:p>
        </w:tc>
        <w:tc>
          <w:tcPr>
            <w:vAlign w:val="center"/>
          </w:tcPr>
          <w:p w:rsidR="00000000" w:rsidDel="00000000" w:rsidP="00000000" w:rsidRDefault="00000000" w:rsidRPr="00000000" w14:paraId="000002E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Gamification</w:t>
            </w:r>
            <w:r w:rsidDel="00000000" w:rsidR="00000000" w:rsidRPr="00000000">
              <w:rPr>
                <w:rtl w:val="0"/>
              </w:rPr>
            </w:r>
          </w:p>
        </w:tc>
        <w:tc>
          <w:tcPr>
            <w:vAlign w:val="center"/>
          </w:tcPr>
          <w:p w:rsidR="00000000" w:rsidDel="00000000" w:rsidP="00000000" w:rsidRDefault="00000000" w:rsidRPr="00000000" w14:paraId="000002E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include gamification features. These can be points, badges, and leaderboards.</w:t>
            </w:r>
          </w:p>
          <w:p w:rsidR="00000000" w:rsidDel="00000000" w:rsidP="00000000" w:rsidRDefault="00000000" w:rsidRPr="00000000" w14:paraId="000002E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completion certificates: The website should provide the user with a certificate after course completion.</w:t>
            </w:r>
          </w:p>
        </w:tc>
        <w:tc>
          <w:tcPr>
            <w:vAlign w:val="center"/>
          </w:tcPr>
          <w:p w:rsidR="00000000" w:rsidDel="00000000" w:rsidP="00000000" w:rsidRDefault="00000000" w:rsidRPr="00000000" w14:paraId="000002E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E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E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EB">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R_28</w:t>
            </w:r>
            <w:r w:rsidDel="00000000" w:rsidR="00000000" w:rsidRPr="00000000">
              <w:rPr>
                <w:rtl w:val="0"/>
              </w:rPr>
            </w:r>
          </w:p>
        </w:tc>
        <w:tc>
          <w:tcPr>
            <w:vAlign w:val="center"/>
          </w:tcPr>
          <w:p w:rsidR="00000000" w:rsidDel="00000000" w:rsidP="00000000" w:rsidRDefault="00000000" w:rsidRPr="00000000" w14:paraId="000002E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Payment processing</w:t>
            </w:r>
            <w:r w:rsidDel="00000000" w:rsidR="00000000" w:rsidRPr="00000000">
              <w:rPr>
                <w:rtl w:val="0"/>
              </w:rPr>
            </w:r>
          </w:p>
        </w:tc>
        <w:tc>
          <w:tcPr>
            <w:vAlign w:val="center"/>
          </w:tcPr>
          <w:p w:rsidR="00000000" w:rsidDel="00000000" w:rsidP="00000000" w:rsidRDefault="00000000" w:rsidRPr="00000000" w14:paraId="000002E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have a secure processing system for users to pay for the premium services.</w:t>
            </w:r>
            <w:r w:rsidDel="00000000" w:rsidR="00000000" w:rsidRPr="00000000">
              <w:rPr>
                <w:rtl w:val="0"/>
              </w:rPr>
            </w:r>
          </w:p>
        </w:tc>
        <w:tc>
          <w:tcPr>
            <w:vAlign w:val="center"/>
          </w:tcPr>
          <w:p w:rsidR="00000000" w:rsidDel="00000000" w:rsidP="00000000" w:rsidRDefault="00000000" w:rsidRPr="00000000" w14:paraId="000002E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E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F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F1">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R_29</w:t>
            </w:r>
            <w:r w:rsidDel="00000000" w:rsidR="00000000" w:rsidRPr="00000000">
              <w:rPr>
                <w:rtl w:val="0"/>
              </w:rPr>
            </w:r>
          </w:p>
        </w:tc>
        <w:tc>
          <w:tcPr>
            <w:vAlign w:val="center"/>
          </w:tcPr>
          <w:p w:rsidR="00000000" w:rsidDel="00000000" w:rsidP="00000000" w:rsidRDefault="00000000" w:rsidRPr="00000000" w14:paraId="000002F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Data Backups</w:t>
            </w:r>
            <w:r w:rsidDel="00000000" w:rsidR="00000000" w:rsidRPr="00000000">
              <w:rPr>
                <w:rtl w:val="0"/>
              </w:rPr>
            </w:r>
          </w:p>
        </w:tc>
        <w:tc>
          <w:tcPr>
            <w:vAlign w:val="center"/>
          </w:tcPr>
          <w:p w:rsidR="00000000" w:rsidDel="00000000" w:rsidP="00000000" w:rsidRDefault="00000000" w:rsidRPr="00000000" w14:paraId="000002F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have regular data backups to ensure data redundancy.</w:t>
            </w:r>
            <w:r w:rsidDel="00000000" w:rsidR="00000000" w:rsidRPr="00000000">
              <w:rPr>
                <w:rtl w:val="0"/>
              </w:rPr>
            </w:r>
          </w:p>
        </w:tc>
        <w:tc>
          <w:tcPr>
            <w:vAlign w:val="center"/>
          </w:tcPr>
          <w:p w:rsidR="00000000" w:rsidDel="00000000" w:rsidP="00000000" w:rsidRDefault="00000000" w:rsidRPr="00000000" w14:paraId="000002F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F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F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bl>
    <w:p w:rsidR="00000000" w:rsidDel="00000000" w:rsidP="00000000" w:rsidRDefault="00000000" w:rsidRPr="00000000" w14:paraId="000002F7">
      <w:pPr>
        <w:ind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2F8">
      <w:pPr>
        <w:pStyle w:val="Heading3"/>
        <w:numPr>
          <w:ilvl w:val="2"/>
          <w:numId w:val="1"/>
        </w:numPr>
        <w:ind w:left="0" w:hanging="2"/>
        <w:rPr>
          <w:rFonts w:ascii="Times New Roman" w:cs="Times New Roman" w:eastAsia="Times New Roman" w:hAnsi="Times New Roman"/>
        </w:rPr>
      </w:pPr>
      <w:bookmarkStart w:colFirst="0" w:colLast="0" w:name="_2xcytpi" w:id="22"/>
      <w:bookmarkEnd w:id="22"/>
      <w:r w:rsidDel="00000000" w:rsidR="00000000" w:rsidRPr="00000000">
        <w:rPr>
          <w:rFonts w:ascii="Times New Roman" w:cs="Times New Roman" w:eastAsia="Times New Roman" w:hAnsi="Times New Roman"/>
          <w:rtl w:val="0"/>
        </w:rPr>
        <w:t xml:space="preserve">Product Requirements</w:t>
      </w:r>
    </w:p>
    <w:p w:rsidR="00000000" w:rsidDel="00000000" w:rsidP="00000000" w:rsidRDefault="00000000" w:rsidRPr="00000000" w14:paraId="000002F9">
      <w:pPr>
        <w:numPr>
          <w:ilvl w:val="1"/>
          <w:numId w:val="10"/>
        </w:numPr>
        <w:ind w:left="0" w:hanging="2"/>
        <w:rPr/>
      </w:pPr>
      <w:r w:rsidDel="00000000" w:rsidR="00000000" w:rsidRPr="00000000">
        <w:rPr>
          <w:rFonts w:ascii="Times New Roman" w:cs="Times New Roman" w:eastAsia="Times New Roman" w:hAnsi="Times New Roman"/>
          <w:rtl w:val="0"/>
        </w:rPr>
        <w:t xml:space="preserve">Requirements which specify that the delivered product must behave in a particular way e.g. execution speed, reliability, etc.</w:t>
      </w:r>
      <w:r w:rsidDel="00000000" w:rsidR="00000000" w:rsidRPr="00000000">
        <w:rPr>
          <w:rtl w:val="0"/>
        </w:rPr>
      </w:r>
    </w:p>
    <w:p w:rsidR="00000000" w:rsidDel="00000000" w:rsidP="00000000" w:rsidRDefault="00000000" w:rsidRPr="00000000" w14:paraId="000002FA">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pStyle w:val="Heading4"/>
        <w:numPr>
          <w:ilvl w:val="3"/>
          <w:numId w:val="1"/>
        </w:numPr>
        <w:ind w:left="0" w:hanging="2"/>
        <w:rPr>
          <w:rFonts w:ascii="Times New Roman" w:cs="Times New Roman" w:eastAsia="Times New Roman" w:hAnsi="Times New Roman"/>
        </w:rPr>
      </w:pPr>
      <w:bookmarkStart w:colFirst="0" w:colLast="0" w:name="_1ci93xb" w:id="23"/>
      <w:bookmarkEnd w:id="23"/>
      <w:r w:rsidDel="00000000" w:rsidR="00000000" w:rsidRPr="00000000">
        <w:rPr>
          <w:rFonts w:ascii="Times New Roman" w:cs="Times New Roman" w:eastAsia="Times New Roman" w:hAnsi="Times New Roman"/>
          <w:b w:val="1"/>
          <w:rtl w:val="0"/>
        </w:rPr>
        <w:t xml:space="preserve">User Interface Requirements</w:t>
      </w:r>
      <w:r w:rsidDel="00000000" w:rsidR="00000000" w:rsidRPr="00000000">
        <w:rPr>
          <w:rtl w:val="0"/>
        </w:rPr>
      </w:r>
    </w:p>
    <w:p w:rsidR="00000000" w:rsidDel="00000000" w:rsidP="00000000" w:rsidRDefault="00000000" w:rsidRPr="00000000" w14:paraId="000002FD">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addition to functions required, describe the characteristics of each interface between the product and its users (e.g., required screen formats/organization, report layouts, menu structures, error and other messages, or function keys).</w:t>
      </w:r>
    </w:p>
    <w:p w:rsidR="00000000" w:rsidDel="00000000" w:rsidP="00000000" w:rsidRDefault="00000000" w:rsidRPr="00000000" w14:paraId="000002FF">
      <w:pPr>
        <w:pStyle w:val="Heading4"/>
        <w:numPr>
          <w:ilvl w:val="3"/>
          <w:numId w:val="1"/>
        </w:numPr>
        <w:ind w:left="0" w:hanging="2"/>
        <w:rPr>
          <w:rFonts w:ascii="Times New Roman" w:cs="Times New Roman" w:eastAsia="Times New Roman" w:hAnsi="Times New Roman"/>
        </w:rPr>
      </w:pPr>
      <w:bookmarkStart w:colFirst="0" w:colLast="0" w:name="_3whwml4" w:id="24"/>
      <w:bookmarkEnd w:id="24"/>
      <w:r w:rsidDel="00000000" w:rsidR="00000000" w:rsidRPr="00000000">
        <w:rPr>
          <w:rFonts w:ascii="Times New Roman" w:cs="Times New Roman" w:eastAsia="Times New Roman" w:hAnsi="Times New Roman"/>
          <w:b w:val="1"/>
          <w:rtl w:val="0"/>
        </w:rPr>
        <w:t xml:space="preserve">Usability</w:t>
      </w:r>
      <w:r w:rsidDel="00000000" w:rsidR="00000000" w:rsidRPr="00000000">
        <w:rPr>
          <w:rtl w:val="0"/>
        </w:rPr>
      </w:r>
    </w:p>
    <w:p w:rsidR="00000000" w:rsidDel="00000000" w:rsidP="00000000" w:rsidRDefault="00000000" w:rsidRPr="00000000" w14:paraId="00000300">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Include any specific usability requirements, for example, </w:t>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7030a0"/>
          <w:sz w:val="22"/>
          <w:szCs w:val="22"/>
        </w:rPr>
      </w:pPr>
      <w:r w:rsidDel="00000000" w:rsidR="00000000" w:rsidRPr="00000000">
        <w:rPr>
          <w:rFonts w:ascii="Times New Roman" w:cs="Times New Roman" w:eastAsia="Times New Roman" w:hAnsi="Times New Roman"/>
          <w:color w:val="7030a0"/>
          <w:sz w:val="22"/>
          <w:szCs w:val="22"/>
          <w:rtl w:val="0"/>
        </w:rPr>
        <w:t xml:space="preserve">Learnability</w:t>
      </w:r>
    </w:p>
    <w:p w:rsidR="00000000" w:rsidDel="00000000" w:rsidP="00000000" w:rsidRDefault="00000000" w:rsidRPr="00000000" w14:paraId="00000303">
      <w:pPr>
        <w:numPr>
          <w:ilvl w:val="0"/>
          <w:numId w:val="5"/>
        </w:numPr>
        <w:pBdr>
          <w:top w:space="0" w:sz="0" w:val="nil"/>
          <w:left w:space="0" w:sz="0" w:val="nil"/>
          <w:bottom w:space="0" w:sz="0" w:val="nil"/>
          <w:right w:space="0" w:sz="0" w:val="nil"/>
          <w:between w:space="0" w:sz="0" w:val="nil"/>
        </w:pBdr>
        <w:ind w:left="0" w:hanging="2"/>
        <w:rPr>
          <w:color w:val="7030a0"/>
          <w:sz w:val="22"/>
          <w:szCs w:val="22"/>
        </w:rPr>
      </w:pPr>
      <w:r w:rsidDel="00000000" w:rsidR="00000000" w:rsidRPr="00000000">
        <w:rPr>
          <w:rFonts w:ascii="Times New Roman" w:cs="Times New Roman" w:eastAsia="Times New Roman" w:hAnsi="Times New Roman"/>
          <w:color w:val="7030a0"/>
          <w:sz w:val="22"/>
          <w:szCs w:val="22"/>
          <w:rtl w:val="0"/>
        </w:rPr>
        <w:t xml:space="preserve">The user documentation and help should be complete</w:t>
      </w:r>
      <w:r w:rsidDel="00000000" w:rsidR="00000000" w:rsidRPr="00000000">
        <w:rPr>
          <w:rtl w:val="0"/>
        </w:rPr>
      </w:r>
    </w:p>
    <w:p w:rsidR="00000000" w:rsidDel="00000000" w:rsidP="00000000" w:rsidRDefault="00000000" w:rsidRPr="00000000" w14:paraId="00000304">
      <w:pPr>
        <w:numPr>
          <w:ilvl w:val="0"/>
          <w:numId w:val="5"/>
        </w:numPr>
        <w:pBdr>
          <w:top w:space="0" w:sz="0" w:val="nil"/>
          <w:left w:space="0" w:sz="0" w:val="nil"/>
          <w:bottom w:space="0" w:sz="0" w:val="nil"/>
          <w:right w:space="0" w:sz="0" w:val="nil"/>
          <w:between w:space="0" w:sz="0" w:val="nil"/>
        </w:pBdr>
        <w:ind w:left="0" w:hanging="2"/>
        <w:rPr>
          <w:color w:val="7030a0"/>
          <w:sz w:val="22"/>
          <w:szCs w:val="22"/>
        </w:rPr>
      </w:pPr>
      <w:r w:rsidDel="00000000" w:rsidR="00000000" w:rsidRPr="00000000">
        <w:rPr>
          <w:rFonts w:ascii="Times New Roman" w:cs="Times New Roman" w:eastAsia="Times New Roman" w:hAnsi="Times New Roman"/>
          <w:color w:val="7030a0"/>
          <w:sz w:val="22"/>
          <w:szCs w:val="22"/>
          <w:rtl w:val="0"/>
        </w:rPr>
        <w:t xml:space="preserve">The help should be context sensitive and explain how to achieve common tasks</w:t>
      </w:r>
      <w:r w:rsidDel="00000000" w:rsidR="00000000" w:rsidRPr="00000000">
        <w:rPr>
          <w:rtl w:val="0"/>
        </w:rPr>
      </w:r>
    </w:p>
    <w:p w:rsidR="00000000" w:rsidDel="00000000" w:rsidP="00000000" w:rsidRDefault="00000000" w:rsidRPr="00000000" w14:paraId="00000305">
      <w:pPr>
        <w:numPr>
          <w:ilvl w:val="0"/>
          <w:numId w:val="5"/>
        </w:numPr>
        <w:pBdr>
          <w:top w:space="0" w:sz="0" w:val="nil"/>
          <w:left w:space="0" w:sz="0" w:val="nil"/>
          <w:bottom w:space="0" w:sz="0" w:val="nil"/>
          <w:right w:space="0" w:sz="0" w:val="nil"/>
          <w:between w:space="0" w:sz="0" w:val="nil"/>
        </w:pBdr>
        <w:ind w:left="0" w:hanging="2"/>
        <w:rPr>
          <w:color w:val="7030a0"/>
          <w:sz w:val="22"/>
          <w:szCs w:val="22"/>
        </w:rPr>
      </w:pPr>
      <w:r w:rsidDel="00000000" w:rsidR="00000000" w:rsidRPr="00000000">
        <w:rPr>
          <w:rFonts w:ascii="Times New Roman" w:cs="Times New Roman" w:eastAsia="Times New Roman" w:hAnsi="Times New Roman"/>
          <w:color w:val="7030a0"/>
          <w:sz w:val="22"/>
          <w:szCs w:val="22"/>
          <w:rtl w:val="0"/>
        </w:rPr>
        <w:t xml:space="preserve">The system should be easy to learn</w:t>
      </w: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(See </w:t>
      </w:r>
      <w:hyperlink r:id="rId6">
        <w:r w:rsidDel="00000000" w:rsidR="00000000" w:rsidRPr="00000000">
          <w:rPr>
            <w:rFonts w:ascii="Times New Roman" w:cs="Times New Roman" w:eastAsia="Times New Roman" w:hAnsi="Times New Roman"/>
            <w:color w:val="0000ff"/>
            <w:sz w:val="22"/>
            <w:szCs w:val="22"/>
            <w:u w:val="single"/>
            <w:rtl w:val="0"/>
          </w:rPr>
          <w:t xml:space="preserve">http://www.usabilitynet.org/</w:t>
        </w:r>
      </w:hyperlink>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07">
      <w:pPr>
        <w:pStyle w:val="Heading4"/>
        <w:numPr>
          <w:ilvl w:val="3"/>
          <w:numId w:val="1"/>
        </w:numPr>
        <w:ind w:left="0" w:hanging="2"/>
        <w:rPr>
          <w:rFonts w:ascii="Times New Roman" w:cs="Times New Roman" w:eastAsia="Times New Roman" w:hAnsi="Times New Roman"/>
        </w:rPr>
      </w:pPr>
      <w:bookmarkStart w:colFirst="0" w:colLast="0" w:name="_2bn6wsx" w:id="25"/>
      <w:bookmarkEnd w:id="25"/>
      <w:r w:rsidDel="00000000" w:rsidR="00000000" w:rsidRPr="00000000">
        <w:rPr>
          <w:rFonts w:ascii="Times New Roman" w:cs="Times New Roman" w:eastAsia="Times New Roman" w:hAnsi="Times New Roman"/>
          <w:b w:val="1"/>
          <w:rtl w:val="0"/>
        </w:rPr>
        <w:t xml:space="preserve">Efficiency</w:t>
      </w:r>
      <w:r w:rsidDel="00000000" w:rsidR="00000000" w:rsidRPr="00000000">
        <w:rPr>
          <w:rtl w:val="0"/>
        </w:rPr>
      </w:r>
    </w:p>
    <w:p w:rsidR="00000000" w:rsidDel="00000000" w:rsidP="00000000" w:rsidRDefault="00000000" w:rsidRPr="00000000" w14:paraId="00000308">
      <w:pPr>
        <w:pStyle w:val="Heading5"/>
        <w:numPr>
          <w:ilvl w:val="4"/>
          <w:numId w:val="1"/>
        </w:numPr>
        <w:ind w:left="0" w:hanging="2"/>
        <w:rPr>
          <w:rFonts w:ascii="Times New Roman" w:cs="Times New Roman" w:eastAsia="Times New Roman" w:hAnsi="Times New Roman"/>
          <w:sz w:val="20"/>
          <w:szCs w:val="20"/>
        </w:rPr>
      </w:pPr>
      <w:bookmarkStart w:colFirst="0" w:colLast="0" w:name="_qsh70q" w:id="26"/>
      <w:bookmarkEnd w:id="26"/>
      <w:r w:rsidDel="00000000" w:rsidR="00000000" w:rsidRPr="00000000">
        <w:rPr>
          <w:rFonts w:ascii="Times New Roman" w:cs="Times New Roman" w:eastAsia="Times New Roman" w:hAnsi="Times New Roman"/>
          <w:sz w:val="20"/>
          <w:szCs w:val="20"/>
          <w:rtl w:val="0"/>
        </w:rPr>
        <w:t xml:space="preserve">Performance Requirements</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Specify static and dynamic numerical requirements placed on the system or on human interaction with the system:</w:t>
      </w:r>
    </w:p>
    <w:p w:rsidR="00000000" w:rsidDel="00000000" w:rsidP="00000000" w:rsidRDefault="00000000" w:rsidRPr="00000000" w14:paraId="0000030A">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Static numerical requirements may include the number of terminals to be supported, the number of simultaneous users to be supported, and the amount and type of information to be handled.</w:t>
      </w:r>
      <w:r w:rsidDel="00000000" w:rsidR="00000000" w:rsidRPr="00000000">
        <w:rPr>
          <w:rtl w:val="0"/>
        </w:rPr>
      </w:r>
    </w:p>
    <w:p w:rsidR="00000000" w:rsidDel="00000000" w:rsidP="00000000" w:rsidRDefault="00000000" w:rsidRPr="00000000" w14:paraId="0000030B">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Dynamic numerical requirements may include the number of transactions and tasks and the amount of data to be processed within certain time period for both normal and peak workload conditions.</w:t>
      </w: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All of these requirements should be stated in measurable form. For example, "95% of the transactions shall be processed in less than 1 second" rather than “an operator shall not have to wait for the transaction to complete”.</w:t>
      </w:r>
    </w:p>
    <w:p w:rsidR="00000000" w:rsidDel="00000000" w:rsidP="00000000" w:rsidRDefault="00000000" w:rsidRPr="00000000" w14:paraId="0000030D">
      <w:pPr>
        <w:pStyle w:val="Heading5"/>
        <w:numPr>
          <w:ilvl w:val="4"/>
          <w:numId w:val="1"/>
        </w:numPr>
        <w:ind w:left="0" w:hanging="2"/>
        <w:rPr>
          <w:rFonts w:ascii="Times New Roman" w:cs="Times New Roman" w:eastAsia="Times New Roman" w:hAnsi="Times New Roman"/>
          <w:sz w:val="20"/>
          <w:szCs w:val="20"/>
        </w:rPr>
      </w:pPr>
      <w:bookmarkStart w:colFirst="0" w:colLast="0" w:name="_3as4poj" w:id="27"/>
      <w:bookmarkEnd w:id="27"/>
      <w:r w:rsidDel="00000000" w:rsidR="00000000" w:rsidRPr="00000000">
        <w:rPr>
          <w:rFonts w:ascii="Times New Roman" w:cs="Times New Roman" w:eastAsia="Times New Roman" w:hAnsi="Times New Roman"/>
          <w:sz w:val="20"/>
          <w:szCs w:val="20"/>
          <w:rtl w:val="0"/>
        </w:rPr>
        <w:t xml:space="preserve">Space Requirements</w:t>
      </w:r>
    </w:p>
    <w:p w:rsidR="00000000" w:rsidDel="00000000" w:rsidP="00000000" w:rsidRDefault="00000000" w:rsidRPr="00000000" w14:paraId="0000030E">
      <w:pPr>
        <w:pStyle w:val="Heading4"/>
        <w:numPr>
          <w:ilvl w:val="3"/>
          <w:numId w:val="1"/>
        </w:numPr>
        <w:ind w:left="0" w:hanging="2"/>
        <w:rPr>
          <w:rFonts w:ascii="Times New Roman" w:cs="Times New Roman" w:eastAsia="Times New Roman" w:hAnsi="Times New Roman"/>
        </w:rPr>
      </w:pPr>
      <w:bookmarkStart w:colFirst="0" w:colLast="0" w:name="_1pxezwc" w:id="28"/>
      <w:bookmarkEnd w:id="28"/>
      <w:r w:rsidDel="00000000" w:rsidR="00000000" w:rsidRPr="00000000">
        <w:rPr>
          <w:rFonts w:ascii="Times New Roman" w:cs="Times New Roman" w:eastAsia="Times New Roman" w:hAnsi="Times New Roman"/>
          <w:b w:val="1"/>
          <w:rtl w:val="0"/>
        </w:rPr>
        <w:t xml:space="preserve">Dependability</w:t>
      </w:r>
      <w:r w:rsidDel="00000000" w:rsidR="00000000" w:rsidRPr="00000000">
        <w:rPr>
          <w:rtl w:val="0"/>
        </w:rPr>
      </w:r>
    </w:p>
    <w:p w:rsidR="00000000" w:rsidDel="00000000" w:rsidP="00000000" w:rsidRDefault="00000000" w:rsidRPr="00000000" w14:paraId="0000030F">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Availability </w:t>
      </w:r>
      <w:r w:rsidDel="00000000" w:rsidR="00000000" w:rsidRPr="00000000">
        <w:rPr>
          <w:rtl w:val="0"/>
        </w:rPr>
      </w:r>
    </w:p>
    <w:p w:rsidR="00000000" w:rsidDel="00000000" w:rsidP="00000000" w:rsidRDefault="00000000" w:rsidRPr="00000000" w14:paraId="00000311">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Include specific and measurable requirements for:</w:t>
      </w:r>
    </w:p>
    <w:p w:rsidR="00000000" w:rsidDel="00000000" w:rsidP="00000000" w:rsidRDefault="00000000" w:rsidRPr="00000000" w14:paraId="00000313">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Hours of operation</w:t>
      </w:r>
      <w:r w:rsidDel="00000000" w:rsidR="00000000" w:rsidRPr="00000000">
        <w:rPr>
          <w:rtl w:val="0"/>
        </w:rPr>
      </w:r>
    </w:p>
    <w:p w:rsidR="00000000" w:rsidDel="00000000" w:rsidP="00000000" w:rsidRDefault="00000000" w:rsidRPr="00000000" w14:paraId="00000314">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Level of availability required</w:t>
      </w:r>
      <w:r w:rsidDel="00000000" w:rsidR="00000000" w:rsidRPr="00000000">
        <w:rPr>
          <w:rtl w:val="0"/>
        </w:rPr>
      </w:r>
    </w:p>
    <w:p w:rsidR="00000000" w:rsidDel="00000000" w:rsidP="00000000" w:rsidRDefault="00000000" w:rsidRPr="00000000" w14:paraId="00000315">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Coverage for geographic areas</w:t>
      </w:r>
      <w:r w:rsidDel="00000000" w:rsidR="00000000" w:rsidRPr="00000000">
        <w:rPr>
          <w:rtl w:val="0"/>
        </w:rPr>
      </w:r>
    </w:p>
    <w:p w:rsidR="00000000" w:rsidDel="00000000" w:rsidP="00000000" w:rsidRDefault="00000000" w:rsidRPr="00000000" w14:paraId="00000316">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Impact of downtime on users and business operations</w:t>
      </w:r>
      <w:r w:rsidDel="00000000" w:rsidR="00000000" w:rsidRPr="00000000">
        <w:rPr>
          <w:rtl w:val="0"/>
        </w:rPr>
      </w:r>
    </w:p>
    <w:p w:rsidR="00000000" w:rsidDel="00000000" w:rsidP="00000000" w:rsidRDefault="00000000" w:rsidRPr="00000000" w14:paraId="00000317">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Impact of scheduled and unscheduled maintenance on uptime and maintenance communications procedures</w:t>
      </w:r>
      <w:r w:rsidDel="00000000" w:rsidR="00000000" w:rsidRPr="00000000">
        <w:rPr>
          <w:rtl w:val="0"/>
        </w:rPr>
      </w:r>
    </w:p>
    <w:p w:rsidR="00000000" w:rsidDel="00000000" w:rsidP="00000000" w:rsidRDefault="00000000" w:rsidRPr="00000000" w14:paraId="00000318">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reliability (e.g., acceptable mean time between failures (MTBF), or  the maximum permitted number of failures per hour).</w:t>
      </w:r>
      <w:r w:rsidDel="00000000" w:rsidR="00000000" w:rsidRPr="00000000">
        <w:rPr>
          <w:rtl w:val="0"/>
        </w:rPr>
      </w:r>
    </w:p>
    <w:p w:rsidR="00000000" w:rsidDel="00000000" w:rsidP="00000000" w:rsidRDefault="00000000" w:rsidRPr="00000000" w14:paraId="00000319">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Reliability</w:t>
      </w:r>
      <w:r w:rsidDel="00000000" w:rsidR="00000000" w:rsidRPr="00000000">
        <w:rPr>
          <w:rtl w:val="0"/>
        </w:rPr>
      </w:r>
    </w:p>
    <w:p w:rsidR="00000000" w:rsidDel="00000000" w:rsidP="00000000" w:rsidRDefault="00000000" w:rsidRPr="00000000" w14:paraId="0000031B">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Monitoring</w:t>
      </w:r>
      <w:r w:rsidDel="00000000" w:rsidR="00000000" w:rsidRPr="00000000">
        <w:rPr>
          <w:rtl w:val="0"/>
        </w:rPr>
      </w:r>
    </w:p>
    <w:p w:rsidR="00000000" w:rsidDel="00000000" w:rsidP="00000000" w:rsidRDefault="00000000" w:rsidRPr="00000000" w14:paraId="0000031D">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Include any requirements for product or service health monitoring, failure conditions, error detection, logging, and correction.</w:t>
      </w:r>
      <w:r w:rsidDel="00000000" w:rsidR="00000000" w:rsidRPr="00000000">
        <w:rPr>
          <w:rtl w:val="0"/>
        </w:rPr>
      </w:r>
    </w:p>
    <w:p w:rsidR="00000000" w:rsidDel="00000000" w:rsidP="00000000" w:rsidRDefault="00000000" w:rsidRPr="00000000" w14:paraId="0000031E">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Maintenance</w:t>
      </w:r>
      <w:r w:rsidDel="00000000" w:rsidR="00000000" w:rsidRPr="00000000">
        <w:rPr>
          <w:rtl w:val="0"/>
        </w:rPr>
      </w:r>
    </w:p>
    <w:p w:rsidR="00000000" w:rsidDel="00000000" w:rsidP="00000000" w:rsidRDefault="00000000" w:rsidRPr="00000000" w14:paraId="0000031F">
      <w:pPr>
        <w:spacing w:after="12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Specify attributes of the system that relate to ease of maintenance. These requirements may relate to modularity, complexity, or interface design. Requirements should not be placed here simply because they are thought to be good design practices.</w:t>
      </w:r>
      <w:r w:rsidDel="00000000" w:rsidR="00000000" w:rsidRPr="00000000">
        <w:rPr>
          <w:rtl w:val="0"/>
        </w:rPr>
      </w:r>
    </w:p>
    <w:p w:rsidR="00000000" w:rsidDel="00000000" w:rsidP="00000000" w:rsidRDefault="00000000" w:rsidRPr="00000000" w14:paraId="00000320">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Integrity</w:t>
      </w:r>
      <w:r w:rsidDel="00000000" w:rsidR="00000000" w:rsidRPr="00000000">
        <w:rPr>
          <w:rtl w:val="0"/>
        </w:rPr>
      </w:r>
    </w:p>
    <w:p w:rsidR="00000000" w:rsidDel="00000000" w:rsidP="00000000" w:rsidRDefault="00000000" w:rsidRPr="00000000" w14:paraId="00000323">
      <w:pPr>
        <w:pStyle w:val="Heading4"/>
        <w:numPr>
          <w:ilvl w:val="3"/>
          <w:numId w:val="1"/>
        </w:numPr>
        <w:ind w:left="0" w:hanging="2"/>
        <w:rPr>
          <w:rFonts w:ascii="Times New Roman" w:cs="Times New Roman" w:eastAsia="Times New Roman" w:hAnsi="Times New Roman"/>
        </w:rPr>
      </w:pPr>
      <w:bookmarkStart w:colFirst="0" w:colLast="0" w:name="_49x2ik5" w:id="29"/>
      <w:bookmarkEnd w:id="29"/>
      <w:r w:rsidDel="00000000" w:rsidR="00000000" w:rsidRPr="00000000">
        <w:rPr>
          <w:rFonts w:ascii="Times New Roman" w:cs="Times New Roman" w:eastAsia="Times New Roman" w:hAnsi="Times New Roman"/>
          <w:b w:val="1"/>
          <w:rtl w:val="0"/>
        </w:rPr>
        <w:t xml:space="preserve">Security</w:t>
      </w:r>
      <w:r w:rsidDel="00000000" w:rsidR="00000000" w:rsidRPr="00000000">
        <w:rPr>
          <w:rtl w:val="0"/>
        </w:rPr>
      </w:r>
    </w:p>
    <w:p w:rsidR="00000000" w:rsidDel="00000000" w:rsidP="00000000" w:rsidRDefault="00000000" w:rsidRPr="00000000" w14:paraId="00000324">
      <w:pPr>
        <w:spacing w:after="12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Specify the factors that will protect the system from malicious or accidental access, modification, disclosure, destruction, or misuse. For example:</w:t>
      </w:r>
      <w:r w:rsidDel="00000000" w:rsidR="00000000" w:rsidRPr="00000000">
        <w:rPr>
          <w:rtl w:val="0"/>
        </w:rPr>
      </w:r>
    </w:p>
    <w:p w:rsidR="00000000" w:rsidDel="00000000" w:rsidP="00000000" w:rsidRDefault="00000000" w:rsidRPr="00000000" w14:paraId="00000325">
      <w:pPr>
        <w:numPr>
          <w:ilvl w:val="0"/>
          <w:numId w:val="7"/>
        </w:numPr>
        <w:ind w:left="0" w:hanging="2"/>
        <w:rPr>
          <w:color w:val="7030a0"/>
        </w:rPr>
      </w:pPr>
      <w:r w:rsidDel="00000000" w:rsidR="00000000" w:rsidRPr="00000000">
        <w:rPr>
          <w:rFonts w:ascii="Times New Roman" w:cs="Times New Roman" w:eastAsia="Times New Roman" w:hAnsi="Times New Roman"/>
          <w:color w:val="7030a0"/>
          <w:sz w:val="22"/>
          <w:szCs w:val="22"/>
          <w:rtl w:val="0"/>
        </w:rPr>
        <w:t xml:space="preserve">encryption</w:t>
      </w:r>
      <w:r w:rsidDel="00000000" w:rsidR="00000000" w:rsidRPr="00000000">
        <w:rPr>
          <w:rtl w:val="0"/>
        </w:rPr>
      </w:r>
    </w:p>
    <w:p w:rsidR="00000000" w:rsidDel="00000000" w:rsidP="00000000" w:rsidRDefault="00000000" w:rsidRPr="00000000" w14:paraId="00000326">
      <w:pPr>
        <w:numPr>
          <w:ilvl w:val="0"/>
          <w:numId w:val="7"/>
        </w:numPr>
        <w:ind w:left="0" w:hanging="2"/>
        <w:rPr>
          <w:color w:val="7030a0"/>
        </w:rPr>
      </w:pPr>
      <w:r w:rsidDel="00000000" w:rsidR="00000000" w:rsidRPr="00000000">
        <w:rPr>
          <w:rFonts w:ascii="Times New Roman" w:cs="Times New Roman" w:eastAsia="Times New Roman" w:hAnsi="Times New Roman"/>
          <w:color w:val="7030a0"/>
          <w:sz w:val="22"/>
          <w:szCs w:val="22"/>
          <w:rtl w:val="0"/>
        </w:rPr>
        <w:t xml:space="preserve">activity logging, historical data sets</w:t>
      </w:r>
      <w:r w:rsidDel="00000000" w:rsidR="00000000" w:rsidRPr="00000000">
        <w:rPr>
          <w:rtl w:val="0"/>
        </w:rPr>
      </w:r>
    </w:p>
    <w:p w:rsidR="00000000" w:rsidDel="00000000" w:rsidP="00000000" w:rsidRDefault="00000000" w:rsidRPr="00000000" w14:paraId="00000327">
      <w:pPr>
        <w:numPr>
          <w:ilvl w:val="0"/>
          <w:numId w:val="7"/>
        </w:numPr>
        <w:ind w:left="0" w:hanging="2"/>
        <w:rPr>
          <w:color w:val="7030a0"/>
        </w:rPr>
      </w:pPr>
      <w:r w:rsidDel="00000000" w:rsidR="00000000" w:rsidRPr="00000000">
        <w:rPr>
          <w:rFonts w:ascii="Times New Roman" w:cs="Times New Roman" w:eastAsia="Times New Roman" w:hAnsi="Times New Roman"/>
          <w:color w:val="7030a0"/>
          <w:sz w:val="22"/>
          <w:szCs w:val="22"/>
          <w:rtl w:val="0"/>
        </w:rPr>
        <w:t xml:space="preserve">restrictions on intermodule communications</w:t>
      </w:r>
      <w:r w:rsidDel="00000000" w:rsidR="00000000" w:rsidRPr="00000000">
        <w:rPr>
          <w:rtl w:val="0"/>
        </w:rPr>
      </w:r>
    </w:p>
    <w:p w:rsidR="00000000" w:rsidDel="00000000" w:rsidP="00000000" w:rsidRDefault="00000000" w:rsidRPr="00000000" w14:paraId="00000328">
      <w:pPr>
        <w:numPr>
          <w:ilvl w:val="0"/>
          <w:numId w:val="7"/>
        </w:numPr>
        <w:ind w:left="0" w:hanging="2"/>
        <w:rPr>
          <w:color w:val="7030a0"/>
        </w:rPr>
      </w:pPr>
      <w:r w:rsidDel="00000000" w:rsidR="00000000" w:rsidRPr="00000000">
        <w:rPr>
          <w:rFonts w:ascii="Times New Roman" w:cs="Times New Roman" w:eastAsia="Times New Roman" w:hAnsi="Times New Roman"/>
          <w:color w:val="7030a0"/>
          <w:sz w:val="22"/>
          <w:szCs w:val="22"/>
          <w:rtl w:val="0"/>
        </w:rPr>
        <w:t xml:space="preserve">data integrity checks</w:t>
      </w:r>
      <w:r w:rsidDel="00000000" w:rsidR="00000000" w:rsidRPr="00000000">
        <w:rPr>
          <w:rtl w:val="0"/>
        </w:rPr>
      </w:r>
    </w:p>
    <w:p w:rsidR="00000000" w:rsidDel="00000000" w:rsidP="00000000" w:rsidRDefault="00000000" w:rsidRPr="00000000" w14:paraId="00000329">
      <w:pPr>
        <w:spacing w:after="12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Specify the Authorization and Authentication factors. Consider using standard tools such as PubCookie.</w:t>
      </w:r>
      <w:r w:rsidDel="00000000" w:rsidR="00000000" w:rsidRPr="00000000">
        <w:rPr>
          <w:rtl w:val="0"/>
        </w:rPr>
      </w:r>
    </w:p>
    <w:p w:rsidR="00000000" w:rsidDel="00000000" w:rsidP="00000000" w:rsidRDefault="00000000" w:rsidRPr="00000000" w14:paraId="0000032A">
      <w:pPr>
        <w:ind w:hanging="2"/>
        <w:rPr>
          <w:rFonts w:ascii="Times New Roman" w:cs="Times New Roman" w:eastAsia="Times New Roman" w:hAnsi="Times New Roman"/>
        </w:rPr>
      </w:pPr>
      <w:bookmarkStart w:colFirst="0" w:colLast="0" w:name="_2p2csry" w:id="30"/>
      <w:bookmarkEnd w:id="30"/>
      <w:r w:rsidDel="00000000" w:rsidR="00000000" w:rsidRPr="00000000">
        <w:rPr>
          <w:rtl w:val="0"/>
        </w:rPr>
      </w:r>
    </w:p>
    <w:p w:rsidR="00000000" w:rsidDel="00000000" w:rsidP="00000000" w:rsidRDefault="00000000" w:rsidRPr="00000000" w14:paraId="0000032B">
      <w:pPr>
        <w:pStyle w:val="Heading3"/>
        <w:numPr>
          <w:ilvl w:val="2"/>
          <w:numId w:val="1"/>
        </w:numPr>
        <w:ind w:left="0" w:hanging="2"/>
        <w:rPr>
          <w:rFonts w:ascii="Times New Roman" w:cs="Times New Roman" w:eastAsia="Times New Roman" w:hAnsi="Times New Roman"/>
        </w:rPr>
      </w:pPr>
      <w:bookmarkStart w:colFirst="0" w:colLast="0" w:name="_147n2zr" w:id="31"/>
      <w:bookmarkEnd w:id="31"/>
      <w:r w:rsidDel="00000000" w:rsidR="00000000" w:rsidRPr="00000000">
        <w:rPr>
          <w:rFonts w:ascii="Times New Roman" w:cs="Times New Roman" w:eastAsia="Times New Roman" w:hAnsi="Times New Roman"/>
          <w:rtl w:val="0"/>
        </w:rPr>
        <w:t xml:space="preserve">Organizational Requirements</w:t>
      </w:r>
    </w:p>
    <w:p w:rsidR="00000000" w:rsidDel="00000000" w:rsidP="00000000" w:rsidRDefault="00000000" w:rsidRPr="00000000" w14:paraId="0000032C">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which are a consequence of organisational policies and procedures e.g. process standards used, implementation requirements, etc</w:t>
      </w:r>
    </w:p>
    <w:p w:rsidR="00000000" w:rsidDel="00000000" w:rsidP="00000000" w:rsidRDefault="00000000" w:rsidRPr="00000000" w14:paraId="0000032D">
      <w:pPr>
        <w:pStyle w:val="Heading4"/>
        <w:numPr>
          <w:ilvl w:val="3"/>
          <w:numId w:val="1"/>
        </w:numPr>
        <w:ind w:left="0" w:hanging="2"/>
        <w:rPr>
          <w:rFonts w:ascii="Times New Roman" w:cs="Times New Roman" w:eastAsia="Times New Roman" w:hAnsi="Times New Roman"/>
        </w:rPr>
      </w:pPr>
      <w:bookmarkStart w:colFirst="0" w:colLast="0" w:name="_3o7alnk" w:id="32"/>
      <w:bookmarkEnd w:id="32"/>
      <w:r w:rsidDel="00000000" w:rsidR="00000000" w:rsidRPr="00000000">
        <w:rPr>
          <w:rFonts w:ascii="Times New Roman" w:cs="Times New Roman" w:eastAsia="Times New Roman" w:hAnsi="Times New Roman"/>
          <w:b w:val="1"/>
          <w:rtl w:val="0"/>
        </w:rPr>
        <w:t xml:space="preserve">Environmental Requirements </w:t>
      </w:r>
      <w:r w:rsidDel="00000000" w:rsidR="00000000" w:rsidRPr="00000000">
        <w:rPr>
          <w:rtl w:val="0"/>
        </w:rPr>
      </w:r>
    </w:p>
    <w:p w:rsidR="00000000" w:rsidDel="00000000" w:rsidP="00000000" w:rsidRDefault="00000000" w:rsidRPr="00000000" w14:paraId="0000032E">
      <w:pPr>
        <w:pStyle w:val="Heading4"/>
        <w:numPr>
          <w:ilvl w:val="3"/>
          <w:numId w:val="1"/>
        </w:numPr>
        <w:ind w:left="0" w:hanging="2"/>
        <w:rPr>
          <w:rFonts w:ascii="Times New Roman" w:cs="Times New Roman" w:eastAsia="Times New Roman" w:hAnsi="Times New Roman"/>
        </w:rPr>
      </w:pPr>
      <w:bookmarkStart w:colFirst="0" w:colLast="0" w:name="_23ckvvd" w:id="33"/>
      <w:bookmarkEnd w:id="33"/>
      <w:r w:rsidDel="00000000" w:rsidR="00000000" w:rsidRPr="00000000">
        <w:rPr>
          <w:rFonts w:ascii="Times New Roman" w:cs="Times New Roman" w:eastAsia="Times New Roman" w:hAnsi="Times New Roman"/>
          <w:b w:val="1"/>
          <w:rtl w:val="0"/>
        </w:rPr>
        <w:t xml:space="preserve">Operational Requirements</w:t>
      </w:r>
      <w:r w:rsidDel="00000000" w:rsidR="00000000" w:rsidRPr="00000000">
        <w:rPr>
          <w:rtl w:val="0"/>
        </w:rPr>
      </w:r>
    </w:p>
    <w:p w:rsidR="00000000" w:rsidDel="00000000" w:rsidP="00000000" w:rsidRDefault="00000000" w:rsidRPr="00000000" w14:paraId="0000032F">
      <w:pPr>
        <w:pStyle w:val="Heading4"/>
        <w:numPr>
          <w:ilvl w:val="3"/>
          <w:numId w:val="1"/>
        </w:numPr>
        <w:ind w:left="0" w:hanging="2"/>
        <w:rPr>
          <w:rFonts w:ascii="Times New Roman" w:cs="Times New Roman" w:eastAsia="Times New Roman" w:hAnsi="Times New Roman"/>
        </w:rPr>
      </w:pPr>
      <w:bookmarkStart w:colFirst="0" w:colLast="0" w:name="_ihv636" w:id="34"/>
      <w:bookmarkEnd w:id="34"/>
      <w:r w:rsidDel="00000000" w:rsidR="00000000" w:rsidRPr="00000000">
        <w:rPr>
          <w:rFonts w:ascii="Times New Roman" w:cs="Times New Roman" w:eastAsia="Times New Roman" w:hAnsi="Times New Roman"/>
          <w:b w:val="1"/>
          <w:rtl w:val="0"/>
        </w:rPr>
        <w:t xml:space="preserve">Development Requirements</w:t>
      </w:r>
      <w:r w:rsidDel="00000000" w:rsidR="00000000" w:rsidRPr="00000000">
        <w:rPr>
          <w:rtl w:val="0"/>
        </w:rPr>
      </w:r>
    </w:p>
    <w:p w:rsidR="00000000" w:rsidDel="00000000" w:rsidP="00000000" w:rsidRDefault="00000000" w:rsidRPr="00000000" w14:paraId="00000330">
      <w:pPr>
        <w:pStyle w:val="Heading3"/>
        <w:numPr>
          <w:ilvl w:val="2"/>
          <w:numId w:val="1"/>
        </w:numPr>
        <w:ind w:left="0" w:hanging="2"/>
        <w:rPr>
          <w:rFonts w:ascii="Times New Roman" w:cs="Times New Roman" w:eastAsia="Times New Roman" w:hAnsi="Times New Roman"/>
        </w:rPr>
      </w:pPr>
      <w:bookmarkStart w:colFirst="0" w:colLast="0" w:name="_32hioqz" w:id="35"/>
      <w:bookmarkEnd w:id="35"/>
      <w:r w:rsidDel="00000000" w:rsidR="00000000" w:rsidRPr="00000000">
        <w:rPr>
          <w:rFonts w:ascii="Times New Roman" w:cs="Times New Roman" w:eastAsia="Times New Roman" w:hAnsi="Times New Roman"/>
          <w:rtl w:val="0"/>
        </w:rPr>
        <w:t xml:space="preserve">External Requirements</w:t>
      </w:r>
    </w:p>
    <w:p w:rsidR="00000000" w:rsidDel="00000000" w:rsidP="00000000" w:rsidRDefault="00000000" w:rsidRPr="00000000" w14:paraId="00000331">
      <w:pPr>
        <w:numPr>
          <w:ilvl w:val="1"/>
          <w:numId w:val="12"/>
        </w:numPr>
        <w:ind w:left="0" w:hanging="2"/>
        <w:rPr/>
      </w:pPr>
      <w:r w:rsidDel="00000000" w:rsidR="00000000" w:rsidRPr="00000000">
        <w:rPr>
          <w:rFonts w:ascii="Times New Roman" w:cs="Times New Roman" w:eastAsia="Times New Roman" w:hAnsi="Times New Roman"/>
          <w:rtl w:val="0"/>
        </w:rPr>
        <w:t xml:space="preserve">Requirements which arise from factors which are external to the system and its development process e.g. interoperability requirements, legislative requirements, etc.</w:t>
      </w:r>
      <w:r w:rsidDel="00000000" w:rsidR="00000000" w:rsidRPr="00000000">
        <w:rPr>
          <w:rtl w:val="0"/>
        </w:rPr>
      </w:r>
    </w:p>
    <w:p w:rsidR="00000000" w:rsidDel="00000000" w:rsidP="00000000" w:rsidRDefault="00000000" w:rsidRPr="00000000" w14:paraId="00000332">
      <w:pPr>
        <w:pStyle w:val="Heading4"/>
        <w:numPr>
          <w:ilvl w:val="3"/>
          <w:numId w:val="1"/>
        </w:numPr>
        <w:ind w:left="0" w:hanging="2"/>
        <w:rPr>
          <w:rFonts w:ascii="Times New Roman" w:cs="Times New Roman" w:eastAsia="Times New Roman" w:hAnsi="Times New Roman"/>
        </w:rPr>
      </w:pPr>
      <w:bookmarkStart w:colFirst="0" w:colLast="0" w:name="_1hmsyys" w:id="36"/>
      <w:bookmarkEnd w:id="36"/>
      <w:r w:rsidDel="00000000" w:rsidR="00000000" w:rsidRPr="00000000">
        <w:rPr>
          <w:rFonts w:ascii="Times New Roman" w:cs="Times New Roman" w:eastAsia="Times New Roman" w:hAnsi="Times New Roman"/>
          <w:b w:val="1"/>
          <w:rtl w:val="0"/>
        </w:rPr>
        <w:t xml:space="preserve">Regulatory Requirements</w:t>
      </w:r>
      <w:r w:rsidDel="00000000" w:rsidR="00000000" w:rsidRPr="00000000">
        <w:rPr>
          <w:rtl w:val="0"/>
        </w:rPr>
      </w:r>
    </w:p>
    <w:p w:rsidR="00000000" w:rsidDel="00000000" w:rsidP="00000000" w:rsidRDefault="00000000" w:rsidRPr="00000000" w14:paraId="00000333">
      <w:pPr>
        <w:pStyle w:val="Heading4"/>
        <w:numPr>
          <w:ilvl w:val="3"/>
          <w:numId w:val="1"/>
        </w:numPr>
        <w:ind w:left="0" w:hanging="2"/>
        <w:rPr>
          <w:rFonts w:ascii="Times New Roman" w:cs="Times New Roman" w:eastAsia="Times New Roman" w:hAnsi="Times New Roman"/>
        </w:rPr>
      </w:pPr>
      <w:bookmarkStart w:colFirst="0" w:colLast="0" w:name="_41mghml" w:id="37"/>
      <w:bookmarkEnd w:id="37"/>
      <w:r w:rsidDel="00000000" w:rsidR="00000000" w:rsidRPr="00000000">
        <w:rPr>
          <w:rFonts w:ascii="Times New Roman" w:cs="Times New Roman" w:eastAsia="Times New Roman" w:hAnsi="Times New Roman"/>
          <w:b w:val="1"/>
          <w:rtl w:val="0"/>
        </w:rPr>
        <w:t xml:space="preserve">Ethical Requirements</w:t>
      </w:r>
      <w:r w:rsidDel="00000000" w:rsidR="00000000" w:rsidRPr="00000000">
        <w:rPr>
          <w:rtl w:val="0"/>
        </w:rPr>
      </w:r>
    </w:p>
    <w:p w:rsidR="00000000" w:rsidDel="00000000" w:rsidP="00000000" w:rsidRDefault="00000000" w:rsidRPr="00000000" w14:paraId="00000334">
      <w:pPr>
        <w:pStyle w:val="Heading4"/>
        <w:numPr>
          <w:ilvl w:val="3"/>
          <w:numId w:val="1"/>
        </w:numPr>
        <w:ind w:left="0" w:hanging="2"/>
        <w:rPr>
          <w:rFonts w:ascii="Times New Roman" w:cs="Times New Roman" w:eastAsia="Times New Roman" w:hAnsi="Times New Roman"/>
        </w:rPr>
      </w:pPr>
      <w:bookmarkStart w:colFirst="0" w:colLast="0" w:name="_2grqrue" w:id="38"/>
      <w:bookmarkEnd w:id="38"/>
      <w:r w:rsidDel="00000000" w:rsidR="00000000" w:rsidRPr="00000000">
        <w:rPr>
          <w:rFonts w:ascii="Times New Roman" w:cs="Times New Roman" w:eastAsia="Times New Roman" w:hAnsi="Times New Roman"/>
          <w:b w:val="1"/>
          <w:rtl w:val="0"/>
        </w:rPr>
        <w:t xml:space="preserve">Legislative Requirements</w:t>
      </w: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000000" w:rsidDel="00000000" w:rsidP="00000000" w:rsidRDefault="00000000" w:rsidRPr="00000000" w14:paraId="00000336">
      <w:pPr>
        <w:pStyle w:val="Heading5"/>
        <w:numPr>
          <w:ilvl w:val="4"/>
          <w:numId w:val="1"/>
        </w:numPr>
        <w:ind w:left="0" w:hanging="2"/>
        <w:rPr>
          <w:rFonts w:ascii="Times New Roman" w:cs="Times New Roman" w:eastAsia="Times New Roman" w:hAnsi="Times New Roman"/>
          <w:i w:val="0"/>
          <w:sz w:val="20"/>
          <w:szCs w:val="20"/>
        </w:rPr>
      </w:pPr>
      <w:bookmarkStart w:colFirst="0" w:colLast="0" w:name="_vx1227" w:id="39"/>
      <w:bookmarkEnd w:id="39"/>
      <w:r w:rsidDel="00000000" w:rsidR="00000000" w:rsidRPr="00000000">
        <w:rPr>
          <w:rFonts w:ascii="Times New Roman" w:cs="Times New Roman" w:eastAsia="Times New Roman" w:hAnsi="Times New Roman"/>
          <w:i w:val="0"/>
          <w:sz w:val="20"/>
          <w:szCs w:val="20"/>
          <w:rtl w:val="0"/>
        </w:rPr>
        <w:t xml:space="preserve">Accounting Requirements</w:t>
      </w:r>
    </w:p>
    <w:p w:rsidR="00000000" w:rsidDel="00000000" w:rsidP="00000000" w:rsidRDefault="00000000" w:rsidRPr="00000000" w14:paraId="00000337">
      <w:pPr>
        <w:pStyle w:val="Heading5"/>
        <w:numPr>
          <w:ilvl w:val="4"/>
          <w:numId w:val="1"/>
        </w:numPr>
        <w:ind w:left="0" w:hanging="2"/>
        <w:rPr>
          <w:rFonts w:ascii="Times New Roman" w:cs="Times New Roman" w:eastAsia="Times New Roman" w:hAnsi="Times New Roman"/>
          <w:i w:val="0"/>
          <w:sz w:val="20"/>
          <w:szCs w:val="20"/>
        </w:rPr>
      </w:pPr>
      <w:bookmarkStart w:colFirst="0" w:colLast="0" w:name="_3fwokq0" w:id="40"/>
      <w:bookmarkEnd w:id="40"/>
      <w:r w:rsidDel="00000000" w:rsidR="00000000" w:rsidRPr="00000000">
        <w:rPr>
          <w:rFonts w:ascii="Times New Roman" w:cs="Times New Roman" w:eastAsia="Times New Roman" w:hAnsi="Times New Roman"/>
          <w:i w:val="0"/>
          <w:sz w:val="20"/>
          <w:szCs w:val="20"/>
          <w:rtl w:val="0"/>
        </w:rPr>
        <w:t xml:space="preserve">Security Requirements</w:t>
      </w:r>
    </w:p>
    <w:p w:rsidR="00000000" w:rsidDel="00000000" w:rsidP="00000000" w:rsidRDefault="00000000" w:rsidRPr="00000000" w14:paraId="00000338">
      <w:pPr>
        <w:ind w:hanging="2"/>
        <w:rPr>
          <w:rFonts w:ascii="Times New Roman" w:cs="Times New Roman" w:eastAsia="Times New Roman" w:hAnsi="Times New Roman"/>
        </w:rPr>
      </w:pPr>
      <w:bookmarkStart w:colFirst="0" w:colLast="0" w:name="_1v1yuxt" w:id="41"/>
      <w:bookmarkEnd w:id="41"/>
      <w:r w:rsidDel="00000000" w:rsidR="00000000" w:rsidRPr="00000000">
        <w:rPr>
          <w:rtl w:val="0"/>
        </w:rPr>
      </w:r>
    </w:p>
    <w:p w:rsidR="00000000" w:rsidDel="00000000" w:rsidP="00000000" w:rsidRDefault="00000000" w:rsidRPr="00000000" w14:paraId="00000339">
      <w:pPr>
        <w:pStyle w:val="Heading2"/>
        <w:numPr>
          <w:ilvl w:val="1"/>
          <w:numId w:val="1"/>
        </w:numPr>
        <w:ind w:left="0" w:hanging="2"/>
        <w:rPr>
          <w:rFonts w:ascii="Times New Roman" w:cs="Times New Roman" w:eastAsia="Times New Roman" w:hAnsi="Times New Roman"/>
        </w:rPr>
      </w:pPr>
      <w:bookmarkStart w:colFirst="0" w:colLast="0" w:name="_4f1mdlm" w:id="42"/>
      <w:bookmarkEnd w:id="42"/>
      <w:r w:rsidDel="00000000" w:rsidR="00000000" w:rsidRPr="00000000">
        <w:rPr>
          <w:rFonts w:ascii="Times New Roman" w:cs="Times New Roman" w:eastAsia="Times New Roman" w:hAnsi="Times New Roman"/>
          <w:rtl w:val="0"/>
        </w:rPr>
        <w:t xml:space="preserve">Domain Requirements</w:t>
      </w:r>
    </w:p>
    <w:p w:rsidR="00000000" w:rsidDel="00000000" w:rsidP="00000000" w:rsidRDefault="00000000" w:rsidRPr="00000000" w14:paraId="0000033A">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7030a0"/>
          <w:sz w:val="22"/>
          <w:szCs w:val="22"/>
        </w:rPr>
      </w:pPr>
      <w:r w:rsidDel="00000000" w:rsidR="00000000" w:rsidRPr="00000000">
        <w:rPr>
          <w:rtl w:val="0"/>
        </w:rPr>
      </w:r>
    </w:p>
    <w:p w:rsidR="00000000" w:rsidDel="00000000" w:rsidP="00000000" w:rsidRDefault="00000000" w:rsidRPr="00000000" w14:paraId="0000033B">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Everything related to the domain that might be needed in the project shall be mentioned here. Sometimes the domain Requirements might be thought of as part of either functional or non-functional requirements.</w:t>
      </w:r>
    </w:p>
    <w:p w:rsidR="00000000" w:rsidDel="00000000" w:rsidP="00000000" w:rsidRDefault="00000000" w:rsidRPr="00000000" w14:paraId="0000033C">
      <w:pPr>
        <w:pStyle w:val="Heading4"/>
        <w:numPr>
          <w:ilvl w:val="3"/>
          <w:numId w:val="3"/>
        </w:numPr>
        <w:ind w:left="0" w:hanging="2"/>
        <w:rPr>
          <w:rFonts w:ascii="Times New Roman" w:cs="Times New Roman" w:eastAsia="Times New Roman" w:hAnsi="Times New Roman"/>
        </w:rPr>
      </w:pPr>
      <w:bookmarkStart w:colFirst="0" w:colLast="0" w:name="_2u6wntf" w:id="43"/>
      <w:bookmarkEnd w:id="43"/>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7030a0"/>
          <w:sz w:val="22"/>
          <w:szCs w:val="22"/>
        </w:rPr>
      </w:pPr>
      <w:r w:rsidDel="00000000" w:rsidR="00000000" w:rsidRPr="00000000">
        <w:rPr>
          <w:rtl w:val="0"/>
        </w:rPr>
      </w:r>
    </w:p>
    <w:p w:rsidR="00000000" w:rsidDel="00000000" w:rsidP="00000000" w:rsidRDefault="00000000" w:rsidRPr="00000000" w14:paraId="0000033E">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provide all necessary non-functional requirements, similar to the requirements explained in the lesson slides or in the textbook.</w:t>
      </w:r>
    </w:p>
    <w:p w:rsidR="00000000" w:rsidDel="00000000" w:rsidP="00000000" w:rsidRDefault="00000000" w:rsidRPr="00000000" w14:paraId="0000033F">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7030a0"/>
          <w:sz w:val="22"/>
          <w:szCs w:val="22"/>
        </w:rPr>
      </w:pPr>
      <w:bookmarkStart w:colFirst="0" w:colLast="0" w:name="_19c6y18" w:id="44"/>
      <w:bookmarkEnd w:id="44"/>
      <w:r w:rsidDel="00000000" w:rsidR="00000000" w:rsidRPr="00000000">
        <w:rPr>
          <w:rtl w:val="0"/>
        </w:rPr>
      </w:r>
    </w:p>
    <w:p w:rsidR="00000000" w:rsidDel="00000000" w:rsidP="00000000" w:rsidRDefault="00000000" w:rsidRPr="00000000" w14:paraId="00000340">
      <w:pPr>
        <w:pStyle w:val="Heading1"/>
        <w:numPr>
          <w:ilvl w:val="0"/>
          <w:numId w:val="1"/>
        </w:numPr>
        <w:ind w:left="1" w:hanging="3"/>
        <w:rPr>
          <w:rFonts w:ascii="Times New Roman" w:cs="Times New Roman" w:eastAsia="Times New Roman" w:hAnsi="Times New Roman"/>
        </w:rPr>
      </w:pPr>
      <w:bookmarkStart w:colFirst="0" w:colLast="0" w:name="_3tbugp1" w:id="45"/>
      <w:bookmarkEnd w:id="45"/>
      <w:r w:rsidDel="00000000" w:rsidR="00000000" w:rsidRPr="00000000">
        <w:rPr>
          <w:rFonts w:ascii="Times New Roman" w:cs="Times New Roman" w:eastAsia="Times New Roman" w:hAnsi="Times New Roman"/>
          <w:rtl w:val="0"/>
        </w:rPr>
        <w:t xml:space="preserve">User Scenarios/Use Cases</w:t>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Provide a summary of the major functions that the product will perform.  Organize the functions to be understandable to the customer or a first time reader.  Include use cases and business scenarios, or provide a link to a separate document (or documents).  A business scenario:</w:t>
      </w:r>
    </w:p>
    <w:p w:rsidR="00000000" w:rsidDel="00000000" w:rsidP="00000000" w:rsidRDefault="00000000" w:rsidRPr="00000000" w14:paraId="00000342">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Describes a significant business need </w:t>
      </w:r>
      <w:r w:rsidDel="00000000" w:rsidR="00000000" w:rsidRPr="00000000">
        <w:rPr>
          <w:rtl w:val="0"/>
        </w:rPr>
      </w:r>
    </w:p>
    <w:p w:rsidR="00000000" w:rsidDel="00000000" w:rsidP="00000000" w:rsidRDefault="00000000" w:rsidRPr="00000000" w14:paraId="00000343">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Identifies, documents, and ranks the problem that is driving the scenario</w:t>
      </w:r>
      <w:r w:rsidDel="00000000" w:rsidR="00000000" w:rsidRPr="00000000">
        <w:rPr>
          <w:rtl w:val="0"/>
        </w:rPr>
      </w:r>
    </w:p>
    <w:p w:rsidR="00000000" w:rsidDel="00000000" w:rsidP="00000000" w:rsidRDefault="00000000" w:rsidRPr="00000000" w14:paraId="00000344">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Describes the business and technical environment that will resolve the problem</w:t>
      </w:r>
      <w:r w:rsidDel="00000000" w:rsidR="00000000" w:rsidRPr="00000000">
        <w:rPr>
          <w:rtl w:val="0"/>
        </w:rPr>
      </w:r>
    </w:p>
    <w:p w:rsidR="00000000" w:rsidDel="00000000" w:rsidP="00000000" w:rsidRDefault="00000000" w:rsidRPr="00000000" w14:paraId="00000345">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States the desired objectives</w:t>
      </w:r>
      <w:r w:rsidDel="00000000" w:rsidR="00000000" w:rsidRPr="00000000">
        <w:rPr>
          <w:rtl w:val="0"/>
        </w:rPr>
      </w:r>
    </w:p>
    <w:p w:rsidR="00000000" w:rsidDel="00000000" w:rsidP="00000000" w:rsidRDefault="00000000" w:rsidRPr="00000000" w14:paraId="00000346">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Shows the “Actors” and where they fit in the business model</w:t>
      </w:r>
      <w:r w:rsidDel="00000000" w:rsidR="00000000" w:rsidRPr="00000000">
        <w:rPr>
          <w:rtl w:val="0"/>
        </w:rPr>
      </w:r>
    </w:p>
    <w:p w:rsidR="00000000" w:rsidDel="00000000" w:rsidP="00000000" w:rsidRDefault="00000000" w:rsidRPr="00000000" w14:paraId="00000347">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Is specific, and measurable, and uses clear metrics for success  </w:t>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4.2 Use cases</w:t>
      </w:r>
    </w:p>
    <w:p w:rsidR="00000000" w:rsidDel="00000000" w:rsidP="00000000" w:rsidRDefault="00000000" w:rsidRPr="00000000" w14:paraId="00000357">
      <w:pPr>
        <w:pBdr>
          <w:top w:space="0" w:sz="0" w:val="nil"/>
          <w:left w:space="0" w:sz="0" w:val="nil"/>
          <w:bottom w:space="0" w:sz="0" w:val="nil"/>
          <w:right w:space="0" w:sz="0" w:val="nil"/>
          <w:between w:space="0" w:sz="0" w:val="nil"/>
        </w:pBdr>
        <w:ind w:firstLine="0"/>
        <w:rPr>
          <w:b w:val="1"/>
          <w:i w:val="1"/>
          <w:color w:val="000000"/>
          <w:sz w:val="24"/>
          <w:szCs w:val="24"/>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bookmarkStart w:colFirst="0" w:colLast="0" w:name="_28h4qwu" w:id="46"/>
      <w:bookmarkEnd w:id="46"/>
      <w:r w:rsidDel="00000000" w:rsidR="00000000" w:rsidRPr="00000000">
        <w:rPr>
          <w:rFonts w:ascii="Times New Roman" w:cs="Times New Roman" w:eastAsia="Times New Roman" w:hAnsi="Times New Roman"/>
          <w:color w:val="000000"/>
          <w:sz w:val="22"/>
          <w:szCs w:val="22"/>
          <w:rtl w:val="0"/>
        </w:rPr>
        <w:t xml:space="preserve">Use Case 1 Learner</w:t>
      </w:r>
    </w:p>
    <w:p w:rsidR="00000000" w:rsidDel="00000000" w:rsidP="00000000" w:rsidRDefault="00000000" w:rsidRPr="00000000" w14:paraId="00000359">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881243" cy="7065659"/>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881243" cy="7065659"/>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bookmarkStart w:colFirst="0" w:colLast="0" w:name="_nmf14n" w:id="47"/>
      <w:bookmarkEnd w:id="47"/>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Use Case 2 Premium</w:t>
      </w:r>
    </w:p>
    <w:p w:rsidR="00000000" w:rsidDel="00000000" w:rsidP="00000000" w:rsidRDefault="00000000" w:rsidRPr="00000000" w14:paraId="00000362">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6400800" cy="7833360"/>
            <wp:effectExtent b="0" l="0" r="0" t="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400800" cy="783336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1"/>
        <w:pBdr>
          <w:top w:space="0" w:sz="0" w:val="nil"/>
          <w:left w:space="0" w:sz="0" w:val="nil"/>
          <w:bottom w:space="0" w:sz="0" w:val="nil"/>
          <w:right w:space="0" w:sz="0" w:val="nil"/>
          <w:between w:space="0" w:sz="0" w:val="nil"/>
        </w:pBdr>
        <w:tabs>
          <w:tab w:val="left" w:leader="none" w:pos="720"/>
        </w:tabs>
        <w:spacing w:after="60" w:before="240" w:lineRule="auto"/>
        <w:ind w:left="1" w:hanging="3"/>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Use Case 3 Instructor</w:t>
      </w:r>
      <w:r w:rsidDel="00000000" w:rsidR="00000000" w:rsidRPr="00000000">
        <w:rPr/>
        <w:drawing>
          <wp:inline distB="0" distT="0" distL="0" distR="0">
            <wp:extent cx="6400800" cy="7402830"/>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00800" cy="740283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Use Case 4 General</w:t>
      </w:r>
    </w:p>
    <w:p w:rsidR="00000000" w:rsidDel="00000000" w:rsidP="00000000" w:rsidRDefault="00000000" w:rsidRPr="00000000" w14:paraId="00000366">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5665104" cy="8174671"/>
            <wp:effectExtent b="0" l="0" r="0" t="0"/>
            <wp:docPr id="20"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665104" cy="8174671"/>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4.7 Activity Diagrams </w:t>
      </w:r>
    </w:p>
    <w:p w:rsidR="00000000" w:rsidDel="00000000" w:rsidP="00000000" w:rsidRDefault="00000000" w:rsidRPr="00000000" w14:paraId="00000369">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t xml:space="preserve">#01 Log In</w:t>
      </w:r>
      <w:r w:rsidDel="00000000" w:rsidR="00000000" w:rsidRPr="00000000">
        <w:rPr/>
        <w:drawing>
          <wp:inline distB="0" distT="0" distL="0" distR="0">
            <wp:extent cx="6400800" cy="5774263"/>
            <wp:effectExtent b="0" l="0" r="0" t="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00800" cy="5774263"/>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pPr>
      <w:r w:rsidDel="00000000" w:rsidR="00000000" w:rsidRPr="00000000">
        <w:rPr>
          <w:rtl w:val="0"/>
        </w:rPr>
        <w:t xml:space="preserve">#02 Sign Up</w:t>
      </w:r>
    </w:p>
    <w:p w:rsidR="00000000" w:rsidDel="00000000" w:rsidP="00000000" w:rsidRDefault="00000000" w:rsidRPr="00000000" w14:paraId="0000036C">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7194468" cy="5770562"/>
            <wp:effectExtent b="0" l="0" r="0" t="0"/>
            <wp:docPr id="2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7194468" cy="5770562"/>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6E">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6F">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0">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1">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2">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3">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4">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5">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#03 Create Course </w:t>
      </w:r>
    </w:p>
    <w:p w:rsidR="00000000" w:rsidDel="00000000" w:rsidP="00000000" w:rsidRDefault="00000000" w:rsidRPr="00000000" w14:paraId="00000376">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6328357" cy="7106526"/>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328357" cy="7106526"/>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8">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9">
      <w:pPr>
        <w:keepNext w:val="1"/>
        <w:pBdr>
          <w:top w:space="0" w:sz="0" w:val="nil"/>
          <w:left w:space="0" w:sz="0" w:val="nil"/>
          <w:bottom w:space="0" w:sz="0" w:val="nil"/>
          <w:right w:space="0" w:sz="0" w:val="nil"/>
          <w:between w:space="0" w:sz="0" w:val="nil"/>
        </w:pBdr>
        <w:tabs>
          <w:tab w:val="left" w:leader="none" w:pos="720"/>
        </w:tabs>
        <w:spacing w:after="60" w:before="240" w:lineRule="auto"/>
        <w:ind w:left="-2" w:firstLine="0"/>
        <w:rPr/>
      </w:pPr>
      <w:r w:rsidDel="00000000" w:rsidR="00000000" w:rsidRPr="00000000">
        <w:rPr>
          <w:rtl w:val="0"/>
        </w:rPr>
      </w:r>
    </w:p>
    <w:p w:rsidR="00000000" w:rsidDel="00000000" w:rsidP="00000000" w:rsidRDefault="00000000" w:rsidRPr="00000000" w14:paraId="0000037A">
      <w:pPr>
        <w:keepNext w:val="1"/>
        <w:pBdr>
          <w:top w:space="0" w:sz="0" w:val="nil"/>
          <w:left w:space="0" w:sz="0" w:val="nil"/>
          <w:bottom w:space="0" w:sz="0" w:val="nil"/>
          <w:right w:space="0" w:sz="0" w:val="nil"/>
          <w:between w:space="0" w:sz="0" w:val="nil"/>
        </w:pBdr>
        <w:tabs>
          <w:tab w:val="left" w:leader="none" w:pos="720"/>
        </w:tabs>
        <w:spacing w:after="60" w:before="240" w:lineRule="auto"/>
        <w:ind w:left="-2" w:firstLine="0"/>
        <w:rPr/>
      </w:pPr>
      <w:r w:rsidDel="00000000" w:rsidR="00000000" w:rsidRPr="00000000">
        <w:rPr>
          <w:rtl w:val="0"/>
        </w:rPr>
      </w:r>
    </w:p>
    <w:p w:rsidR="00000000" w:rsidDel="00000000" w:rsidP="00000000" w:rsidRDefault="00000000" w:rsidRPr="00000000" w14:paraId="0000037B">
      <w:pPr>
        <w:keepNext w:val="1"/>
        <w:pBdr>
          <w:top w:space="0" w:sz="0" w:val="nil"/>
          <w:left w:space="0" w:sz="0" w:val="nil"/>
          <w:bottom w:space="0" w:sz="0" w:val="nil"/>
          <w:right w:space="0" w:sz="0" w:val="nil"/>
          <w:between w:space="0" w:sz="0" w:val="nil"/>
        </w:pBdr>
        <w:tabs>
          <w:tab w:val="left" w:leader="none" w:pos="720"/>
        </w:tabs>
        <w:spacing w:after="60" w:before="240" w:lineRule="auto"/>
        <w:ind w:left="-2" w:firstLine="0"/>
        <w:rPr/>
      </w:pPr>
      <w:r w:rsidDel="00000000" w:rsidR="00000000" w:rsidRPr="00000000">
        <w:rPr>
          <w:rtl w:val="0"/>
        </w:rPr>
        <w:t xml:space="preserve">#04 Register Course </w:t>
      </w:r>
    </w:p>
    <w:p w:rsidR="00000000" w:rsidDel="00000000" w:rsidP="00000000" w:rsidRDefault="00000000" w:rsidRPr="00000000" w14:paraId="0000037C">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6056040" cy="7863841"/>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056040" cy="7863841"/>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E">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#05 Rate Course </w:t>
      </w:r>
    </w:p>
    <w:p w:rsidR="00000000" w:rsidDel="00000000" w:rsidP="00000000" w:rsidRDefault="00000000" w:rsidRPr="00000000" w14:paraId="0000037F">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2276506" cy="8061766"/>
            <wp:effectExtent b="0" l="0" r="0" t="0"/>
            <wp:docPr id="23"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276506" cy="8061766"/>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#06 Premium Creates Community</w:t>
      </w:r>
    </w:p>
    <w:p w:rsidR="00000000" w:rsidDel="00000000" w:rsidP="00000000" w:rsidRDefault="00000000" w:rsidRPr="00000000" w14:paraId="00000381">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5088731" cy="7585686"/>
            <wp:effectExtent b="0" l="0" r="0" t="0"/>
            <wp:docPr id="2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088731" cy="7585686"/>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3">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4">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#07 User joins community</w:t>
      </w:r>
    </w:p>
    <w:p w:rsidR="00000000" w:rsidDel="00000000" w:rsidP="00000000" w:rsidRDefault="00000000" w:rsidRPr="00000000" w14:paraId="00000385">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7489558" cy="6849824"/>
            <wp:effectExtent b="0" l="0" r="0" t="0"/>
            <wp:docPr id="2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7489558" cy="6849824"/>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7">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8">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9">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A">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#08 Instructor adds materials</w:t>
      </w:r>
    </w:p>
    <w:p w:rsidR="00000000" w:rsidDel="00000000" w:rsidP="00000000" w:rsidRDefault="00000000" w:rsidRPr="00000000" w14:paraId="0000038B">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2428478" cy="8039100"/>
            <wp:effectExtent b="0" l="0" r="0" t="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428478"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#09 Submit Question </w:t>
      </w:r>
    </w:p>
    <w:p w:rsidR="00000000" w:rsidDel="00000000" w:rsidP="00000000" w:rsidRDefault="00000000" w:rsidRPr="00000000" w14:paraId="0000038D">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5208470" cy="7957547"/>
            <wp:effectExtent b="0" l="0" r="0" t="0"/>
            <wp:docPr id="2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208470" cy="7957547"/>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F">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#10 User Takes Quiz</w:t>
      </w:r>
    </w:p>
    <w:p w:rsidR="00000000" w:rsidDel="00000000" w:rsidP="00000000" w:rsidRDefault="00000000" w:rsidRPr="00000000" w14:paraId="00000390">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7176012" cy="6951762"/>
            <wp:effectExtent b="0" l="0" r="0" t="0"/>
            <wp:docPr id="2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7176012" cy="6951762"/>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2">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3">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4">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5">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#11 Online Certificate</w:t>
      </w:r>
    </w:p>
    <w:p w:rsidR="00000000" w:rsidDel="00000000" w:rsidP="00000000" w:rsidRDefault="00000000" w:rsidRPr="00000000" w14:paraId="00000396">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5662573" cy="7832954"/>
            <wp:effectExtent b="0" l="0" r="0" t="0"/>
            <wp:docPr id="3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662573" cy="7832954"/>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8">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#13 Report Content </w:t>
      </w:r>
    </w:p>
    <w:p w:rsidR="00000000" w:rsidDel="00000000" w:rsidP="00000000" w:rsidRDefault="00000000" w:rsidRPr="00000000" w14:paraId="00000399">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4568178" cy="7959836"/>
            <wp:effectExtent b="0" l="0" r="0" t="0"/>
            <wp:docPr id="3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568178" cy="7959836"/>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B">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#14 Recommendation </w:t>
      </w:r>
    </w:p>
    <w:p w:rsidR="00000000" w:rsidDel="00000000" w:rsidP="00000000" w:rsidRDefault="00000000" w:rsidRPr="00000000" w14:paraId="0000039C">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3979809" cy="8028875"/>
            <wp:effectExtent b="0" l="0" r="0" t="0"/>
            <wp:docPr id="3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979809" cy="802887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br w:type="page"/>
      </w: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4.9 State Diagrams</w:t>
      </w:r>
    </w:p>
    <w:p w:rsidR="00000000" w:rsidDel="00000000" w:rsidP="00000000" w:rsidRDefault="00000000" w:rsidRPr="00000000" w14:paraId="0000039F">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-249554</wp:posOffset>
            </wp:positionH>
            <wp:positionV relativeFrom="paragraph">
              <wp:posOffset>298204</wp:posOffset>
            </wp:positionV>
            <wp:extent cx="6904990" cy="3733165"/>
            <wp:effectExtent b="0" l="0" r="0" t="0"/>
            <wp:wrapSquare wrapText="bothSides" distB="0" distT="0" distL="114300" distR="11430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904990" cy="37331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-1903</wp:posOffset>
            </wp:positionH>
            <wp:positionV relativeFrom="paragraph">
              <wp:posOffset>4317138</wp:posOffset>
            </wp:positionV>
            <wp:extent cx="6400800" cy="3855720"/>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400800" cy="3855720"/>
                    </a:xfrm>
                    <a:prstGeom prst="rect"/>
                    <a:ln/>
                  </pic:spPr>
                </pic:pic>
              </a:graphicData>
            </a:graphic>
          </wp:anchor>
        </w:drawing>
      </w:r>
    </w:p>
    <w:p w:rsidR="00000000" w:rsidDel="00000000" w:rsidP="00000000" w:rsidRDefault="00000000" w:rsidRPr="00000000" w14:paraId="000003A1">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3410483" cy="4350597"/>
            <wp:effectExtent b="0" l="0" r="0" t="0"/>
            <wp:docPr id="3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410483" cy="4350597"/>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400800" cy="2219325"/>
            <wp:effectExtent b="0" l="0" r="0" t="0"/>
            <wp:docPr id="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4008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189</wp:posOffset>
            </wp:positionV>
            <wp:extent cx="6400800" cy="6800850"/>
            <wp:effectExtent b="0" l="0" r="0" t="0"/>
            <wp:wrapSquare wrapText="bothSides" distB="0" distT="0" distL="114300" distR="114300"/>
            <wp:docPr id="1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400800" cy="6800850"/>
                    </a:xfrm>
                    <a:prstGeom prst="rect"/>
                    <a:ln/>
                  </pic:spPr>
                </pic:pic>
              </a:graphicData>
            </a:graphic>
          </wp:anchor>
        </w:drawing>
      </w:r>
    </w:p>
    <w:p w:rsidR="00000000" w:rsidDel="00000000" w:rsidP="00000000" w:rsidRDefault="00000000" w:rsidRPr="00000000" w14:paraId="000003A9">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248614" cy="2482708"/>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248614" cy="2482708"/>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4102376" cy="4911474"/>
            <wp:effectExtent b="0" l="0" r="0" t="0"/>
            <wp:docPr id="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102376" cy="4911474"/>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5248275"/>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391275" cy="5248275"/>
                    </a:xfrm>
                    <a:prstGeom prst="rect"/>
                    <a:ln/>
                  </pic:spPr>
                </pic:pic>
              </a:graphicData>
            </a:graphic>
          </wp:inline>
        </w:drawing>
      </w: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3629025"/>
            <wp:effectExtent b="0" l="0" r="0" t="0"/>
            <wp:docPr id="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3912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3438525"/>
            <wp:effectExtent b="0" l="0" r="0" t="0"/>
            <wp:docPr id="1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3912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2838450"/>
            <wp:effectExtent b="0" l="0" r="0" t="0"/>
            <wp:docPr id="1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3912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5267325"/>
            <wp:effectExtent b="0" l="0" r="0" t="0"/>
            <wp:docPr id="1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639127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4615671" cy="3056416"/>
            <wp:effectExtent b="0" l="0" r="0" t="0"/>
            <wp:docPr id="13"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615671" cy="3056416"/>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3139295" cy="4163834"/>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139295" cy="4163834"/>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400800" cy="3124200"/>
            <wp:effectExtent b="0" l="0" r="0" t="0"/>
            <wp:docPr id="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64008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4000500"/>
            <wp:effectExtent b="0" l="0" r="0" t="0"/>
            <wp:docPr id="3"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63912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5">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6">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7">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APPENDIX</w:t>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appendixes are not always considered part of the actual Requirements Specification and are not always necessary. They may include</w:t>
      </w:r>
    </w:p>
    <w:p w:rsidR="00000000" w:rsidDel="00000000" w:rsidP="00000000" w:rsidRDefault="00000000" w:rsidRPr="00000000" w14:paraId="000003C9">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Sample input/output formats, descriptions of cost analysis studies, or results of user surveys;</w:t>
      </w:r>
      <w:r w:rsidDel="00000000" w:rsidR="00000000" w:rsidRPr="00000000">
        <w:rPr>
          <w:rtl w:val="0"/>
        </w:rPr>
      </w:r>
    </w:p>
    <w:p w:rsidR="00000000" w:rsidDel="00000000" w:rsidP="00000000" w:rsidRDefault="00000000" w:rsidRPr="00000000" w14:paraId="000003CA">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Supporting or background information that can help the readers of the Requirements Specification;</w:t>
      </w:r>
      <w:r w:rsidDel="00000000" w:rsidR="00000000" w:rsidRPr="00000000">
        <w:rPr>
          <w:rtl w:val="0"/>
        </w:rPr>
      </w:r>
    </w:p>
    <w:p w:rsidR="00000000" w:rsidDel="00000000" w:rsidP="00000000" w:rsidRDefault="00000000" w:rsidRPr="00000000" w14:paraId="000003CB">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description of the problems to be solved by the system;</w:t>
      </w:r>
      <w:r w:rsidDel="00000000" w:rsidR="00000000" w:rsidRPr="00000000">
        <w:rPr>
          <w:rtl w:val="0"/>
        </w:rPr>
      </w:r>
    </w:p>
    <w:p w:rsidR="00000000" w:rsidDel="00000000" w:rsidP="00000000" w:rsidRDefault="00000000" w:rsidRPr="00000000" w14:paraId="000003CC">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Special packaging instructions for the code and the media to meet security, export, initial loading, or other requirements.</w:t>
      </w: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37m2jsg" w:id="48"/>
      <w:bookmarkEnd w:id="48"/>
      <w:r w:rsidDel="00000000" w:rsidR="00000000" w:rsidRPr="00000000">
        <w:rPr>
          <w:rFonts w:ascii="Times New Roman" w:cs="Times New Roman" w:eastAsia="Times New Roman" w:hAnsi="Times New Roman"/>
          <w:color w:val="000000"/>
          <w:sz w:val="22"/>
          <w:szCs w:val="22"/>
          <w:rtl w:val="0"/>
        </w:rPr>
        <w:t xml:space="preserve">When appendixes are included, the Requirements Specification should explicitly state whether or not the appendixes are to be considered part of the requirements.</w:t>
      </w:r>
    </w:p>
    <w:p w:rsidR="00000000" w:rsidDel="00000000" w:rsidP="00000000" w:rsidRDefault="00000000" w:rsidRPr="00000000" w14:paraId="000003CE">
      <w:pPr>
        <w:keepNext w:val="1"/>
        <w:numPr>
          <w:ilvl w:val="0"/>
          <w:numId w:val="3"/>
        </w:numPr>
        <w:pBdr>
          <w:top w:space="0" w:sz="0" w:val="nil"/>
          <w:left w:space="0" w:sz="0" w:val="nil"/>
          <w:bottom w:space="0" w:sz="0" w:val="nil"/>
          <w:right w:space="0" w:sz="0" w:val="nil"/>
          <w:between w:space="0" w:sz="0" w:val="nil"/>
        </w:pBdr>
        <w:spacing w:after="60" w:before="240" w:lineRule="auto"/>
        <w:ind w:left="1" w:hanging="3"/>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Definitions, Acronyms, and Abbreviations</w:t>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1mrcu09" w:id="49"/>
      <w:bookmarkEnd w:id="49"/>
      <w:r w:rsidDel="00000000" w:rsidR="00000000" w:rsidRPr="00000000">
        <w:rPr>
          <w:rFonts w:ascii="Times New Roman" w:cs="Times New Roman" w:eastAsia="Times New Roman" w:hAnsi="Times New Roman"/>
          <w:color w:val="000000"/>
          <w:sz w:val="22"/>
          <w:szCs w:val="22"/>
          <w:rtl w:val="0"/>
        </w:rPr>
        <w:t xml:space="preserve">Define all terms, acronyms, and abbreviations used in this document.</w:t>
      </w:r>
    </w:p>
    <w:p w:rsidR="00000000" w:rsidDel="00000000" w:rsidP="00000000" w:rsidRDefault="00000000" w:rsidRPr="00000000" w14:paraId="000003D0">
      <w:pPr>
        <w:keepNext w:val="1"/>
        <w:numPr>
          <w:ilvl w:val="0"/>
          <w:numId w:val="3"/>
        </w:numPr>
        <w:pBdr>
          <w:top w:space="0" w:sz="0" w:val="nil"/>
          <w:left w:space="0" w:sz="0" w:val="nil"/>
          <w:bottom w:space="0" w:sz="0" w:val="nil"/>
          <w:right w:space="0" w:sz="0" w:val="nil"/>
          <w:between w:space="0" w:sz="0" w:val="nil"/>
        </w:pBdr>
        <w:spacing w:after="60" w:before="240" w:lineRule="auto"/>
        <w:ind w:left="1" w:hanging="3"/>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References</w:t>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46r0co2" w:id="50"/>
      <w:bookmarkEnd w:id="50"/>
      <w:r w:rsidDel="00000000" w:rsidR="00000000" w:rsidRPr="00000000">
        <w:rPr>
          <w:rFonts w:ascii="Times New Roman" w:cs="Times New Roman" w:eastAsia="Times New Roman" w:hAnsi="Times New Roman"/>
          <w:color w:val="000000"/>
          <w:sz w:val="22"/>
          <w:szCs w:val="22"/>
          <w:rtl w:val="0"/>
        </w:rPr>
        <w:t xml:space="preserve">List all the documents and other materials referenced in this document. </w:t>
      </w:r>
    </w:p>
    <w:p w:rsidR="00000000" w:rsidDel="00000000" w:rsidP="00000000" w:rsidRDefault="00000000" w:rsidRPr="00000000" w14:paraId="000003D2">
      <w:pPr>
        <w:keepNext w:val="1"/>
        <w:numPr>
          <w:ilvl w:val="0"/>
          <w:numId w:val="3"/>
        </w:numPr>
        <w:pBdr>
          <w:top w:space="0" w:sz="0" w:val="nil"/>
          <w:left w:space="0" w:sz="0" w:val="nil"/>
          <w:bottom w:space="0" w:sz="0" w:val="nil"/>
          <w:right w:space="0" w:sz="0" w:val="nil"/>
          <w:between w:space="0" w:sz="0" w:val="nil"/>
        </w:pBdr>
        <w:spacing w:after="60" w:before="240" w:lineRule="auto"/>
        <w:ind w:left="1" w:hanging="3"/>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Requirements Traceability Matrix</w:t>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following trace matrix examples show one possible use of naming standards for deliverables (FunctionalArea-DocType-NN).  The number has no other meaning than to keep the documents unique.  For example, the Bargaining Unit Assignment Process Flow would be BUA-PF-01.</w:t>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For example (1):</w:t>
      </w:r>
    </w:p>
    <w:tbl>
      <w:tblPr>
        <w:tblStyle w:val="Table3"/>
        <w:tblW w:w="10170.0" w:type="dxa"/>
        <w:jc w:val="left"/>
        <w:tblInd w:w="3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40"/>
        <w:gridCol w:w="956"/>
        <w:gridCol w:w="3305"/>
        <w:gridCol w:w="1769"/>
        <w:tblGridChange w:id="0">
          <w:tblGrid>
            <w:gridCol w:w="4140"/>
            <w:gridCol w:w="956"/>
            <w:gridCol w:w="3305"/>
            <w:gridCol w:w="1769"/>
          </w:tblGrid>
        </w:tblGridChange>
      </w:tblGrid>
      <w:tr>
        <w:trPr>
          <w:cantSplit w:val="1"/>
          <w:tblHeader w:val="1"/>
        </w:trPr>
        <w:tc>
          <w:tcPr/>
          <w:p w:rsidR="00000000" w:rsidDel="00000000" w:rsidP="00000000" w:rsidRDefault="00000000" w:rsidRPr="00000000" w14:paraId="000003D5">
            <w:pP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b w:val="1"/>
                <w:color w:val="7030a0"/>
                <w:rtl w:val="0"/>
              </w:rPr>
              <w:t xml:space="preserve">Business Requirement</w:t>
            </w:r>
            <w:r w:rsidDel="00000000" w:rsidR="00000000" w:rsidRPr="00000000">
              <w:rPr>
                <w:rtl w:val="0"/>
              </w:rPr>
            </w:r>
          </w:p>
        </w:tc>
        <w:tc>
          <w:tcPr/>
          <w:p w:rsidR="00000000" w:rsidDel="00000000" w:rsidP="00000000" w:rsidRDefault="00000000" w:rsidRPr="00000000" w14:paraId="000003D6">
            <w:pP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b w:val="1"/>
                <w:color w:val="7030a0"/>
                <w:rtl w:val="0"/>
              </w:rPr>
              <w:t xml:space="preserve">Area</w:t>
            </w:r>
            <w:r w:rsidDel="00000000" w:rsidR="00000000" w:rsidRPr="00000000">
              <w:rPr>
                <w:rtl w:val="0"/>
              </w:rPr>
            </w:r>
          </w:p>
        </w:tc>
        <w:tc>
          <w:tcPr/>
          <w:p w:rsidR="00000000" w:rsidDel="00000000" w:rsidP="00000000" w:rsidRDefault="00000000" w:rsidRPr="00000000" w14:paraId="000003D7">
            <w:pPr>
              <w:widowControl w:val="0"/>
              <w:spacing w:after="60" w:before="60" w:lineRule="auto"/>
              <w:ind w:hanging="2"/>
              <w:jc w:val="center"/>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b w:val="1"/>
                <w:color w:val="7030a0"/>
                <w:rtl w:val="0"/>
              </w:rPr>
              <w:t xml:space="preserve">Deliverables</w:t>
            </w:r>
            <w:r w:rsidDel="00000000" w:rsidR="00000000" w:rsidRPr="00000000">
              <w:rPr>
                <w:rtl w:val="0"/>
              </w:rPr>
            </w:r>
          </w:p>
        </w:tc>
        <w:tc>
          <w:tcPr/>
          <w:p w:rsidR="00000000" w:rsidDel="00000000" w:rsidP="00000000" w:rsidRDefault="00000000" w:rsidRPr="00000000" w14:paraId="000003D8">
            <w:pP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b w:val="1"/>
                <w:color w:val="7030a0"/>
                <w:rtl w:val="0"/>
              </w:rPr>
              <w:t xml:space="preserve">Status</w:t>
            </w:r>
            <w:r w:rsidDel="00000000" w:rsidR="00000000" w:rsidRPr="00000000">
              <w:rPr>
                <w:rtl w:val="0"/>
              </w:rPr>
            </w:r>
          </w:p>
        </w:tc>
      </w:tr>
      <w:tr>
        <w:trPr>
          <w:cantSplit w:val="1"/>
          <w:tblHeader w:val="0"/>
        </w:trPr>
        <w:tc>
          <w:tcPr>
            <w:vMerge w:val="restart"/>
          </w:tcPr>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BR_LR_01</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The system should validate the relationship between Bargaining Unit/Location and Job Class.---Comments: Business Process = "Assigning a Bargaining Unit to an Appointment" (Priority 1)</w:t>
            </w:r>
          </w:p>
        </w:tc>
        <w:tc>
          <w:tcPr>
            <w:vMerge w:val="restart"/>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w:t>
            </w:r>
          </w:p>
        </w:tc>
        <w:tc>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BUA-CD-01</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Assign BU Conceptual Design</w:t>
            </w:r>
          </w:p>
        </w:tc>
        <w:tc>
          <w:tcPr/>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Accepted</w:t>
            </w:r>
          </w:p>
        </w:tc>
      </w:tr>
      <w:tr>
        <w:trPr>
          <w:cantSplit w:val="1"/>
          <w:tblHeader w:val="0"/>
        </w:trPr>
        <w:tc>
          <w:tcPr>
            <w:vMerge w:val="continue"/>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vMerge w:val="continue"/>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BUA-PF-01</w:t>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Derive Bargaining Unit-Process Flow Diagram</w:t>
            </w:r>
          </w:p>
        </w:tc>
        <w:tc>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Accepted</w:t>
            </w:r>
          </w:p>
        </w:tc>
      </w:tr>
      <w:tr>
        <w:trPr>
          <w:cantSplit w:val="1"/>
          <w:tblHeader w:val="0"/>
        </w:trPr>
        <w:tc>
          <w:tcPr>
            <w:vMerge w:val="continue"/>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vMerge w:val="continue"/>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BUA-PF-01</w:t>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Derive Bargaining Unit-Process Flow Diagram</w:t>
            </w:r>
          </w:p>
        </w:tc>
        <w:tc>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Accepted</w:t>
            </w:r>
          </w:p>
        </w:tc>
      </w:tr>
      <w:tr>
        <w:trPr>
          <w:cantSplit w:val="1"/>
          <w:tblHeader w:val="0"/>
        </w:trPr>
        <w:tc>
          <w:tcPr>
            <w:vMerge w:val="restart"/>
          </w:tcPr>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BR_LR_09</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The system should provide the capability for the Labor Relations Office to maintain the job class/union relationship.---Comments: Business Process = "Maintenance" (Priority 1)</w:t>
            </w:r>
          </w:p>
        </w:tc>
        <w:tc>
          <w:tcPr>
            <w:vMerge w:val="restart"/>
          </w:tcPr>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w:t>
            </w:r>
          </w:p>
        </w:tc>
        <w:tc>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BUA-CD-01</w:t>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Assign BU Conceptual Design</w:t>
            </w:r>
          </w:p>
        </w:tc>
        <w:tc>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Accepted</w:t>
            </w:r>
          </w:p>
        </w:tc>
      </w:tr>
      <w:tr>
        <w:trPr>
          <w:cantSplit w:val="1"/>
          <w:tblHeader w:val="0"/>
        </w:trPr>
        <w:tc>
          <w:tcPr>
            <w:vMerge w:val="continue"/>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vMerge w:val="continue"/>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BUA-PF-02</w:t>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 Assignment Rules Maint Process Flow Diagram</w:t>
            </w:r>
          </w:p>
        </w:tc>
        <w:tc>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ReadyForReview</w:t>
            </w:r>
          </w:p>
        </w:tc>
      </w:tr>
    </w:tbl>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For example (2):</w:t>
      </w:r>
    </w:p>
    <w:tbl>
      <w:tblPr>
        <w:tblStyle w:val="Table4"/>
        <w:tblW w:w="10260.0" w:type="dxa"/>
        <w:jc w:val="left"/>
        <w:tblInd w:w="210.0" w:type="dxa"/>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1080"/>
        <w:gridCol w:w="417"/>
        <w:gridCol w:w="843"/>
        <w:gridCol w:w="1530"/>
        <w:gridCol w:w="4590"/>
        <w:gridCol w:w="1800"/>
        <w:tblGridChange w:id="0">
          <w:tblGrid>
            <w:gridCol w:w="1080"/>
            <w:gridCol w:w="417"/>
            <w:gridCol w:w="843"/>
            <w:gridCol w:w="1530"/>
            <w:gridCol w:w="4590"/>
            <w:gridCol w:w="180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5">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BizReqID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6">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Pri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7">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Major Area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8">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DevTstItems DelivID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9">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Deliv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A">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Status</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BUA-CD-01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Assign BU Conceptual Design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BUA-DS-02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Bargaining Unit Assignment DB Modification Description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BUA-PF-01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Derive Bargaining Unit-Process Flow Diagram</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BUA-UCD-01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 LR UseCase Diagram</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by PC UseCase  - Add Appointment and Derive UBU</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by PC UseCase  - Add Appointment (UBU Not Found)</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BUA-UCT-006</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by PC UseCase  - Modify Appointment (Removed UBU)</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BUA-CD-01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Assign BU Conceptual Design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BUA-DS-02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Bargaining Unit Assignment DB Modification Description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BUA-PF-02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Process Flow Diagram</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BUA-UCD-03</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 Rules Maint UseCase Diagram</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BUA-UCT-045</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Successfully Add New Assignment Rule</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BUA-UCT-051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MaintUseCase: Modify Rule</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BUA-UCT-053</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MaintUseCase - Review Assignment Rules</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BUA-UCT-057</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MaintUseCase: Inactivate Last Rule for a BU</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BUA-UI-02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AssignRules Maint UI Mockups</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BUA-TC-021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TestCase: Add New Rule (Associated Job Class Does Not Exist) - Success</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BUA-TC-027</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TestCase: Modify Rule - Success</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BUA-TC-035</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TestCase: Add New Rule (Associated Job Class Does Not Exist) - Error Condition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7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BUA-TC-049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7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TestCase: Modify Rule - Error Condition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bl>
    <w:p w:rsidR="00000000" w:rsidDel="00000000" w:rsidP="00000000" w:rsidRDefault="00000000" w:rsidRPr="00000000" w14:paraId="00000473">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For example (3):</w:t>
      </w:r>
    </w:p>
    <w:tbl>
      <w:tblPr>
        <w:tblStyle w:val="Table5"/>
        <w:tblW w:w="10028.0" w:type="dxa"/>
        <w:jc w:val="left"/>
        <w:tblInd w:w="2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0"/>
        <w:gridCol w:w="693"/>
        <w:gridCol w:w="662"/>
        <w:gridCol w:w="662"/>
        <w:gridCol w:w="662"/>
        <w:gridCol w:w="573"/>
        <w:gridCol w:w="784"/>
        <w:gridCol w:w="784"/>
        <w:gridCol w:w="784"/>
        <w:gridCol w:w="784"/>
        <w:gridCol w:w="640"/>
        <w:gridCol w:w="640"/>
        <w:gridCol w:w="640"/>
        <w:gridCol w:w="640"/>
        <w:tblGridChange w:id="0">
          <w:tblGrid>
            <w:gridCol w:w="1080"/>
            <w:gridCol w:w="693"/>
            <w:gridCol w:w="662"/>
            <w:gridCol w:w="662"/>
            <w:gridCol w:w="662"/>
            <w:gridCol w:w="573"/>
            <w:gridCol w:w="784"/>
            <w:gridCol w:w="784"/>
            <w:gridCol w:w="784"/>
            <w:gridCol w:w="784"/>
            <w:gridCol w:w="640"/>
            <w:gridCol w:w="640"/>
            <w:gridCol w:w="640"/>
            <w:gridCol w:w="640"/>
          </w:tblGrid>
        </w:tblGridChange>
      </w:tblGrid>
      <w:tr>
        <w:trPr>
          <w:cantSplit w:val="0"/>
          <w:tblHeader w:val="1"/>
        </w:trPr>
        <w:tc>
          <w:tcPr>
            <w:shd w:fill="c0c0c0" w:val="clear"/>
            <w:vAlign w:val="center"/>
          </w:tcPr>
          <w:p w:rsidR="00000000" w:rsidDel="00000000" w:rsidP="00000000" w:rsidRDefault="00000000" w:rsidRPr="00000000" w14:paraId="00000474">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BizReqID</w:t>
            </w:r>
            <w:r w:rsidDel="00000000" w:rsidR="00000000" w:rsidRPr="00000000">
              <w:rPr>
                <w:rtl w:val="0"/>
              </w:rPr>
            </w:r>
          </w:p>
        </w:tc>
        <w:tc>
          <w:tcPr>
            <w:shd w:fill="c0c0c0" w:val="clear"/>
            <w:vAlign w:val="center"/>
          </w:tcPr>
          <w:p w:rsidR="00000000" w:rsidDel="00000000" w:rsidP="00000000" w:rsidRDefault="00000000" w:rsidRPr="00000000" w14:paraId="00000475">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CD01</w:t>
            </w:r>
            <w:r w:rsidDel="00000000" w:rsidR="00000000" w:rsidRPr="00000000">
              <w:rPr>
                <w:rtl w:val="0"/>
              </w:rPr>
            </w:r>
          </w:p>
        </w:tc>
        <w:tc>
          <w:tcPr>
            <w:shd w:fill="c0c0c0" w:val="clear"/>
            <w:vAlign w:val="center"/>
          </w:tcPr>
          <w:p w:rsidR="00000000" w:rsidDel="00000000" w:rsidP="00000000" w:rsidRDefault="00000000" w:rsidRPr="00000000" w14:paraId="00000476">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CD02</w:t>
            </w:r>
            <w:r w:rsidDel="00000000" w:rsidR="00000000" w:rsidRPr="00000000">
              <w:rPr>
                <w:rtl w:val="0"/>
              </w:rPr>
            </w:r>
          </w:p>
        </w:tc>
        <w:tc>
          <w:tcPr>
            <w:shd w:fill="c0c0c0" w:val="clear"/>
            <w:vAlign w:val="center"/>
          </w:tcPr>
          <w:p w:rsidR="00000000" w:rsidDel="00000000" w:rsidP="00000000" w:rsidRDefault="00000000" w:rsidRPr="00000000" w14:paraId="00000477">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CD03</w:t>
            </w:r>
            <w:r w:rsidDel="00000000" w:rsidR="00000000" w:rsidRPr="00000000">
              <w:rPr>
                <w:rtl w:val="0"/>
              </w:rPr>
            </w:r>
          </w:p>
        </w:tc>
        <w:tc>
          <w:tcPr>
            <w:shd w:fill="c0c0c0" w:val="clear"/>
            <w:vAlign w:val="center"/>
          </w:tcPr>
          <w:p w:rsidR="00000000" w:rsidDel="00000000" w:rsidP="00000000" w:rsidRDefault="00000000" w:rsidRPr="00000000" w14:paraId="00000478">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CD04</w:t>
            </w:r>
            <w:r w:rsidDel="00000000" w:rsidR="00000000" w:rsidRPr="00000000">
              <w:rPr>
                <w:rtl w:val="0"/>
              </w:rPr>
            </w:r>
          </w:p>
        </w:tc>
        <w:tc>
          <w:tcPr>
            <w:shd w:fill="c0c0c0" w:val="clear"/>
            <w:vAlign w:val="center"/>
          </w:tcPr>
          <w:p w:rsidR="00000000" w:rsidDel="00000000" w:rsidP="00000000" w:rsidRDefault="00000000" w:rsidRPr="00000000" w14:paraId="00000479">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UI01</w:t>
            </w:r>
            <w:r w:rsidDel="00000000" w:rsidR="00000000" w:rsidRPr="00000000">
              <w:rPr>
                <w:rtl w:val="0"/>
              </w:rPr>
            </w:r>
          </w:p>
        </w:tc>
        <w:tc>
          <w:tcPr>
            <w:shd w:fill="c0c0c0" w:val="clear"/>
            <w:vAlign w:val="center"/>
          </w:tcPr>
          <w:p w:rsidR="00000000" w:rsidDel="00000000" w:rsidP="00000000" w:rsidRDefault="00000000" w:rsidRPr="00000000" w14:paraId="0000047A">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UI02</w:t>
            </w:r>
            <w:r w:rsidDel="00000000" w:rsidR="00000000" w:rsidRPr="00000000">
              <w:rPr>
                <w:rtl w:val="0"/>
              </w:rPr>
            </w:r>
          </w:p>
        </w:tc>
        <w:tc>
          <w:tcPr>
            <w:shd w:fill="c0c0c0" w:val="clear"/>
            <w:vAlign w:val="center"/>
          </w:tcPr>
          <w:p w:rsidR="00000000" w:rsidDel="00000000" w:rsidP="00000000" w:rsidRDefault="00000000" w:rsidRPr="00000000" w14:paraId="0000047B">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UCT01</w:t>
            </w:r>
            <w:r w:rsidDel="00000000" w:rsidR="00000000" w:rsidRPr="00000000">
              <w:rPr>
                <w:rtl w:val="0"/>
              </w:rPr>
            </w:r>
          </w:p>
        </w:tc>
        <w:tc>
          <w:tcPr>
            <w:shd w:fill="c0c0c0" w:val="clear"/>
            <w:vAlign w:val="center"/>
          </w:tcPr>
          <w:p w:rsidR="00000000" w:rsidDel="00000000" w:rsidP="00000000" w:rsidRDefault="00000000" w:rsidRPr="00000000" w14:paraId="0000047C">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UCT02</w:t>
            </w:r>
            <w:r w:rsidDel="00000000" w:rsidR="00000000" w:rsidRPr="00000000">
              <w:rPr>
                <w:rtl w:val="0"/>
              </w:rPr>
            </w:r>
          </w:p>
        </w:tc>
        <w:tc>
          <w:tcPr>
            <w:shd w:fill="c0c0c0" w:val="clear"/>
            <w:vAlign w:val="center"/>
          </w:tcPr>
          <w:p w:rsidR="00000000" w:rsidDel="00000000" w:rsidP="00000000" w:rsidRDefault="00000000" w:rsidRPr="00000000" w14:paraId="0000047D">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UCT03</w:t>
            </w:r>
            <w:r w:rsidDel="00000000" w:rsidR="00000000" w:rsidRPr="00000000">
              <w:rPr>
                <w:rtl w:val="0"/>
              </w:rPr>
            </w:r>
          </w:p>
        </w:tc>
        <w:tc>
          <w:tcPr>
            <w:shd w:fill="c0c0c0" w:val="clear"/>
            <w:vAlign w:val="center"/>
          </w:tcPr>
          <w:p w:rsidR="00000000" w:rsidDel="00000000" w:rsidP="00000000" w:rsidRDefault="00000000" w:rsidRPr="00000000" w14:paraId="0000047E">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TC01</w:t>
            </w:r>
            <w:r w:rsidDel="00000000" w:rsidR="00000000" w:rsidRPr="00000000">
              <w:rPr>
                <w:rtl w:val="0"/>
              </w:rPr>
            </w:r>
          </w:p>
        </w:tc>
        <w:tc>
          <w:tcPr>
            <w:shd w:fill="c0c0c0" w:val="clear"/>
            <w:vAlign w:val="center"/>
          </w:tcPr>
          <w:p w:rsidR="00000000" w:rsidDel="00000000" w:rsidP="00000000" w:rsidRDefault="00000000" w:rsidRPr="00000000" w14:paraId="0000047F">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TC02</w:t>
            </w:r>
            <w:r w:rsidDel="00000000" w:rsidR="00000000" w:rsidRPr="00000000">
              <w:rPr>
                <w:rtl w:val="0"/>
              </w:rPr>
            </w:r>
          </w:p>
        </w:tc>
        <w:tc>
          <w:tcPr>
            <w:shd w:fill="c0c0c0" w:val="clear"/>
            <w:vAlign w:val="center"/>
          </w:tcPr>
          <w:p w:rsidR="00000000" w:rsidDel="00000000" w:rsidP="00000000" w:rsidRDefault="00000000" w:rsidRPr="00000000" w14:paraId="00000480">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TC03</w:t>
            </w:r>
            <w:r w:rsidDel="00000000" w:rsidR="00000000" w:rsidRPr="00000000">
              <w:rPr>
                <w:rtl w:val="0"/>
              </w:rPr>
            </w:r>
          </w:p>
        </w:tc>
        <w:tc>
          <w:tcPr>
            <w:shd w:fill="c0c0c0" w:val="clear"/>
            <w:vAlign w:val="center"/>
          </w:tcPr>
          <w:p w:rsidR="00000000" w:rsidDel="00000000" w:rsidP="00000000" w:rsidRDefault="00000000" w:rsidRPr="00000000" w14:paraId="00000481">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TC04</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8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shd w:fill="ffffff" w:val="clear"/>
          </w:tcPr>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shd w:fill="ffffff" w:val="clear"/>
          </w:tcPr>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r>
      <w:tr>
        <w:trPr>
          <w:cantSplit w:val="0"/>
          <w:tblHeader w:val="0"/>
        </w:trPr>
        <w:tc>
          <w:tcPr>
            <w:shd w:fill="ffffff" w:val="clear"/>
          </w:tcPr>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BR_LR_10</w:t>
            </w:r>
            <w:r w:rsidDel="00000000" w:rsidR="00000000" w:rsidRPr="00000000">
              <w:rPr>
                <w:rtl w:val="0"/>
              </w:rPr>
            </w:r>
          </w:p>
        </w:tc>
        <w:tc>
          <w:tcPr>
            <w:shd w:fill="ffffff" w:val="clear"/>
          </w:tcPr>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A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BR_LR_11</w:t>
            </w:r>
            <w:r w:rsidDel="00000000" w:rsidR="00000000" w:rsidRPr="00000000">
              <w:rPr>
                <w:rtl w:val="0"/>
              </w:rPr>
            </w:r>
          </w:p>
        </w:tc>
        <w:tc>
          <w:tcPr>
            <w:shd w:fill="ffffff" w:val="clear"/>
          </w:tcPr>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A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r>
    </w:tbl>
    <w:p w:rsidR="00000000" w:rsidDel="00000000" w:rsidP="00000000" w:rsidRDefault="00000000" w:rsidRPr="00000000" w14:paraId="000004BA">
      <w:pPr>
        <w:keepNext w:val="1"/>
        <w:numPr>
          <w:ilvl w:val="0"/>
          <w:numId w:val="3"/>
        </w:numPr>
        <w:pBdr>
          <w:top w:space="0" w:sz="0" w:val="nil"/>
          <w:left w:space="0" w:sz="0" w:val="nil"/>
          <w:bottom w:space="0" w:sz="0" w:val="nil"/>
          <w:right w:space="0" w:sz="0" w:val="nil"/>
          <w:between w:space="0" w:sz="0" w:val="nil"/>
        </w:pBdr>
        <w:spacing w:after="60" w:before="240" w:lineRule="auto"/>
        <w:ind w:left="0" w:hanging="2"/>
        <w:rPr>
          <w:rFonts w:ascii="Times New Roman" w:cs="Times New Roman" w:eastAsia="Times New Roman" w:hAnsi="Times New Roman"/>
          <w:b w:val="1"/>
          <w:color w:val="000000"/>
          <w:sz w:val="26"/>
          <w:szCs w:val="26"/>
        </w:rPr>
      </w:pPr>
      <w:bookmarkStart w:colFirst="0" w:colLast="0" w:name="_2lwamvv" w:id="51"/>
      <w:bookmarkEnd w:id="51"/>
      <w:r w:rsidDel="00000000" w:rsidR="00000000" w:rsidRPr="00000000">
        <w:br w:type="page"/>
      </w:r>
      <w:r w:rsidDel="00000000" w:rsidR="00000000" w:rsidRPr="00000000">
        <w:rPr>
          <w:rFonts w:ascii="Times New Roman" w:cs="Times New Roman" w:eastAsia="Times New Roman" w:hAnsi="Times New Roman"/>
          <w:b w:val="1"/>
          <w:color w:val="000000"/>
          <w:sz w:val="26"/>
          <w:szCs w:val="26"/>
          <w:rtl w:val="0"/>
        </w:rPr>
        <w:t xml:space="preserve">Organizing the Requirements</w:t>
      </w:r>
    </w:p>
    <w:p w:rsidR="00000000" w:rsidDel="00000000" w:rsidP="00000000" w:rsidRDefault="00000000" w:rsidRPr="00000000" w14:paraId="000004BB">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This section is for information only as an aid in preparing the requirements document.  </w:t>
      </w:r>
    </w:p>
    <w:p w:rsidR="00000000" w:rsidDel="00000000" w:rsidP="00000000" w:rsidRDefault="00000000" w:rsidRPr="00000000" w14:paraId="000004BC">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111kx3o" w:id="52"/>
      <w:bookmarkEnd w:id="52"/>
      <w:r w:rsidDel="00000000" w:rsidR="00000000" w:rsidRPr="00000000">
        <w:rPr>
          <w:rFonts w:ascii="Times New Roman" w:cs="Times New Roman" w:eastAsia="Times New Roman" w:hAnsi="Times New Roman"/>
          <w:color w:val="000000"/>
          <w:sz w:val="22"/>
          <w:szCs w:val="22"/>
          <w:rtl w:val="0"/>
        </w:rPr>
        <w:t xml:space="preserve">Detailed requirements tend to be extensive. Give careful consideration to your organization scheme.  Some examples of organization schemes are described below:</w:t>
      </w:r>
    </w:p>
    <w:p w:rsidR="00000000" w:rsidDel="00000000" w:rsidP="00000000" w:rsidRDefault="00000000" w:rsidRPr="00000000" w14:paraId="000004BD">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System Mode</w:t>
      </w:r>
    </w:p>
    <w:p w:rsidR="00000000" w:rsidDel="00000000" w:rsidP="00000000" w:rsidRDefault="00000000" w:rsidRPr="00000000" w14:paraId="000004BE">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Some systems behave quite differently depending on the mode of operation. For example, a control system may have different sets of functions depending on its mode: training, normal, or emergency. </w:t>
      </w:r>
    </w:p>
    <w:p w:rsidR="00000000" w:rsidDel="00000000" w:rsidP="00000000" w:rsidRDefault="00000000" w:rsidRPr="00000000" w14:paraId="000004BF">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User Class</w:t>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Some systems provide different sets of functions to different classes of users. For example, an elevator control system presents different capabilities to passengers, maintenance workers, and fire fighters. </w:t>
      </w:r>
    </w:p>
    <w:p w:rsidR="00000000" w:rsidDel="00000000" w:rsidP="00000000" w:rsidRDefault="00000000" w:rsidRPr="00000000" w14:paraId="000004C1">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Objects</w:t>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000000" w:rsidDel="00000000" w:rsidP="00000000" w:rsidRDefault="00000000" w:rsidRPr="00000000" w14:paraId="000004C3">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Feature</w:t>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000000" w:rsidDel="00000000" w:rsidP="00000000" w:rsidRDefault="00000000" w:rsidRPr="00000000" w14:paraId="000004C5">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Stimulus</w:t>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000000" w:rsidDel="00000000" w:rsidP="00000000" w:rsidRDefault="00000000" w:rsidRPr="00000000" w14:paraId="000004C7">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Response</w:t>
      </w:r>
    </w:p>
    <w:p w:rsidR="00000000" w:rsidDel="00000000" w:rsidP="00000000" w:rsidRDefault="00000000" w:rsidRPr="00000000" w14:paraId="000004C8">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000000" w:rsidDel="00000000" w:rsidP="00000000" w:rsidRDefault="00000000" w:rsidRPr="00000000" w14:paraId="000004C9">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Functional Hierarchy</w:t>
      </w:r>
    </w:p>
    <w:p w:rsidR="00000000" w:rsidDel="00000000" w:rsidP="00000000" w:rsidRDefault="00000000" w:rsidRPr="00000000" w14:paraId="000004CA">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000000" w:rsidDel="00000000" w:rsidP="00000000" w:rsidRDefault="00000000" w:rsidRPr="00000000" w14:paraId="000004CB">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Additional Comments</w:t>
      </w:r>
    </w:p>
    <w:p w:rsidR="00000000" w:rsidDel="00000000" w:rsidP="00000000" w:rsidRDefault="00000000" w:rsidRPr="00000000" w14:paraId="000004CC">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000000" w:rsidDel="00000000" w:rsidP="00000000" w:rsidRDefault="00000000" w:rsidRPr="00000000" w14:paraId="000004CD">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3l18frh" w:id="53"/>
      <w:bookmarkEnd w:id="53"/>
      <w:r w:rsidDel="00000000" w:rsidR="00000000" w:rsidRPr="00000000">
        <w:rPr>
          <w:rFonts w:ascii="Times New Roman" w:cs="Times New Roman" w:eastAsia="Times New Roman" w:hAnsi="Times New Roman"/>
          <w:color w:val="000000"/>
          <w:sz w:val="22"/>
          <w:szCs w:val="22"/>
          <w:rtl w:val="0"/>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headerReference r:id="rId40" w:type="default"/>
      <w:headerReference r:id="rId41" w:type="first"/>
      <w:headerReference r:id="rId42" w:type="even"/>
      <w:footerReference r:id="rId43" w:type="default"/>
      <w:footerReference r:id="rId44" w:type="first"/>
      <w:footerReference r:id="rId45" w:type="even"/>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1">
    <w:pPr>
      <w:pBdr>
        <w:top w:space="0" w:sz="0" w:val="nil"/>
        <w:left w:space="0" w:sz="0" w:val="nil"/>
        <w:bottom w:space="0" w:sz="0" w:val="nil"/>
        <w:right w:space="0" w:sz="0" w:val="nil"/>
        <w:between w:space="0" w:sz="0" w:val="nil"/>
      </w:pBdr>
      <w:tabs>
        <w:tab w:val="center" w:leader="none" w:pos="4320"/>
        <w:tab w:val="right" w:leader="none" w:pos="8640"/>
      </w:tabs>
      <w:ind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2">
    <w:pPr>
      <w:pBdr>
        <w:top w:space="0" w:sz="0" w:val="nil"/>
        <w:left w:space="0" w:sz="0" w:val="nil"/>
        <w:bottom w:space="0" w:sz="0" w:val="nil"/>
        <w:right w:space="0" w:sz="0" w:val="nil"/>
        <w:between w:space="0" w:sz="0" w:val="nil"/>
      </w:pBdr>
      <w:tabs>
        <w:tab w:val="center" w:leader="none" w:pos="4320"/>
        <w:tab w:val="right" w:leader="none" w:pos="8640"/>
      </w:tabs>
      <w:ind w:hanging="2"/>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3">
    <w:pPr>
      <w:pBdr>
        <w:top w:color="000000" w:space="1" w:sz="6" w:val="single"/>
      </w:pBdr>
      <w:tabs>
        <w:tab w:val="left" w:leader="none" w:pos="4500"/>
        <w:tab w:val="center" w:leader="none" w:pos="9450"/>
      </w:tabs>
      <w:ind w:hanging="2"/>
      <w:rPr>
        <w:sz w:val="18"/>
        <w:szCs w:val="18"/>
      </w:rPr>
    </w:pPr>
    <w:r w:rsidDel="00000000" w:rsidR="00000000" w:rsidRPr="00000000">
      <w:rPr>
        <w:sz w:val="18"/>
        <w:szCs w:val="18"/>
        <w:rtl w:val="0"/>
      </w:rPr>
      <w:t xml:space="preserve">April 19, 2021</w:t>
      <w:tab/>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of  </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D4">
    <w:pPr>
      <w:widowControl w:val="0"/>
      <w:pBdr>
        <w:top w:space="0" w:sz="0" w:val="nil"/>
        <w:left w:space="0" w:sz="0" w:val="nil"/>
        <w:bottom w:space="0" w:sz="0" w:val="nil"/>
        <w:right w:space="0" w:sz="0" w:val="nil"/>
        <w:between w:space="0" w:sz="0" w:val="nil"/>
      </w:pBdr>
      <w:spacing w:line="276" w:lineRule="auto"/>
      <w:ind w:firstLine="0"/>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E">
    <w:pPr>
      <w:ind w:hanging="2"/>
      <w:jc w:val="center"/>
      <w:rPr/>
    </w:pPr>
    <w:r w:rsidDel="00000000" w:rsidR="00000000" w:rsidRPr="00000000">
      <w:rPr>
        <w:b w:val="1"/>
        <w:i w:val="1"/>
        <w:rtl w:val="0"/>
      </w:rPr>
      <w:t xml:space="preserve">Skillshare360 website Requirements Specification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ind w:hanging="2"/>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ind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0"/>
      <w:numFmt w:val="bullet"/>
      <w:lvlText w:val="•"/>
      <w:lvlJc w:val="left"/>
      <w:pPr>
        <w:ind w:left="356" w:hanging="360"/>
      </w:pPr>
      <w:rPr>
        <w:rFonts w:ascii="Times New Roman" w:cs="Times New Roman" w:eastAsia="Times New Roman" w:hAnsi="Times New Roman"/>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decimal"/>
      <w:lvlText w:val="●.%2"/>
      <w:lvlJc w:val="left"/>
      <w:pPr>
        <w:ind w:left="576" w:hanging="576"/>
      </w:pPr>
      <w:rPr>
        <w:vertAlign w:val="baseline"/>
      </w:rPr>
    </w:lvl>
    <w:lvl w:ilvl="2">
      <w:start w:val="1"/>
      <w:numFmt w:val="decimal"/>
      <w:lvlText w:val="●.%2.%3"/>
      <w:lvlJc w:val="left"/>
      <w:pPr>
        <w:ind w:left="720" w:hanging="720"/>
      </w:pPr>
      <w:rPr>
        <w:vertAlign w:val="baseline"/>
      </w:rPr>
    </w:lvl>
    <w:lvl w:ilvl="3">
      <w:start w:val="1"/>
      <w:numFmt w:val="decimal"/>
      <w:lvlText w:val="●.%2.%3.%4"/>
      <w:lvlJc w:val="left"/>
      <w:pPr>
        <w:ind w:left="864" w:hanging="864"/>
      </w:pPr>
      <w:rPr>
        <w:vertAlign w:val="baseline"/>
      </w:rPr>
    </w:lvl>
    <w:lvl w:ilvl="4">
      <w:start w:val="1"/>
      <w:numFmt w:val="decimal"/>
      <w:lvlText w:val="●.%2.%3.%4.%5"/>
      <w:lvlJc w:val="left"/>
      <w:pPr>
        <w:ind w:left="1008" w:hanging="1008"/>
      </w:pPr>
      <w:rPr>
        <w:vertAlign w:val="baseline"/>
      </w:rPr>
    </w:lvl>
    <w:lvl w:ilvl="5">
      <w:start w:val="1"/>
      <w:numFmt w:val="decimal"/>
      <w:lvlText w:val="●.%2.%3.%4.%5.%6"/>
      <w:lvlJc w:val="left"/>
      <w:pPr>
        <w:ind w:left="1152" w:hanging="1152"/>
      </w:pPr>
      <w:rPr>
        <w:vertAlign w:val="baseline"/>
      </w:rPr>
    </w:lvl>
    <w:lvl w:ilvl="6">
      <w:start w:val="1"/>
      <w:numFmt w:val="decimal"/>
      <w:lvlText w:val="●.%2.%3.%4.%5.%6.%7"/>
      <w:lvlJc w:val="left"/>
      <w:pPr>
        <w:ind w:left="1296" w:hanging="1296"/>
      </w:pPr>
      <w:rPr>
        <w:vertAlign w:val="baseline"/>
      </w:rPr>
    </w:lvl>
    <w:lvl w:ilvl="7">
      <w:start w:val="1"/>
      <w:numFmt w:val="decimal"/>
      <w:lvlText w:val="●.%2.%3.%4.%5.%6.%7.%8"/>
      <w:lvlJc w:val="left"/>
      <w:pPr>
        <w:ind w:left="1440" w:hanging="1440"/>
      </w:pPr>
      <w:rPr>
        <w:vertAlign w:val="baseline"/>
      </w:rPr>
    </w:lvl>
    <w:lvl w:ilvl="8">
      <w:start w:val="1"/>
      <w:numFmt w:val="decimal"/>
      <w:lvlText w:val="●.%2.%3.%4.%5.%6.%7.%8.%9"/>
      <w:lvlJc w:val="left"/>
      <w:pPr>
        <w:ind w:left="1584" w:hanging="1584"/>
      </w:pPr>
      <w:rPr>
        <w:vertAlign w:val="baseline"/>
      </w:rPr>
    </w:lvl>
  </w:abstractNum>
  <w:abstractNum w:abstractNumId="10">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3">
    <w:lvl w:ilvl="0">
      <w:start w:val="1"/>
      <w:numFmt w:val="bullet"/>
      <w:lvlText w:val="●"/>
      <w:lvlJc w:val="left"/>
      <w:pPr>
        <w:ind w:left="1080" w:hanging="360"/>
      </w:pPr>
      <w:rPr>
        <w:rFonts w:ascii="Noto Sans Symbols" w:cs="Noto Sans Symbols" w:eastAsia="Noto Sans Symbols" w:hAnsi="Noto Sans Symbols"/>
        <w:sz w:val="16"/>
        <w:szCs w:val="16"/>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sz w:val="32"/>
      <w:szCs w:val="32"/>
    </w:rPr>
  </w:style>
  <w:style w:type="paragraph" w:styleId="Heading2">
    <w:name w:val="heading 2"/>
    <w:basedOn w:val="Normal"/>
    <w:next w:val="Normal"/>
    <w:pPr>
      <w:keepNext w:val="1"/>
      <w:spacing w:after="60" w:before="240" w:lineRule="auto"/>
    </w:pPr>
    <w:rPr>
      <w:b w:val="1"/>
      <w:i w:val="1"/>
      <w:sz w:val="24"/>
      <w:szCs w:val="24"/>
    </w:rPr>
  </w:style>
  <w:style w:type="paragraph" w:styleId="Heading3">
    <w:name w:val="heading 3"/>
    <w:basedOn w:val="Normal"/>
    <w:next w:val="Normal"/>
    <w:pPr>
      <w:keepNext w:val="1"/>
      <w:spacing w:after="60" w:before="240" w:lineRule="auto"/>
    </w:pPr>
    <w:rPr>
      <w:b w:val="1"/>
      <w:sz w:val="22"/>
      <w:szCs w:val="22"/>
    </w:rPr>
  </w:style>
  <w:style w:type="paragraph" w:styleId="Heading4">
    <w:name w:val="heading 4"/>
    <w:basedOn w:val="Normal"/>
    <w:next w:val="Normal"/>
    <w:pPr>
      <w:keepNext w:val="1"/>
      <w:spacing w:after="60" w:before="240" w:lineRule="auto"/>
    </w:pPr>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5.png"/><Relationship Id="rId42" Type="http://schemas.openxmlformats.org/officeDocument/2006/relationships/header" Target="header2.xml"/><Relationship Id="rId41" Type="http://schemas.openxmlformats.org/officeDocument/2006/relationships/header" Target="header3.xml"/><Relationship Id="rId22" Type="http://schemas.openxmlformats.org/officeDocument/2006/relationships/image" Target="media/image30.png"/><Relationship Id="rId44" Type="http://schemas.openxmlformats.org/officeDocument/2006/relationships/footer" Target="footer2.xml"/><Relationship Id="rId21" Type="http://schemas.openxmlformats.org/officeDocument/2006/relationships/image" Target="media/image19.png"/><Relationship Id="rId43" Type="http://schemas.openxmlformats.org/officeDocument/2006/relationships/footer" Target="footer3.xml"/><Relationship Id="rId24" Type="http://schemas.openxmlformats.org/officeDocument/2006/relationships/image" Target="media/image11.png"/><Relationship Id="rId23" Type="http://schemas.openxmlformats.org/officeDocument/2006/relationships/image" Target="media/image2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6.png"/><Relationship Id="rId25" Type="http://schemas.openxmlformats.org/officeDocument/2006/relationships/image" Target="media/image4.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www.usabilitynet.org/" TargetMode="External"/><Relationship Id="rId29"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8.png"/><Relationship Id="rId31" Type="http://schemas.openxmlformats.org/officeDocument/2006/relationships/image" Target="media/image5.png"/><Relationship Id="rId30" Type="http://schemas.openxmlformats.org/officeDocument/2006/relationships/image" Target="media/image12.png"/><Relationship Id="rId11" Type="http://schemas.openxmlformats.org/officeDocument/2006/relationships/image" Target="media/image2.png"/><Relationship Id="rId33" Type="http://schemas.openxmlformats.org/officeDocument/2006/relationships/image" Target="media/image7.png"/><Relationship Id="rId10" Type="http://schemas.openxmlformats.org/officeDocument/2006/relationships/image" Target="media/image13.jpg"/><Relationship Id="rId32" Type="http://schemas.openxmlformats.org/officeDocument/2006/relationships/image" Target="media/image24.png"/><Relationship Id="rId13" Type="http://schemas.openxmlformats.org/officeDocument/2006/relationships/image" Target="media/image22.png"/><Relationship Id="rId35" Type="http://schemas.openxmlformats.org/officeDocument/2006/relationships/image" Target="media/image14.png"/><Relationship Id="rId12" Type="http://schemas.openxmlformats.org/officeDocument/2006/relationships/image" Target="media/image16.png"/><Relationship Id="rId34" Type="http://schemas.openxmlformats.org/officeDocument/2006/relationships/image" Target="media/image17.png"/><Relationship Id="rId15" Type="http://schemas.openxmlformats.org/officeDocument/2006/relationships/image" Target="media/image28.png"/><Relationship Id="rId37" Type="http://schemas.openxmlformats.org/officeDocument/2006/relationships/image" Target="media/image1.png"/><Relationship Id="rId14" Type="http://schemas.openxmlformats.org/officeDocument/2006/relationships/image" Target="media/image21.png"/><Relationship Id="rId36" Type="http://schemas.openxmlformats.org/officeDocument/2006/relationships/image" Target="media/image23.png"/><Relationship Id="rId17" Type="http://schemas.openxmlformats.org/officeDocument/2006/relationships/image" Target="media/image33.png"/><Relationship Id="rId39" Type="http://schemas.openxmlformats.org/officeDocument/2006/relationships/image" Target="media/image6.png"/><Relationship Id="rId16" Type="http://schemas.openxmlformats.org/officeDocument/2006/relationships/image" Target="media/image32.png"/><Relationship Id="rId38" Type="http://schemas.openxmlformats.org/officeDocument/2006/relationships/image" Target="media/image31.png"/><Relationship Id="rId19" Type="http://schemas.openxmlformats.org/officeDocument/2006/relationships/image" Target="media/image2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