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Default="003B658F">
      <w:pPr>
        <w:pStyle w:val="Title"/>
        <w:ind w:left="3" w:hanging="5"/>
        <w:rPr>
          <w:rFonts w:ascii="Times New Roman" w:eastAsia="Times New Roman" w:hAnsi="Times New Roman" w:cs="Times New Roman"/>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Pr="009E45DE" w:rsidRDefault="00513595">
          <w:pPr>
            <w:ind w:left="-2" w:firstLine="0"/>
            <w:rPr>
              <w:rFonts w:ascii="Times New Roman" w:eastAsia="Times New Roman" w:hAnsi="Times New Roman" w:cs="Times New Roman"/>
              <w:color w:val="000000"/>
              <w:sz w:val="22"/>
              <w:szCs w:val="22"/>
            </w:rPr>
          </w:pPr>
          <w:r w:rsidRPr="009E45DE">
            <w:rPr>
              <w:rFonts w:ascii="Times New Roman" w:hAnsi="Times New Roman" w:cs="Times New Roman"/>
            </w:rPr>
            <w:fldChar w:fldCharType="begin"/>
          </w:r>
          <w:r w:rsidRPr="009E45DE">
            <w:rPr>
              <w:rFonts w:ascii="Times New Roman" w:hAnsi="Times New Roman" w:cs="Times New Roman"/>
            </w:rPr>
            <w:instrText xml:space="preserve"> TOC \h \u \z \t "Heading 1,1,Heading 2,2,Heading 3,3,Heading 4,4,Heading 5,5,Heading 6,6,"</w:instrText>
          </w:r>
          <w:r w:rsidRPr="009E45DE">
            <w:rPr>
              <w:rFonts w:ascii="Times New Roman" w:hAnsi="Times New Roman" w:cs="Times New Roman"/>
            </w:rPr>
            <w:fldChar w:fldCharType="separate"/>
          </w:r>
        </w:p>
        <w:p w14:paraId="3337553D"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sidR="00513595" w:rsidRPr="009E45DE">
              <w:rPr>
                <w:rFonts w:ascii="Times New Roman" w:eastAsia="Times New Roman" w:hAnsi="Times New Roman" w:cs="Times New Roman"/>
                <w:b/>
                <w:smallCaps/>
                <w:color w:val="000000"/>
              </w:rPr>
              <w:t>1.</w:t>
            </w:r>
          </w:hyperlink>
          <w:hyperlink w:anchor="_4f1mdlm">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_4f1mdlm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EXECUTIVE SUMMARY</w:t>
          </w:r>
          <w:r w:rsidR="00513595" w:rsidRPr="009E45DE">
            <w:rPr>
              <w:rFonts w:ascii="Times New Roman" w:eastAsia="Times New Roman" w:hAnsi="Times New Roman" w:cs="Times New Roman"/>
              <w:b/>
              <w:smallCaps/>
              <w:color w:val="000000"/>
            </w:rPr>
            <w:tab/>
            <w:t>3</w:t>
          </w:r>
          <w:hyperlink w:anchor="_4f1mdlm" w:history="1"/>
        </w:p>
        <w:p w14:paraId="6CCDDEEC"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u6wntf">
            <w:r w:rsidRPr="009E45DE">
              <w:rPr>
                <w:rFonts w:ascii="Times New Roman" w:eastAsia="Times New Roman" w:hAnsi="Times New Roman" w:cs="Times New Roman"/>
                <w:smallCaps/>
                <w:color w:val="000000"/>
              </w:rPr>
              <w:t>1.1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Project overview</w:t>
          </w:r>
          <w:hyperlink w:anchor="_2u6wntf">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"_2u6wntf" </w:instrText>
          </w:r>
          <w:r w:rsidRPr="009E45DE">
            <w:rPr>
              <w:rFonts w:ascii="Times New Roman" w:hAnsi="Times New Roman" w:cs="Times New Roman"/>
            </w:rPr>
          </w:r>
          <w:r w:rsidRPr="009E45DE">
            <w:rPr>
              <w:rFonts w:ascii="Times New Roman" w:hAnsi="Times New Roman" w:cs="Times New Roman"/>
            </w:rPr>
            <w:fldChar w:fldCharType="separate"/>
          </w:r>
        </w:p>
        <w:p w14:paraId="30EDF4CD"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9c6y18">
            <w:r w:rsidRPr="009E45DE">
              <w:rPr>
                <w:rFonts w:ascii="Times New Roman" w:eastAsia="Times New Roman" w:hAnsi="Times New Roman" w:cs="Times New Roman"/>
                <w:smallCaps/>
                <w:color w:val="000000"/>
              </w:rPr>
              <w:t>1.2</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 xml:space="preserve">Purpose and scope of this specification </w:t>
          </w:r>
          <w:hyperlink w:anchor="_19c6y18">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"_19c6y18" </w:instrText>
          </w:r>
          <w:r w:rsidRPr="009E45DE">
            <w:rPr>
              <w:rFonts w:ascii="Times New Roman" w:hAnsi="Times New Roman" w:cs="Times New Roman"/>
            </w:rPr>
          </w:r>
          <w:r w:rsidRPr="009E45DE">
            <w:rPr>
              <w:rFonts w:ascii="Times New Roman" w:hAnsi="Times New Roman" w:cs="Times New Roman"/>
            </w:rPr>
            <w:fldChar w:fldCharType="separate"/>
          </w:r>
        </w:p>
        <w:p w14:paraId="33D53A0F" w14:textId="77777777" w:rsidR="003B658F" w:rsidRPr="009E45DE"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tbugp1">
            <w:r w:rsidRPr="009E45DE">
              <w:rPr>
                <w:rFonts w:ascii="Times New Roman" w:eastAsia="Times New Roman" w:hAnsi="Times New Roman" w:cs="Times New Roman"/>
                <w:b/>
                <w:smallCaps/>
                <w:color w:val="000000"/>
              </w:rPr>
              <w:t>2.</w:t>
            </w:r>
          </w:hyperlink>
          <w:hyperlink w:anchor="_3tbugp1">
            <w:r w:rsidRPr="009E45DE">
              <w:rPr>
                <w:rFonts w:ascii="Times New Roman" w:eastAsia="Times New Roman" w:hAnsi="Times New Roman" w:cs="Times New Roman"/>
                <w:color w:val="000000"/>
                <w:sz w:val="22"/>
                <w:szCs w:val="22"/>
              </w:rPr>
              <w:tab/>
            </w:r>
          </w:hyperlink>
          <w:r w:rsidRPr="009E45DE">
            <w:rPr>
              <w:rFonts w:ascii="Times New Roman" w:hAnsi="Times New Roman" w:cs="Times New Roman"/>
            </w:rPr>
            <w:fldChar w:fldCharType="begin"/>
          </w:r>
          <w:r w:rsidRPr="009E45DE">
            <w:rPr>
              <w:rFonts w:ascii="Times New Roman" w:hAnsi="Times New Roman" w:cs="Times New Roman"/>
            </w:rPr>
            <w:instrText xml:space="preserve"> PAGEREF _3tbugp1 \h </w:instrText>
          </w:r>
          <w:r w:rsidRPr="009E45DE">
            <w:rPr>
              <w:rFonts w:ascii="Times New Roman" w:hAnsi="Times New Roman" w:cs="Times New Roman"/>
            </w:rPr>
          </w:r>
          <w:r w:rsidRPr="009E45DE">
            <w:rPr>
              <w:rFonts w:ascii="Times New Roman" w:hAnsi="Times New Roman" w:cs="Times New Roman"/>
            </w:rPr>
            <w:fldChar w:fldCharType="separate"/>
          </w:r>
          <w:r w:rsidRPr="009E45DE">
            <w:rPr>
              <w:rFonts w:ascii="Times New Roman" w:eastAsia="Times New Roman" w:hAnsi="Times New Roman" w:cs="Times New Roman"/>
              <w:b/>
              <w:smallCaps/>
              <w:color w:val="000000"/>
            </w:rPr>
            <w:t>PRODUCT/SERVICE DESCRIPTION</w:t>
          </w:r>
          <w:r w:rsidRPr="009E45DE">
            <w:rPr>
              <w:rFonts w:ascii="Times New Roman" w:eastAsia="Times New Roman" w:hAnsi="Times New Roman" w:cs="Times New Roman"/>
              <w:b/>
              <w:smallCaps/>
              <w:color w:val="000000"/>
            </w:rPr>
            <w:tab/>
            <w:t>3</w:t>
          </w:r>
          <w:hyperlink w:anchor="_3tbugp1" w:history="1"/>
        </w:p>
        <w:p w14:paraId="16212645"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8h4qwu">
            <w:r w:rsidRPr="009E45DE">
              <w:rPr>
                <w:rFonts w:ascii="Times New Roman" w:eastAsia="Times New Roman" w:hAnsi="Times New Roman" w:cs="Times New Roman"/>
                <w:smallCaps/>
                <w:color w:val="000000"/>
              </w:rPr>
              <w:t>2.1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Product Context</w:t>
          </w:r>
          <w:hyperlink w:anchor="_28h4qwu">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"_28h4qwu" </w:instrText>
          </w:r>
          <w:r w:rsidRPr="009E45DE">
            <w:rPr>
              <w:rFonts w:ascii="Times New Roman" w:hAnsi="Times New Roman" w:cs="Times New Roman"/>
            </w:rPr>
          </w:r>
          <w:r w:rsidRPr="009E45DE">
            <w:rPr>
              <w:rFonts w:ascii="Times New Roman" w:hAnsi="Times New Roman" w:cs="Times New Roman"/>
            </w:rPr>
            <w:fldChar w:fldCharType="separate"/>
          </w:r>
        </w:p>
        <w:p w14:paraId="10C5F039"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nmf14n">
            <w:r w:rsidRPr="009E45DE">
              <w:rPr>
                <w:rFonts w:ascii="Times New Roman" w:eastAsia="Times New Roman" w:hAnsi="Times New Roman" w:cs="Times New Roman"/>
                <w:smallCaps/>
                <w:color w:val="000000"/>
              </w:rPr>
              <w:t>2.2</w:t>
            </w:r>
          </w:hyperlink>
          <w:r w:rsidRPr="009E45DE">
            <w:rPr>
              <w:rFonts w:ascii="Times New Roman" w:eastAsia="Times New Roman" w:hAnsi="Times New Roman" w:cs="Times New Roman"/>
            </w:rPr>
            <w:t xml:space="preserve"> </w:t>
          </w:r>
          <w:r w:rsidRPr="009E45DE">
            <w:rPr>
              <w:rFonts w:ascii="Times New Roman" w:eastAsia="Times New Roman" w:hAnsi="Times New Roman" w:cs="Times New Roman"/>
              <w:color w:val="000000"/>
              <w:sz w:val="22"/>
              <w:szCs w:val="22"/>
            </w:rPr>
            <w:t>User Characteristics</w:t>
          </w:r>
          <w:hyperlink w:anchor="_nmf14n">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"_nmf14n" </w:instrText>
          </w:r>
          <w:r w:rsidRPr="009E45DE">
            <w:rPr>
              <w:rFonts w:ascii="Times New Roman" w:hAnsi="Times New Roman" w:cs="Times New Roman"/>
            </w:rPr>
          </w:r>
          <w:r w:rsidRPr="009E45DE">
            <w:rPr>
              <w:rFonts w:ascii="Times New Roman" w:hAnsi="Times New Roman" w:cs="Times New Roman"/>
            </w:rPr>
            <w:fldChar w:fldCharType="separate"/>
          </w:r>
        </w:p>
        <w:p w14:paraId="149D754E"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7m2jsg">
            <w:r w:rsidRPr="009E45DE">
              <w:rPr>
                <w:rFonts w:ascii="Times New Roman" w:eastAsia="Times New Roman" w:hAnsi="Times New Roman" w:cs="Times New Roman"/>
                <w:smallCaps/>
                <w:color w:val="000000"/>
              </w:rPr>
              <w:t>2.3</w:t>
            </w:r>
          </w:hyperlink>
          <w:r w:rsidRPr="009E45DE">
            <w:rPr>
              <w:rFonts w:ascii="Times New Roman" w:eastAsia="Times New Roman" w:hAnsi="Times New Roman" w:cs="Times New Roman"/>
            </w:rPr>
            <w:t xml:space="preserve"> Assumption</w:t>
          </w:r>
          <w:r w:rsidRPr="009E45DE">
            <w:rPr>
              <w:rFonts w:ascii="Times New Roman" w:eastAsia="Times New Roman" w:hAnsi="Times New Roman" w:cs="Times New Roman"/>
            </w:rPr>
            <w:tab/>
            <w:t>3</w:t>
          </w:r>
        </w:p>
        <w:p w14:paraId="77A9E675"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sidR="00513595" w:rsidRPr="009E45DE">
              <w:rPr>
                <w:rFonts w:ascii="Times New Roman" w:eastAsia="Times New Roman" w:hAnsi="Times New Roman" w:cs="Times New Roman"/>
                <w:smallCaps/>
                <w:color w:val="000000"/>
              </w:rPr>
              <w:t>2.4</w:t>
            </w:r>
          </w:hyperlink>
          <w:r w:rsidR="00513595" w:rsidRPr="009E45DE">
            <w:rPr>
              <w:rFonts w:ascii="Times New Roman" w:eastAsia="Times New Roman" w:hAnsi="Times New Roman" w:cs="Times New Roman"/>
            </w:rPr>
            <w:t xml:space="preserve"> Constraints</w:t>
          </w:r>
          <w:r w:rsidR="00513595" w:rsidRPr="009E45DE">
            <w:rPr>
              <w:rFonts w:ascii="Times New Roman" w:eastAsia="Times New Roman" w:hAnsi="Times New Roman" w:cs="Times New Roman"/>
            </w:rPr>
            <w:tab/>
            <w:t>3</w:t>
          </w:r>
        </w:p>
        <w:p w14:paraId="4BFB0E64"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sidR="00513595" w:rsidRPr="009E45DE">
              <w:rPr>
                <w:rFonts w:ascii="Times New Roman" w:eastAsia="Times New Roman" w:hAnsi="Times New Roman" w:cs="Times New Roman"/>
                <w:smallCaps/>
                <w:color w:val="000000"/>
              </w:rPr>
              <w:t>2.5</w:t>
            </w:r>
          </w:hyperlink>
          <w:r w:rsidR="00513595" w:rsidRPr="009E45DE">
            <w:rPr>
              <w:rFonts w:ascii="Times New Roman" w:eastAsia="Times New Roman" w:hAnsi="Times New Roman" w:cs="Times New Roman"/>
            </w:rPr>
            <w:t xml:space="preserve"> Dependencies</w:t>
          </w:r>
          <w:r w:rsidR="00513595" w:rsidRPr="009E45DE">
            <w:rPr>
              <w:rFonts w:ascii="Times New Roman" w:eastAsia="Times New Roman" w:hAnsi="Times New Roman" w:cs="Times New Roman"/>
            </w:rPr>
            <w:tab/>
            <w:t>4</w:t>
          </w:r>
        </w:p>
        <w:p w14:paraId="7963DDC7"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sidR="00513595" w:rsidRPr="009E45DE">
              <w:rPr>
                <w:rFonts w:ascii="Times New Roman" w:eastAsia="Times New Roman" w:hAnsi="Times New Roman" w:cs="Times New Roman"/>
                <w:b/>
                <w:smallCaps/>
                <w:color w:val="000000"/>
              </w:rPr>
              <w:t>3.</w:t>
            </w:r>
          </w:hyperlink>
          <w:hyperlink w:anchor="_2lwamvv">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_2lwamvv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REQUIREMENTS</w:t>
          </w:r>
          <w:r w:rsidR="00513595" w:rsidRPr="009E45DE">
            <w:rPr>
              <w:rFonts w:ascii="Times New Roman" w:eastAsia="Times New Roman" w:hAnsi="Times New Roman" w:cs="Times New Roman"/>
              <w:b/>
              <w:smallCaps/>
              <w:color w:val="000000"/>
            </w:rPr>
            <w:tab/>
            <w:t>4</w:t>
          </w:r>
          <w:hyperlink w:anchor="_2lwamvv" w:history="1"/>
        </w:p>
        <w:p w14:paraId="07401821"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11kx3o">
            <w:r w:rsidRPr="009E45DE">
              <w:rPr>
                <w:rFonts w:ascii="Times New Roman" w:eastAsia="Times New Roman" w:hAnsi="Times New Roman" w:cs="Times New Roman"/>
                <w:smallCaps/>
                <w:color w:val="000000"/>
              </w:rPr>
              <w:t>3.1</w:t>
            </w:r>
          </w:hyperlink>
          <w:r w:rsidRPr="009E45DE">
            <w:rPr>
              <w:rFonts w:ascii="Times New Roman" w:eastAsia="Times New Roman" w:hAnsi="Times New Roman" w:cs="Times New Roman"/>
            </w:rPr>
            <w:t xml:space="preserve"> Functional Requirements</w:t>
          </w:r>
          <w:r w:rsidRPr="009E45DE">
            <w:rPr>
              <w:rFonts w:ascii="Times New Roman" w:eastAsia="Times New Roman" w:hAnsi="Times New Roman" w:cs="Times New Roman"/>
            </w:rPr>
            <w:tab/>
            <w:t>4</w:t>
          </w:r>
        </w:p>
        <w:p w14:paraId="40EA4EC7"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sidR="00513595" w:rsidRPr="009E45DE">
              <w:rPr>
                <w:rFonts w:ascii="Times New Roman" w:eastAsia="Times New Roman" w:hAnsi="Times New Roman" w:cs="Times New Roman"/>
                <w:smallCaps/>
                <w:color w:val="000000"/>
              </w:rPr>
              <w:t>3.2</w:t>
            </w:r>
          </w:hyperlink>
          <w:r w:rsidR="00513595" w:rsidRPr="009E45DE">
            <w:rPr>
              <w:rFonts w:ascii="Times New Roman" w:eastAsia="Times New Roman" w:hAnsi="Times New Roman" w:cs="Times New Roman"/>
            </w:rPr>
            <w:t xml:space="preserve"> Non-Functional Requirements</w:t>
          </w:r>
          <w:r w:rsidR="00513595" w:rsidRPr="009E45DE">
            <w:rPr>
              <w:rFonts w:ascii="Times New Roman" w:eastAsia="Times New Roman" w:hAnsi="Times New Roman" w:cs="Times New Roman"/>
            </w:rPr>
            <w:tab/>
            <w:t>5</w:t>
          </w:r>
        </w:p>
        <w:p w14:paraId="77DD093F"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sidR="00513595" w:rsidRPr="009E45DE">
              <w:rPr>
                <w:rFonts w:ascii="Times New Roman" w:eastAsia="Times New Roman" w:hAnsi="Times New Roman" w:cs="Times New Roman"/>
                <w:i/>
                <w:color w:val="000000"/>
              </w:rPr>
              <w:t>3.2.1</w:t>
            </w:r>
          </w:hyperlink>
          <w:r w:rsidR="00513595" w:rsidRPr="009E45DE">
            <w:rPr>
              <w:rFonts w:ascii="Times New Roman" w:eastAsia="Times New Roman" w:hAnsi="Times New Roman" w:cs="Times New Roman"/>
            </w:rPr>
            <w:t xml:space="preserve"> Product Requirements</w:t>
          </w:r>
          <w:r w:rsidR="00513595" w:rsidRPr="009E45DE">
            <w:rPr>
              <w:rFonts w:ascii="Times New Roman" w:eastAsia="Times New Roman" w:hAnsi="Times New Roman" w:cs="Times New Roman"/>
            </w:rPr>
            <w:tab/>
            <w:t>5</w:t>
          </w:r>
        </w:p>
        <w:p w14:paraId="75B8B7BC"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sidR="00513595" w:rsidRPr="009E45DE">
              <w:rPr>
                <w:rFonts w:ascii="Times New Roman" w:eastAsia="Times New Roman" w:hAnsi="Times New Roman" w:cs="Times New Roman"/>
                <w:b/>
                <w:color w:val="000000"/>
                <w:sz w:val="18"/>
                <w:szCs w:val="18"/>
              </w:rPr>
              <w:t>3.2.1.1</w:t>
            </w:r>
          </w:hyperlink>
          <w:r w:rsidR="00513595" w:rsidRPr="009E45DE">
            <w:rPr>
              <w:rFonts w:ascii="Times New Roman" w:eastAsia="Times New Roman" w:hAnsi="Times New Roman" w:cs="Times New Roman"/>
            </w:rPr>
            <w:t xml:space="preserve"> User Interface Requirements</w:t>
          </w:r>
          <w:r w:rsidR="00513595" w:rsidRPr="009E45DE">
            <w:rPr>
              <w:rFonts w:ascii="Times New Roman" w:eastAsia="Times New Roman" w:hAnsi="Times New Roman" w:cs="Times New Roman"/>
            </w:rPr>
            <w:tab/>
            <w:t>6</w:t>
          </w:r>
        </w:p>
        <w:p w14:paraId="4A6D9F42"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sidR="00513595" w:rsidRPr="009E45DE">
              <w:rPr>
                <w:rFonts w:ascii="Times New Roman" w:eastAsia="Times New Roman" w:hAnsi="Times New Roman" w:cs="Times New Roman"/>
                <w:b/>
                <w:color w:val="000000"/>
                <w:sz w:val="18"/>
                <w:szCs w:val="18"/>
              </w:rPr>
              <w:t>3.2.1.2</w:t>
            </w:r>
          </w:hyperlink>
          <w:r w:rsidR="00513595" w:rsidRPr="009E45DE">
            <w:rPr>
              <w:rFonts w:ascii="Times New Roman" w:eastAsia="Times New Roman" w:hAnsi="Times New Roman" w:cs="Times New Roman"/>
            </w:rPr>
            <w:t xml:space="preserve"> Usability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6A837978"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sidR="00513595" w:rsidRPr="009E45DE">
              <w:rPr>
                <w:rFonts w:ascii="Times New Roman" w:eastAsia="Times New Roman" w:hAnsi="Times New Roman" w:cs="Times New Roman"/>
                <w:b/>
                <w:color w:val="000000"/>
                <w:sz w:val="18"/>
                <w:szCs w:val="18"/>
              </w:rPr>
              <w:t>3.2.1.3</w:t>
            </w:r>
          </w:hyperlink>
          <w:r w:rsidR="00513595" w:rsidRPr="009E45DE">
            <w:rPr>
              <w:rFonts w:ascii="Times New Roman" w:eastAsia="Times New Roman" w:hAnsi="Times New Roman" w:cs="Times New Roman"/>
            </w:rPr>
            <w:t xml:space="preserve"> Efficiency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50D7F045"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sidR="00513595" w:rsidRPr="009E45DE">
              <w:rPr>
                <w:rFonts w:ascii="Times New Roman" w:eastAsia="Times New Roman" w:hAnsi="Times New Roman" w:cs="Times New Roman"/>
                <w:color w:val="000000"/>
                <w:sz w:val="18"/>
                <w:szCs w:val="18"/>
              </w:rPr>
              <w:t>3.2.1.3.1</w:t>
            </w:r>
          </w:hyperlink>
          <w:r w:rsidR="00513595" w:rsidRPr="009E45DE">
            <w:rPr>
              <w:rFonts w:ascii="Times New Roman" w:eastAsia="Times New Roman" w:hAnsi="Times New Roman" w:cs="Times New Roman"/>
            </w:rPr>
            <w:t xml:space="preserve"> Performance Requirements</w:t>
          </w:r>
          <w:r w:rsidR="00513595" w:rsidRPr="009E45DE">
            <w:rPr>
              <w:rFonts w:ascii="Times New Roman" w:eastAsia="Times New Roman" w:hAnsi="Times New Roman" w:cs="Times New Roman"/>
            </w:rPr>
            <w:tab/>
            <w:t>6</w:t>
          </w:r>
        </w:p>
        <w:p w14:paraId="072974B1"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sidR="00513595" w:rsidRPr="009E45DE">
              <w:rPr>
                <w:rFonts w:ascii="Times New Roman" w:eastAsia="Times New Roman" w:hAnsi="Times New Roman" w:cs="Times New Roman"/>
                <w:color w:val="000000"/>
                <w:sz w:val="18"/>
                <w:szCs w:val="18"/>
              </w:rPr>
              <w:t>3.2.1.3.2</w:t>
            </w:r>
          </w:hyperlink>
          <w:r w:rsidR="00513595" w:rsidRPr="009E45DE">
            <w:rPr>
              <w:rFonts w:ascii="Times New Roman" w:eastAsia="Times New Roman" w:hAnsi="Times New Roman" w:cs="Times New Roman"/>
            </w:rPr>
            <w:t xml:space="preserve"> Space Requirements</w:t>
          </w:r>
          <w:r w:rsidR="00513595" w:rsidRPr="009E45DE">
            <w:rPr>
              <w:rFonts w:ascii="Times New Roman" w:eastAsia="Times New Roman" w:hAnsi="Times New Roman" w:cs="Times New Roman"/>
            </w:rPr>
            <w:tab/>
            <w:t>6</w:t>
          </w:r>
        </w:p>
        <w:p w14:paraId="5C6E53CF"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sidR="00513595" w:rsidRPr="009E45DE">
              <w:rPr>
                <w:rFonts w:ascii="Times New Roman" w:eastAsia="Times New Roman" w:hAnsi="Times New Roman" w:cs="Times New Roman"/>
                <w:b/>
                <w:color w:val="000000"/>
                <w:sz w:val="18"/>
                <w:szCs w:val="18"/>
              </w:rPr>
              <w:t>3.2.1.4</w:t>
            </w:r>
          </w:hyperlink>
          <w:r w:rsidR="00513595" w:rsidRPr="009E45DE">
            <w:rPr>
              <w:rFonts w:ascii="Times New Roman" w:eastAsia="Times New Roman" w:hAnsi="Times New Roman" w:cs="Times New Roman"/>
            </w:rPr>
            <w:t xml:space="preserve"> Dependability</w:t>
          </w:r>
          <w:r w:rsidR="00513595" w:rsidRPr="009E45DE">
            <w:rPr>
              <w:rFonts w:ascii="Times New Roman" w:eastAsia="Times New Roman" w:hAnsi="Times New Roman" w:cs="Times New Roman"/>
            </w:rPr>
            <w:tab/>
            <w:t>6</w:t>
          </w:r>
        </w:p>
        <w:p w14:paraId="0F921E2B"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sidR="00513595" w:rsidRPr="009E45DE">
              <w:rPr>
                <w:rFonts w:ascii="Times New Roman" w:eastAsia="Times New Roman" w:hAnsi="Times New Roman" w:cs="Times New Roman"/>
                <w:b/>
                <w:color w:val="000000"/>
                <w:sz w:val="18"/>
                <w:szCs w:val="18"/>
              </w:rPr>
              <w:t>3.2.1.5</w:t>
            </w:r>
          </w:hyperlink>
          <w:r w:rsidR="00513595" w:rsidRPr="009E45DE">
            <w:rPr>
              <w:rFonts w:ascii="Times New Roman" w:eastAsia="Times New Roman" w:hAnsi="Times New Roman" w:cs="Times New Roman"/>
            </w:rPr>
            <w:t xml:space="preserve"> Security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7</w:t>
          </w:r>
        </w:p>
        <w:p w14:paraId="739C15A9"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sidR="00513595" w:rsidRPr="009E45DE">
              <w:rPr>
                <w:rFonts w:ascii="Times New Roman" w:eastAsia="Times New Roman" w:hAnsi="Times New Roman" w:cs="Times New Roman"/>
                <w:i/>
                <w:color w:val="000000"/>
              </w:rPr>
              <w:t>3.2.2</w:t>
            </w:r>
          </w:hyperlink>
          <w:r w:rsidR="00513595" w:rsidRPr="009E45DE">
            <w:rPr>
              <w:rFonts w:ascii="Times New Roman" w:eastAsia="Times New Roman" w:hAnsi="Times New Roman" w:cs="Times New Roman"/>
            </w:rPr>
            <w:t xml:space="preserve"> Organizational Requirements</w:t>
          </w:r>
          <w:r w:rsidR="00513595" w:rsidRPr="009E45DE">
            <w:rPr>
              <w:rFonts w:ascii="Times New Roman" w:eastAsia="Times New Roman" w:hAnsi="Times New Roman" w:cs="Times New Roman"/>
            </w:rPr>
            <w:tab/>
            <w:t>7</w:t>
          </w:r>
        </w:p>
        <w:p w14:paraId="45F7DD85"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sidR="00513595" w:rsidRPr="009E45DE">
              <w:rPr>
                <w:rFonts w:ascii="Times New Roman" w:eastAsia="Times New Roman" w:hAnsi="Times New Roman" w:cs="Times New Roman"/>
                <w:b/>
                <w:color w:val="000000"/>
                <w:sz w:val="18"/>
                <w:szCs w:val="18"/>
              </w:rPr>
              <w:t>3.2.2.1</w:t>
            </w:r>
          </w:hyperlink>
          <w:r w:rsidR="00513595" w:rsidRPr="009E45DE">
            <w:rPr>
              <w:rFonts w:ascii="Times New Roman" w:eastAsia="Times New Roman" w:hAnsi="Times New Roman" w:cs="Times New Roman"/>
            </w:rPr>
            <w:t xml:space="preserve"> Environmental Requirements</w:t>
          </w:r>
          <w:r w:rsidR="00513595" w:rsidRPr="009E45DE">
            <w:rPr>
              <w:rFonts w:ascii="Times New Roman" w:eastAsia="Times New Roman" w:hAnsi="Times New Roman" w:cs="Times New Roman"/>
            </w:rPr>
            <w:tab/>
            <w:t>7</w:t>
          </w:r>
        </w:p>
        <w:p w14:paraId="50FA0B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sidR="00513595" w:rsidRPr="009E45DE">
              <w:rPr>
                <w:rFonts w:ascii="Times New Roman" w:eastAsia="Times New Roman" w:hAnsi="Times New Roman" w:cs="Times New Roman"/>
                <w:b/>
                <w:color w:val="000000"/>
                <w:sz w:val="18"/>
                <w:szCs w:val="18"/>
              </w:rPr>
              <w:t>3.2.2.2</w:t>
            </w:r>
          </w:hyperlink>
          <w:r w:rsidR="00513595" w:rsidRPr="009E45DE">
            <w:rPr>
              <w:rFonts w:ascii="Times New Roman" w:eastAsia="Times New Roman" w:hAnsi="Times New Roman" w:cs="Times New Roman"/>
            </w:rPr>
            <w:t xml:space="preserve"> Operational Requirements</w:t>
          </w:r>
          <w:r w:rsidR="00513595" w:rsidRPr="009E45DE">
            <w:rPr>
              <w:rFonts w:ascii="Times New Roman" w:eastAsia="Times New Roman" w:hAnsi="Times New Roman" w:cs="Times New Roman"/>
            </w:rPr>
            <w:tab/>
            <w:t>7</w:t>
          </w:r>
        </w:p>
        <w:p w14:paraId="238B078D"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sidR="00513595" w:rsidRPr="009E45DE">
              <w:rPr>
                <w:rFonts w:ascii="Times New Roman" w:eastAsia="Times New Roman" w:hAnsi="Times New Roman" w:cs="Times New Roman"/>
                <w:b/>
                <w:color w:val="000000"/>
                <w:sz w:val="18"/>
                <w:szCs w:val="18"/>
              </w:rPr>
              <w:t>3.2.2.3</w:t>
            </w:r>
          </w:hyperlink>
          <w:r w:rsidR="00513595" w:rsidRPr="009E45DE">
            <w:rPr>
              <w:rFonts w:ascii="Times New Roman" w:eastAsia="Times New Roman" w:hAnsi="Times New Roman" w:cs="Times New Roman"/>
            </w:rPr>
            <w:t xml:space="preserve"> Development Requirements</w:t>
          </w:r>
          <w:r w:rsidR="00513595" w:rsidRPr="009E45DE">
            <w:rPr>
              <w:rFonts w:ascii="Times New Roman" w:eastAsia="Times New Roman" w:hAnsi="Times New Roman" w:cs="Times New Roman"/>
            </w:rPr>
            <w:tab/>
            <w:t>7</w:t>
          </w:r>
        </w:p>
        <w:p w14:paraId="27AD7607"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sidR="00513595" w:rsidRPr="009E45DE">
              <w:rPr>
                <w:rFonts w:ascii="Times New Roman" w:eastAsia="Times New Roman" w:hAnsi="Times New Roman" w:cs="Times New Roman"/>
                <w:i/>
                <w:color w:val="000000"/>
              </w:rPr>
              <w:t>3.2.3</w:t>
            </w:r>
          </w:hyperlink>
          <w:r w:rsidR="00513595" w:rsidRPr="009E45DE">
            <w:rPr>
              <w:rFonts w:ascii="Times New Roman" w:eastAsia="Times New Roman" w:hAnsi="Times New Roman" w:cs="Times New Roman"/>
            </w:rPr>
            <w:t xml:space="preserve"> External Requirements</w:t>
          </w:r>
          <w:r w:rsidR="00513595" w:rsidRPr="009E45DE">
            <w:rPr>
              <w:rFonts w:ascii="Times New Roman" w:eastAsia="Times New Roman" w:hAnsi="Times New Roman" w:cs="Times New Roman"/>
            </w:rPr>
            <w:tab/>
            <w:t>7</w:t>
          </w:r>
        </w:p>
        <w:p w14:paraId="4495C1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sidR="00513595" w:rsidRPr="009E45DE">
              <w:rPr>
                <w:rFonts w:ascii="Times New Roman" w:eastAsia="Times New Roman" w:hAnsi="Times New Roman" w:cs="Times New Roman"/>
                <w:b/>
                <w:color w:val="000000"/>
                <w:sz w:val="18"/>
                <w:szCs w:val="18"/>
              </w:rPr>
              <w:t>3.2.3.1</w:t>
            </w:r>
          </w:hyperlink>
          <w:r w:rsidR="00513595" w:rsidRPr="009E45DE">
            <w:rPr>
              <w:rFonts w:ascii="Times New Roman" w:eastAsia="Times New Roman" w:hAnsi="Times New Roman" w:cs="Times New Roman"/>
            </w:rPr>
            <w:t xml:space="preserve"> Regulatory Requirements</w:t>
          </w:r>
          <w:r w:rsidR="00513595" w:rsidRPr="009E45DE">
            <w:rPr>
              <w:rFonts w:ascii="Times New Roman" w:eastAsia="Times New Roman" w:hAnsi="Times New Roman" w:cs="Times New Roman"/>
            </w:rPr>
            <w:tab/>
            <w:t>7</w:t>
          </w:r>
        </w:p>
        <w:p w14:paraId="40201AD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sidR="00513595" w:rsidRPr="009E45DE">
              <w:rPr>
                <w:rFonts w:ascii="Times New Roman" w:eastAsia="Times New Roman" w:hAnsi="Times New Roman" w:cs="Times New Roman"/>
                <w:b/>
                <w:color w:val="000000"/>
                <w:sz w:val="18"/>
                <w:szCs w:val="18"/>
              </w:rPr>
              <w:t>3.2.3.2</w:t>
            </w:r>
          </w:hyperlink>
          <w:r w:rsidR="00513595" w:rsidRPr="009E45DE">
            <w:rPr>
              <w:rFonts w:ascii="Times New Roman" w:eastAsia="Times New Roman" w:hAnsi="Times New Roman" w:cs="Times New Roman"/>
            </w:rPr>
            <w:t xml:space="preserve"> Ethical Requirements</w:t>
          </w:r>
          <w:r w:rsidR="00513595" w:rsidRPr="009E45DE">
            <w:rPr>
              <w:rFonts w:ascii="Times New Roman" w:eastAsia="Times New Roman" w:hAnsi="Times New Roman" w:cs="Times New Roman"/>
            </w:rPr>
            <w:tab/>
            <w:t>7</w:t>
          </w:r>
        </w:p>
        <w:p w14:paraId="2AB24E8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sidR="00513595" w:rsidRPr="009E45DE">
              <w:rPr>
                <w:rFonts w:ascii="Times New Roman" w:eastAsia="Times New Roman" w:hAnsi="Times New Roman" w:cs="Times New Roman"/>
                <w:b/>
                <w:color w:val="000000"/>
                <w:sz w:val="18"/>
                <w:szCs w:val="18"/>
              </w:rPr>
              <w:t>3.2.3.3</w:t>
            </w:r>
          </w:hyperlink>
          <w:r w:rsidR="00513595" w:rsidRPr="009E45DE">
            <w:rPr>
              <w:rFonts w:ascii="Times New Roman" w:eastAsia="Times New Roman" w:hAnsi="Times New Roman" w:cs="Times New Roman"/>
            </w:rPr>
            <w:t xml:space="preserve"> Legislative Requirements</w:t>
          </w:r>
          <w:r w:rsidR="00513595" w:rsidRPr="009E45DE">
            <w:rPr>
              <w:rFonts w:ascii="Times New Roman" w:eastAsia="Times New Roman" w:hAnsi="Times New Roman" w:cs="Times New Roman"/>
            </w:rPr>
            <w:tab/>
            <w:t>7</w:t>
          </w:r>
        </w:p>
        <w:p w14:paraId="157B28CC"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sidR="00513595" w:rsidRPr="009E45DE">
              <w:rPr>
                <w:rFonts w:ascii="Times New Roman" w:eastAsia="Times New Roman" w:hAnsi="Times New Roman" w:cs="Times New Roman"/>
                <w:color w:val="000000"/>
                <w:sz w:val="18"/>
                <w:szCs w:val="18"/>
              </w:rPr>
              <w:t>3.2.3.3.1</w:t>
            </w:r>
          </w:hyperlink>
          <w:r w:rsidR="00513595" w:rsidRPr="009E45DE">
            <w:rPr>
              <w:rFonts w:ascii="Times New Roman" w:eastAsia="Times New Roman" w:hAnsi="Times New Roman" w:cs="Times New Roman"/>
            </w:rPr>
            <w:t xml:space="preserve"> Accounting Requirements</w:t>
          </w:r>
          <w:r w:rsidR="00513595" w:rsidRPr="009E45DE">
            <w:rPr>
              <w:rFonts w:ascii="Times New Roman" w:eastAsia="Times New Roman" w:hAnsi="Times New Roman" w:cs="Times New Roman"/>
            </w:rPr>
            <w:tab/>
            <w:t>7</w:t>
          </w:r>
        </w:p>
        <w:p w14:paraId="30D8E3D7"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sidR="00513595" w:rsidRPr="009E45DE">
              <w:rPr>
                <w:rFonts w:ascii="Times New Roman" w:eastAsia="Times New Roman" w:hAnsi="Times New Roman" w:cs="Times New Roman"/>
                <w:color w:val="000000"/>
                <w:sz w:val="18"/>
                <w:szCs w:val="18"/>
              </w:rPr>
              <w:t>3.2.3.3.2</w:t>
            </w:r>
          </w:hyperlink>
          <w:r w:rsidR="00513595" w:rsidRPr="009E45DE">
            <w:rPr>
              <w:rFonts w:ascii="Times New Roman" w:eastAsia="Times New Roman" w:hAnsi="Times New Roman" w:cs="Times New Roman"/>
            </w:rPr>
            <w:t xml:space="preserve"> Security Requirements</w:t>
          </w:r>
          <w:r w:rsidR="00513595" w:rsidRPr="009E45DE">
            <w:rPr>
              <w:rFonts w:ascii="Times New Roman" w:eastAsia="Times New Roman" w:hAnsi="Times New Roman" w:cs="Times New Roman"/>
            </w:rPr>
            <w:tab/>
            <w:t>7</w:t>
          </w:r>
        </w:p>
        <w:p w14:paraId="0BA97EC2"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sidR="00513595" w:rsidRPr="009E45DE">
              <w:rPr>
                <w:rFonts w:ascii="Times New Roman" w:eastAsia="Times New Roman" w:hAnsi="Times New Roman" w:cs="Times New Roman"/>
                <w:smallCaps/>
                <w:color w:val="000000"/>
              </w:rPr>
              <w:t>3.3</w:t>
            </w:r>
          </w:hyperlink>
          <w:r w:rsidR="00513595" w:rsidRPr="009E45DE">
            <w:rPr>
              <w:rFonts w:ascii="Times New Roman" w:eastAsia="Times New Roman" w:hAnsi="Times New Roman" w:cs="Times New Roman"/>
            </w:rPr>
            <w:t xml:space="preserve"> Domain Requirements</w:t>
          </w:r>
          <w:r w:rsidR="00513595" w:rsidRPr="009E45DE">
            <w:rPr>
              <w:rFonts w:ascii="Times New Roman" w:eastAsia="Times New Roman" w:hAnsi="Times New Roman" w:cs="Times New Roman"/>
            </w:rPr>
            <w:tab/>
            <w:t>7</w:t>
          </w:r>
        </w:p>
        <w:p w14:paraId="67715EA2" w14:textId="75D9B6EC" w:rsidR="009E45DE" w:rsidRPr="009E45DE" w:rsidRDefault="0000000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hyperlink w:anchor="_3ygebqi">
            <w:r w:rsidR="00513595" w:rsidRPr="009E45DE">
              <w:rPr>
                <w:rFonts w:ascii="Times New Roman" w:eastAsia="Times New Roman" w:hAnsi="Times New Roman" w:cs="Times New Roman"/>
                <w:b/>
                <w:bCs/>
                <w:smallCaps/>
                <w:color w:val="000000"/>
              </w:rPr>
              <w:t>4.</w:t>
            </w:r>
          </w:hyperlink>
          <w:r w:rsidR="009E45DE" w:rsidRPr="009E45DE">
            <w:rPr>
              <w:rFonts w:ascii="Times New Roman" w:hAnsi="Times New Roman" w:cs="Times New Roman"/>
              <w:b/>
              <w:bCs/>
            </w:rPr>
            <w:t xml:space="preserve">  </w:t>
          </w:r>
          <w:r w:rsidR="009E45DE" w:rsidRPr="009E45DE">
            <w:rPr>
              <w:rFonts w:ascii="Times New Roman" w:hAnsi="Times New Roman" w:cs="Times New Roman"/>
              <w:b/>
              <w:bCs/>
              <w:sz w:val="22"/>
              <w:szCs w:val="22"/>
            </w:rPr>
            <w:t>Software Design</w:t>
          </w:r>
          <w:r w:rsidR="009E45DE" w:rsidRPr="009E45DE">
            <w:rPr>
              <w:rFonts w:ascii="Times New Roman" w:hAnsi="Times New Roman" w:cs="Times New Roman"/>
            </w:rPr>
            <w:tab/>
            <w:t>7</w:t>
          </w:r>
          <w:r w:rsidR="009E45DE" w:rsidRPr="009E45DE">
            <w:rPr>
              <w:rFonts w:ascii="Times New Roman" w:hAnsi="Times New Roman" w:cs="Times New Roman"/>
            </w:rPr>
            <w:tab/>
          </w:r>
          <w:r w:rsidR="00513595" w:rsidRPr="009E45DE">
            <w:rPr>
              <w:rFonts w:ascii="Times New Roman" w:hAnsi="Times New Roman" w:cs="Times New Roman"/>
            </w:rPr>
            <w:fldChar w:fldCharType="end"/>
          </w:r>
        </w:p>
        <w:p w14:paraId="33FEAFF9" w14:textId="77777777" w:rsidR="00CB6680" w:rsidRDefault="009E45DE"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r w:rsidRPr="009E45DE">
            <w:rPr>
              <w:rFonts w:ascii="Times New Roman" w:hAnsi="Times New Roman" w:cs="Times New Roman"/>
            </w:rPr>
            <w:t>4.1 User Scenarios</w:t>
          </w:r>
          <w:r>
            <w:tab/>
          </w:r>
          <w:r w:rsidRPr="009E45DE">
            <w:rPr>
              <w:rFonts w:ascii="Times New Roman" w:hAnsi="Times New Roman" w:cs="Times New Roman"/>
            </w:rPr>
            <w:t>7</w:t>
          </w:r>
          <w:r>
            <w:br/>
          </w:r>
          <w:r w:rsidRPr="00CB6680">
            <w:rPr>
              <w:rFonts w:ascii="Times New Roman" w:hAnsi="Times New Roman" w:cs="Times New Roman"/>
            </w:rPr>
            <w:t>4.2 Use Cases</w:t>
          </w:r>
          <w:r w:rsidRPr="00CB6680">
            <w:rPr>
              <w:rFonts w:ascii="Times New Roman" w:hAnsi="Times New Roman" w:cs="Times New Roman"/>
            </w:rPr>
            <w:tab/>
            <w:t>7</w:t>
          </w:r>
          <w:r w:rsidRPr="00CB6680">
            <w:rPr>
              <w:rFonts w:ascii="Times New Roman" w:hAnsi="Times New Roman" w:cs="Times New Roman"/>
            </w:rPr>
            <w:br/>
            <w:t>4.3 Use Cases Extended</w:t>
          </w:r>
          <w:r w:rsidRPr="00CB6680">
            <w:rPr>
              <w:rFonts w:ascii="Times New Roman" w:hAnsi="Times New Roman" w:cs="Times New Roman"/>
            </w:rPr>
            <w:tab/>
            <w:t>7</w:t>
          </w:r>
          <w:r w:rsidRPr="00CB6680">
            <w:rPr>
              <w:rFonts w:ascii="Times New Roman" w:hAnsi="Times New Roman" w:cs="Times New Roman"/>
            </w:rPr>
            <w:br/>
            <w:t>4.4 BPMN</w:t>
          </w:r>
          <w:r w:rsidRPr="00CB6680">
            <w:rPr>
              <w:rFonts w:ascii="Times New Roman" w:hAnsi="Times New Roman" w:cs="Times New Roman"/>
            </w:rPr>
            <w:tab/>
            <w:t>7</w:t>
          </w:r>
          <w:r w:rsidRPr="00CB6680">
            <w:rPr>
              <w:rFonts w:ascii="Times New Roman" w:hAnsi="Times New Roman" w:cs="Times New Roman"/>
            </w:rPr>
            <w:br/>
            <w:t>4.5 Data Flow Diagram</w:t>
          </w:r>
          <w:r w:rsidRPr="00CB6680">
            <w:rPr>
              <w:rFonts w:ascii="Times New Roman" w:hAnsi="Times New Roman" w:cs="Times New Roman"/>
            </w:rPr>
            <w:tab/>
            <w:t>7</w:t>
          </w:r>
          <w:r w:rsidRPr="00CB6680">
            <w:rPr>
              <w:rFonts w:ascii="Times New Roman" w:hAnsi="Times New Roman" w:cs="Times New Roman"/>
            </w:rPr>
            <w:br/>
            <w:t>4.6 Entity-Relationship Diagram</w:t>
          </w:r>
          <w:r w:rsidRPr="00CB6680">
            <w:rPr>
              <w:rFonts w:ascii="Times New Roman" w:hAnsi="Times New Roman" w:cs="Times New Roman"/>
            </w:rPr>
            <w:tab/>
            <w:t>7</w:t>
          </w:r>
          <w:r w:rsidRPr="00CB6680">
            <w:rPr>
              <w:rFonts w:ascii="Times New Roman" w:hAnsi="Times New Roman" w:cs="Times New Roman"/>
            </w:rPr>
            <w:br/>
            <w:t xml:space="preserve">4.7 </w:t>
          </w:r>
          <w:r w:rsidR="00CB6680" w:rsidRPr="00CB6680">
            <w:rPr>
              <w:rFonts w:ascii="Times New Roman" w:hAnsi="Times New Roman" w:cs="Times New Roman"/>
            </w:rPr>
            <w:t>Activity Diagrams</w:t>
          </w:r>
          <w:r w:rsidR="00CB6680" w:rsidRPr="00CB6680">
            <w:rPr>
              <w:rFonts w:ascii="Times New Roman" w:hAnsi="Times New Roman" w:cs="Times New Roman"/>
            </w:rPr>
            <w:tab/>
            <w:t>7</w:t>
          </w:r>
          <w:r w:rsidR="00CB6680" w:rsidRPr="00CB6680">
            <w:rPr>
              <w:rFonts w:ascii="Times New Roman" w:hAnsi="Times New Roman" w:cs="Times New Roman"/>
            </w:rPr>
            <w:br/>
            <w:t xml:space="preserve">4.8 Timing Diagram </w:t>
          </w:r>
          <w:r w:rsidR="00CB6680" w:rsidRPr="00CB6680">
            <w:rPr>
              <w:rFonts w:ascii="Times New Roman" w:hAnsi="Times New Roman" w:cs="Times New Roman"/>
            </w:rPr>
            <w:tab/>
            <w:t>7</w:t>
          </w:r>
          <w:r w:rsidR="00CB6680" w:rsidRPr="00CB6680">
            <w:rPr>
              <w:rFonts w:ascii="Times New Roman" w:hAnsi="Times New Roman" w:cs="Times New Roman"/>
            </w:rPr>
            <w:br/>
            <w:t>4.9 State Diagram</w:t>
          </w:r>
          <w:r w:rsidR="00CB6680" w:rsidRPr="00CB6680">
            <w:rPr>
              <w:rFonts w:ascii="Times New Roman" w:hAnsi="Times New Roman" w:cs="Times New Roman"/>
            </w:rPr>
            <w:tab/>
            <w:t>7</w:t>
          </w:r>
          <w:r w:rsidR="00CB6680" w:rsidRPr="00CB6680">
            <w:rPr>
              <w:rFonts w:ascii="Times New Roman" w:hAnsi="Times New Roman" w:cs="Times New Roman"/>
            </w:rPr>
            <w:br/>
            <w:t>4.10 Sequence Diagrams</w:t>
          </w:r>
          <w:r w:rsidR="00CB6680" w:rsidRPr="00CB6680">
            <w:rPr>
              <w:rFonts w:ascii="Times New Roman" w:hAnsi="Times New Roman" w:cs="Times New Roman"/>
            </w:rPr>
            <w:tab/>
            <w:t>7</w:t>
          </w:r>
          <w:r w:rsidR="00CB6680" w:rsidRPr="00CB6680">
            <w:rPr>
              <w:rFonts w:ascii="Times New Roman" w:hAnsi="Times New Roman" w:cs="Times New Roman"/>
            </w:rPr>
            <w:br/>
            <w:t>4.11 Collaboration Diagrams</w:t>
          </w:r>
          <w:r w:rsidR="00CB6680" w:rsidRPr="00CB6680">
            <w:rPr>
              <w:rFonts w:ascii="Times New Roman" w:hAnsi="Times New Roman" w:cs="Times New Roman"/>
            </w:rPr>
            <w:tab/>
            <w:t>7</w:t>
          </w:r>
          <w:r w:rsidR="00CB6680" w:rsidRPr="00CB6680">
            <w:rPr>
              <w:rFonts w:ascii="Times New Roman" w:hAnsi="Times New Roman" w:cs="Times New Roman"/>
            </w:rPr>
            <w:br/>
            <w:t>4.12 Class Diagram</w:t>
          </w:r>
          <w:r w:rsidR="00CB6680" w:rsidRPr="00CB6680">
            <w:rPr>
              <w:rFonts w:ascii="Times New Roman" w:hAnsi="Times New Roman" w:cs="Times New Roman"/>
            </w:rPr>
            <w:tab/>
            <w:t>7</w:t>
          </w:r>
          <w:r w:rsidR="00CB6680" w:rsidRPr="00CB6680">
            <w:rPr>
              <w:rFonts w:ascii="Times New Roman" w:hAnsi="Times New Roman" w:cs="Times New Roman"/>
            </w:rPr>
            <w:br/>
            <w:t>4.13 Object Diagram</w:t>
          </w:r>
          <w:r w:rsidR="00CB6680" w:rsidRPr="00CB6680">
            <w:rPr>
              <w:rFonts w:ascii="Times New Roman" w:hAnsi="Times New Roman" w:cs="Times New Roman"/>
            </w:rPr>
            <w:tab/>
            <w:t>7</w:t>
          </w:r>
          <w:r w:rsidR="00CB6680" w:rsidRPr="00CB6680">
            <w:rPr>
              <w:rFonts w:ascii="Times New Roman" w:hAnsi="Times New Roman" w:cs="Times New Roman"/>
            </w:rPr>
            <w:br/>
            <w:t>4.14 Package Diagram</w:t>
          </w:r>
          <w:r w:rsidR="00CB6680" w:rsidRPr="00CB6680">
            <w:rPr>
              <w:rFonts w:ascii="Times New Roman" w:hAnsi="Times New Roman" w:cs="Times New Roman"/>
            </w:rPr>
            <w:tab/>
            <w:t>7</w:t>
          </w:r>
          <w:r w:rsidR="00CB6680" w:rsidRPr="00CB6680">
            <w:rPr>
              <w:rFonts w:ascii="Times New Roman" w:hAnsi="Times New Roman" w:cs="Times New Roman"/>
            </w:rPr>
            <w:br/>
            <w:t>4.15 Component Diagram</w:t>
          </w:r>
          <w:r w:rsidR="00CB6680" w:rsidRPr="00CB6680">
            <w:rPr>
              <w:rFonts w:ascii="Times New Roman" w:hAnsi="Times New Roman" w:cs="Times New Roman"/>
            </w:rPr>
            <w:tab/>
            <w:t>7</w:t>
          </w:r>
          <w:r w:rsidR="00CB6680" w:rsidRPr="00CB6680">
            <w:rPr>
              <w:rFonts w:ascii="Times New Roman" w:hAnsi="Times New Roman" w:cs="Times New Roman"/>
            </w:rPr>
            <w:br/>
            <w:t>4.16 Deployment Diagram</w:t>
          </w:r>
          <w:r w:rsidR="00CB6680" w:rsidRPr="00CB6680">
            <w:rPr>
              <w:rFonts w:ascii="Times New Roman" w:hAnsi="Times New Roman" w:cs="Times New Roman"/>
            </w:rPr>
            <w:tab/>
            <w:t>7</w:t>
          </w:r>
        </w:p>
        <w:p w14:paraId="09D305E0" w14:textId="47F13AAF" w:rsidR="00CB6680" w:rsidRPr="00CB6680" w:rsidRDefault="00CB668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b/>
              <w:bCs/>
              <w:sz w:val="22"/>
              <w:szCs w:val="22"/>
            </w:rPr>
          </w:pPr>
          <w:r w:rsidRPr="00CB6680">
            <w:rPr>
              <w:rFonts w:ascii="Times New Roman" w:hAnsi="Times New Roman" w:cs="Times New Roman"/>
              <w:b/>
              <w:bCs/>
              <w:sz w:val="22"/>
              <w:szCs w:val="22"/>
            </w:rPr>
            <w:t>5. Design Patterns</w:t>
          </w:r>
          <w:r w:rsidRPr="00CB6680">
            <w:rPr>
              <w:rFonts w:ascii="Times New Roman" w:hAnsi="Times New Roman" w:cs="Times New Roman"/>
              <w:b/>
              <w:bCs/>
              <w:sz w:val="22"/>
              <w:szCs w:val="22"/>
            </w:rPr>
            <w:tab/>
            <w:t>7</w:t>
          </w:r>
        </w:p>
        <w:p w14:paraId="00708F2E" w14:textId="53DC412C" w:rsidR="003B658F" w:rsidRPr="009E45DE" w:rsidRDefault="00CB6680" w:rsidP="009E45DE">
          <w:pPr>
            <w:pBdr>
              <w:top w:val="nil"/>
              <w:left w:val="nil"/>
              <w:bottom w:val="nil"/>
              <w:right w:val="nil"/>
              <w:between w:val="nil"/>
            </w:pBdr>
            <w:tabs>
              <w:tab w:val="left" w:pos="400"/>
              <w:tab w:val="right" w:pos="10070"/>
            </w:tabs>
            <w:spacing w:before="120" w:after="120"/>
            <w:ind w:hanging="2"/>
          </w:pPr>
          <w:r w:rsidRPr="00CB6680">
            <w:rPr>
              <w:rFonts w:ascii="Times New Roman" w:hAnsi="Times New Roman" w:cs="Times New Roman"/>
              <w:b/>
              <w:bCs/>
              <w:sz w:val="22"/>
              <w:szCs w:val="22"/>
            </w:rPr>
            <w:t>6. Appendix</w:t>
          </w:r>
          <w:r>
            <w:rPr>
              <w:rFonts w:ascii="Times New Roman" w:hAnsi="Times New Roman" w:cs="Times New Roman"/>
            </w:rPr>
            <w:tab/>
          </w:r>
          <w:r w:rsidRPr="00CB6680">
            <w:rPr>
              <w:rFonts w:ascii="Times New Roman" w:hAnsi="Times New Roman" w:cs="Times New Roman"/>
              <w:b/>
              <w:bCs/>
            </w:rPr>
            <w:t>7</w:t>
          </w:r>
          <w:r w:rsidR="009E45DE" w:rsidRPr="00CB6680">
            <w:rPr>
              <w:rFonts w:ascii="Times New Roman" w:hAnsi="Times New Roman" w:cs="Times New Roman"/>
            </w:rPr>
            <w:tab/>
          </w:r>
        </w:p>
      </w:sdtContent>
    </w:sdt>
    <w:p w14:paraId="79317BC0" w14:textId="77777777" w:rsidR="003B658F" w:rsidRDefault="003B658F">
      <w:pPr>
        <w:ind w:hanging="2"/>
        <w:rPr>
          <w:rFonts w:ascii="Times New Roman" w:eastAsia="Times New Roman" w:hAnsi="Times New Roman" w:cs="Times New Roman"/>
        </w:rPr>
      </w:pPr>
    </w:p>
    <w:p w14:paraId="7A655CC0" w14:textId="0C6531B4" w:rsidR="003B658F" w:rsidRDefault="00513595" w:rsidP="00CB6680">
      <w:pPr>
        <w:pStyle w:val="Heading1"/>
        <w:ind w:firstLine="0"/>
        <w:rPr>
          <w:rFonts w:ascii="Times New Roman" w:eastAsia="Times New Roman" w:hAnsi="Times New Roman" w:cs="Times New Roman"/>
        </w:rPr>
      </w:pPr>
      <w:r>
        <w:rPr>
          <w:rFonts w:ascii="Times New Roman" w:eastAsia="Times New Roman" w:hAnsi="Times New Roman" w:cs="Times New Roman"/>
        </w:rPr>
        <w:t>Executive 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w:t>
      </w:r>
      <w:r>
        <w:rPr>
          <w:rFonts w:ascii="Times New Roman" w:eastAsia="Times New Roman" w:hAnsi="Times New Roman" w:cs="Times New Roman"/>
          <w:sz w:val="22"/>
          <w:szCs w:val="22"/>
        </w:rPr>
        <w:lastRenderedPageBreak/>
        <w:t>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pPr>
        <w:ind w:left="1" w:hanging="3"/>
        <w:rPr>
          <w:b/>
          <w:sz w:val="30"/>
          <w:szCs w:val="30"/>
        </w:rPr>
      </w:pPr>
    </w:p>
    <w:p w14:paraId="404DDA51" w14:textId="77777777" w:rsidR="003B658F" w:rsidRDefault="00513595">
      <w:pPr>
        <w:ind w:left="-2" w:firstLine="722"/>
        <w:rPr>
          <w:b/>
          <w:sz w:val="30"/>
          <w:szCs w:val="30"/>
        </w:rPr>
      </w:pPr>
      <w:r>
        <w:rPr>
          <w:b/>
          <w:sz w:val="30"/>
          <w:szCs w:val="30"/>
        </w:rPr>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33D241A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 etc.</w:t>
      </w:r>
    </w:p>
    <w:p w14:paraId="444E202C"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513595"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Requirements</w:t>
      </w:r>
      <w:r>
        <w:rPr>
          <w:rFonts w:ascii="Times New Roman" w:eastAsia="Times New Roman" w:hAnsi="Times New Roman" w:cs="Times New Roman"/>
          <w:color w:val="000000"/>
          <w:sz w:val="22"/>
          <w:szCs w:val="22"/>
        </w:rPr>
        <w:t xml:space="preserve">  for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Priority 3 – The requirement is a “nice to have”  which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 xml:space="preserve">Date </w:t>
            </w:r>
            <w:proofErr w:type="spellStart"/>
            <w:r w:rsidRPr="006D0082">
              <w:rPr>
                <w:rFonts w:ascii="Times New Roman" w:eastAsia="Times New Roman" w:hAnsi="Times New Roman" w:cs="Times New Roman"/>
                <w:b/>
                <w:color w:val="000000" w:themeColor="text1"/>
                <w:sz w:val="18"/>
                <w:szCs w:val="18"/>
              </w:rPr>
              <w:t>Rvwd</w:t>
            </w:r>
            <w:proofErr w:type="spellEnd"/>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R_01</w:t>
            </w:r>
          </w:p>
        </w:tc>
        <w:tc>
          <w:tcPr>
            <w:tcW w:w="3203" w:type="dxa"/>
          </w:tcPr>
          <w:p w14:paraId="6C3D4E80"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app will offer different views for different user levels (Learner, Premium, Instructor)</w:t>
            </w:r>
          </w:p>
        </w:tc>
        <w:tc>
          <w:tcPr>
            <w:tcW w:w="2767" w:type="dxa"/>
          </w:tcPr>
          <w:p w14:paraId="06F97A9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R_02</w:t>
            </w:r>
          </w:p>
        </w:tc>
        <w:tc>
          <w:tcPr>
            <w:tcW w:w="3203" w:type="dxa"/>
          </w:tcPr>
          <w:p w14:paraId="05176B8E"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account must have all the privileges of the system</w:t>
            </w:r>
          </w:p>
        </w:tc>
        <w:tc>
          <w:tcPr>
            <w:tcW w:w="2767" w:type="dxa"/>
          </w:tcPr>
          <w:p w14:paraId="6E85EA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R_03</w:t>
            </w:r>
          </w:p>
        </w:tc>
        <w:tc>
          <w:tcPr>
            <w:tcW w:w="3203" w:type="dxa"/>
          </w:tcPr>
          <w:p w14:paraId="7642ED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Users should accept terms of conditions to proceed with registration </w:t>
            </w:r>
          </w:p>
        </w:tc>
        <w:tc>
          <w:tcPr>
            <w:tcW w:w="2767" w:type="dxa"/>
          </w:tcPr>
          <w:p w14:paraId="00A9A93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R_04</w:t>
            </w:r>
          </w:p>
        </w:tc>
        <w:tc>
          <w:tcPr>
            <w:tcW w:w="3203" w:type="dxa"/>
          </w:tcPr>
          <w:p w14:paraId="09F5977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System must verify if a new user signs up with an existing email</w:t>
            </w:r>
          </w:p>
        </w:tc>
        <w:tc>
          <w:tcPr>
            <w:tcW w:w="2767" w:type="dxa"/>
          </w:tcPr>
          <w:p w14:paraId="2DC0C6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R_05</w:t>
            </w:r>
          </w:p>
        </w:tc>
        <w:tc>
          <w:tcPr>
            <w:tcW w:w="3203" w:type="dxa"/>
          </w:tcPr>
          <w:p w14:paraId="20A7A0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user will log in by email and password</w:t>
            </w:r>
          </w:p>
        </w:tc>
        <w:tc>
          <w:tcPr>
            <w:tcW w:w="2767" w:type="dxa"/>
          </w:tcPr>
          <w:p w14:paraId="59D0D8C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R_06</w:t>
            </w:r>
          </w:p>
        </w:tc>
        <w:tc>
          <w:tcPr>
            <w:tcW w:w="3203" w:type="dxa"/>
          </w:tcPr>
          <w:p w14:paraId="0DAFD97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can apply for every course they want to take</w:t>
            </w:r>
          </w:p>
        </w:tc>
        <w:tc>
          <w:tcPr>
            <w:tcW w:w="2767" w:type="dxa"/>
          </w:tcPr>
          <w:p w14:paraId="2E3669D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R_07</w:t>
            </w:r>
          </w:p>
        </w:tc>
        <w:tc>
          <w:tcPr>
            <w:tcW w:w="3203" w:type="dxa"/>
          </w:tcPr>
          <w:p w14:paraId="1B0292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should pay the course entry fee</w:t>
            </w:r>
          </w:p>
        </w:tc>
        <w:tc>
          <w:tcPr>
            <w:tcW w:w="2767" w:type="dxa"/>
          </w:tcPr>
          <w:p w14:paraId="4CAF0D2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R_08</w:t>
            </w:r>
          </w:p>
        </w:tc>
        <w:tc>
          <w:tcPr>
            <w:tcW w:w="3203" w:type="dxa"/>
          </w:tcPr>
          <w:p w14:paraId="22A40BB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can enter communities</w:t>
            </w:r>
          </w:p>
        </w:tc>
        <w:tc>
          <w:tcPr>
            <w:tcW w:w="2767" w:type="dxa"/>
          </w:tcPr>
          <w:p w14:paraId="0A61B8E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R_09</w:t>
            </w:r>
          </w:p>
        </w:tc>
        <w:tc>
          <w:tcPr>
            <w:tcW w:w="3203" w:type="dxa"/>
          </w:tcPr>
          <w:p w14:paraId="6571CB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can create their own community</w:t>
            </w:r>
          </w:p>
        </w:tc>
        <w:tc>
          <w:tcPr>
            <w:tcW w:w="2767" w:type="dxa"/>
          </w:tcPr>
          <w:p w14:paraId="59A4513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R_10</w:t>
            </w:r>
          </w:p>
        </w:tc>
        <w:tc>
          <w:tcPr>
            <w:tcW w:w="3203" w:type="dxa"/>
          </w:tcPr>
          <w:p w14:paraId="726B38E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can manage their community</w:t>
            </w:r>
          </w:p>
        </w:tc>
        <w:tc>
          <w:tcPr>
            <w:tcW w:w="2767" w:type="dxa"/>
          </w:tcPr>
          <w:p w14:paraId="1672DC0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R_11</w:t>
            </w:r>
          </w:p>
        </w:tc>
        <w:tc>
          <w:tcPr>
            <w:tcW w:w="3203" w:type="dxa"/>
          </w:tcPr>
          <w:p w14:paraId="4F524E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community can be public or private</w:t>
            </w:r>
          </w:p>
        </w:tc>
        <w:tc>
          <w:tcPr>
            <w:tcW w:w="2767" w:type="dxa"/>
          </w:tcPr>
          <w:p w14:paraId="239A7DB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R_12</w:t>
            </w:r>
          </w:p>
        </w:tc>
        <w:tc>
          <w:tcPr>
            <w:tcW w:w="3203" w:type="dxa"/>
          </w:tcPr>
          <w:p w14:paraId="5CB66F7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create his courses</w:t>
            </w:r>
          </w:p>
        </w:tc>
        <w:tc>
          <w:tcPr>
            <w:tcW w:w="2767" w:type="dxa"/>
          </w:tcPr>
          <w:p w14:paraId="5DDECA5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R_13</w:t>
            </w:r>
          </w:p>
        </w:tc>
        <w:tc>
          <w:tcPr>
            <w:tcW w:w="3203" w:type="dxa"/>
          </w:tcPr>
          <w:p w14:paraId="3F54691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upload materials related to the course</w:t>
            </w:r>
          </w:p>
        </w:tc>
        <w:tc>
          <w:tcPr>
            <w:tcW w:w="2767" w:type="dxa"/>
          </w:tcPr>
          <w:p w14:paraId="2450581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R_14</w:t>
            </w:r>
          </w:p>
        </w:tc>
        <w:tc>
          <w:tcPr>
            <w:tcW w:w="3203" w:type="dxa"/>
          </w:tcPr>
          <w:p w14:paraId="2A7942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a new user creates an account as an instructor, he is obligated to upload a cv or resume attached to his account</w:t>
            </w:r>
          </w:p>
        </w:tc>
        <w:tc>
          <w:tcPr>
            <w:tcW w:w="2767" w:type="dxa"/>
          </w:tcPr>
          <w:p w14:paraId="08F49B6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R_15</w:t>
            </w:r>
          </w:p>
        </w:tc>
        <w:tc>
          <w:tcPr>
            <w:tcW w:w="3203" w:type="dxa"/>
          </w:tcPr>
          <w:p w14:paraId="67DCAB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must be notified when he gets a message</w:t>
            </w:r>
          </w:p>
        </w:tc>
        <w:tc>
          <w:tcPr>
            <w:tcW w:w="2767" w:type="dxa"/>
          </w:tcPr>
          <w:p w14:paraId="17BC45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R_16</w:t>
            </w:r>
          </w:p>
        </w:tc>
        <w:tc>
          <w:tcPr>
            <w:tcW w:w="3203" w:type="dxa"/>
          </w:tcPr>
          <w:p w14:paraId="0D4949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should respond within seven days</w:t>
            </w:r>
          </w:p>
        </w:tc>
        <w:tc>
          <w:tcPr>
            <w:tcW w:w="2767" w:type="dxa"/>
          </w:tcPr>
          <w:p w14:paraId="4F8548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R_17</w:t>
            </w:r>
          </w:p>
        </w:tc>
        <w:tc>
          <w:tcPr>
            <w:tcW w:w="3203" w:type="dxa"/>
          </w:tcPr>
          <w:p w14:paraId="55963B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quizzes</w:t>
            </w:r>
          </w:p>
        </w:tc>
        <w:tc>
          <w:tcPr>
            <w:tcW w:w="2767" w:type="dxa"/>
          </w:tcPr>
          <w:p w14:paraId="7F7D300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R_18</w:t>
            </w:r>
          </w:p>
        </w:tc>
        <w:tc>
          <w:tcPr>
            <w:tcW w:w="3203" w:type="dxa"/>
          </w:tcPr>
          <w:p w14:paraId="6B892B1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assignments</w:t>
            </w:r>
          </w:p>
        </w:tc>
        <w:tc>
          <w:tcPr>
            <w:tcW w:w="2767" w:type="dxa"/>
          </w:tcPr>
          <w:p w14:paraId="0847DE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R_19</w:t>
            </w:r>
          </w:p>
        </w:tc>
        <w:tc>
          <w:tcPr>
            <w:tcW w:w="3203" w:type="dxa"/>
          </w:tcPr>
          <w:p w14:paraId="5D1B231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ensure data security</w:t>
            </w:r>
          </w:p>
        </w:tc>
        <w:tc>
          <w:tcPr>
            <w:tcW w:w="2767" w:type="dxa"/>
          </w:tcPr>
          <w:p w14:paraId="751E0AA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R_20</w:t>
            </w:r>
          </w:p>
        </w:tc>
        <w:tc>
          <w:tcPr>
            <w:tcW w:w="3203" w:type="dxa"/>
          </w:tcPr>
          <w:p w14:paraId="20B0B65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generate reports and analytics</w:t>
            </w:r>
          </w:p>
        </w:tc>
        <w:tc>
          <w:tcPr>
            <w:tcW w:w="2767" w:type="dxa"/>
          </w:tcPr>
          <w:p w14:paraId="364EF0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R_21</w:t>
            </w:r>
          </w:p>
        </w:tc>
        <w:tc>
          <w:tcPr>
            <w:tcW w:w="3203" w:type="dxa"/>
          </w:tcPr>
          <w:p w14:paraId="5C767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search bar to find courses and communities</w:t>
            </w:r>
          </w:p>
        </w:tc>
        <w:tc>
          <w:tcPr>
            <w:tcW w:w="2767" w:type="dxa"/>
          </w:tcPr>
          <w:p w14:paraId="4793C2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R_22</w:t>
            </w:r>
          </w:p>
        </w:tc>
        <w:tc>
          <w:tcPr>
            <w:tcW w:w="3203" w:type="dxa"/>
          </w:tcPr>
          <w:p w14:paraId="256BE3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recommendation system for courses and communities available only for Premium users</w:t>
            </w:r>
          </w:p>
        </w:tc>
        <w:tc>
          <w:tcPr>
            <w:tcW w:w="2767" w:type="dxa"/>
          </w:tcPr>
          <w:p w14:paraId="36F776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R_23</w:t>
            </w:r>
          </w:p>
        </w:tc>
        <w:tc>
          <w:tcPr>
            <w:tcW w:w="3203" w:type="dxa"/>
          </w:tcPr>
          <w:p w14:paraId="526959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Learners to rate and review courses</w:t>
            </w:r>
          </w:p>
        </w:tc>
        <w:tc>
          <w:tcPr>
            <w:tcW w:w="2767" w:type="dxa"/>
          </w:tcPr>
          <w:p w14:paraId="2EA319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R_24</w:t>
            </w:r>
          </w:p>
        </w:tc>
        <w:tc>
          <w:tcPr>
            <w:tcW w:w="3203" w:type="dxa"/>
          </w:tcPr>
          <w:p w14:paraId="609D88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notify the user if a course that he is taking posted a new material</w:t>
            </w:r>
          </w:p>
        </w:tc>
        <w:tc>
          <w:tcPr>
            <w:tcW w:w="2767" w:type="dxa"/>
          </w:tcPr>
          <w:p w14:paraId="168AAAF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R_25</w:t>
            </w:r>
          </w:p>
        </w:tc>
        <w:tc>
          <w:tcPr>
            <w:tcW w:w="3203" w:type="dxa"/>
          </w:tcPr>
          <w:p w14:paraId="0534A98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feature to bookmark courses and communities</w:t>
            </w:r>
          </w:p>
        </w:tc>
        <w:tc>
          <w:tcPr>
            <w:tcW w:w="2767" w:type="dxa"/>
          </w:tcPr>
          <w:p w14:paraId="505877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R_26</w:t>
            </w:r>
          </w:p>
        </w:tc>
        <w:tc>
          <w:tcPr>
            <w:tcW w:w="3203" w:type="dxa"/>
          </w:tcPr>
          <w:p w14:paraId="01B167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progress tracking system for courses</w:t>
            </w:r>
          </w:p>
        </w:tc>
        <w:tc>
          <w:tcPr>
            <w:tcW w:w="2767" w:type="dxa"/>
          </w:tcPr>
          <w:p w14:paraId="0DEB2FD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R_27</w:t>
            </w:r>
          </w:p>
        </w:tc>
        <w:tc>
          <w:tcPr>
            <w:tcW w:w="3203" w:type="dxa"/>
          </w:tcPr>
          <w:p w14:paraId="6C35A2A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Premium users to download course materials</w:t>
            </w:r>
          </w:p>
        </w:tc>
        <w:tc>
          <w:tcPr>
            <w:tcW w:w="2767" w:type="dxa"/>
          </w:tcPr>
          <w:p w14:paraId="60ACD53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R_28</w:t>
            </w:r>
          </w:p>
        </w:tc>
        <w:tc>
          <w:tcPr>
            <w:tcW w:w="3203" w:type="dxa"/>
          </w:tcPr>
          <w:p w14:paraId="563B49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small discount for Premium users </w:t>
            </w:r>
          </w:p>
        </w:tc>
        <w:tc>
          <w:tcPr>
            <w:tcW w:w="2767" w:type="dxa"/>
          </w:tcPr>
          <w:p w14:paraId="3B773F6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R_29</w:t>
            </w:r>
          </w:p>
        </w:tc>
        <w:tc>
          <w:tcPr>
            <w:tcW w:w="3203" w:type="dxa"/>
          </w:tcPr>
          <w:p w14:paraId="0D7CA7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feature to cancel and refund course fees </w:t>
            </w:r>
          </w:p>
        </w:tc>
        <w:tc>
          <w:tcPr>
            <w:tcW w:w="2767" w:type="dxa"/>
          </w:tcPr>
          <w:p w14:paraId="022C33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R_30</w:t>
            </w:r>
          </w:p>
        </w:tc>
        <w:tc>
          <w:tcPr>
            <w:tcW w:w="3203" w:type="dxa"/>
          </w:tcPr>
          <w:p w14:paraId="411703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support system for users </w:t>
            </w:r>
          </w:p>
        </w:tc>
        <w:tc>
          <w:tcPr>
            <w:tcW w:w="2767" w:type="dxa"/>
          </w:tcPr>
          <w:p w14:paraId="2AF9EE8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R_31</w:t>
            </w:r>
          </w:p>
        </w:tc>
        <w:tc>
          <w:tcPr>
            <w:tcW w:w="3203" w:type="dxa"/>
          </w:tcPr>
          <w:p w14:paraId="2D3DFFA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for users to report inappropriate or poor content</w:t>
            </w:r>
          </w:p>
        </w:tc>
        <w:tc>
          <w:tcPr>
            <w:tcW w:w="2767" w:type="dxa"/>
          </w:tcPr>
          <w:p w14:paraId="3E854F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report any inappropriate or poor content they come across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R_32</w:t>
            </w:r>
          </w:p>
        </w:tc>
        <w:tc>
          <w:tcPr>
            <w:tcW w:w="3203" w:type="dxa"/>
          </w:tcPr>
          <w:p w14:paraId="4AE249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instructors to create a syllabus for their course</w:t>
            </w:r>
          </w:p>
        </w:tc>
        <w:tc>
          <w:tcPr>
            <w:tcW w:w="2767" w:type="dxa"/>
          </w:tcPr>
          <w:p w14:paraId="66180A6C"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Instructors should be able to create a syllabus for their course to provide an overview of the course material to help learners decide if the code is good for them</w:t>
            </w:r>
          </w:p>
          <w:p w14:paraId="4354C79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R_33</w:t>
            </w:r>
          </w:p>
        </w:tc>
        <w:tc>
          <w:tcPr>
            <w:tcW w:w="3203" w:type="dxa"/>
          </w:tcPr>
          <w:p w14:paraId="3CD827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where it displays courses based by their type</w:t>
            </w:r>
          </w:p>
        </w:tc>
        <w:tc>
          <w:tcPr>
            <w:tcW w:w="2767" w:type="dxa"/>
          </w:tcPr>
          <w:p w14:paraId="4B816EAB"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43C84A57" w14:textId="77777777" w:rsidR="00B627FB" w:rsidRDefault="00B627FB" w:rsidP="00B627FB"/>
    <w:p w14:paraId="224E3FCF" w14:textId="77777777" w:rsidR="00B627FB" w:rsidRPr="00B627FB" w:rsidRDefault="00B627FB" w:rsidP="00B627FB"/>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513595">
      <w:pPr>
        <w:numPr>
          <w:ilvl w:val="1"/>
          <w:numId w:val="1"/>
        </w:numPr>
        <w:ind w:left="0" w:hanging="2"/>
      </w:pPr>
      <w:r>
        <w:rPr>
          <w:rFonts w:ascii="Times New Roman" w:eastAsia="Times New Roman" w:hAnsi="Times New Roman" w:cs="Times New Roman"/>
        </w:rPr>
        <w:t>Requirements which specify that the delivered product must behave in a particular way e.g.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reliability (e.g., acceptable mean time between failures (MTBF), or  the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lastRenderedPageBreak/>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e.g.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External 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Requirements which arise from factors which are external to the system and its development process e.g.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lastRenderedPageBreak/>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Pr="00075176"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08086B3C" w14:textId="77777777" w:rsidR="00075176" w:rsidRDefault="00075176" w:rsidP="00075176">
      <w:pPr>
        <w:pBdr>
          <w:top w:val="nil"/>
          <w:left w:val="nil"/>
          <w:bottom w:val="nil"/>
          <w:right w:val="nil"/>
          <w:between w:val="nil"/>
        </w:pBdr>
        <w:ind w:firstLine="0"/>
        <w:rPr>
          <w:rFonts w:ascii="Times New Roman" w:eastAsia="Times New Roman" w:hAnsi="Times New Roman" w:cs="Times New Roman"/>
          <w:color w:val="000000"/>
          <w:sz w:val="22"/>
          <w:szCs w:val="22"/>
        </w:rPr>
      </w:pPr>
    </w:p>
    <w:p w14:paraId="02FC7493" w14:textId="28F09F11" w:rsidR="00075176" w:rsidRPr="00075176" w:rsidRDefault="00075176" w:rsidP="00075176">
      <w:pPr>
        <w:pBdr>
          <w:top w:val="nil"/>
          <w:left w:val="nil"/>
          <w:bottom w:val="nil"/>
          <w:right w:val="nil"/>
          <w:between w:val="nil"/>
        </w:pBdr>
        <w:ind w:firstLine="0"/>
        <w:rPr>
          <w:b/>
          <w:bCs/>
          <w:i/>
          <w:iCs/>
          <w:color w:val="000000"/>
          <w:sz w:val="24"/>
          <w:szCs w:val="24"/>
        </w:rPr>
      </w:pPr>
      <w:r w:rsidRPr="00075176">
        <w:rPr>
          <w:rFonts w:ascii="Times New Roman" w:eastAsia="Times New Roman" w:hAnsi="Times New Roman" w:cs="Times New Roman"/>
          <w:b/>
          <w:bCs/>
          <w:i/>
          <w:iCs/>
          <w:color w:val="000000"/>
          <w:sz w:val="24"/>
          <w:szCs w:val="24"/>
        </w:rPr>
        <w:t>4.2 Use cases</w:t>
      </w:r>
    </w:p>
    <w:p w14:paraId="3C44FF10" w14:textId="659D1B0B" w:rsidR="003B658F"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r>
        <w:rPr>
          <w:rFonts w:ascii="Times New Roman" w:eastAsia="Times New Roman" w:hAnsi="Times New Roman" w:cs="Times New Roman"/>
          <w:color w:val="000000"/>
          <w:sz w:val="22"/>
          <w:szCs w:val="22"/>
        </w:rPr>
        <w:t>Use Case 1 Learner</w:t>
      </w:r>
    </w:p>
    <w:p w14:paraId="1A6011D2" w14:textId="5DB6D927" w:rsidR="00075176"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inline distT="0" distB="0" distL="0" distR="0" wp14:anchorId="4AB5947E" wp14:editId="4D80D323">
            <wp:extent cx="6400800" cy="586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00800" cy="5861050"/>
                    </a:xfrm>
                    <a:prstGeom prst="rect">
                      <a:avLst/>
                    </a:prstGeom>
                  </pic:spPr>
                </pic:pic>
              </a:graphicData>
            </a:graphic>
          </wp:inline>
        </w:drawing>
      </w:r>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2" w:name="_32hioqz" w:colFirst="0" w:colLast="0"/>
      <w:bookmarkEnd w:id="32"/>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validate the relationship between Bargaining Unit/Location and Job Class.---Comments: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The system should provide the capability for the Labor Relations Office to maintain the job class/union relationship.---Comments: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D9E0B" w14:textId="77777777" w:rsidR="00E72176" w:rsidRDefault="00E72176">
      <w:r>
        <w:separator/>
      </w:r>
    </w:p>
  </w:endnote>
  <w:endnote w:type="continuationSeparator" w:id="0">
    <w:p w14:paraId="184EC8B9" w14:textId="77777777" w:rsidR="00E72176" w:rsidRDefault="00E72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93648" w14:textId="77777777" w:rsidR="00E72176" w:rsidRDefault="00E72176">
      <w:r>
        <w:separator/>
      </w:r>
    </w:p>
  </w:footnote>
  <w:footnote w:type="continuationSeparator" w:id="0">
    <w:p w14:paraId="49D3A666" w14:textId="77777777" w:rsidR="00E72176" w:rsidRDefault="00E72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420758662">
    <w:abstractNumId w:val="14"/>
  </w:num>
  <w:num w:numId="2" w16cid:durableId="770052294">
    <w:abstractNumId w:val="9"/>
  </w:num>
  <w:num w:numId="3" w16cid:durableId="797381305">
    <w:abstractNumId w:val="7"/>
  </w:num>
  <w:num w:numId="4" w16cid:durableId="436218851">
    <w:abstractNumId w:val="5"/>
  </w:num>
  <w:num w:numId="5" w16cid:durableId="129832738">
    <w:abstractNumId w:val="16"/>
  </w:num>
  <w:num w:numId="6" w16cid:durableId="445080439">
    <w:abstractNumId w:val="13"/>
  </w:num>
  <w:num w:numId="7" w16cid:durableId="1300191342">
    <w:abstractNumId w:val="15"/>
  </w:num>
  <w:num w:numId="8" w16cid:durableId="338696128">
    <w:abstractNumId w:val="8"/>
  </w:num>
  <w:num w:numId="9" w16cid:durableId="2026402169">
    <w:abstractNumId w:val="2"/>
  </w:num>
  <w:num w:numId="10" w16cid:durableId="1887643745">
    <w:abstractNumId w:val="4"/>
  </w:num>
  <w:num w:numId="11" w16cid:durableId="2025665183">
    <w:abstractNumId w:val="3"/>
  </w:num>
  <w:num w:numId="12" w16cid:durableId="1122965956">
    <w:abstractNumId w:val="0"/>
  </w:num>
  <w:num w:numId="13" w16cid:durableId="1631009553">
    <w:abstractNumId w:val="6"/>
  </w:num>
  <w:num w:numId="14" w16cid:durableId="1276015998">
    <w:abstractNumId w:val="11"/>
  </w:num>
  <w:num w:numId="15" w16cid:durableId="1733037502">
    <w:abstractNumId w:val="10"/>
  </w:num>
  <w:num w:numId="16" w16cid:durableId="588927699">
    <w:abstractNumId w:val="1"/>
  </w:num>
  <w:num w:numId="17" w16cid:durableId="1483160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075176"/>
    <w:rsid w:val="002169D1"/>
    <w:rsid w:val="0025514C"/>
    <w:rsid w:val="003B658F"/>
    <w:rsid w:val="003C5051"/>
    <w:rsid w:val="003D33E0"/>
    <w:rsid w:val="00513595"/>
    <w:rsid w:val="006D0082"/>
    <w:rsid w:val="0085044C"/>
    <w:rsid w:val="008D1FC6"/>
    <w:rsid w:val="008E2B96"/>
    <w:rsid w:val="009E45DE"/>
    <w:rsid w:val="00A51A78"/>
    <w:rsid w:val="00AD555F"/>
    <w:rsid w:val="00B627FB"/>
    <w:rsid w:val="00BD518D"/>
    <w:rsid w:val="00CB6680"/>
    <w:rsid w:val="00CD4A8A"/>
    <w:rsid w:val="00DC170E"/>
    <w:rsid w:val="00E72176"/>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1</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10</cp:revision>
  <dcterms:created xsi:type="dcterms:W3CDTF">2023-04-11T06:38:00Z</dcterms:created>
  <dcterms:modified xsi:type="dcterms:W3CDTF">2023-04-14T15:20:00Z</dcterms:modified>
</cp:coreProperties>
</file>