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95C0D4" w14:textId="2CF2B6B0" w:rsidR="0026629D" w:rsidRPr="005237B3" w:rsidRDefault="0026629D" w:rsidP="0026629D">
      <w:pPr>
        <w:spacing w:line="276" w:lineRule="auto"/>
        <w:jc w:val="both"/>
        <w:rPr>
          <w:rFonts w:ascii="Garamond" w:hAnsi="Garamond"/>
        </w:rPr>
      </w:pPr>
      <w:bookmarkStart w:id="0" w:name="_Hlk49617732"/>
      <w:bookmarkEnd w:id="0"/>
      <w:r w:rsidRPr="005237B3">
        <w:rPr>
          <w:rFonts w:ascii="Garamond" w:hAnsi="Garamond"/>
        </w:rPr>
        <w:t xml:space="preserve">Taller </w:t>
      </w:r>
      <w:r>
        <w:rPr>
          <w:rFonts w:ascii="Garamond" w:hAnsi="Garamond"/>
        </w:rPr>
        <w:t>2</w:t>
      </w:r>
      <w:r w:rsidRPr="005237B3">
        <w:rPr>
          <w:rFonts w:ascii="Garamond" w:hAnsi="Garamond"/>
        </w:rPr>
        <w:t xml:space="preserve"> Series de Tiempo</w:t>
      </w:r>
    </w:p>
    <w:p w14:paraId="7C135975" w14:textId="23B15CC2" w:rsidR="0026629D" w:rsidRPr="005237B3" w:rsidRDefault="0026629D" w:rsidP="0026629D">
      <w:pPr>
        <w:spacing w:line="276" w:lineRule="auto"/>
        <w:jc w:val="both"/>
        <w:rPr>
          <w:rFonts w:ascii="Garamond" w:hAnsi="Garamond"/>
        </w:rPr>
      </w:pPr>
      <w:r>
        <w:rPr>
          <w:rFonts w:ascii="Garamond" w:hAnsi="Garamond"/>
        </w:rPr>
        <w:t>14/Septiembre/2020</w:t>
      </w:r>
    </w:p>
    <w:p w14:paraId="0D5BD28C" w14:textId="77777777" w:rsidR="0026629D" w:rsidRDefault="0026629D" w:rsidP="0026629D">
      <w:pPr>
        <w:spacing w:line="276" w:lineRule="auto"/>
        <w:jc w:val="both"/>
        <w:rPr>
          <w:rFonts w:ascii="Garamond" w:hAnsi="Garamond"/>
        </w:rPr>
      </w:pPr>
      <w:r>
        <w:rPr>
          <w:rFonts w:ascii="Garamond" w:hAnsi="Garamond"/>
        </w:rPr>
        <w:t xml:space="preserve">Profesor: </w:t>
      </w:r>
      <w:r w:rsidRPr="005237B3">
        <w:rPr>
          <w:rFonts w:ascii="Garamond" w:hAnsi="Garamond"/>
        </w:rPr>
        <w:t xml:space="preserve">Nicolás </w:t>
      </w:r>
      <w:proofErr w:type="spellStart"/>
      <w:r w:rsidRPr="005237B3">
        <w:rPr>
          <w:rFonts w:ascii="Garamond" w:hAnsi="Garamond"/>
        </w:rPr>
        <w:t>Ronderos</w:t>
      </w:r>
      <w:proofErr w:type="spellEnd"/>
    </w:p>
    <w:p w14:paraId="16A8EDD9" w14:textId="77777777" w:rsidR="0026629D" w:rsidRPr="005237B3" w:rsidRDefault="0026629D" w:rsidP="0026629D">
      <w:pPr>
        <w:spacing w:line="276" w:lineRule="auto"/>
        <w:jc w:val="both"/>
        <w:rPr>
          <w:rFonts w:ascii="Garamond" w:hAnsi="Garamond"/>
        </w:rPr>
      </w:pPr>
      <w:r>
        <w:rPr>
          <w:rFonts w:ascii="Garamond" w:hAnsi="Garamond"/>
        </w:rPr>
        <w:t>Integrantes: María Fernanda Gutiérrez García, Mateo Henao Cardozo</w:t>
      </w:r>
    </w:p>
    <w:p w14:paraId="6BD6E296" w14:textId="09197083" w:rsidR="001E354D" w:rsidRDefault="001E354D"/>
    <w:p w14:paraId="2C585F8F" w14:textId="77777777" w:rsidR="00F715B9" w:rsidRDefault="00F715B9" w:rsidP="00F715B9">
      <w:pPr>
        <w:spacing w:line="276" w:lineRule="auto"/>
        <w:jc w:val="both"/>
        <w:rPr>
          <w:rFonts w:ascii="Garamond" w:hAnsi="Garamond"/>
        </w:rPr>
      </w:pPr>
      <w:r w:rsidRPr="00A563B5">
        <w:rPr>
          <w:rFonts w:ascii="Garamond" w:hAnsi="Garamond"/>
          <w:b/>
          <w:bCs/>
        </w:rPr>
        <w:t>1.</w:t>
      </w:r>
      <w:r>
        <w:rPr>
          <w:rFonts w:ascii="Garamond" w:hAnsi="Garamond"/>
        </w:rPr>
        <w:t xml:space="preserve"> Utilizando aproximaciones de </w:t>
      </w:r>
      <w:proofErr w:type="spellStart"/>
      <w:r>
        <w:rPr>
          <w:rFonts w:ascii="Garamond" w:hAnsi="Garamond"/>
        </w:rPr>
        <w:t>Mclaurin</w:t>
      </w:r>
      <w:proofErr w:type="spellEnd"/>
      <w:r>
        <w:rPr>
          <w:rFonts w:ascii="Garamond" w:hAnsi="Garamond"/>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r>
                  <w:rPr>
                    <w:rFonts w:ascii="Cambria Math" w:hAnsi="Cambria Math"/>
                  </w:rPr>
                  <m:t>f</m:t>
                </m:r>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i</m:t>
                    </m:r>
                  </m:sup>
                </m:sSup>
                <m:sSup>
                  <m:sSupPr>
                    <m:ctrlPr>
                      <w:rPr>
                        <w:rFonts w:ascii="Cambria Math" w:hAnsi="Cambria Math"/>
                        <w:i/>
                      </w:rPr>
                    </m:ctrlPr>
                  </m:sSupPr>
                  <m:e>
                    <m:d>
                      <m:dPr>
                        <m:ctrlPr>
                          <w:rPr>
                            <w:rFonts w:ascii="Cambria Math" w:hAnsi="Cambria Math"/>
                            <w:i/>
                          </w:rPr>
                        </m:ctrlPr>
                      </m:dPr>
                      <m:e>
                        <m:r>
                          <w:rPr>
                            <w:rFonts w:ascii="Cambria Math" w:hAnsi="Cambria Math"/>
                          </w:rPr>
                          <m:t>x-a</m:t>
                        </m:r>
                      </m:e>
                    </m:d>
                  </m:e>
                  <m:sup>
                    <m:r>
                      <w:rPr>
                        <w:rFonts w:ascii="Cambria Math" w:hAnsi="Cambria Math"/>
                      </w:rPr>
                      <m:t>i</m:t>
                    </m:r>
                  </m:sup>
                </m:sSup>
              </m:num>
              <m:den>
                <m:r>
                  <w:rPr>
                    <w:rFonts w:ascii="Cambria Math" w:hAnsi="Cambria Math"/>
                  </w:rPr>
                  <m:t>i!</m:t>
                </m:r>
              </m:den>
            </m:f>
          </m:e>
        </m:nary>
      </m:oMath>
      <w:r>
        <w:rPr>
          <w:rFonts w:ascii="Garamond" w:hAnsi="Garamond"/>
        </w:rPr>
        <w:t xml:space="preserve">  con </w:t>
      </w:r>
      <m:oMath>
        <m:r>
          <w:rPr>
            <w:rFonts w:ascii="Cambria Math" w:hAnsi="Cambria Math"/>
          </w:rPr>
          <m:t>a=0</m:t>
        </m:r>
      </m:oMath>
      <w:r>
        <w:rPr>
          <w:rFonts w:ascii="Garamond" w:hAnsi="Garamond"/>
        </w:rPr>
        <w:t xml:space="preserve"> demuestre que:</w:t>
      </w:r>
    </w:p>
    <w:p w14:paraId="66056C1B" w14:textId="7017C053" w:rsidR="00405BB0" w:rsidRPr="006277C0" w:rsidRDefault="006277C0" w:rsidP="00405BB0">
      <w:pPr>
        <w:spacing w:line="276" w:lineRule="auto"/>
        <w:jc w:val="both"/>
        <w:rPr>
          <w:rFonts w:ascii="Garamond" w:hAnsi="Garamond"/>
          <w:b/>
          <w:bCs/>
        </w:rPr>
      </w:pPr>
      <w:r>
        <w:rPr>
          <w:rFonts w:ascii="Garamond" w:hAnsi="Garamond"/>
          <w:b/>
          <w:bCs/>
        </w:rPr>
        <w:t>Respuesta:</w:t>
      </w:r>
    </w:p>
    <w:p w14:paraId="5556B4E9" w14:textId="01E91634" w:rsidR="00F715B9" w:rsidRDefault="00C72A3A" w:rsidP="00F715B9">
      <w:pPr>
        <w:pStyle w:val="Prrafodelista"/>
        <w:numPr>
          <w:ilvl w:val="0"/>
          <w:numId w:val="1"/>
        </w:numPr>
        <w:spacing w:line="276" w:lineRule="auto"/>
        <w:jc w:val="both"/>
        <w:rPr>
          <w:rFonts w:ascii="Garamond" w:hAnsi="Garamond"/>
        </w:rPr>
      </w:pPr>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oMath>
    </w:p>
    <w:p w14:paraId="213371E2" w14:textId="44318E1F" w:rsidR="00F715B9" w:rsidRDefault="00F715B9" w:rsidP="00F715B9">
      <w:pPr>
        <w:spacing w:line="276" w:lineRule="auto"/>
        <w:jc w:val="both"/>
        <w:rPr>
          <w:rFonts w:ascii="Garamond" w:hAnsi="Garamond"/>
        </w:rPr>
      </w:pPr>
    </w:p>
    <w:tbl>
      <w:tblPr>
        <w:tblStyle w:val="Tablaconcuadrcula"/>
        <w:tblW w:w="0" w:type="auto"/>
        <w:jc w:val="center"/>
        <w:tblLook w:val="04A0" w:firstRow="1" w:lastRow="0" w:firstColumn="1" w:lastColumn="0" w:noHBand="0" w:noVBand="1"/>
      </w:tblPr>
      <w:tblGrid>
        <w:gridCol w:w="329"/>
        <w:gridCol w:w="770"/>
        <w:gridCol w:w="763"/>
      </w:tblGrid>
      <w:tr w:rsidR="00F715B9" w14:paraId="060BE429" w14:textId="77777777" w:rsidTr="00D0292F">
        <w:trPr>
          <w:trHeight w:val="436"/>
          <w:jc w:val="center"/>
        </w:trPr>
        <w:tc>
          <w:tcPr>
            <w:tcW w:w="0" w:type="auto"/>
            <w:shd w:val="clear" w:color="auto" w:fill="70AD47" w:themeFill="accent6"/>
          </w:tcPr>
          <w:p w14:paraId="4D36ECCD" w14:textId="0E73662C" w:rsidR="00F01A97" w:rsidRDefault="00F01A97" w:rsidP="00F715B9">
            <w:pPr>
              <w:spacing w:line="276" w:lineRule="auto"/>
              <w:jc w:val="both"/>
              <w:rPr>
                <w:rFonts w:ascii="Garamond" w:hAnsi="Garamond"/>
              </w:rPr>
            </w:pPr>
            <w:r>
              <w:rPr>
                <w:rFonts w:ascii="Garamond" w:hAnsi="Garamond"/>
              </w:rPr>
              <w:t>i</w:t>
            </w:r>
          </w:p>
        </w:tc>
        <w:tc>
          <w:tcPr>
            <w:tcW w:w="0" w:type="auto"/>
            <w:shd w:val="clear" w:color="auto" w:fill="70AD47" w:themeFill="accent6"/>
          </w:tcPr>
          <w:p w14:paraId="4F274F5C" w14:textId="4887D560" w:rsidR="00F01A97" w:rsidRPr="00F01A97" w:rsidRDefault="00F01A97" w:rsidP="00F715B9">
            <w:pPr>
              <w:spacing w:line="276" w:lineRule="auto"/>
              <w:jc w:val="both"/>
              <w:rPr>
                <w:rFonts w:ascii="Garamond" w:hAnsi="Garamond"/>
              </w:rPr>
            </w:pPr>
            <m:oMathPara>
              <m:oMath>
                <m:r>
                  <w:rPr>
                    <w:rFonts w:ascii="Cambria Math" w:hAnsi="Cambria Math"/>
                  </w:rPr>
                  <m:t>f</m:t>
                </m:r>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i</m:t>
                    </m:r>
                  </m:sup>
                </m:sSup>
              </m:oMath>
            </m:oMathPara>
          </w:p>
        </w:tc>
        <w:tc>
          <w:tcPr>
            <w:tcW w:w="0" w:type="auto"/>
            <w:shd w:val="clear" w:color="auto" w:fill="70AD47" w:themeFill="accent6"/>
          </w:tcPr>
          <w:p w14:paraId="321C62ED" w14:textId="675E15B3" w:rsidR="00F715B9" w:rsidRDefault="00F01A97" w:rsidP="00F715B9">
            <w:pPr>
              <w:spacing w:line="276" w:lineRule="auto"/>
              <w:jc w:val="both"/>
              <w:rPr>
                <w:rFonts w:ascii="Garamond" w:hAnsi="Garamond"/>
              </w:rPr>
            </w:pPr>
            <m:oMathPara>
              <m:oMath>
                <m:r>
                  <w:rPr>
                    <w:rFonts w:ascii="Cambria Math" w:hAnsi="Cambria Math"/>
                  </w:rPr>
                  <m:t>f</m:t>
                </m:r>
                <m:sSup>
                  <m:sSupPr>
                    <m:ctrlPr>
                      <w:rPr>
                        <w:rFonts w:ascii="Cambria Math" w:hAnsi="Cambria Math"/>
                        <w:i/>
                      </w:rPr>
                    </m:ctrlPr>
                  </m:sSupPr>
                  <m:e>
                    <m:d>
                      <m:dPr>
                        <m:ctrlPr>
                          <w:rPr>
                            <w:rFonts w:ascii="Cambria Math" w:hAnsi="Cambria Math"/>
                            <w:i/>
                          </w:rPr>
                        </m:ctrlPr>
                      </m:dPr>
                      <m:e>
                        <m:r>
                          <w:rPr>
                            <w:rFonts w:ascii="Cambria Math" w:hAnsi="Cambria Math"/>
                          </w:rPr>
                          <m:t>0</m:t>
                        </m:r>
                      </m:e>
                    </m:d>
                  </m:e>
                  <m:sup>
                    <m:r>
                      <w:rPr>
                        <w:rFonts w:ascii="Cambria Math" w:hAnsi="Cambria Math"/>
                      </w:rPr>
                      <m:t>i</m:t>
                    </m:r>
                  </m:sup>
                </m:sSup>
              </m:oMath>
            </m:oMathPara>
          </w:p>
        </w:tc>
      </w:tr>
      <w:tr w:rsidR="00F715B9" w14:paraId="00FD303A" w14:textId="77777777" w:rsidTr="00F01A97">
        <w:trPr>
          <w:trHeight w:val="419"/>
          <w:jc w:val="center"/>
        </w:trPr>
        <w:tc>
          <w:tcPr>
            <w:tcW w:w="0" w:type="auto"/>
          </w:tcPr>
          <w:p w14:paraId="113CA601" w14:textId="7C23563C" w:rsidR="00F715B9" w:rsidRDefault="00F01A97" w:rsidP="00F715B9">
            <w:pPr>
              <w:spacing w:line="276" w:lineRule="auto"/>
              <w:jc w:val="both"/>
              <w:rPr>
                <w:rFonts w:ascii="Garamond" w:hAnsi="Garamond"/>
              </w:rPr>
            </w:pPr>
            <w:r>
              <w:rPr>
                <w:rFonts w:ascii="Garamond" w:hAnsi="Garamond"/>
              </w:rPr>
              <w:t>0</w:t>
            </w:r>
          </w:p>
        </w:tc>
        <w:tc>
          <w:tcPr>
            <w:tcW w:w="0" w:type="auto"/>
          </w:tcPr>
          <w:p w14:paraId="5EB9352D" w14:textId="7F90D1E3" w:rsidR="00D15158" w:rsidRPr="00D15158" w:rsidRDefault="00C72A3A" w:rsidP="00F715B9">
            <w:pPr>
              <w:spacing w:line="276" w:lineRule="auto"/>
              <w:jc w:val="both"/>
              <w:rPr>
                <w:rFonts w:ascii="Garamond" w:hAnsi="Garamond"/>
              </w:rP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oMath>
            </m:oMathPara>
          </w:p>
        </w:tc>
        <w:tc>
          <w:tcPr>
            <w:tcW w:w="0" w:type="auto"/>
          </w:tcPr>
          <w:p w14:paraId="0239DDC3" w14:textId="582892DA" w:rsidR="00F112A2" w:rsidRDefault="00F112A2" w:rsidP="00F112A2">
            <w:pPr>
              <w:spacing w:line="276" w:lineRule="auto"/>
              <w:jc w:val="center"/>
              <w:rPr>
                <w:rFonts w:ascii="Garamond" w:hAnsi="Garamond"/>
              </w:rPr>
            </w:pPr>
            <w:r>
              <w:rPr>
                <w:rFonts w:ascii="Garamond" w:hAnsi="Garamond"/>
              </w:rPr>
              <w:t>1</w:t>
            </w:r>
          </w:p>
        </w:tc>
      </w:tr>
      <w:tr w:rsidR="00F715B9" w14:paraId="2D3ABF6A" w14:textId="77777777" w:rsidTr="00F01A97">
        <w:trPr>
          <w:trHeight w:val="436"/>
          <w:jc w:val="center"/>
        </w:trPr>
        <w:tc>
          <w:tcPr>
            <w:tcW w:w="0" w:type="auto"/>
          </w:tcPr>
          <w:p w14:paraId="0C2FBEE6" w14:textId="72B03B19" w:rsidR="00F715B9" w:rsidRDefault="00F01A97" w:rsidP="00F715B9">
            <w:pPr>
              <w:spacing w:line="276" w:lineRule="auto"/>
              <w:jc w:val="both"/>
              <w:rPr>
                <w:rFonts w:ascii="Garamond" w:hAnsi="Garamond"/>
              </w:rPr>
            </w:pPr>
            <w:r>
              <w:rPr>
                <w:rFonts w:ascii="Garamond" w:hAnsi="Garamond"/>
              </w:rPr>
              <w:t>1</w:t>
            </w:r>
          </w:p>
        </w:tc>
        <w:tc>
          <w:tcPr>
            <w:tcW w:w="0" w:type="auto"/>
          </w:tcPr>
          <w:p w14:paraId="1EBB2CE8" w14:textId="5D94AD17" w:rsidR="00F112A2" w:rsidRPr="00F112A2" w:rsidRDefault="00C72A3A" w:rsidP="00F715B9">
            <w:pPr>
              <w:spacing w:line="276" w:lineRule="auto"/>
              <w:jc w:val="both"/>
              <w:rPr>
                <w:rFonts w:ascii="Garamond" w:hAnsi="Garamond"/>
              </w:rP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oMath>
            </m:oMathPara>
          </w:p>
        </w:tc>
        <w:tc>
          <w:tcPr>
            <w:tcW w:w="0" w:type="auto"/>
          </w:tcPr>
          <w:p w14:paraId="0DB67F35" w14:textId="27968E83" w:rsidR="00F715B9" w:rsidRDefault="00F112A2" w:rsidP="00F112A2">
            <w:pPr>
              <w:spacing w:line="276" w:lineRule="auto"/>
              <w:jc w:val="center"/>
              <w:rPr>
                <w:rFonts w:ascii="Garamond" w:hAnsi="Garamond"/>
              </w:rPr>
            </w:pPr>
            <w:r>
              <w:rPr>
                <w:rFonts w:ascii="Garamond" w:hAnsi="Garamond"/>
              </w:rPr>
              <w:t>1</w:t>
            </w:r>
          </w:p>
        </w:tc>
      </w:tr>
      <w:tr w:rsidR="00F715B9" w14:paraId="30D03969" w14:textId="77777777" w:rsidTr="00F01A97">
        <w:trPr>
          <w:trHeight w:val="436"/>
          <w:jc w:val="center"/>
        </w:trPr>
        <w:tc>
          <w:tcPr>
            <w:tcW w:w="0" w:type="auto"/>
          </w:tcPr>
          <w:p w14:paraId="41CE10F6" w14:textId="58C78EE3" w:rsidR="00F715B9" w:rsidRDefault="00F01A97" w:rsidP="00F715B9">
            <w:pPr>
              <w:spacing w:line="276" w:lineRule="auto"/>
              <w:jc w:val="both"/>
              <w:rPr>
                <w:rFonts w:ascii="Garamond" w:hAnsi="Garamond"/>
              </w:rPr>
            </w:pPr>
            <w:r>
              <w:rPr>
                <w:rFonts w:ascii="Garamond" w:hAnsi="Garamond"/>
              </w:rPr>
              <w:t>2</w:t>
            </w:r>
          </w:p>
        </w:tc>
        <w:tc>
          <w:tcPr>
            <w:tcW w:w="0" w:type="auto"/>
          </w:tcPr>
          <w:p w14:paraId="196D83D6" w14:textId="560AD061" w:rsidR="00F715B9" w:rsidRDefault="00C72A3A" w:rsidP="00F715B9">
            <w:pPr>
              <w:spacing w:line="276" w:lineRule="auto"/>
              <w:jc w:val="both"/>
              <w:rPr>
                <w:rFonts w:ascii="Garamond" w:hAnsi="Garamond"/>
              </w:rP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oMath>
            </m:oMathPara>
          </w:p>
        </w:tc>
        <w:tc>
          <w:tcPr>
            <w:tcW w:w="0" w:type="auto"/>
          </w:tcPr>
          <w:p w14:paraId="196773C0" w14:textId="55E60A4F" w:rsidR="00F715B9" w:rsidRDefault="00F112A2" w:rsidP="00F112A2">
            <w:pPr>
              <w:spacing w:line="276" w:lineRule="auto"/>
              <w:jc w:val="center"/>
              <w:rPr>
                <w:rFonts w:ascii="Garamond" w:hAnsi="Garamond"/>
              </w:rPr>
            </w:pPr>
            <w:r>
              <w:rPr>
                <w:rFonts w:ascii="Garamond" w:hAnsi="Garamond"/>
              </w:rPr>
              <w:t>1</w:t>
            </w:r>
          </w:p>
        </w:tc>
      </w:tr>
      <w:tr w:rsidR="00F715B9" w14:paraId="7D438578" w14:textId="77777777" w:rsidTr="00F01A97">
        <w:trPr>
          <w:trHeight w:val="436"/>
          <w:jc w:val="center"/>
        </w:trPr>
        <w:tc>
          <w:tcPr>
            <w:tcW w:w="0" w:type="auto"/>
          </w:tcPr>
          <w:p w14:paraId="3F372E83" w14:textId="17359222" w:rsidR="00F715B9" w:rsidRDefault="00F01A97" w:rsidP="00F715B9">
            <w:pPr>
              <w:spacing w:line="276" w:lineRule="auto"/>
              <w:jc w:val="both"/>
              <w:rPr>
                <w:rFonts w:ascii="Garamond" w:hAnsi="Garamond"/>
              </w:rPr>
            </w:pPr>
            <w:r>
              <w:rPr>
                <w:rFonts w:ascii="Garamond" w:hAnsi="Garamond"/>
              </w:rPr>
              <w:t>3</w:t>
            </w:r>
          </w:p>
        </w:tc>
        <w:tc>
          <w:tcPr>
            <w:tcW w:w="0" w:type="auto"/>
          </w:tcPr>
          <w:p w14:paraId="4300285D" w14:textId="77E8FBD7" w:rsidR="00F715B9" w:rsidRDefault="00C72A3A" w:rsidP="00F715B9">
            <w:pPr>
              <w:spacing w:line="276" w:lineRule="auto"/>
              <w:jc w:val="both"/>
              <w:rPr>
                <w:rFonts w:ascii="Garamond" w:hAnsi="Garamond"/>
              </w:rP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oMath>
            </m:oMathPara>
          </w:p>
        </w:tc>
        <w:tc>
          <w:tcPr>
            <w:tcW w:w="0" w:type="auto"/>
          </w:tcPr>
          <w:p w14:paraId="78194A47" w14:textId="752666EA" w:rsidR="00F715B9" w:rsidRDefault="00F112A2" w:rsidP="00F112A2">
            <w:pPr>
              <w:spacing w:line="276" w:lineRule="auto"/>
              <w:jc w:val="center"/>
              <w:rPr>
                <w:rFonts w:ascii="Garamond" w:hAnsi="Garamond"/>
              </w:rPr>
            </w:pPr>
            <w:r>
              <w:rPr>
                <w:rFonts w:ascii="Garamond" w:hAnsi="Garamond"/>
              </w:rPr>
              <w:t>1</w:t>
            </w:r>
          </w:p>
        </w:tc>
      </w:tr>
      <w:tr w:rsidR="00F715B9" w14:paraId="769ED356" w14:textId="77777777" w:rsidTr="00F01A97">
        <w:trPr>
          <w:trHeight w:val="419"/>
          <w:jc w:val="center"/>
        </w:trPr>
        <w:tc>
          <w:tcPr>
            <w:tcW w:w="0" w:type="auto"/>
          </w:tcPr>
          <w:p w14:paraId="22643A37" w14:textId="7D33EF00" w:rsidR="00F715B9" w:rsidRDefault="00F01A97" w:rsidP="00F715B9">
            <w:pPr>
              <w:spacing w:line="276" w:lineRule="auto"/>
              <w:jc w:val="both"/>
              <w:rPr>
                <w:rFonts w:ascii="Garamond" w:hAnsi="Garamond"/>
              </w:rPr>
            </w:pPr>
            <w:r>
              <w:rPr>
                <w:rFonts w:ascii="Garamond" w:hAnsi="Garamond"/>
              </w:rPr>
              <w:t>4</w:t>
            </w:r>
          </w:p>
        </w:tc>
        <w:tc>
          <w:tcPr>
            <w:tcW w:w="0" w:type="auto"/>
          </w:tcPr>
          <w:p w14:paraId="7A1A1FED" w14:textId="401268CF" w:rsidR="00F715B9" w:rsidRDefault="00C72A3A" w:rsidP="00F715B9">
            <w:pPr>
              <w:spacing w:line="276" w:lineRule="auto"/>
              <w:jc w:val="both"/>
              <w:rPr>
                <w:rFonts w:ascii="Garamond" w:hAnsi="Garamond"/>
              </w:rP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oMath>
            </m:oMathPara>
          </w:p>
        </w:tc>
        <w:tc>
          <w:tcPr>
            <w:tcW w:w="0" w:type="auto"/>
          </w:tcPr>
          <w:p w14:paraId="5747C008" w14:textId="5D4726A0" w:rsidR="00F715B9" w:rsidRDefault="00F112A2" w:rsidP="00F112A2">
            <w:pPr>
              <w:spacing w:line="276" w:lineRule="auto"/>
              <w:jc w:val="center"/>
              <w:rPr>
                <w:rFonts w:ascii="Garamond" w:hAnsi="Garamond"/>
              </w:rPr>
            </w:pPr>
            <w:r>
              <w:rPr>
                <w:rFonts w:ascii="Garamond" w:hAnsi="Garamond"/>
              </w:rPr>
              <w:t>1</w:t>
            </w:r>
          </w:p>
        </w:tc>
      </w:tr>
    </w:tbl>
    <w:p w14:paraId="3C2614FD" w14:textId="6A6956E4" w:rsidR="00F715B9" w:rsidRPr="00F112A2" w:rsidRDefault="00F112A2" w:rsidP="00F112A2">
      <w:pPr>
        <w:pStyle w:val="Prrafodelista"/>
        <w:numPr>
          <w:ilvl w:val="0"/>
          <w:numId w:val="4"/>
        </w:numPr>
        <w:spacing w:line="276" w:lineRule="auto"/>
        <w:jc w:val="both"/>
        <w:rPr>
          <w:rFonts w:ascii="Garamond" w:hAnsi="Garamond"/>
        </w:rPr>
      </w:pPr>
      <w:r w:rsidRPr="00F112A2">
        <w:rPr>
          <w:rFonts w:ascii="Garamond" w:hAnsi="Garamond"/>
        </w:rPr>
        <w:t>Expansión</w:t>
      </w:r>
      <w:r w:rsidR="00F01A97" w:rsidRPr="00F112A2">
        <w:rPr>
          <w:rFonts w:ascii="Garamond" w:hAnsi="Garamond"/>
        </w:rPr>
        <w:t xml:space="preserve"> original:</w:t>
      </w:r>
    </w:p>
    <w:p w14:paraId="358472BA" w14:textId="00F35E30" w:rsidR="00F01A97" w:rsidRPr="00D15158" w:rsidRDefault="00C72A3A" w:rsidP="00F715B9">
      <w:pPr>
        <w:spacing w:line="276" w:lineRule="auto"/>
        <w:jc w:val="both"/>
        <w:rPr>
          <w:rFonts w:ascii="Garamond" w:hAnsi="Garamond"/>
        </w:rP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r>
            <w:rPr>
              <w:rFonts w:ascii="Cambria Math" w:hAnsi="Cambria Math"/>
            </w:rPr>
            <m:t>=1+x+</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3</m:t>
                  </m:r>
                </m:sup>
              </m:sSup>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4</m:t>
                  </m:r>
                </m:sup>
              </m:sSup>
            </m:num>
            <m:den>
              <m:r>
                <w:rPr>
                  <w:rFonts w:ascii="Cambria Math" w:hAnsi="Cambria Math"/>
                </w:rPr>
                <m:t>24</m:t>
              </m:r>
            </m:den>
          </m:f>
        </m:oMath>
      </m:oMathPara>
    </w:p>
    <w:p w14:paraId="751CA27C" w14:textId="77777777" w:rsidR="00D15158" w:rsidRPr="00D15158" w:rsidRDefault="00D15158" w:rsidP="00F715B9">
      <w:pPr>
        <w:spacing w:line="276" w:lineRule="auto"/>
        <w:jc w:val="both"/>
        <w:rPr>
          <w:rFonts w:ascii="Garamond" w:hAnsi="Garamond"/>
        </w:rPr>
      </w:pPr>
    </w:p>
    <w:p w14:paraId="2F785E5D" w14:textId="64DA246A" w:rsidR="00D15158" w:rsidRDefault="00F112A2" w:rsidP="00F112A2">
      <w:pPr>
        <w:pStyle w:val="Prrafodelista"/>
        <w:numPr>
          <w:ilvl w:val="0"/>
          <w:numId w:val="3"/>
        </w:numPr>
        <w:spacing w:line="276" w:lineRule="auto"/>
        <w:jc w:val="both"/>
        <w:rPr>
          <w:rFonts w:ascii="Garamond" w:hAnsi="Garamond"/>
        </w:rPr>
      </w:pPr>
      <w:r>
        <w:rPr>
          <w:rFonts w:ascii="Garamond" w:hAnsi="Garamond"/>
        </w:rPr>
        <w:t>Demostración:</w:t>
      </w:r>
    </w:p>
    <w:p w14:paraId="1FB3F510" w14:textId="3C02B0F1" w:rsidR="00F112A2" w:rsidRPr="00F112A2" w:rsidRDefault="004029A7" w:rsidP="00F112A2">
      <w:pPr>
        <w:pStyle w:val="Prrafodelista"/>
        <w:spacing w:line="276" w:lineRule="auto"/>
        <w:ind w:left="1080"/>
        <w:jc w:val="both"/>
        <w:rPr>
          <w:rFonts w:ascii="Garamond" w:hAnsi="Garamond"/>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r>
                    <w:rPr>
                      <w:rFonts w:ascii="Cambria Math" w:hAnsi="Cambria Math"/>
                    </w:rPr>
                    <m:t>f</m:t>
                  </m:r>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i</m:t>
                      </m:r>
                    </m:sup>
                  </m:sSup>
                  <m:sSup>
                    <m:sSupPr>
                      <m:ctrlPr>
                        <w:rPr>
                          <w:rFonts w:ascii="Cambria Math" w:hAnsi="Cambria Math"/>
                          <w:i/>
                        </w:rPr>
                      </m:ctrlPr>
                    </m:sSupPr>
                    <m:e>
                      <m:d>
                        <m:dPr>
                          <m:ctrlPr>
                            <w:rPr>
                              <w:rFonts w:ascii="Cambria Math" w:hAnsi="Cambria Math"/>
                              <w:i/>
                            </w:rPr>
                          </m:ctrlPr>
                        </m:dPr>
                        <m:e>
                          <m:r>
                            <w:rPr>
                              <w:rFonts w:ascii="Cambria Math" w:hAnsi="Cambria Math"/>
                            </w:rPr>
                            <m:t>x-a</m:t>
                          </m:r>
                        </m:e>
                      </m:d>
                    </m:e>
                    <m:sup>
                      <m:r>
                        <w:rPr>
                          <w:rFonts w:ascii="Cambria Math" w:hAnsi="Cambria Math"/>
                        </w:rPr>
                        <m:t>i</m:t>
                      </m:r>
                    </m:sup>
                  </m:sSup>
                </m:num>
                <m:den>
                  <m:r>
                    <w:rPr>
                      <w:rFonts w:ascii="Cambria Math" w:hAnsi="Cambria Math"/>
                    </w:rPr>
                    <m:t>i!</m:t>
                  </m:r>
                </m:den>
              </m:f>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r>
                    <w:rPr>
                      <w:rFonts w:ascii="Cambria Math" w:hAnsi="Cambria Math"/>
                    </w:rPr>
                    <m:t>f</m:t>
                  </m:r>
                  <m:sSup>
                    <m:sSupPr>
                      <m:ctrlPr>
                        <w:rPr>
                          <w:rFonts w:ascii="Cambria Math" w:hAnsi="Cambria Math"/>
                          <w:i/>
                        </w:rPr>
                      </m:ctrlPr>
                    </m:sSupPr>
                    <m:e>
                      <m:d>
                        <m:dPr>
                          <m:ctrlPr>
                            <w:rPr>
                              <w:rFonts w:ascii="Cambria Math" w:hAnsi="Cambria Math"/>
                              <w:i/>
                            </w:rPr>
                          </m:ctrlPr>
                        </m:dPr>
                        <m:e>
                          <m:r>
                            <w:rPr>
                              <w:rFonts w:ascii="Cambria Math" w:hAnsi="Cambria Math"/>
                            </w:rPr>
                            <m:t>0</m:t>
                          </m:r>
                        </m:e>
                      </m:d>
                    </m:e>
                    <m:sup>
                      <m:r>
                        <w:rPr>
                          <w:rFonts w:ascii="Cambria Math" w:hAnsi="Cambria Math"/>
                        </w:rPr>
                        <m:t>i</m:t>
                      </m:r>
                    </m:sup>
                  </m:sSup>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i</m:t>
                      </m:r>
                    </m:sup>
                  </m:sSup>
                </m:num>
                <m:den>
                  <m:r>
                    <w:rPr>
                      <w:rFonts w:ascii="Cambria Math" w:hAnsi="Cambria Math"/>
                    </w:rPr>
                    <m:t>i!</m:t>
                  </m:r>
                </m:den>
              </m:f>
            </m:e>
          </m:nary>
          <m:r>
            <w:rPr>
              <w:rFonts w:ascii="Cambria Math" w:hAnsi="Cambria Math"/>
            </w:rPr>
            <m:t>=1+ x+</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3</m:t>
                  </m:r>
                </m:sup>
              </m:sSup>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4</m:t>
                  </m:r>
                </m:sup>
              </m:sSup>
            </m:num>
            <m:den>
              <m:r>
                <w:rPr>
                  <w:rFonts w:ascii="Cambria Math" w:hAnsi="Cambria Math"/>
                </w:rPr>
                <m:t>24</m:t>
              </m:r>
            </m:den>
          </m:f>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i</m:t>
                      </m:r>
                    </m:sup>
                  </m:sSup>
                </m:num>
                <m:den>
                  <m:r>
                    <w:rPr>
                      <w:rFonts w:ascii="Cambria Math" w:hAnsi="Cambria Math"/>
                    </w:rPr>
                    <m:t>i!</m:t>
                  </m:r>
                </m:den>
              </m:f>
            </m:e>
          </m:nary>
        </m:oMath>
      </m:oMathPara>
    </w:p>
    <w:p w14:paraId="5D1F99D2" w14:textId="77777777" w:rsidR="00D15158" w:rsidRPr="00D15158" w:rsidRDefault="00D15158" w:rsidP="00F112A2">
      <w:pPr>
        <w:spacing w:line="276" w:lineRule="auto"/>
        <w:ind w:left="360"/>
        <w:jc w:val="both"/>
        <w:rPr>
          <w:rFonts w:ascii="Garamond" w:hAnsi="Garamond"/>
        </w:rPr>
      </w:pPr>
    </w:p>
    <w:p w14:paraId="7A671ED1" w14:textId="77777777" w:rsidR="00F715B9" w:rsidRDefault="00F715B9" w:rsidP="00F715B9">
      <w:pPr>
        <w:pStyle w:val="Prrafodelista"/>
        <w:numPr>
          <w:ilvl w:val="0"/>
          <w:numId w:val="1"/>
        </w:numPr>
        <w:spacing w:line="276" w:lineRule="auto"/>
        <w:jc w:val="both"/>
        <w:rPr>
          <w:rFonts w:ascii="Garamond" w:hAnsi="Garamond"/>
        </w:rPr>
      </w:pPr>
      <m:oMath>
        <m:r>
          <w:rPr>
            <w:rFonts w:ascii="Cambria Math" w:hAnsi="Cambria Math"/>
          </w:rPr>
          <m:t>Cos</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m:t>
                    </m:r>
                  </m:sup>
                </m:sSup>
              </m:num>
              <m:den>
                <m:d>
                  <m:dPr>
                    <m:ctrlPr>
                      <w:rPr>
                        <w:rFonts w:ascii="Cambria Math" w:hAnsi="Cambria Math"/>
                        <w:i/>
                      </w:rPr>
                    </m:ctrlPr>
                  </m:dPr>
                  <m:e>
                    <m:r>
                      <w:rPr>
                        <w:rFonts w:ascii="Cambria Math" w:hAnsi="Cambria Math"/>
                      </w:rPr>
                      <m:t>2i</m:t>
                    </m:r>
                  </m:e>
                </m:d>
                <m:r>
                  <w:rPr>
                    <w:rFonts w:ascii="Cambria Math" w:hAnsi="Cambria Math"/>
                  </w:rPr>
                  <m:t>!</m:t>
                </m:r>
              </m:den>
            </m:f>
          </m:e>
        </m:nary>
      </m:oMath>
      <w:r>
        <w:rPr>
          <w:rFonts w:ascii="Garamond" w:hAnsi="Garamond"/>
        </w:rPr>
        <w:t xml:space="preserve">  </w:t>
      </w:r>
    </w:p>
    <w:p w14:paraId="61161F66" w14:textId="5AB6F297" w:rsidR="00F715B9" w:rsidRDefault="00F715B9" w:rsidP="00F715B9">
      <w:pPr>
        <w:spacing w:line="276" w:lineRule="auto"/>
        <w:ind w:left="360"/>
        <w:jc w:val="both"/>
        <w:rPr>
          <w:rFonts w:ascii="Garamond" w:hAnsi="Garamond"/>
        </w:rPr>
      </w:pPr>
      <w:r>
        <w:rPr>
          <w:rFonts w:ascii="Garamond" w:hAnsi="Garamond"/>
        </w:rPr>
        <w:t xml:space="preserve">Tenga en cuenta que </w:t>
      </w:r>
      <m:oMath>
        <m:f>
          <m:fPr>
            <m:ctrlPr>
              <w:rPr>
                <w:rFonts w:ascii="Cambria Math" w:hAnsi="Cambria Math"/>
                <w:i/>
              </w:rPr>
            </m:ctrlPr>
          </m:fPr>
          <m:num>
            <m:r>
              <w:rPr>
                <w:rFonts w:ascii="Cambria Math" w:hAnsi="Cambria Math"/>
              </w:rPr>
              <m:t>dCos</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=-Sen(x)</m:t>
        </m:r>
      </m:oMath>
      <w:r>
        <w:rPr>
          <w:rFonts w:ascii="Garamond" w:hAnsi="Garamond"/>
        </w:rPr>
        <w:t xml:space="preserve">, </w:t>
      </w:r>
      <m:oMath>
        <m:f>
          <m:fPr>
            <m:ctrlPr>
              <w:rPr>
                <w:rFonts w:ascii="Cambria Math" w:hAnsi="Cambria Math"/>
                <w:i/>
              </w:rPr>
            </m:ctrlPr>
          </m:fPr>
          <m:num>
            <m:r>
              <w:rPr>
                <w:rFonts w:ascii="Cambria Math" w:hAnsi="Cambria Math"/>
              </w:rPr>
              <m:t>dSen</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=Cos</m:t>
        </m:r>
        <m:d>
          <m:dPr>
            <m:ctrlPr>
              <w:rPr>
                <w:rFonts w:ascii="Cambria Math" w:hAnsi="Cambria Math"/>
                <w:i/>
              </w:rPr>
            </m:ctrlPr>
          </m:dPr>
          <m:e>
            <m:r>
              <w:rPr>
                <w:rFonts w:ascii="Cambria Math" w:hAnsi="Cambria Math"/>
              </w:rPr>
              <m:t>x</m:t>
            </m:r>
          </m:e>
        </m:d>
        <m:r>
          <w:rPr>
            <w:rFonts w:ascii="Cambria Math" w:hAnsi="Cambria Math"/>
          </w:rPr>
          <m:t>,  Cos</m:t>
        </m:r>
        <m:d>
          <m:dPr>
            <m:ctrlPr>
              <w:rPr>
                <w:rFonts w:ascii="Cambria Math" w:hAnsi="Cambria Math"/>
                <w:i/>
              </w:rPr>
            </m:ctrlPr>
          </m:dPr>
          <m:e>
            <m:r>
              <w:rPr>
                <w:rFonts w:ascii="Cambria Math" w:hAnsi="Cambria Math"/>
              </w:rPr>
              <m:t>0</m:t>
            </m:r>
          </m:e>
        </m:d>
        <m:r>
          <w:rPr>
            <w:rFonts w:ascii="Cambria Math" w:hAnsi="Cambria Math"/>
          </w:rPr>
          <m:t>=1 y Sen</m:t>
        </m:r>
        <m:d>
          <m:dPr>
            <m:ctrlPr>
              <w:rPr>
                <w:rFonts w:ascii="Cambria Math" w:hAnsi="Cambria Math"/>
                <w:i/>
              </w:rPr>
            </m:ctrlPr>
          </m:dPr>
          <m:e>
            <m:r>
              <w:rPr>
                <w:rFonts w:ascii="Cambria Math" w:hAnsi="Cambria Math"/>
              </w:rPr>
              <m:t>0</m:t>
            </m:r>
          </m:e>
        </m:d>
        <m:r>
          <w:rPr>
            <w:rFonts w:ascii="Cambria Math" w:hAnsi="Cambria Math"/>
          </w:rPr>
          <m:t>=0</m:t>
        </m:r>
      </m:oMath>
      <w:r>
        <w:rPr>
          <w:rFonts w:ascii="Garamond" w:hAnsi="Garamond"/>
        </w:rPr>
        <w:t xml:space="preserve">. </w:t>
      </w:r>
    </w:p>
    <w:p w14:paraId="378563F2" w14:textId="77777777" w:rsidR="004029A7" w:rsidRDefault="004029A7" w:rsidP="00F715B9">
      <w:pPr>
        <w:spacing w:line="276" w:lineRule="auto"/>
        <w:ind w:left="360"/>
        <w:jc w:val="both"/>
        <w:rPr>
          <w:rFonts w:ascii="Garamond" w:hAnsi="Garamond"/>
        </w:rPr>
      </w:pPr>
    </w:p>
    <w:tbl>
      <w:tblPr>
        <w:tblStyle w:val="Tablaconcuadrcula"/>
        <w:tblW w:w="0" w:type="auto"/>
        <w:jc w:val="center"/>
        <w:tblLook w:val="04A0" w:firstRow="1" w:lastRow="0" w:firstColumn="1" w:lastColumn="0" w:noHBand="0" w:noVBand="1"/>
      </w:tblPr>
      <w:tblGrid>
        <w:gridCol w:w="329"/>
        <w:gridCol w:w="1118"/>
        <w:gridCol w:w="763"/>
      </w:tblGrid>
      <w:tr w:rsidR="004029A7" w14:paraId="48658B21" w14:textId="77777777" w:rsidTr="00D0292F">
        <w:trPr>
          <w:trHeight w:val="436"/>
          <w:jc w:val="center"/>
        </w:trPr>
        <w:tc>
          <w:tcPr>
            <w:tcW w:w="0" w:type="auto"/>
            <w:shd w:val="clear" w:color="auto" w:fill="70AD47" w:themeFill="accent6"/>
          </w:tcPr>
          <w:p w14:paraId="5B3AD0CE" w14:textId="77777777" w:rsidR="004029A7" w:rsidRDefault="004029A7" w:rsidP="00CB42DA">
            <w:pPr>
              <w:spacing w:line="276" w:lineRule="auto"/>
              <w:jc w:val="both"/>
              <w:rPr>
                <w:rFonts w:ascii="Garamond" w:hAnsi="Garamond"/>
              </w:rPr>
            </w:pPr>
            <w:r>
              <w:rPr>
                <w:rFonts w:ascii="Garamond" w:hAnsi="Garamond"/>
              </w:rPr>
              <w:t>i</w:t>
            </w:r>
          </w:p>
        </w:tc>
        <w:tc>
          <w:tcPr>
            <w:tcW w:w="0" w:type="auto"/>
            <w:shd w:val="clear" w:color="auto" w:fill="70AD47" w:themeFill="accent6"/>
          </w:tcPr>
          <w:p w14:paraId="7A696897" w14:textId="77777777" w:rsidR="004029A7" w:rsidRPr="00F01A97" w:rsidRDefault="004029A7" w:rsidP="00CB42DA">
            <w:pPr>
              <w:spacing w:line="276" w:lineRule="auto"/>
              <w:jc w:val="both"/>
              <w:rPr>
                <w:rFonts w:ascii="Garamond" w:hAnsi="Garamond"/>
              </w:rPr>
            </w:pPr>
            <m:oMathPara>
              <m:oMath>
                <m:r>
                  <w:rPr>
                    <w:rFonts w:ascii="Cambria Math" w:hAnsi="Cambria Math"/>
                  </w:rPr>
                  <m:t>f</m:t>
                </m:r>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i</m:t>
                    </m:r>
                  </m:sup>
                </m:sSup>
              </m:oMath>
            </m:oMathPara>
          </w:p>
        </w:tc>
        <w:tc>
          <w:tcPr>
            <w:tcW w:w="0" w:type="auto"/>
            <w:shd w:val="clear" w:color="auto" w:fill="70AD47" w:themeFill="accent6"/>
          </w:tcPr>
          <w:p w14:paraId="38DE6F6D" w14:textId="77777777" w:rsidR="004029A7" w:rsidRDefault="004029A7" w:rsidP="00CB42DA">
            <w:pPr>
              <w:spacing w:line="276" w:lineRule="auto"/>
              <w:jc w:val="both"/>
              <w:rPr>
                <w:rFonts w:ascii="Garamond" w:hAnsi="Garamond"/>
              </w:rPr>
            </w:pPr>
            <m:oMathPara>
              <m:oMath>
                <m:r>
                  <w:rPr>
                    <w:rFonts w:ascii="Cambria Math" w:hAnsi="Cambria Math"/>
                  </w:rPr>
                  <m:t>f</m:t>
                </m:r>
                <m:sSup>
                  <m:sSupPr>
                    <m:ctrlPr>
                      <w:rPr>
                        <w:rFonts w:ascii="Cambria Math" w:hAnsi="Cambria Math"/>
                        <w:i/>
                      </w:rPr>
                    </m:ctrlPr>
                  </m:sSupPr>
                  <m:e>
                    <m:d>
                      <m:dPr>
                        <m:ctrlPr>
                          <w:rPr>
                            <w:rFonts w:ascii="Cambria Math" w:hAnsi="Cambria Math"/>
                            <w:i/>
                          </w:rPr>
                        </m:ctrlPr>
                      </m:dPr>
                      <m:e>
                        <m:r>
                          <w:rPr>
                            <w:rFonts w:ascii="Cambria Math" w:hAnsi="Cambria Math"/>
                          </w:rPr>
                          <m:t>0</m:t>
                        </m:r>
                      </m:e>
                    </m:d>
                  </m:e>
                  <m:sup>
                    <m:r>
                      <w:rPr>
                        <w:rFonts w:ascii="Cambria Math" w:hAnsi="Cambria Math"/>
                      </w:rPr>
                      <m:t>i</m:t>
                    </m:r>
                  </m:sup>
                </m:sSup>
              </m:oMath>
            </m:oMathPara>
          </w:p>
        </w:tc>
      </w:tr>
      <w:tr w:rsidR="004029A7" w14:paraId="199352D0" w14:textId="77777777" w:rsidTr="00CB42DA">
        <w:trPr>
          <w:trHeight w:val="419"/>
          <w:jc w:val="center"/>
        </w:trPr>
        <w:tc>
          <w:tcPr>
            <w:tcW w:w="0" w:type="auto"/>
          </w:tcPr>
          <w:p w14:paraId="7A97455B" w14:textId="77777777" w:rsidR="004029A7" w:rsidRDefault="004029A7" w:rsidP="00CB42DA">
            <w:pPr>
              <w:spacing w:line="276" w:lineRule="auto"/>
              <w:jc w:val="both"/>
              <w:rPr>
                <w:rFonts w:ascii="Garamond" w:hAnsi="Garamond"/>
              </w:rPr>
            </w:pPr>
            <w:r>
              <w:rPr>
                <w:rFonts w:ascii="Garamond" w:hAnsi="Garamond"/>
              </w:rPr>
              <w:t>0</w:t>
            </w:r>
          </w:p>
        </w:tc>
        <w:tc>
          <w:tcPr>
            <w:tcW w:w="0" w:type="auto"/>
          </w:tcPr>
          <w:p w14:paraId="184CA222" w14:textId="77777777" w:rsidR="004029A7" w:rsidRPr="00D15158" w:rsidRDefault="004029A7" w:rsidP="00CB42DA">
            <w:pPr>
              <w:spacing w:line="276" w:lineRule="auto"/>
              <w:jc w:val="both"/>
              <w:rPr>
                <w:rFonts w:ascii="Garamond" w:hAnsi="Garamond"/>
              </w:rPr>
            </w:pPr>
            <m:oMathPara>
              <m:oMath>
                <m:r>
                  <w:rPr>
                    <w:rFonts w:ascii="Cambria Math" w:hAnsi="Cambria Math"/>
                  </w:rPr>
                  <m:t>Cos(x)</m:t>
                </m:r>
              </m:oMath>
            </m:oMathPara>
          </w:p>
        </w:tc>
        <w:tc>
          <w:tcPr>
            <w:tcW w:w="0" w:type="auto"/>
          </w:tcPr>
          <w:p w14:paraId="4EF49F62" w14:textId="77777777" w:rsidR="004029A7" w:rsidRDefault="004029A7" w:rsidP="00CB42DA">
            <w:pPr>
              <w:spacing w:line="276" w:lineRule="auto"/>
              <w:jc w:val="center"/>
              <w:rPr>
                <w:rFonts w:ascii="Garamond" w:hAnsi="Garamond"/>
              </w:rPr>
            </w:pPr>
            <w:r>
              <w:rPr>
                <w:rFonts w:ascii="Garamond" w:hAnsi="Garamond"/>
              </w:rPr>
              <w:t>1</w:t>
            </w:r>
          </w:p>
        </w:tc>
      </w:tr>
      <w:tr w:rsidR="004029A7" w14:paraId="575EB051" w14:textId="77777777" w:rsidTr="00CB42DA">
        <w:trPr>
          <w:trHeight w:val="436"/>
          <w:jc w:val="center"/>
        </w:trPr>
        <w:tc>
          <w:tcPr>
            <w:tcW w:w="0" w:type="auto"/>
          </w:tcPr>
          <w:p w14:paraId="43DCB1BB" w14:textId="77777777" w:rsidR="004029A7" w:rsidRDefault="004029A7" w:rsidP="00CB42DA">
            <w:pPr>
              <w:spacing w:line="276" w:lineRule="auto"/>
              <w:jc w:val="both"/>
              <w:rPr>
                <w:rFonts w:ascii="Garamond" w:hAnsi="Garamond"/>
              </w:rPr>
            </w:pPr>
            <w:r>
              <w:rPr>
                <w:rFonts w:ascii="Garamond" w:hAnsi="Garamond"/>
              </w:rPr>
              <w:t>1</w:t>
            </w:r>
          </w:p>
        </w:tc>
        <w:tc>
          <w:tcPr>
            <w:tcW w:w="0" w:type="auto"/>
          </w:tcPr>
          <w:p w14:paraId="049B274F" w14:textId="77777777" w:rsidR="004029A7" w:rsidRPr="00F112A2" w:rsidRDefault="004029A7" w:rsidP="00CB42DA">
            <w:pPr>
              <w:spacing w:line="276" w:lineRule="auto"/>
              <w:jc w:val="both"/>
              <w:rPr>
                <w:rFonts w:ascii="Garamond" w:hAnsi="Garamond"/>
              </w:rPr>
            </w:pPr>
            <m:oMathPara>
              <m:oMath>
                <m:r>
                  <w:rPr>
                    <w:rFonts w:ascii="Cambria Math" w:hAnsi="Cambria Math"/>
                  </w:rPr>
                  <m:t>-Sen(x)</m:t>
                </m:r>
              </m:oMath>
            </m:oMathPara>
          </w:p>
        </w:tc>
        <w:tc>
          <w:tcPr>
            <w:tcW w:w="0" w:type="auto"/>
          </w:tcPr>
          <w:p w14:paraId="4F3FA30B" w14:textId="77777777" w:rsidR="004029A7" w:rsidRDefault="004029A7" w:rsidP="00CB42DA">
            <w:pPr>
              <w:spacing w:line="276" w:lineRule="auto"/>
              <w:jc w:val="center"/>
              <w:rPr>
                <w:rFonts w:ascii="Garamond" w:hAnsi="Garamond"/>
              </w:rPr>
            </w:pPr>
            <w:r>
              <w:rPr>
                <w:rFonts w:ascii="Garamond" w:hAnsi="Garamond"/>
              </w:rPr>
              <w:t>0</w:t>
            </w:r>
          </w:p>
        </w:tc>
      </w:tr>
      <w:tr w:rsidR="004029A7" w14:paraId="254E7C62" w14:textId="77777777" w:rsidTr="00CB42DA">
        <w:trPr>
          <w:trHeight w:val="436"/>
          <w:jc w:val="center"/>
        </w:trPr>
        <w:tc>
          <w:tcPr>
            <w:tcW w:w="0" w:type="auto"/>
          </w:tcPr>
          <w:p w14:paraId="669EECAA" w14:textId="77777777" w:rsidR="004029A7" w:rsidRDefault="004029A7" w:rsidP="00CB42DA">
            <w:pPr>
              <w:spacing w:line="276" w:lineRule="auto"/>
              <w:jc w:val="both"/>
              <w:rPr>
                <w:rFonts w:ascii="Garamond" w:hAnsi="Garamond"/>
              </w:rPr>
            </w:pPr>
            <w:r>
              <w:rPr>
                <w:rFonts w:ascii="Garamond" w:hAnsi="Garamond"/>
              </w:rPr>
              <w:t>2</w:t>
            </w:r>
          </w:p>
        </w:tc>
        <w:tc>
          <w:tcPr>
            <w:tcW w:w="0" w:type="auto"/>
          </w:tcPr>
          <w:p w14:paraId="79EA1C68" w14:textId="77777777" w:rsidR="004029A7" w:rsidRDefault="004029A7" w:rsidP="00CB42DA">
            <w:pPr>
              <w:spacing w:line="276" w:lineRule="auto"/>
              <w:jc w:val="both"/>
              <w:rPr>
                <w:rFonts w:ascii="Garamond" w:hAnsi="Garamond"/>
              </w:rPr>
            </w:pPr>
            <m:oMathPara>
              <m:oMath>
                <m:r>
                  <w:rPr>
                    <w:rFonts w:ascii="Cambria Math" w:hAnsi="Cambria Math"/>
                  </w:rPr>
                  <m:t>-Cos(x)</m:t>
                </m:r>
              </m:oMath>
            </m:oMathPara>
          </w:p>
        </w:tc>
        <w:tc>
          <w:tcPr>
            <w:tcW w:w="0" w:type="auto"/>
          </w:tcPr>
          <w:p w14:paraId="2550BC24" w14:textId="77777777" w:rsidR="004029A7" w:rsidRDefault="004029A7" w:rsidP="00CB42DA">
            <w:pPr>
              <w:spacing w:line="276" w:lineRule="auto"/>
              <w:jc w:val="center"/>
              <w:rPr>
                <w:rFonts w:ascii="Garamond" w:hAnsi="Garamond"/>
              </w:rPr>
            </w:pPr>
            <w:r>
              <w:rPr>
                <w:rFonts w:ascii="Garamond" w:hAnsi="Garamond"/>
              </w:rPr>
              <w:t>-1</w:t>
            </w:r>
          </w:p>
        </w:tc>
      </w:tr>
      <w:tr w:rsidR="004029A7" w14:paraId="04550FF9" w14:textId="77777777" w:rsidTr="00CB42DA">
        <w:trPr>
          <w:trHeight w:val="436"/>
          <w:jc w:val="center"/>
        </w:trPr>
        <w:tc>
          <w:tcPr>
            <w:tcW w:w="0" w:type="auto"/>
          </w:tcPr>
          <w:p w14:paraId="4F068422" w14:textId="77777777" w:rsidR="004029A7" w:rsidRDefault="004029A7" w:rsidP="00CB42DA">
            <w:pPr>
              <w:spacing w:line="276" w:lineRule="auto"/>
              <w:jc w:val="both"/>
              <w:rPr>
                <w:rFonts w:ascii="Garamond" w:hAnsi="Garamond"/>
              </w:rPr>
            </w:pPr>
            <w:r>
              <w:rPr>
                <w:rFonts w:ascii="Garamond" w:hAnsi="Garamond"/>
              </w:rPr>
              <w:t>3</w:t>
            </w:r>
          </w:p>
        </w:tc>
        <w:tc>
          <w:tcPr>
            <w:tcW w:w="0" w:type="auto"/>
          </w:tcPr>
          <w:p w14:paraId="4807DF99" w14:textId="77777777" w:rsidR="004029A7" w:rsidRDefault="004029A7" w:rsidP="00CB42DA">
            <w:pPr>
              <w:spacing w:line="276" w:lineRule="auto"/>
              <w:jc w:val="both"/>
              <w:rPr>
                <w:rFonts w:ascii="Garamond" w:hAnsi="Garamond"/>
              </w:rPr>
            </w:pPr>
            <m:oMathPara>
              <m:oMath>
                <m:r>
                  <w:rPr>
                    <w:rFonts w:ascii="Cambria Math" w:hAnsi="Cambria Math"/>
                  </w:rPr>
                  <m:t>Sen(x)</m:t>
                </m:r>
              </m:oMath>
            </m:oMathPara>
          </w:p>
        </w:tc>
        <w:tc>
          <w:tcPr>
            <w:tcW w:w="0" w:type="auto"/>
          </w:tcPr>
          <w:p w14:paraId="7119C2DA" w14:textId="77777777" w:rsidR="004029A7" w:rsidRDefault="004029A7" w:rsidP="00CB42DA">
            <w:pPr>
              <w:spacing w:line="276" w:lineRule="auto"/>
              <w:jc w:val="center"/>
              <w:rPr>
                <w:rFonts w:ascii="Garamond" w:hAnsi="Garamond"/>
              </w:rPr>
            </w:pPr>
            <w:r>
              <w:rPr>
                <w:rFonts w:ascii="Garamond" w:hAnsi="Garamond"/>
              </w:rPr>
              <w:t>0</w:t>
            </w:r>
          </w:p>
        </w:tc>
      </w:tr>
      <w:tr w:rsidR="004029A7" w14:paraId="773F95A3" w14:textId="77777777" w:rsidTr="00CB42DA">
        <w:trPr>
          <w:trHeight w:val="419"/>
          <w:jc w:val="center"/>
        </w:trPr>
        <w:tc>
          <w:tcPr>
            <w:tcW w:w="0" w:type="auto"/>
          </w:tcPr>
          <w:p w14:paraId="4E5270CA" w14:textId="77777777" w:rsidR="004029A7" w:rsidRDefault="004029A7" w:rsidP="00CB42DA">
            <w:pPr>
              <w:spacing w:line="276" w:lineRule="auto"/>
              <w:jc w:val="both"/>
              <w:rPr>
                <w:rFonts w:ascii="Garamond" w:hAnsi="Garamond"/>
              </w:rPr>
            </w:pPr>
            <w:r>
              <w:rPr>
                <w:rFonts w:ascii="Garamond" w:hAnsi="Garamond"/>
              </w:rPr>
              <w:t>4</w:t>
            </w:r>
          </w:p>
        </w:tc>
        <w:tc>
          <w:tcPr>
            <w:tcW w:w="0" w:type="auto"/>
          </w:tcPr>
          <w:p w14:paraId="4BBDCB1A" w14:textId="77777777" w:rsidR="004029A7" w:rsidRDefault="004029A7" w:rsidP="00CB42DA">
            <w:pPr>
              <w:spacing w:line="276" w:lineRule="auto"/>
              <w:jc w:val="both"/>
              <w:rPr>
                <w:rFonts w:ascii="Garamond" w:hAnsi="Garamond"/>
              </w:rPr>
            </w:pPr>
            <m:oMathPara>
              <m:oMath>
                <m:r>
                  <w:rPr>
                    <w:rFonts w:ascii="Cambria Math" w:hAnsi="Cambria Math"/>
                  </w:rPr>
                  <m:t>Cos(x)</m:t>
                </m:r>
              </m:oMath>
            </m:oMathPara>
          </w:p>
        </w:tc>
        <w:tc>
          <w:tcPr>
            <w:tcW w:w="0" w:type="auto"/>
          </w:tcPr>
          <w:p w14:paraId="4B25767E" w14:textId="77777777" w:rsidR="004029A7" w:rsidRDefault="004029A7" w:rsidP="00CB42DA">
            <w:pPr>
              <w:spacing w:line="276" w:lineRule="auto"/>
              <w:jc w:val="center"/>
              <w:rPr>
                <w:rFonts w:ascii="Garamond" w:hAnsi="Garamond"/>
              </w:rPr>
            </w:pPr>
            <w:r>
              <w:rPr>
                <w:rFonts w:ascii="Garamond" w:hAnsi="Garamond"/>
              </w:rPr>
              <w:t>1</w:t>
            </w:r>
          </w:p>
        </w:tc>
      </w:tr>
    </w:tbl>
    <w:p w14:paraId="2F60E435" w14:textId="77777777" w:rsidR="004029A7" w:rsidRDefault="004029A7" w:rsidP="009D1A58">
      <w:pPr>
        <w:spacing w:line="276" w:lineRule="auto"/>
        <w:jc w:val="both"/>
        <w:rPr>
          <w:rFonts w:ascii="Garamond" w:hAnsi="Garamond"/>
        </w:rPr>
      </w:pPr>
    </w:p>
    <w:p w14:paraId="43BC2603" w14:textId="77777777" w:rsidR="004029A7" w:rsidRDefault="004029A7" w:rsidP="004029A7">
      <w:pPr>
        <w:pStyle w:val="Prrafodelista"/>
        <w:numPr>
          <w:ilvl w:val="0"/>
          <w:numId w:val="3"/>
        </w:numPr>
        <w:spacing w:line="276" w:lineRule="auto"/>
        <w:jc w:val="both"/>
        <w:rPr>
          <w:rFonts w:ascii="Garamond" w:hAnsi="Garamond"/>
        </w:rPr>
      </w:pPr>
      <w:r>
        <w:rPr>
          <w:rFonts w:ascii="Garamond" w:hAnsi="Garamond"/>
        </w:rPr>
        <w:lastRenderedPageBreak/>
        <w:t>Expansión original:</w:t>
      </w:r>
    </w:p>
    <w:p w14:paraId="240B28CB" w14:textId="77777777" w:rsidR="004029A7" w:rsidRPr="001C0048" w:rsidRDefault="004029A7" w:rsidP="004029A7">
      <w:pPr>
        <w:pStyle w:val="Prrafodelista"/>
        <w:spacing w:line="276" w:lineRule="auto"/>
        <w:ind w:left="1080"/>
        <w:jc w:val="both"/>
        <w:rPr>
          <w:rFonts w:ascii="Garamond" w:hAnsi="Garamond"/>
        </w:rPr>
      </w:pPr>
      <m:oMathPara>
        <m:oMath>
          <m:r>
            <w:rPr>
              <w:rFonts w:ascii="Cambria Math" w:hAnsi="Cambria Math"/>
            </w:rPr>
            <m:t>Cos</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m:t>
                      </m:r>
                    </m:sup>
                  </m:sSup>
                </m:num>
                <m:den>
                  <m:d>
                    <m:dPr>
                      <m:ctrlPr>
                        <w:rPr>
                          <w:rFonts w:ascii="Cambria Math" w:hAnsi="Cambria Math"/>
                          <w:i/>
                        </w:rPr>
                      </m:ctrlPr>
                    </m:dPr>
                    <m:e>
                      <m:r>
                        <w:rPr>
                          <w:rFonts w:ascii="Cambria Math" w:hAnsi="Cambria Math"/>
                        </w:rPr>
                        <m:t>2i</m:t>
                      </m:r>
                    </m:e>
                  </m:d>
                  <m:r>
                    <w:rPr>
                      <w:rFonts w:ascii="Cambria Math" w:hAnsi="Cambria Math"/>
                    </w:rPr>
                    <m:t>!</m:t>
                  </m:r>
                </m:den>
              </m:f>
            </m:e>
          </m:nary>
          <m:r>
            <w:rPr>
              <w:rFonts w:ascii="Cambria Math" w:hAnsi="Cambria Math"/>
            </w:rPr>
            <m:t xml:space="preserve">=1 - </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4</m:t>
                  </m:r>
                </m:sup>
              </m:sSup>
            </m:num>
            <m:den>
              <m:r>
                <w:rPr>
                  <w:rFonts w:ascii="Cambria Math" w:hAnsi="Cambria Math"/>
                </w:rPr>
                <m:t>24</m:t>
              </m:r>
            </m:den>
          </m:f>
        </m:oMath>
      </m:oMathPara>
    </w:p>
    <w:p w14:paraId="5B28B635" w14:textId="77777777" w:rsidR="004029A7" w:rsidRDefault="004029A7" w:rsidP="004029A7">
      <w:pPr>
        <w:pStyle w:val="Prrafodelista"/>
        <w:numPr>
          <w:ilvl w:val="0"/>
          <w:numId w:val="3"/>
        </w:numPr>
        <w:spacing w:line="276" w:lineRule="auto"/>
        <w:jc w:val="both"/>
        <w:rPr>
          <w:rFonts w:ascii="Garamond" w:hAnsi="Garamond"/>
        </w:rPr>
      </w:pPr>
      <w:r>
        <w:rPr>
          <w:rFonts w:ascii="Garamond" w:hAnsi="Garamond"/>
        </w:rPr>
        <w:t xml:space="preserve">Demostración: </w:t>
      </w:r>
    </w:p>
    <w:p w14:paraId="43E2ED84" w14:textId="77777777" w:rsidR="004029A7" w:rsidRPr="00CA558C" w:rsidRDefault="00C72A3A" w:rsidP="004029A7">
      <w:pPr>
        <w:pStyle w:val="Prrafodelista"/>
        <w:spacing w:line="276" w:lineRule="auto"/>
        <w:ind w:left="1080"/>
        <w:jc w:val="both"/>
        <w:rPr>
          <w:rFonts w:ascii="Garamond" w:hAnsi="Garamond"/>
        </w:rPr>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r>
                    <w:rPr>
                      <w:rFonts w:ascii="Cambria Math" w:hAnsi="Cambria Math"/>
                    </w:rPr>
                    <m:t>f</m:t>
                  </m:r>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i</m:t>
                      </m:r>
                    </m:sup>
                  </m:sSup>
                  <m:sSup>
                    <m:sSupPr>
                      <m:ctrlPr>
                        <w:rPr>
                          <w:rFonts w:ascii="Cambria Math" w:hAnsi="Cambria Math"/>
                          <w:i/>
                        </w:rPr>
                      </m:ctrlPr>
                    </m:sSupPr>
                    <m:e>
                      <m:d>
                        <m:dPr>
                          <m:ctrlPr>
                            <w:rPr>
                              <w:rFonts w:ascii="Cambria Math" w:hAnsi="Cambria Math"/>
                              <w:i/>
                            </w:rPr>
                          </m:ctrlPr>
                        </m:dPr>
                        <m:e>
                          <m:r>
                            <w:rPr>
                              <w:rFonts w:ascii="Cambria Math" w:hAnsi="Cambria Math"/>
                            </w:rPr>
                            <m:t>x-a</m:t>
                          </m:r>
                        </m:e>
                      </m:d>
                    </m:e>
                    <m:sup>
                      <m:r>
                        <w:rPr>
                          <w:rFonts w:ascii="Cambria Math" w:hAnsi="Cambria Math"/>
                        </w:rPr>
                        <m:t>i</m:t>
                      </m:r>
                    </m:sup>
                  </m:sSup>
                </m:num>
                <m:den>
                  <m:r>
                    <w:rPr>
                      <w:rFonts w:ascii="Cambria Math" w:hAnsi="Cambria Math"/>
                    </w:rPr>
                    <m:t>i!</m:t>
                  </m:r>
                </m:den>
              </m:f>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r>
                    <w:rPr>
                      <w:rFonts w:ascii="Cambria Math" w:hAnsi="Cambria Math"/>
                    </w:rPr>
                    <m:t>f</m:t>
                  </m:r>
                  <m:sSup>
                    <m:sSupPr>
                      <m:ctrlPr>
                        <w:rPr>
                          <w:rFonts w:ascii="Cambria Math" w:hAnsi="Cambria Math"/>
                          <w:i/>
                        </w:rPr>
                      </m:ctrlPr>
                    </m:sSupPr>
                    <m:e>
                      <m:d>
                        <m:dPr>
                          <m:ctrlPr>
                            <w:rPr>
                              <w:rFonts w:ascii="Cambria Math" w:hAnsi="Cambria Math"/>
                              <w:i/>
                            </w:rPr>
                          </m:ctrlPr>
                        </m:dPr>
                        <m:e>
                          <m:r>
                            <w:rPr>
                              <w:rFonts w:ascii="Cambria Math" w:hAnsi="Cambria Math"/>
                            </w:rPr>
                            <m:t>0</m:t>
                          </m:r>
                        </m:e>
                      </m:d>
                    </m:e>
                    <m:sup>
                      <m:r>
                        <w:rPr>
                          <w:rFonts w:ascii="Cambria Math" w:hAnsi="Cambria Math"/>
                        </w:rPr>
                        <m:t>i</m:t>
                      </m:r>
                    </m:sup>
                  </m:sSup>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i</m:t>
                      </m:r>
                    </m:sup>
                  </m:sSup>
                </m:num>
                <m:den>
                  <m:r>
                    <w:rPr>
                      <w:rFonts w:ascii="Cambria Math" w:hAnsi="Cambria Math"/>
                    </w:rPr>
                    <m:t>i!</m:t>
                  </m:r>
                </m:den>
              </m:f>
            </m:e>
          </m:nary>
          <m:r>
            <w:rPr>
              <w:rFonts w:ascii="Cambria Math" w:hAnsi="Cambria Math"/>
            </w:rPr>
            <m:t>=1+0-</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r>
            <w:rPr>
              <w:rFonts w:ascii="Cambria Math" w:hAnsi="Cambria Math"/>
            </w:rPr>
            <m:t>+0+</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4</m:t>
                  </m:r>
                </m:sup>
              </m:sSup>
            </m:num>
            <m:den>
              <m:r>
                <w:rPr>
                  <w:rFonts w:ascii="Cambria Math" w:hAnsi="Cambria Math"/>
                </w:rPr>
                <m:t>24</m:t>
              </m:r>
            </m:den>
          </m:f>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m:t>
                      </m:r>
                    </m:sup>
                  </m:sSup>
                </m:num>
                <m:den>
                  <m:d>
                    <m:dPr>
                      <m:ctrlPr>
                        <w:rPr>
                          <w:rFonts w:ascii="Cambria Math" w:hAnsi="Cambria Math"/>
                          <w:i/>
                        </w:rPr>
                      </m:ctrlPr>
                    </m:dPr>
                    <m:e>
                      <m:r>
                        <w:rPr>
                          <w:rFonts w:ascii="Cambria Math" w:hAnsi="Cambria Math"/>
                        </w:rPr>
                        <m:t>2i</m:t>
                      </m:r>
                    </m:e>
                  </m:d>
                  <m:r>
                    <w:rPr>
                      <w:rFonts w:ascii="Cambria Math" w:hAnsi="Cambria Math"/>
                    </w:rPr>
                    <m:t>!</m:t>
                  </m:r>
                </m:den>
              </m:f>
            </m:e>
          </m:nary>
        </m:oMath>
      </m:oMathPara>
    </w:p>
    <w:p w14:paraId="73BEA7C2" w14:textId="77777777" w:rsidR="004029A7" w:rsidRDefault="004029A7" w:rsidP="004029A7">
      <w:pPr>
        <w:spacing w:line="276" w:lineRule="auto"/>
        <w:jc w:val="both"/>
        <w:rPr>
          <w:rFonts w:ascii="Garamond" w:hAnsi="Garamond"/>
        </w:rPr>
      </w:pPr>
    </w:p>
    <w:p w14:paraId="3AEE18D1" w14:textId="77777777" w:rsidR="004029A7" w:rsidRDefault="004029A7" w:rsidP="00F715B9">
      <w:pPr>
        <w:spacing w:line="276" w:lineRule="auto"/>
        <w:ind w:left="360"/>
        <w:jc w:val="both"/>
        <w:rPr>
          <w:rFonts w:ascii="Garamond" w:hAnsi="Garamond"/>
        </w:rPr>
      </w:pPr>
    </w:p>
    <w:p w14:paraId="28BF866A" w14:textId="77777777" w:rsidR="00F715B9" w:rsidRDefault="00F715B9" w:rsidP="00F715B9">
      <w:pPr>
        <w:pStyle w:val="Prrafodelista"/>
        <w:numPr>
          <w:ilvl w:val="0"/>
          <w:numId w:val="1"/>
        </w:numPr>
        <w:spacing w:line="276" w:lineRule="auto"/>
        <w:jc w:val="both"/>
        <w:rPr>
          <w:rFonts w:ascii="Garamond" w:hAnsi="Garamond"/>
        </w:rPr>
      </w:pPr>
      <m:oMath>
        <m:r>
          <w:rPr>
            <w:rFonts w:ascii="Cambria Math" w:hAnsi="Cambria Math"/>
          </w:rPr>
          <m:t>Sen</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e>
            </m:nary>
          </m:num>
          <m:den>
            <m:d>
              <m:dPr>
                <m:ctrlPr>
                  <w:rPr>
                    <w:rFonts w:ascii="Cambria Math" w:hAnsi="Cambria Math"/>
                    <w:i/>
                  </w:rPr>
                </m:ctrlPr>
              </m:dPr>
              <m:e>
                <m:r>
                  <w:rPr>
                    <w:rFonts w:ascii="Cambria Math" w:hAnsi="Cambria Math"/>
                  </w:rPr>
                  <m:t>2n+1</m:t>
                </m:r>
              </m:e>
            </m:d>
            <m:r>
              <w:rPr>
                <w:rFonts w:ascii="Cambria Math" w:hAnsi="Cambria Math"/>
              </w:rPr>
              <m:t>!</m:t>
            </m:r>
          </m:den>
        </m:f>
      </m:oMath>
    </w:p>
    <w:p w14:paraId="56945BBC" w14:textId="3158792F" w:rsidR="00F715B9" w:rsidRDefault="00F715B9" w:rsidP="00F715B9">
      <w:pPr>
        <w:spacing w:line="276" w:lineRule="auto"/>
        <w:ind w:left="360"/>
        <w:jc w:val="both"/>
        <w:rPr>
          <w:rFonts w:ascii="Garamond" w:hAnsi="Garamond"/>
        </w:rPr>
      </w:pPr>
      <w:r>
        <w:rPr>
          <w:rFonts w:ascii="Garamond" w:hAnsi="Garamond"/>
        </w:rPr>
        <w:t xml:space="preserve">Tenga en cuenta que </w:t>
      </w:r>
      <m:oMath>
        <m:f>
          <m:fPr>
            <m:ctrlPr>
              <w:rPr>
                <w:rFonts w:ascii="Cambria Math" w:hAnsi="Cambria Math"/>
                <w:i/>
              </w:rPr>
            </m:ctrlPr>
          </m:fPr>
          <m:num>
            <m:r>
              <w:rPr>
                <w:rFonts w:ascii="Cambria Math" w:hAnsi="Cambria Math"/>
              </w:rPr>
              <m:t>dCos</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=-Sen(x)</m:t>
        </m:r>
      </m:oMath>
      <w:r>
        <w:rPr>
          <w:rFonts w:ascii="Garamond" w:hAnsi="Garamond"/>
        </w:rPr>
        <w:t xml:space="preserve">, </w:t>
      </w:r>
      <m:oMath>
        <m:f>
          <m:fPr>
            <m:ctrlPr>
              <w:rPr>
                <w:rFonts w:ascii="Cambria Math" w:hAnsi="Cambria Math"/>
                <w:i/>
              </w:rPr>
            </m:ctrlPr>
          </m:fPr>
          <m:num>
            <m:r>
              <w:rPr>
                <w:rFonts w:ascii="Cambria Math" w:hAnsi="Cambria Math"/>
              </w:rPr>
              <m:t>dSen</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=Cos</m:t>
        </m:r>
        <m:d>
          <m:dPr>
            <m:ctrlPr>
              <w:rPr>
                <w:rFonts w:ascii="Cambria Math" w:hAnsi="Cambria Math"/>
                <w:i/>
              </w:rPr>
            </m:ctrlPr>
          </m:dPr>
          <m:e>
            <m:r>
              <w:rPr>
                <w:rFonts w:ascii="Cambria Math" w:hAnsi="Cambria Math"/>
              </w:rPr>
              <m:t>x</m:t>
            </m:r>
          </m:e>
        </m:d>
        <m:r>
          <w:rPr>
            <w:rFonts w:ascii="Cambria Math" w:hAnsi="Cambria Math"/>
          </w:rPr>
          <m:t>,  Cos</m:t>
        </m:r>
        <m:d>
          <m:dPr>
            <m:ctrlPr>
              <w:rPr>
                <w:rFonts w:ascii="Cambria Math" w:hAnsi="Cambria Math"/>
                <w:i/>
              </w:rPr>
            </m:ctrlPr>
          </m:dPr>
          <m:e>
            <m:r>
              <w:rPr>
                <w:rFonts w:ascii="Cambria Math" w:hAnsi="Cambria Math"/>
              </w:rPr>
              <m:t>0</m:t>
            </m:r>
          </m:e>
        </m:d>
        <m:r>
          <w:rPr>
            <w:rFonts w:ascii="Cambria Math" w:hAnsi="Cambria Math"/>
          </w:rPr>
          <m:t>=1 y Sen</m:t>
        </m:r>
        <m:d>
          <m:dPr>
            <m:ctrlPr>
              <w:rPr>
                <w:rFonts w:ascii="Cambria Math" w:hAnsi="Cambria Math"/>
                <w:i/>
              </w:rPr>
            </m:ctrlPr>
          </m:dPr>
          <m:e>
            <m:r>
              <w:rPr>
                <w:rFonts w:ascii="Cambria Math" w:hAnsi="Cambria Math"/>
              </w:rPr>
              <m:t>0</m:t>
            </m:r>
          </m:e>
        </m:d>
        <m:r>
          <w:rPr>
            <w:rFonts w:ascii="Cambria Math" w:hAnsi="Cambria Math"/>
          </w:rPr>
          <m:t>=0</m:t>
        </m:r>
      </m:oMath>
      <w:r>
        <w:rPr>
          <w:rFonts w:ascii="Garamond" w:hAnsi="Garamond"/>
        </w:rPr>
        <w:t xml:space="preserve">. </w:t>
      </w:r>
    </w:p>
    <w:p w14:paraId="38C93D50" w14:textId="77777777" w:rsidR="004029A7" w:rsidRDefault="004029A7" w:rsidP="004029A7">
      <w:pPr>
        <w:spacing w:line="276" w:lineRule="auto"/>
        <w:ind w:left="360"/>
        <w:jc w:val="both"/>
        <w:rPr>
          <w:rFonts w:ascii="Garamond" w:hAnsi="Garamond"/>
        </w:rPr>
      </w:pPr>
    </w:p>
    <w:tbl>
      <w:tblPr>
        <w:tblStyle w:val="Tablaconcuadrcula"/>
        <w:tblW w:w="0" w:type="auto"/>
        <w:jc w:val="center"/>
        <w:tblLook w:val="04A0" w:firstRow="1" w:lastRow="0" w:firstColumn="1" w:lastColumn="0" w:noHBand="0" w:noVBand="1"/>
      </w:tblPr>
      <w:tblGrid>
        <w:gridCol w:w="329"/>
        <w:gridCol w:w="1118"/>
        <w:gridCol w:w="763"/>
      </w:tblGrid>
      <w:tr w:rsidR="004029A7" w14:paraId="50A47CDD" w14:textId="77777777" w:rsidTr="00D0292F">
        <w:trPr>
          <w:trHeight w:val="436"/>
          <w:jc w:val="center"/>
        </w:trPr>
        <w:tc>
          <w:tcPr>
            <w:tcW w:w="0" w:type="auto"/>
            <w:shd w:val="clear" w:color="auto" w:fill="70AD47" w:themeFill="accent6"/>
          </w:tcPr>
          <w:p w14:paraId="1B42096C" w14:textId="77777777" w:rsidR="004029A7" w:rsidRDefault="004029A7" w:rsidP="00CB42DA">
            <w:pPr>
              <w:spacing w:line="276" w:lineRule="auto"/>
              <w:jc w:val="both"/>
              <w:rPr>
                <w:rFonts w:ascii="Garamond" w:hAnsi="Garamond"/>
              </w:rPr>
            </w:pPr>
            <w:r>
              <w:rPr>
                <w:rFonts w:ascii="Garamond" w:hAnsi="Garamond"/>
              </w:rPr>
              <w:t>i</w:t>
            </w:r>
          </w:p>
        </w:tc>
        <w:tc>
          <w:tcPr>
            <w:tcW w:w="0" w:type="auto"/>
            <w:shd w:val="clear" w:color="auto" w:fill="70AD47" w:themeFill="accent6"/>
          </w:tcPr>
          <w:p w14:paraId="4F70222A" w14:textId="77777777" w:rsidR="004029A7" w:rsidRPr="00F01A97" w:rsidRDefault="004029A7" w:rsidP="00CB42DA">
            <w:pPr>
              <w:spacing w:line="276" w:lineRule="auto"/>
              <w:jc w:val="both"/>
              <w:rPr>
                <w:rFonts w:ascii="Garamond" w:hAnsi="Garamond"/>
              </w:rPr>
            </w:pPr>
            <m:oMathPara>
              <m:oMath>
                <m:r>
                  <w:rPr>
                    <w:rFonts w:ascii="Cambria Math" w:hAnsi="Cambria Math"/>
                  </w:rPr>
                  <m:t>f</m:t>
                </m:r>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i</m:t>
                    </m:r>
                  </m:sup>
                </m:sSup>
              </m:oMath>
            </m:oMathPara>
          </w:p>
        </w:tc>
        <w:tc>
          <w:tcPr>
            <w:tcW w:w="0" w:type="auto"/>
            <w:shd w:val="clear" w:color="auto" w:fill="70AD47" w:themeFill="accent6"/>
          </w:tcPr>
          <w:p w14:paraId="1BDB8C5D" w14:textId="77777777" w:rsidR="004029A7" w:rsidRDefault="004029A7" w:rsidP="00CB42DA">
            <w:pPr>
              <w:spacing w:line="276" w:lineRule="auto"/>
              <w:jc w:val="both"/>
              <w:rPr>
                <w:rFonts w:ascii="Garamond" w:hAnsi="Garamond"/>
              </w:rPr>
            </w:pPr>
            <m:oMathPara>
              <m:oMath>
                <m:r>
                  <w:rPr>
                    <w:rFonts w:ascii="Cambria Math" w:hAnsi="Cambria Math"/>
                  </w:rPr>
                  <m:t>f</m:t>
                </m:r>
                <m:sSup>
                  <m:sSupPr>
                    <m:ctrlPr>
                      <w:rPr>
                        <w:rFonts w:ascii="Cambria Math" w:hAnsi="Cambria Math"/>
                        <w:i/>
                      </w:rPr>
                    </m:ctrlPr>
                  </m:sSupPr>
                  <m:e>
                    <m:d>
                      <m:dPr>
                        <m:ctrlPr>
                          <w:rPr>
                            <w:rFonts w:ascii="Cambria Math" w:hAnsi="Cambria Math"/>
                            <w:i/>
                          </w:rPr>
                        </m:ctrlPr>
                      </m:dPr>
                      <m:e>
                        <m:r>
                          <w:rPr>
                            <w:rFonts w:ascii="Cambria Math" w:hAnsi="Cambria Math"/>
                          </w:rPr>
                          <m:t>0</m:t>
                        </m:r>
                      </m:e>
                    </m:d>
                  </m:e>
                  <m:sup>
                    <m:r>
                      <w:rPr>
                        <w:rFonts w:ascii="Cambria Math" w:hAnsi="Cambria Math"/>
                      </w:rPr>
                      <m:t>i</m:t>
                    </m:r>
                  </m:sup>
                </m:sSup>
              </m:oMath>
            </m:oMathPara>
          </w:p>
        </w:tc>
      </w:tr>
      <w:tr w:rsidR="004029A7" w14:paraId="23993D97" w14:textId="77777777" w:rsidTr="00CB42DA">
        <w:trPr>
          <w:trHeight w:val="419"/>
          <w:jc w:val="center"/>
        </w:trPr>
        <w:tc>
          <w:tcPr>
            <w:tcW w:w="0" w:type="auto"/>
          </w:tcPr>
          <w:p w14:paraId="51570326" w14:textId="77777777" w:rsidR="004029A7" w:rsidRDefault="004029A7" w:rsidP="00CB42DA">
            <w:pPr>
              <w:spacing w:line="276" w:lineRule="auto"/>
              <w:jc w:val="both"/>
              <w:rPr>
                <w:rFonts w:ascii="Garamond" w:hAnsi="Garamond"/>
              </w:rPr>
            </w:pPr>
            <w:r>
              <w:rPr>
                <w:rFonts w:ascii="Garamond" w:hAnsi="Garamond"/>
              </w:rPr>
              <w:t>0</w:t>
            </w:r>
          </w:p>
        </w:tc>
        <w:tc>
          <w:tcPr>
            <w:tcW w:w="0" w:type="auto"/>
          </w:tcPr>
          <w:p w14:paraId="1220B2FB" w14:textId="77777777" w:rsidR="004029A7" w:rsidRPr="00D15158" w:rsidRDefault="004029A7" w:rsidP="00CB42DA">
            <w:pPr>
              <w:spacing w:line="276" w:lineRule="auto"/>
              <w:jc w:val="both"/>
              <w:rPr>
                <w:rFonts w:ascii="Garamond" w:hAnsi="Garamond"/>
              </w:rPr>
            </w:pPr>
            <m:oMathPara>
              <m:oMath>
                <m:r>
                  <w:rPr>
                    <w:rFonts w:ascii="Cambria Math" w:hAnsi="Cambria Math"/>
                  </w:rPr>
                  <m:t>Sen(x)</m:t>
                </m:r>
              </m:oMath>
            </m:oMathPara>
          </w:p>
        </w:tc>
        <w:tc>
          <w:tcPr>
            <w:tcW w:w="0" w:type="auto"/>
          </w:tcPr>
          <w:p w14:paraId="0B7F096C" w14:textId="77777777" w:rsidR="004029A7" w:rsidRDefault="004029A7" w:rsidP="00CB42DA">
            <w:pPr>
              <w:spacing w:line="276" w:lineRule="auto"/>
              <w:jc w:val="center"/>
              <w:rPr>
                <w:rFonts w:ascii="Garamond" w:hAnsi="Garamond"/>
              </w:rPr>
            </w:pPr>
            <w:r>
              <w:rPr>
                <w:rFonts w:ascii="Garamond" w:hAnsi="Garamond"/>
              </w:rPr>
              <w:t>0</w:t>
            </w:r>
          </w:p>
        </w:tc>
      </w:tr>
      <w:tr w:rsidR="004029A7" w14:paraId="408D9C08" w14:textId="77777777" w:rsidTr="00CB42DA">
        <w:trPr>
          <w:trHeight w:val="436"/>
          <w:jc w:val="center"/>
        </w:trPr>
        <w:tc>
          <w:tcPr>
            <w:tcW w:w="0" w:type="auto"/>
          </w:tcPr>
          <w:p w14:paraId="48DC9D07" w14:textId="77777777" w:rsidR="004029A7" w:rsidRDefault="004029A7" w:rsidP="00CB42DA">
            <w:pPr>
              <w:spacing w:line="276" w:lineRule="auto"/>
              <w:jc w:val="both"/>
              <w:rPr>
                <w:rFonts w:ascii="Garamond" w:hAnsi="Garamond"/>
              </w:rPr>
            </w:pPr>
            <w:r>
              <w:rPr>
                <w:rFonts w:ascii="Garamond" w:hAnsi="Garamond"/>
              </w:rPr>
              <w:t>1</w:t>
            </w:r>
          </w:p>
        </w:tc>
        <w:tc>
          <w:tcPr>
            <w:tcW w:w="0" w:type="auto"/>
          </w:tcPr>
          <w:p w14:paraId="5280E0D8" w14:textId="77777777" w:rsidR="004029A7" w:rsidRPr="00F112A2" w:rsidRDefault="004029A7" w:rsidP="00CB42DA">
            <w:pPr>
              <w:spacing w:line="276" w:lineRule="auto"/>
              <w:jc w:val="both"/>
              <w:rPr>
                <w:rFonts w:ascii="Garamond" w:hAnsi="Garamond"/>
              </w:rPr>
            </w:pPr>
            <m:oMathPara>
              <m:oMath>
                <m:r>
                  <w:rPr>
                    <w:rFonts w:ascii="Cambria Math" w:hAnsi="Cambria Math"/>
                  </w:rPr>
                  <m:t>Cos(x)</m:t>
                </m:r>
              </m:oMath>
            </m:oMathPara>
          </w:p>
        </w:tc>
        <w:tc>
          <w:tcPr>
            <w:tcW w:w="0" w:type="auto"/>
          </w:tcPr>
          <w:p w14:paraId="353EAD5D" w14:textId="77777777" w:rsidR="004029A7" w:rsidRDefault="004029A7" w:rsidP="00CB42DA">
            <w:pPr>
              <w:spacing w:line="276" w:lineRule="auto"/>
              <w:jc w:val="center"/>
              <w:rPr>
                <w:rFonts w:ascii="Garamond" w:hAnsi="Garamond"/>
              </w:rPr>
            </w:pPr>
            <w:r>
              <w:rPr>
                <w:rFonts w:ascii="Garamond" w:hAnsi="Garamond"/>
              </w:rPr>
              <w:t>1</w:t>
            </w:r>
          </w:p>
        </w:tc>
      </w:tr>
      <w:tr w:rsidR="004029A7" w14:paraId="2D1A6ADA" w14:textId="77777777" w:rsidTr="00CB42DA">
        <w:trPr>
          <w:trHeight w:val="436"/>
          <w:jc w:val="center"/>
        </w:trPr>
        <w:tc>
          <w:tcPr>
            <w:tcW w:w="0" w:type="auto"/>
          </w:tcPr>
          <w:p w14:paraId="13A7B12E" w14:textId="77777777" w:rsidR="004029A7" w:rsidRDefault="004029A7" w:rsidP="00CB42DA">
            <w:pPr>
              <w:spacing w:line="276" w:lineRule="auto"/>
              <w:jc w:val="both"/>
              <w:rPr>
                <w:rFonts w:ascii="Garamond" w:hAnsi="Garamond"/>
              </w:rPr>
            </w:pPr>
            <w:r>
              <w:rPr>
                <w:rFonts w:ascii="Garamond" w:hAnsi="Garamond"/>
              </w:rPr>
              <w:t>2</w:t>
            </w:r>
          </w:p>
        </w:tc>
        <w:tc>
          <w:tcPr>
            <w:tcW w:w="0" w:type="auto"/>
          </w:tcPr>
          <w:p w14:paraId="2344F61F" w14:textId="77777777" w:rsidR="004029A7" w:rsidRDefault="004029A7" w:rsidP="00CB42DA">
            <w:pPr>
              <w:spacing w:line="276" w:lineRule="auto"/>
              <w:jc w:val="both"/>
              <w:rPr>
                <w:rFonts w:ascii="Garamond" w:hAnsi="Garamond"/>
              </w:rPr>
            </w:pPr>
            <m:oMathPara>
              <m:oMath>
                <m:r>
                  <w:rPr>
                    <w:rFonts w:ascii="Cambria Math" w:hAnsi="Cambria Math"/>
                  </w:rPr>
                  <m:t>-Sen(x)</m:t>
                </m:r>
              </m:oMath>
            </m:oMathPara>
          </w:p>
        </w:tc>
        <w:tc>
          <w:tcPr>
            <w:tcW w:w="0" w:type="auto"/>
          </w:tcPr>
          <w:p w14:paraId="27A2D6E2" w14:textId="77777777" w:rsidR="004029A7" w:rsidRDefault="004029A7" w:rsidP="00CB42DA">
            <w:pPr>
              <w:spacing w:line="276" w:lineRule="auto"/>
              <w:jc w:val="center"/>
              <w:rPr>
                <w:rFonts w:ascii="Garamond" w:hAnsi="Garamond"/>
              </w:rPr>
            </w:pPr>
            <w:r>
              <w:rPr>
                <w:rFonts w:ascii="Garamond" w:hAnsi="Garamond"/>
              </w:rPr>
              <w:t>0</w:t>
            </w:r>
          </w:p>
        </w:tc>
      </w:tr>
      <w:tr w:rsidR="004029A7" w14:paraId="12060CD8" w14:textId="77777777" w:rsidTr="00CB42DA">
        <w:trPr>
          <w:trHeight w:val="436"/>
          <w:jc w:val="center"/>
        </w:trPr>
        <w:tc>
          <w:tcPr>
            <w:tcW w:w="0" w:type="auto"/>
          </w:tcPr>
          <w:p w14:paraId="6982035C" w14:textId="77777777" w:rsidR="004029A7" w:rsidRDefault="004029A7" w:rsidP="00CB42DA">
            <w:pPr>
              <w:spacing w:line="276" w:lineRule="auto"/>
              <w:jc w:val="both"/>
              <w:rPr>
                <w:rFonts w:ascii="Garamond" w:hAnsi="Garamond"/>
              </w:rPr>
            </w:pPr>
            <w:r>
              <w:rPr>
                <w:rFonts w:ascii="Garamond" w:hAnsi="Garamond"/>
              </w:rPr>
              <w:t>3</w:t>
            </w:r>
          </w:p>
        </w:tc>
        <w:tc>
          <w:tcPr>
            <w:tcW w:w="0" w:type="auto"/>
          </w:tcPr>
          <w:p w14:paraId="3BC7DC47" w14:textId="77777777" w:rsidR="004029A7" w:rsidRDefault="004029A7" w:rsidP="00CB42DA">
            <w:pPr>
              <w:spacing w:line="276" w:lineRule="auto"/>
              <w:jc w:val="both"/>
              <w:rPr>
                <w:rFonts w:ascii="Garamond" w:hAnsi="Garamond"/>
              </w:rPr>
            </w:pPr>
            <m:oMathPara>
              <m:oMath>
                <m:r>
                  <w:rPr>
                    <w:rFonts w:ascii="Cambria Math" w:hAnsi="Cambria Math"/>
                  </w:rPr>
                  <m:t>-Cos(x)</m:t>
                </m:r>
              </m:oMath>
            </m:oMathPara>
          </w:p>
        </w:tc>
        <w:tc>
          <w:tcPr>
            <w:tcW w:w="0" w:type="auto"/>
          </w:tcPr>
          <w:p w14:paraId="7D5A734B" w14:textId="36F3A3D2" w:rsidR="004029A7" w:rsidRDefault="004029A7" w:rsidP="00CB42DA">
            <w:pPr>
              <w:spacing w:line="276" w:lineRule="auto"/>
              <w:jc w:val="center"/>
              <w:rPr>
                <w:rFonts w:ascii="Garamond" w:hAnsi="Garamond"/>
              </w:rPr>
            </w:pPr>
            <w:r>
              <w:rPr>
                <w:rFonts w:ascii="Garamond" w:hAnsi="Garamond"/>
              </w:rPr>
              <w:t>-1</w:t>
            </w:r>
          </w:p>
        </w:tc>
      </w:tr>
      <w:tr w:rsidR="004029A7" w14:paraId="3C92BF1E" w14:textId="77777777" w:rsidTr="00CB42DA">
        <w:trPr>
          <w:trHeight w:val="419"/>
          <w:jc w:val="center"/>
        </w:trPr>
        <w:tc>
          <w:tcPr>
            <w:tcW w:w="0" w:type="auto"/>
          </w:tcPr>
          <w:p w14:paraId="0D27730B" w14:textId="77777777" w:rsidR="004029A7" w:rsidRDefault="004029A7" w:rsidP="00CB42DA">
            <w:pPr>
              <w:spacing w:line="276" w:lineRule="auto"/>
              <w:jc w:val="both"/>
              <w:rPr>
                <w:rFonts w:ascii="Garamond" w:hAnsi="Garamond"/>
              </w:rPr>
            </w:pPr>
            <w:r>
              <w:rPr>
                <w:rFonts w:ascii="Garamond" w:hAnsi="Garamond"/>
              </w:rPr>
              <w:t>4</w:t>
            </w:r>
          </w:p>
        </w:tc>
        <w:tc>
          <w:tcPr>
            <w:tcW w:w="0" w:type="auto"/>
          </w:tcPr>
          <w:p w14:paraId="3D7525CB" w14:textId="77777777" w:rsidR="004029A7" w:rsidRDefault="004029A7" w:rsidP="00CB42DA">
            <w:pPr>
              <w:spacing w:line="276" w:lineRule="auto"/>
              <w:jc w:val="both"/>
              <w:rPr>
                <w:rFonts w:ascii="Garamond" w:hAnsi="Garamond"/>
              </w:rPr>
            </w:pPr>
            <m:oMathPara>
              <m:oMath>
                <m:r>
                  <w:rPr>
                    <w:rFonts w:ascii="Cambria Math" w:hAnsi="Cambria Math"/>
                  </w:rPr>
                  <m:t>Sen(x)</m:t>
                </m:r>
              </m:oMath>
            </m:oMathPara>
          </w:p>
        </w:tc>
        <w:tc>
          <w:tcPr>
            <w:tcW w:w="0" w:type="auto"/>
          </w:tcPr>
          <w:p w14:paraId="5237AA72" w14:textId="77777777" w:rsidR="004029A7" w:rsidRDefault="004029A7" w:rsidP="00CB42DA">
            <w:pPr>
              <w:spacing w:line="276" w:lineRule="auto"/>
              <w:jc w:val="center"/>
              <w:rPr>
                <w:rFonts w:ascii="Garamond" w:hAnsi="Garamond"/>
              </w:rPr>
            </w:pPr>
            <w:r>
              <w:rPr>
                <w:rFonts w:ascii="Garamond" w:hAnsi="Garamond"/>
              </w:rPr>
              <w:t>0</w:t>
            </w:r>
          </w:p>
        </w:tc>
      </w:tr>
    </w:tbl>
    <w:p w14:paraId="64BAA45C" w14:textId="77777777" w:rsidR="004029A7" w:rsidRDefault="004029A7" w:rsidP="004029A7">
      <w:pPr>
        <w:spacing w:line="276" w:lineRule="auto"/>
        <w:ind w:left="360"/>
        <w:jc w:val="both"/>
        <w:rPr>
          <w:rFonts w:ascii="Garamond" w:hAnsi="Garamond"/>
        </w:rPr>
      </w:pPr>
    </w:p>
    <w:p w14:paraId="67403BAE" w14:textId="77777777" w:rsidR="004029A7" w:rsidRDefault="004029A7" w:rsidP="004029A7">
      <w:pPr>
        <w:pStyle w:val="Prrafodelista"/>
        <w:numPr>
          <w:ilvl w:val="0"/>
          <w:numId w:val="3"/>
        </w:numPr>
        <w:spacing w:line="276" w:lineRule="auto"/>
        <w:jc w:val="both"/>
        <w:rPr>
          <w:rFonts w:ascii="Garamond" w:hAnsi="Garamond"/>
        </w:rPr>
      </w:pPr>
      <w:r>
        <w:rPr>
          <w:rFonts w:ascii="Garamond" w:hAnsi="Garamond"/>
        </w:rPr>
        <w:t>Expansión Original:</w:t>
      </w:r>
    </w:p>
    <w:p w14:paraId="263E6F62" w14:textId="77777777" w:rsidR="004029A7" w:rsidRPr="00A76E1C" w:rsidRDefault="004029A7" w:rsidP="004029A7">
      <w:pPr>
        <w:pStyle w:val="Prrafodelista"/>
        <w:spacing w:line="276" w:lineRule="auto"/>
        <w:ind w:left="1080"/>
        <w:jc w:val="both"/>
        <w:rPr>
          <w:rFonts w:ascii="Garamond" w:hAnsi="Garamond"/>
        </w:rPr>
      </w:pPr>
      <m:oMathPara>
        <m:oMath>
          <m:r>
            <w:rPr>
              <w:rFonts w:ascii="Cambria Math" w:hAnsi="Cambria Math"/>
            </w:rPr>
            <m:t>Sen</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e>
              </m:nary>
            </m:num>
            <m:den>
              <m:d>
                <m:dPr>
                  <m:ctrlPr>
                    <w:rPr>
                      <w:rFonts w:ascii="Cambria Math" w:hAnsi="Cambria Math"/>
                      <w:i/>
                    </w:rPr>
                  </m:ctrlPr>
                </m:dPr>
                <m:e>
                  <m:r>
                    <w:rPr>
                      <w:rFonts w:ascii="Cambria Math" w:hAnsi="Cambria Math"/>
                    </w:rPr>
                    <m:t>2i+1</m:t>
                  </m:r>
                </m:e>
              </m:d>
              <m:r>
                <w:rPr>
                  <w:rFonts w:ascii="Cambria Math" w:hAnsi="Cambria Math"/>
                </w:rPr>
                <m:t>!</m:t>
              </m:r>
            </m:den>
          </m:f>
          <m:r>
            <w:rPr>
              <w:rFonts w:ascii="Cambria Math" w:hAnsi="Cambria Math"/>
            </w:rPr>
            <m:t>=x-</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3</m:t>
                  </m:r>
                </m:sup>
              </m:sSup>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5</m:t>
                  </m:r>
                </m:sup>
              </m:sSup>
            </m:num>
            <m:den>
              <m:r>
                <w:rPr>
                  <w:rFonts w:ascii="Cambria Math" w:hAnsi="Cambria Math"/>
                </w:rPr>
                <m:t>120</m:t>
              </m:r>
            </m:den>
          </m:f>
        </m:oMath>
      </m:oMathPara>
    </w:p>
    <w:p w14:paraId="4443CF07" w14:textId="77777777" w:rsidR="004029A7" w:rsidRDefault="004029A7" w:rsidP="004029A7">
      <w:pPr>
        <w:pStyle w:val="Prrafodelista"/>
        <w:numPr>
          <w:ilvl w:val="0"/>
          <w:numId w:val="3"/>
        </w:numPr>
        <w:spacing w:line="276" w:lineRule="auto"/>
        <w:jc w:val="both"/>
        <w:rPr>
          <w:rFonts w:ascii="Garamond" w:hAnsi="Garamond"/>
        </w:rPr>
      </w:pPr>
      <w:r>
        <w:rPr>
          <w:rFonts w:ascii="Garamond" w:hAnsi="Garamond"/>
        </w:rPr>
        <w:t>Demostración:</w:t>
      </w:r>
    </w:p>
    <w:p w14:paraId="3A723935" w14:textId="7B4591B4" w:rsidR="004029A7" w:rsidRPr="004029A7" w:rsidRDefault="00C72A3A" w:rsidP="004029A7">
      <w:pPr>
        <w:pStyle w:val="Prrafodelista"/>
        <w:spacing w:line="276" w:lineRule="auto"/>
        <w:ind w:left="1080"/>
        <w:jc w:val="both"/>
        <w:rPr>
          <w:rFonts w:ascii="Garamond" w:hAnsi="Garamond"/>
        </w:rPr>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r>
                    <w:rPr>
                      <w:rFonts w:ascii="Cambria Math" w:hAnsi="Cambria Math"/>
                    </w:rPr>
                    <m:t>f</m:t>
                  </m:r>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i</m:t>
                      </m:r>
                    </m:sup>
                  </m:sSup>
                  <m:sSup>
                    <m:sSupPr>
                      <m:ctrlPr>
                        <w:rPr>
                          <w:rFonts w:ascii="Cambria Math" w:hAnsi="Cambria Math"/>
                          <w:i/>
                        </w:rPr>
                      </m:ctrlPr>
                    </m:sSupPr>
                    <m:e>
                      <m:d>
                        <m:dPr>
                          <m:ctrlPr>
                            <w:rPr>
                              <w:rFonts w:ascii="Cambria Math" w:hAnsi="Cambria Math"/>
                              <w:i/>
                            </w:rPr>
                          </m:ctrlPr>
                        </m:dPr>
                        <m:e>
                          <m:r>
                            <w:rPr>
                              <w:rFonts w:ascii="Cambria Math" w:hAnsi="Cambria Math"/>
                            </w:rPr>
                            <m:t>x-a</m:t>
                          </m:r>
                        </m:e>
                      </m:d>
                    </m:e>
                    <m:sup>
                      <m:r>
                        <w:rPr>
                          <w:rFonts w:ascii="Cambria Math" w:hAnsi="Cambria Math"/>
                        </w:rPr>
                        <m:t>i</m:t>
                      </m:r>
                    </m:sup>
                  </m:sSup>
                </m:num>
                <m:den>
                  <m:r>
                    <w:rPr>
                      <w:rFonts w:ascii="Cambria Math" w:hAnsi="Cambria Math"/>
                    </w:rPr>
                    <m:t>i!</m:t>
                  </m:r>
                </m:den>
              </m:f>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r>
                    <w:rPr>
                      <w:rFonts w:ascii="Cambria Math" w:hAnsi="Cambria Math"/>
                    </w:rPr>
                    <m:t>f</m:t>
                  </m:r>
                  <m:sSup>
                    <m:sSupPr>
                      <m:ctrlPr>
                        <w:rPr>
                          <w:rFonts w:ascii="Cambria Math" w:hAnsi="Cambria Math"/>
                          <w:i/>
                        </w:rPr>
                      </m:ctrlPr>
                    </m:sSupPr>
                    <m:e>
                      <m:d>
                        <m:dPr>
                          <m:ctrlPr>
                            <w:rPr>
                              <w:rFonts w:ascii="Cambria Math" w:hAnsi="Cambria Math"/>
                              <w:i/>
                            </w:rPr>
                          </m:ctrlPr>
                        </m:dPr>
                        <m:e>
                          <m:r>
                            <w:rPr>
                              <w:rFonts w:ascii="Cambria Math" w:hAnsi="Cambria Math"/>
                            </w:rPr>
                            <m:t>0</m:t>
                          </m:r>
                        </m:e>
                      </m:d>
                    </m:e>
                    <m:sup>
                      <m:r>
                        <w:rPr>
                          <w:rFonts w:ascii="Cambria Math" w:hAnsi="Cambria Math"/>
                        </w:rPr>
                        <m:t>i</m:t>
                      </m:r>
                    </m:sup>
                  </m:sSup>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i</m:t>
                      </m:r>
                    </m:sup>
                  </m:sSup>
                </m:num>
                <m:den>
                  <m:r>
                    <w:rPr>
                      <w:rFonts w:ascii="Cambria Math" w:hAnsi="Cambria Math"/>
                    </w:rPr>
                    <m:t>i!</m:t>
                  </m:r>
                </m:den>
              </m:f>
            </m:e>
          </m:nary>
          <m:r>
            <w:rPr>
              <w:rFonts w:ascii="Cambria Math" w:hAnsi="Cambria Math"/>
            </w:rPr>
            <m:t>=0+x+0-</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3</m:t>
                  </m:r>
                </m:sup>
              </m:sSup>
            </m:num>
            <m:den>
              <m:r>
                <w:rPr>
                  <w:rFonts w:ascii="Cambria Math" w:hAnsi="Cambria Math"/>
                </w:rPr>
                <m:t>6</m:t>
              </m:r>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e>
              </m:nary>
            </m:num>
            <m:den>
              <m:d>
                <m:dPr>
                  <m:ctrlPr>
                    <w:rPr>
                      <w:rFonts w:ascii="Cambria Math" w:hAnsi="Cambria Math"/>
                      <w:i/>
                    </w:rPr>
                  </m:ctrlPr>
                </m:dPr>
                <m:e>
                  <m:r>
                    <w:rPr>
                      <w:rFonts w:ascii="Cambria Math" w:hAnsi="Cambria Math"/>
                    </w:rPr>
                    <m:t>2i+1</m:t>
                  </m:r>
                </m:e>
              </m:d>
              <m:r>
                <w:rPr>
                  <w:rFonts w:ascii="Cambria Math" w:hAnsi="Cambria Math"/>
                </w:rPr>
                <m:t>!</m:t>
              </m:r>
            </m:den>
          </m:f>
        </m:oMath>
      </m:oMathPara>
    </w:p>
    <w:p w14:paraId="2A2DC41C" w14:textId="77777777" w:rsidR="004029A7" w:rsidRDefault="004029A7" w:rsidP="00F715B9">
      <w:pPr>
        <w:spacing w:line="276" w:lineRule="auto"/>
        <w:ind w:left="360"/>
        <w:jc w:val="both"/>
        <w:rPr>
          <w:rFonts w:ascii="Garamond" w:hAnsi="Garamond"/>
        </w:rPr>
      </w:pPr>
    </w:p>
    <w:p w14:paraId="1490233A" w14:textId="35AF4915" w:rsidR="00F715B9" w:rsidRDefault="00F715B9" w:rsidP="00F715B9">
      <w:pPr>
        <w:pStyle w:val="Prrafodelista"/>
        <w:numPr>
          <w:ilvl w:val="0"/>
          <w:numId w:val="1"/>
        </w:numPr>
        <w:spacing w:line="276" w:lineRule="auto"/>
        <w:jc w:val="both"/>
        <w:rPr>
          <w:rFonts w:ascii="Garamond" w:hAnsi="Garamond"/>
        </w:rPr>
      </w:pPr>
      <w:r>
        <w:rPr>
          <w:rFonts w:ascii="Garamond" w:hAnsi="Garamond"/>
        </w:rPr>
        <w:t xml:space="preserve">Considerando los tres primeros literales muestre que </w:t>
      </w:r>
      <m:oMath>
        <m:sSup>
          <m:sSupPr>
            <m:ctrlPr>
              <w:rPr>
                <w:rFonts w:ascii="Cambria Math" w:hAnsi="Cambria Math"/>
                <w:i/>
              </w:rPr>
            </m:ctrlPr>
          </m:sSupPr>
          <m:e>
            <m:r>
              <w:rPr>
                <w:rFonts w:ascii="Cambria Math" w:hAnsi="Cambria Math"/>
              </w:rPr>
              <m:t>e</m:t>
            </m:r>
          </m:e>
          <m:sup>
            <m:r>
              <w:rPr>
                <w:rFonts w:ascii="Cambria Math" w:hAnsi="Cambria Math"/>
              </w:rPr>
              <m:t>iw</m:t>
            </m:r>
          </m:sup>
        </m:sSup>
        <m:r>
          <w:rPr>
            <w:rFonts w:ascii="Cambria Math" w:hAnsi="Cambria Math"/>
          </w:rPr>
          <m:t>=Cos</m:t>
        </m:r>
        <m:d>
          <m:dPr>
            <m:ctrlPr>
              <w:rPr>
                <w:rFonts w:ascii="Cambria Math" w:hAnsi="Cambria Math"/>
                <w:i/>
              </w:rPr>
            </m:ctrlPr>
          </m:dPr>
          <m:e>
            <m:r>
              <w:rPr>
                <w:rFonts w:ascii="Cambria Math" w:hAnsi="Cambria Math"/>
              </w:rPr>
              <m:t>w</m:t>
            </m:r>
          </m:e>
        </m:d>
        <m:r>
          <w:rPr>
            <w:rFonts w:ascii="Cambria Math" w:hAnsi="Cambria Math"/>
          </w:rPr>
          <m:t>+iSen(w)</m:t>
        </m:r>
      </m:oMath>
      <w:r>
        <w:rPr>
          <w:rFonts w:ascii="Garamond" w:hAnsi="Garamond"/>
        </w:rPr>
        <w:t xml:space="preserve">, donde </w:t>
      </w:r>
      <m:oMath>
        <m:r>
          <w:rPr>
            <w:rFonts w:ascii="Cambria Math" w:hAnsi="Cambria Math"/>
          </w:rPr>
          <m:t>i=</m:t>
        </m:r>
        <m:rad>
          <m:radPr>
            <m:degHide m:val="1"/>
            <m:ctrlPr>
              <w:rPr>
                <w:rFonts w:ascii="Cambria Math" w:hAnsi="Cambria Math"/>
                <w:i/>
              </w:rPr>
            </m:ctrlPr>
          </m:radPr>
          <m:deg/>
          <m:e>
            <m:r>
              <w:rPr>
                <w:rFonts w:ascii="Cambria Math" w:hAnsi="Cambria Math"/>
              </w:rPr>
              <m:t>-1</m:t>
            </m:r>
          </m:e>
        </m:rad>
      </m:oMath>
      <w:r>
        <w:rPr>
          <w:rFonts w:ascii="Garamond" w:hAnsi="Garamond"/>
        </w:rPr>
        <w:t xml:space="preserve">. Para su desarrollo utilice las diferentes potencias de </w:t>
      </w:r>
      <m:oMath>
        <m:r>
          <w:rPr>
            <w:rFonts w:ascii="Cambria Math" w:hAnsi="Cambria Math"/>
          </w:rPr>
          <m:t>i</m:t>
        </m:r>
      </m:oMath>
      <w:r>
        <w:rPr>
          <w:rFonts w:ascii="Garamond" w:hAnsi="Garamond"/>
        </w:rPr>
        <w:t>, (</w:t>
      </w:r>
      <m:oMath>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=-1</m:t>
        </m:r>
      </m:oMath>
      <w:r>
        <w:rPr>
          <w:rFonts w:ascii="Garamond" w:hAnsi="Garamond"/>
        </w:rPr>
        <w:t>,</w:t>
      </w:r>
      <m:oMath>
        <m:r>
          <w:rPr>
            <w:rFonts w:ascii="Cambria Math" w:hAnsi="Cambria Math"/>
          </w:rPr>
          <m:t xml:space="preserve"> </m:t>
        </m:r>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rPr>
          <m:t xml:space="preserve">=-i,  </m:t>
        </m:r>
        <m:sSup>
          <m:sSupPr>
            <m:ctrlPr>
              <w:rPr>
                <w:rFonts w:ascii="Cambria Math" w:hAnsi="Cambria Math"/>
                <w:i/>
              </w:rPr>
            </m:ctrlPr>
          </m:sSupPr>
          <m:e>
            <m:r>
              <w:rPr>
                <w:rFonts w:ascii="Cambria Math" w:hAnsi="Cambria Math"/>
              </w:rPr>
              <m:t>i</m:t>
            </m:r>
          </m:e>
          <m:sup>
            <m:r>
              <w:rPr>
                <w:rFonts w:ascii="Cambria Math" w:hAnsi="Cambria Math"/>
              </w:rPr>
              <m:t>4</m:t>
            </m:r>
          </m:sup>
        </m:sSup>
        <m:r>
          <w:rPr>
            <w:rFonts w:ascii="Cambria Math" w:hAnsi="Cambria Math"/>
          </w:rPr>
          <m:t>=1, …</m:t>
        </m:r>
      </m:oMath>
      <w:r>
        <w:rPr>
          <w:rFonts w:ascii="Garamond" w:hAnsi="Garamond"/>
        </w:rPr>
        <w:t>)</w:t>
      </w:r>
    </w:p>
    <w:p w14:paraId="20936E24" w14:textId="620CC9EF" w:rsidR="004029A7" w:rsidRDefault="004029A7" w:rsidP="004029A7">
      <w:pPr>
        <w:spacing w:line="276" w:lineRule="auto"/>
        <w:jc w:val="both"/>
        <w:rPr>
          <w:rFonts w:ascii="Garamond" w:hAnsi="Garamond"/>
        </w:rPr>
      </w:pPr>
    </w:p>
    <w:tbl>
      <w:tblPr>
        <w:tblStyle w:val="Tablaconcuadrcula"/>
        <w:tblW w:w="0" w:type="auto"/>
        <w:jc w:val="center"/>
        <w:tblLook w:val="04A0" w:firstRow="1" w:lastRow="0" w:firstColumn="1" w:lastColumn="0" w:noHBand="0" w:noVBand="1"/>
      </w:tblPr>
      <w:tblGrid>
        <w:gridCol w:w="329"/>
        <w:gridCol w:w="770"/>
        <w:gridCol w:w="763"/>
      </w:tblGrid>
      <w:tr w:rsidR="004029A7" w14:paraId="40DF3826" w14:textId="77777777" w:rsidTr="00D0292F">
        <w:trPr>
          <w:trHeight w:val="436"/>
          <w:jc w:val="center"/>
        </w:trPr>
        <w:tc>
          <w:tcPr>
            <w:tcW w:w="0" w:type="auto"/>
            <w:shd w:val="clear" w:color="auto" w:fill="70AD47" w:themeFill="accent6"/>
          </w:tcPr>
          <w:p w14:paraId="1C2AD425" w14:textId="77777777" w:rsidR="004029A7" w:rsidRDefault="004029A7" w:rsidP="00CB42DA">
            <w:pPr>
              <w:spacing w:line="276" w:lineRule="auto"/>
              <w:jc w:val="both"/>
              <w:rPr>
                <w:rFonts w:ascii="Garamond" w:hAnsi="Garamond"/>
              </w:rPr>
            </w:pPr>
            <w:r>
              <w:rPr>
                <w:rFonts w:ascii="Garamond" w:hAnsi="Garamond"/>
              </w:rPr>
              <w:t>i</w:t>
            </w:r>
          </w:p>
        </w:tc>
        <w:tc>
          <w:tcPr>
            <w:tcW w:w="0" w:type="auto"/>
            <w:shd w:val="clear" w:color="auto" w:fill="70AD47" w:themeFill="accent6"/>
          </w:tcPr>
          <w:p w14:paraId="32193D99" w14:textId="77777777" w:rsidR="004029A7" w:rsidRPr="00F01A97" w:rsidRDefault="004029A7" w:rsidP="00CB42DA">
            <w:pPr>
              <w:spacing w:line="276" w:lineRule="auto"/>
              <w:jc w:val="both"/>
              <w:rPr>
                <w:rFonts w:ascii="Garamond" w:hAnsi="Garamond"/>
              </w:rPr>
            </w:pPr>
            <m:oMathPara>
              <m:oMath>
                <m:r>
                  <w:rPr>
                    <w:rFonts w:ascii="Cambria Math" w:hAnsi="Cambria Math"/>
                  </w:rPr>
                  <m:t>f</m:t>
                </m:r>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i</m:t>
                    </m:r>
                  </m:sup>
                </m:sSup>
              </m:oMath>
            </m:oMathPara>
          </w:p>
        </w:tc>
        <w:tc>
          <w:tcPr>
            <w:tcW w:w="0" w:type="auto"/>
            <w:shd w:val="clear" w:color="auto" w:fill="70AD47" w:themeFill="accent6"/>
          </w:tcPr>
          <w:p w14:paraId="0D5CEC3A" w14:textId="77777777" w:rsidR="004029A7" w:rsidRDefault="004029A7" w:rsidP="00CB42DA">
            <w:pPr>
              <w:spacing w:line="276" w:lineRule="auto"/>
              <w:jc w:val="both"/>
              <w:rPr>
                <w:rFonts w:ascii="Garamond" w:hAnsi="Garamond"/>
              </w:rPr>
            </w:pPr>
            <m:oMathPara>
              <m:oMath>
                <m:r>
                  <w:rPr>
                    <w:rFonts w:ascii="Cambria Math" w:hAnsi="Cambria Math"/>
                  </w:rPr>
                  <m:t>f</m:t>
                </m:r>
                <m:sSup>
                  <m:sSupPr>
                    <m:ctrlPr>
                      <w:rPr>
                        <w:rFonts w:ascii="Cambria Math" w:hAnsi="Cambria Math"/>
                        <w:i/>
                      </w:rPr>
                    </m:ctrlPr>
                  </m:sSupPr>
                  <m:e>
                    <m:d>
                      <m:dPr>
                        <m:ctrlPr>
                          <w:rPr>
                            <w:rFonts w:ascii="Cambria Math" w:hAnsi="Cambria Math"/>
                            <w:i/>
                          </w:rPr>
                        </m:ctrlPr>
                      </m:dPr>
                      <m:e>
                        <m:r>
                          <w:rPr>
                            <w:rFonts w:ascii="Cambria Math" w:hAnsi="Cambria Math"/>
                          </w:rPr>
                          <m:t>0</m:t>
                        </m:r>
                      </m:e>
                    </m:d>
                  </m:e>
                  <m:sup>
                    <m:r>
                      <w:rPr>
                        <w:rFonts w:ascii="Cambria Math" w:hAnsi="Cambria Math"/>
                      </w:rPr>
                      <m:t>i</m:t>
                    </m:r>
                  </m:sup>
                </m:sSup>
              </m:oMath>
            </m:oMathPara>
          </w:p>
        </w:tc>
      </w:tr>
      <w:tr w:rsidR="004029A7" w14:paraId="7BFF363A" w14:textId="77777777" w:rsidTr="00CB42DA">
        <w:trPr>
          <w:trHeight w:val="419"/>
          <w:jc w:val="center"/>
        </w:trPr>
        <w:tc>
          <w:tcPr>
            <w:tcW w:w="0" w:type="auto"/>
          </w:tcPr>
          <w:p w14:paraId="4E79E3CB" w14:textId="77777777" w:rsidR="004029A7" w:rsidRDefault="004029A7" w:rsidP="00CB42DA">
            <w:pPr>
              <w:spacing w:line="276" w:lineRule="auto"/>
              <w:jc w:val="both"/>
              <w:rPr>
                <w:rFonts w:ascii="Garamond" w:hAnsi="Garamond"/>
              </w:rPr>
            </w:pPr>
            <w:r>
              <w:rPr>
                <w:rFonts w:ascii="Garamond" w:hAnsi="Garamond"/>
              </w:rPr>
              <w:t>0</w:t>
            </w:r>
          </w:p>
        </w:tc>
        <w:tc>
          <w:tcPr>
            <w:tcW w:w="0" w:type="auto"/>
          </w:tcPr>
          <w:p w14:paraId="3524C25B" w14:textId="77777777" w:rsidR="004029A7" w:rsidRPr="00D15158" w:rsidRDefault="00C72A3A" w:rsidP="00CB42DA">
            <w:pPr>
              <w:spacing w:line="276" w:lineRule="auto"/>
              <w:jc w:val="both"/>
              <w:rPr>
                <w:rFonts w:ascii="Garamond" w:hAnsi="Garamond"/>
              </w:rPr>
            </w:pPr>
            <m:oMathPara>
              <m:oMath>
                <m:sSup>
                  <m:sSupPr>
                    <m:ctrlPr>
                      <w:rPr>
                        <w:rFonts w:ascii="Cambria Math" w:hAnsi="Cambria Math"/>
                        <w:i/>
                      </w:rPr>
                    </m:ctrlPr>
                  </m:sSupPr>
                  <m:e>
                    <m:r>
                      <w:rPr>
                        <w:rFonts w:ascii="Cambria Math" w:hAnsi="Cambria Math"/>
                      </w:rPr>
                      <m:t>e</m:t>
                    </m:r>
                  </m:e>
                  <m:sup>
                    <m:r>
                      <w:rPr>
                        <w:rFonts w:ascii="Cambria Math" w:hAnsi="Cambria Math"/>
                      </w:rPr>
                      <m:t>iw</m:t>
                    </m:r>
                  </m:sup>
                </m:sSup>
              </m:oMath>
            </m:oMathPara>
          </w:p>
        </w:tc>
        <w:tc>
          <w:tcPr>
            <w:tcW w:w="0" w:type="auto"/>
          </w:tcPr>
          <w:p w14:paraId="5E40EE34" w14:textId="5A65A0B1" w:rsidR="004029A7" w:rsidRDefault="00CB42DA" w:rsidP="00CB42DA">
            <w:pPr>
              <w:spacing w:line="276" w:lineRule="auto"/>
              <w:jc w:val="center"/>
              <w:rPr>
                <w:rFonts w:ascii="Garamond" w:hAnsi="Garamond"/>
              </w:rPr>
            </w:pPr>
            <w:r>
              <w:rPr>
                <w:rFonts w:ascii="Garamond" w:hAnsi="Garamond"/>
              </w:rPr>
              <w:t>1</w:t>
            </w:r>
          </w:p>
        </w:tc>
      </w:tr>
      <w:tr w:rsidR="004029A7" w14:paraId="2B1588AE" w14:textId="77777777" w:rsidTr="00CB42DA">
        <w:trPr>
          <w:trHeight w:val="436"/>
          <w:jc w:val="center"/>
        </w:trPr>
        <w:tc>
          <w:tcPr>
            <w:tcW w:w="0" w:type="auto"/>
          </w:tcPr>
          <w:p w14:paraId="08D03A26" w14:textId="77777777" w:rsidR="004029A7" w:rsidRDefault="004029A7" w:rsidP="00CB42DA">
            <w:pPr>
              <w:spacing w:line="276" w:lineRule="auto"/>
              <w:jc w:val="both"/>
              <w:rPr>
                <w:rFonts w:ascii="Garamond" w:hAnsi="Garamond"/>
              </w:rPr>
            </w:pPr>
            <w:r>
              <w:rPr>
                <w:rFonts w:ascii="Garamond" w:hAnsi="Garamond"/>
              </w:rPr>
              <w:t>1</w:t>
            </w:r>
          </w:p>
        </w:tc>
        <w:tc>
          <w:tcPr>
            <w:tcW w:w="0" w:type="auto"/>
          </w:tcPr>
          <w:p w14:paraId="375366A6" w14:textId="77777777" w:rsidR="004029A7" w:rsidRPr="00F112A2" w:rsidRDefault="00C72A3A" w:rsidP="00CB42DA">
            <w:pPr>
              <w:spacing w:line="276" w:lineRule="auto"/>
              <w:jc w:val="both"/>
              <w:rPr>
                <w:rFonts w:ascii="Garamond" w:hAnsi="Garamond"/>
              </w:rPr>
            </w:pPr>
            <m:oMathPara>
              <m:oMath>
                <m:sSup>
                  <m:sSupPr>
                    <m:ctrlPr>
                      <w:rPr>
                        <w:rFonts w:ascii="Cambria Math" w:hAnsi="Cambria Math"/>
                        <w:i/>
                      </w:rPr>
                    </m:ctrlPr>
                  </m:sSupPr>
                  <m:e>
                    <m:r>
                      <w:rPr>
                        <w:rFonts w:ascii="Cambria Math" w:hAnsi="Cambria Math"/>
                      </w:rPr>
                      <m:t>ie</m:t>
                    </m:r>
                  </m:e>
                  <m:sup>
                    <m:r>
                      <w:rPr>
                        <w:rFonts w:ascii="Cambria Math" w:hAnsi="Cambria Math"/>
                      </w:rPr>
                      <m:t>iw</m:t>
                    </m:r>
                  </m:sup>
                </m:sSup>
              </m:oMath>
            </m:oMathPara>
          </w:p>
        </w:tc>
        <w:tc>
          <w:tcPr>
            <w:tcW w:w="0" w:type="auto"/>
          </w:tcPr>
          <w:p w14:paraId="1595B38B" w14:textId="12DD1C13" w:rsidR="00CB42DA" w:rsidRPr="00CB42DA" w:rsidRDefault="00E913EB" w:rsidP="00CB42DA">
            <w:pPr>
              <w:spacing w:line="276" w:lineRule="auto"/>
              <w:jc w:val="center"/>
              <w:rPr>
                <w:rFonts w:ascii="Garamond" w:hAnsi="Garamond"/>
              </w:rPr>
            </w:pPr>
            <w:r>
              <w:rPr>
                <w:rFonts w:ascii="Garamond" w:hAnsi="Garamond"/>
              </w:rPr>
              <w:t>i</w:t>
            </w:r>
          </w:p>
        </w:tc>
      </w:tr>
      <w:tr w:rsidR="004029A7" w14:paraId="00506BF0" w14:textId="77777777" w:rsidTr="00CB42DA">
        <w:trPr>
          <w:trHeight w:val="436"/>
          <w:jc w:val="center"/>
        </w:trPr>
        <w:tc>
          <w:tcPr>
            <w:tcW w:w="0" w:type="auto"/>
          </w:tcPr>
          <w:p w14:paraId="742942FD" w14:textId="77777777" w:rsidR="004029A7" w:rsidRDefault="004029A7" w:rsidP="00CB42DA">
            <w:pPr>
              <w:spacing w:line="276" w:lineRule="auto"/>
              <w:jc w:val="both"/>
              <w:rPr>
                <w:rFonts w:ascii="Garamond" w:hAnsi="Garamond"/>
              </w:rPr>
            </w:pPr>
            <w:r>
              <w:rPr>
                <w:rFonts w:ascii="Garamond" w:hAnsi="Garamond"/>
              </w:rPr>
              <w:t>2</w:t>
            </w:r>
          </w:p>
        </w:tc>
        <w:tc>
          <w:tcPr>
            <w:tcW w:w="0" w:type="auto"/>
          </w:tcPr>
          <w:p w14:paraId="6DFBE48F" w14:textId="77777777" w:rsidR="004029A7" w:rsidRPr="008346BE" w:rsidRDefault="00C72A3A" w:rsidP="00CB42DA">
            <w:pPr>
              <w:spacing w:line="276" w:lineRule="auto"/>
              <w:jc w:val="both"/>
              <w:rPr>
                <w:rFonts w:ascii="Garamond" w:hAnsi="Garamond"/>
              </w:rPr>
            </w:pPr>
            <m:oMathPara>
              <m:oMath>
                <m:sSup>
                  <m:sSupPr>
                    <m:ctrlPr>
                      <w:rPr>
                        <w:rFonts w:ascii="Cambria Math" w:hAnsi="Cambria Math"/>
                        <w:i/>
                      </w:rPr>
                    </m:ctrlPr>
                  </m:sSupPr>
                  <m:e>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e</m:t>
                    </m:r>
                  </m:e>
                  <m:sup>
                    <m:r>
                      <w:rPr>
                        <w:rFonts w:ascii="Cambria Math" w:hAnsi="Cambria Math"/>
                      </w:rPr>
                      <m:t>iw</m:t>
                    </m:r>
                  </m:sup>
                </m:sSup>
              </m:oMath>
            </m:oMathPara>
          </w:p>
        </w:tc>
        <w:tc>
          <w:tcPr>
            <w:tcW w:w="0" w:type="auto"/>
          </w:tcPr>
          <w:p w14:paraId="737C3D81" w14:textId="27853271" w:rsidR="004029A7" w:rsidRDefault="00CB42DA" w:rsidP="00CB42DA">
            <w:pPr>
              <w:spacing w:line="276" w:lineRule="auto"/>
              <w:jc w:val="center"/>
              <w:rPr>
                <w:rFonts w:ascii="Garamond" w:hAnsi="Garamond"/>
              </w:rPr>
            </w:pPr>
            <w:r>
              <w:rPr>
                <w:rFonts w:ascii="Garamond" w:hAnsi="Garamond"/>
              </w:rPr>
              <w:t>-</w:t>
            </w:r>
            <w:r w:rsidR="004029A7">
              <w:rPr>
                <w:rFonts w:ascii="Garamond" w:hAnsi="Garamond"/>
              </w:rPr>
              <w:t>1</w:t>
            </w:r>
          </w:p>
        </w:tc>
      </w:tr>
      <w:tr w:rsidR="004029A7" w14:paraId="68CCB1A6" w14:textId="77777777" w:rsidTr="00CB42DA">
        <w:trPr>
          <w:trHeight w:val="436"/>
          <w:jc w:val="center"/>
        </w:trPr>
        <w:tc>
          <w:tcPr>
            <w:tcW w:w="0" w:type="auto"/>
          </w:tcPr>
          <w:p w14:paraId="28498339" w14:textId="77777777" w:rsidR="004029A7" w:rsidRDefault="004029A7" w:rsidP="00CB42DA">
            <w:pPr>
              <w:spacing w:line="276" w:lineRule="auto"/>
              <w:jc w:val="both"/>
              <w:rPr>
                <w:rFonts w:ascii="Garamond" w:hAnsi="Garamond"/>
              </w:rPr>
            </w:pPr>
            <w:r>
              <w:rPr>
                <w:rFonts w:ascii="Garamond" w:hAnsi="Garamond"/>
              </w:rPr>
              <w:t>3</w:t>
            </w:r>
          </w:p>
        </w:tc>
        <w:tc>
          <w:tcPr>
            <w:tcW w:w="0" w:type="auto"/>
          </w:tcPr>
          <w:p w14:paraId="273BDB8E" w14:textId="65344D71" w:rsidR="004029A7" w:rsidRPr="004029A7" w:rsidRDefault="00C72A3A" w:rsidP="00CB42DA">
            <w:pPr>
              <w:spacing w:line="276" w:lineRule="auto"/>
              <w:jc w:val="both"/>
              <w:rPr>
                <w:rFonts w:ascii="Garamond" w:hAnsi="Garamond"/>
              </w:rPr>
            </w:pPr>
            <m:oMathPara>
              <m:oMath>
                <m:sSup>
                  <m:sSupPr>
                    <m:ctrlPr>
                      <w:rPr>
                        <w:rFonts w:ascii="Cambria Math" w:hAnsi="Cambria Math"/>
                        <w:i/>
                      </w:rPr>
                    </m:ctrlPr>
                  </m:sSupPr>
                  <m:e>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rPr>
                      <m:t>e</m:t>
                    </m:r>
                  </m:e>
                  <m:sup>
                    <m:r>
                      <w:rPr>
                        <w:rFonts w:ascii="Cambria Math" w:hAnsi="Cambria Math"/>
                      </w:rPr>
                      <m:t>iw</m:t>
                    </m:r>
                  </m:sup>
                </m:sSup>
              </m:oMath>
            </m:oMathPara>
          </w:p>
        </w:tc>
        <w:tc>
          <w:tcPr>
            <w:tcW w:w="0" w:type="auto"/>
          </w:tcPr>
          <w:p w14:paraId="3E62A124" w14:textId="343506DC" w:rsidR="004029A7" w:rsidRDefault="00CB42DA" w:rsidP="00CB42DA">
            <w:pPr>
              <w:spacing w:line="276" w:lineRule="auto"/>
              <w:jc w:val="center"/>
              <w:rPr>
                <w:rFonts w:ascii="Garamond" w:hAnsi="Garamond"/>
              </w:rPr>
            </w:pPr>
            <w:r>
              <w:rPr>
                <w:rFonts w:ascii="Garamond" w:hAnsi="Garamond"/>
              </w:rPr>
              <w:t>-i</w:t>
            </w:r>
          </w:p>
        </w:tc>
      </w:tr>
      <w:tr w:rsidR="004029A7" w14:paraId="7DE204FF" w14:textId="77777777" w:rsidTr="00CB42DA">
        <w:trPr>
          <w:trHeight w:val="419"/>
          <w:jc w:val="center"/>
        </w:trPr>
        <w:tc>
          <w:tcPr>
            <w:tcW w:w="0" w:type="auto"/>
          </w:tcPr>
          <w:p w14:paraId="0FC829C4" w14:textId="77777777" w:rsidR="004029A7" w:rsidRDefault="004029A7" w:rsidP="00CB42DA">
            <w:pPr>
              <w:spacing w:line="276" w:lineRule="auto"/>
              <w:jc w:val="both"/>
              <w:rPr>
                <w:rFonts w:ascii="Garamond" w:hAnsi="Garamond"/>
              </w:rPr>
            </w:pPr>
            <w:r>
              <w:rPr>
                <w:rFonts w:ascii="Garamond" w:hAnsi="Garamond"/>
              </w:rPr>
              <w:lastRenderedPageBreak/>
              <w:t>4</w:t>
            </w:r>
          </w:p>
        </w:tc>
        <w:tc>
          <w:tcPr>
            <w:tcW w:w="0" w:type="auto"/>
          </w:tcPr>
          <w:p w14:paraId="0CF6EC5E" w14:textId="68A541F6" w:rsidR="004029A7" w:rsidRDefault="00C72A3A" w:rsidP="00CB42DA">
            <w:pPr>
              <w:spacing w:line="276" w:lineRule="auto"/>
              <w:jc w:val="both"/>
              <w:rPr>
                <w:rFonts w:ascii="Garamond" w:hAnsi="Garamond"/>
              </w:rPr>
            </w:pPr>
            <m:oMathPara>
              <m:oMath>
                <m:sSup>
                  <m:sSupPr>
                    <m:ctrlPr>
                      <w:rPr>
                        <w:rFonts w:ascii="Cambria Math" w:hAnsi="Cambria Math"/>
                        <w:i/>
                      </w:rPr>
                    </m:ctrlPr>
                  </m:sSupPr>
                  <m:e>
                    <m:sSup>
                      <m:sSupPr>
                        <m:ctrlPr>
                          <w:rPr>
                            <w:rFonts w:ascii="Cambria Math" w:hAnsi="Cambria Math"/>
                            <w:i/>
                          </w:rPr>
                        </m:ctrlPr>
                      </m:sSupPr>
                      <m:e>
                        <m:r>
                          <w:rPr>
                            <w:rFonts w:ascii="Cambria Math" w:hAnsi="Cambria Math"/>
                          </w:rPr>
                          <m:t>i</m:t>
                        </m:r>
                      </m:e>
                      <m:sup>
                        <m:r>
                          <w:rPr>
                            <w:rFonts w:ascii="Cambria Math" w:hAnsi="Cambria Math"/>
                          </w:rPr>
                          <m:t>4</m:t>
                        </m:r>
                      </m:sup>
                    </m:sSup>
                    <m:r>
                      <w:rPr>
                        <w:rFonts w:ascii="Cambria Math" w:hAnsi="Cambria Math"/>
                      </w:rPr>
                      <m:t>e</m:t>
                    </m:r>
                  </m:e>
                  <m:sup>
                    <m:r>
                      <w:rPr>
                        <w:rFonts w:ascii="Cambria Math" w:hAnsi="Cambria Math"/>
                      </w:rPr>
                      <m:t>iw</m:t>
                    </m:r>
                  </m:sup>
                </m:sSup>
              </m:oMath>
            </m:oMathPara>
          </w:p>
        </w:tc>
        <w:tc>
          <w:tcPr>
            <w:tcW w:w="0" w:type="auto"/>
          </w:tcPr>
          <w:p w14:paraId="77D69368" w14:textId="77777777" w:rsidR="004029A7" w:rsidRDefault="004029A7" w:rsidP="00CB42DA">
            <w:pPr>
              <w:spacing w:line="276" w:lineRule="auto"/>
              <w:jc w:val="center"/>
              <w:rPr>
                <w:rFonts w:ascii="Garamond" w:hAnsi="Garamond"/>
              </w:rPr>
            </w:pPr>
            <w:r>
              <w:rPr>
                <w:rFonts w:ascii="Garamond" w:hAnsi="Garamond"/>
              </w:rPr>
              <w:t>1</w:t>
            </w:r>
          </w:p>
        </w:tc>
      </w:tr>
    </w:tbl>
    <w:p w14:paraId="1FABC82B" w14:textId="0536D3A0" w:rsidR="004029A7" w:rsidRDefault="004029A7" w:rsidP="004029A7">
      <w:pPr>
        <w:spacing w:line="276" w:lineRule="auto"/>
        <w:jc w:val="both"/>
        <w:rPr>
          <w:rFonts w:ascii="Garamond" w:hAnsi="Garamond"/>
        </w:rPr>
      </w:pPr>
    </w:p>
    <w:p w14:paraId="722556BD" w14:textId="0DC9DE31" w:rsidR="00CB42DA" w:rsidRPr="00CB42DA" w:rsidRDefault="004820CD" w:rsidP="00CB42DA">
      <w:pPr>
        <w:pStyle w:val="Prrafodelista"/>
        <w:numPr>
          <w:ilvl w:val="0"/>
          <w:numId w:val="3"/>
        </w:numPr>
        <w:spacing w:line="276" w:lineRule="auto"/>
        <w:jc w:val="both"/>
        <w:rPr>
          <w:rFonts w:ascii="Garamond" w:hAnsi="Garamond"/>
        </w:rPr>
      </w:pPr>
      <w:r>
        <w:rPr>
          <w:rFonts w:ascii="Garamond" w:hAnsi="Garamond"/>
        </w:rPr>
        <w:t>Expansión original:</w:t>
      </w:r>
    </w:p>
    <w:p w14:paraId="6415B6D2" w14:textId="5DA034C2" w:rsidR="00CB42DA" w:rsidRPr="00CB42DA" w:rsidRDefault="00C72A3A" w:rsidP="00CB42DA">
      <m:oMathPara>
        <m:oMath>
          <m:sSup>
            <m:sSupPr>
              <m:ctrlPr>
                <w:rPr>
                  <w:rFonts w:ascii="Cambria Math" w:hAnsi="Cambria Math"/>
                  <w:i/>
                </w:rPr>
              </m:ctrlPr>
            </m:sSupPr>
            <m:e>
              <m:r>
                <w:rPr>
                  <w:rFonts w:ascii="Cambria Math" w:hAnsi="Cambria Math"/>
                </w:rPr>
                <m:t>e</m:t>
              </m:r>
            </m:e>
            <m:sup>
              <m:r>
                <w:rPr>
                  <w:rFonts w:ascii="Cambria Math" w:hAnsi="Cambria Math"/>
                </w:rPr>
                <m:t>iw</m:t>
              </m:r>
            </m:sup>
          </m:sSup>
          <m:r>
            <w:rPr>
              <w:rFonts w:ascii="Cambria Math" w:hAnsi="Cambria Math"/>
            </w:rPr>
            <m:t>=Cos</m:t>
          </m:r>
          <m:d>
            <m:dPr>
              <m:ctrlPr>
                <w:rPr>
                  <w:rFonts w:ascii="Cambria Math" w:hAnsi="Cambria Math"/>
                  <w:i/>
                </w:rPr>
              </m:ctrlPr>
            </m:dPr>
            <m:e>
              <m:r>
                <w:rPr>
                  <w:rFonts w:ascii="Cambria Math" w:hAnsi="Cambria Math"/>
                </w:rPr>
                <m:t>w</m:t>
              </m:r>
            </m:e>
          </m:d>
          <m:r>
            <w:rPr>
              <w:rFonts w:ascii="Cambria Math" w:hAnsi="Cambria Math"/>
            </w:rPr>
            <m:t>+iSen(w)</m:t>
          </m:r>
        </m:oMath>
      </m:oMathPara>
    </w:p>
    <w:p w14:paraId="6AE23164" w14:textId="51D6B779" w:rsidR="00CB42DA" w:rsidRDefault="00CB42DA" w:rsidP="00CB42DA">
      <w:pPr>
        <w:pStyle w:val="Prrafodelista"/>
        <w:numPr>
          <w:ilvl w:val="0"/>
          <w:numId w:val="3"/>
        </w:numPr>
        <w:rPr>
          <w:rFonts w:ascii="Garamond" w:hAnsi="Garamond"/>
        </w:rPr>
      </w:pPr>
      <w:r>
        <w:rPr>
          <w:rFonts w:ascii="Garamond" w:hAnsi="Garamond"/>
        </w:rPr>
        <w:t>Demostración:</w:t>
      </w:r>
    </w:p>
    <w:p w14:paraId="3549730D" w14:textId="7FBD56AD" w:rsidR="00CB42DA" w:rsidRPr="00E913EB" w:rsidRDefault="00C72A3A" w:rsidP="00CB42DA">
      <w:pPr>
        <w:pStyle w:val="Prrafodelista"/>
        <w:ind w:left="1080"/>
        <w:rPr>
          <w:rFonts w:ascii="Garamond" w:hAnsi="Garamond"/>
        </w:rPr>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r>
                    <w:rPr>
                      <w:rFonts w:ascii="Cambria Math" w:hAnsi="Cambria Math"/>
                    </w:rPr>
                    <m:t>f</m:t>
                  </m:r>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i</m:t>
                      </m:r>
                    </m:sup>
                  </m:sSup>
                  <m:sSup>
                    <m:sSupPr>
                      <m:ctrlPr>
                        <w:rPr>
                          <w:rFonts w:ascii="Cambria Math" w:hAnsi="Cambria Math"/>
                          <w:i/>
                        </w:rPr>
                      </m:ctrlPr>
                    </m:sSupPr>
                    <m:e>
                      <m:d>
                        <m:dPr>
                          <m:ctrlPr>
                            <w:rPr>
                              <w:rFonts w:ascii="Cambria Math" w:hAnsi="Cambria Math"/>
                              <w:i/>
                            </w:rPr>
                          </m:ctrlPr>
                        </m:dPr>
                        <m:e>
                          <m:r>
                            <w:rPr>
                              <w:rFonts w:ascii="Cambria Math" w:hAnsi="Cambria Math"/>
                            </w:rPr>
                            <m:t>x-a</m:t>
                          </m:r>
                        </m:e>
                      </m:d>
                    </m:e>
                    <m:sup>
                      <m:r>
                        <w:rPr>
                          <w:rFonts w:ascii="Cambria Math" w:hAnsi="Cambria Math"/>
                        </w:rPr>
                        <m:t>i</m:t>
                      </m:r>
                    </m:sup>
                  </m:sSup>
                </m:num>
                <m:den>
                  <m:r>
                    <w:rPr>
                      <w:rFonts w:ascii="Cambria Math" w:hAnsi="Cambria Math"/>
                    </w:rPr>
                    <m:t>i!</m:t>
                  </m:r>
                </m:den>
              </m:f>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r>
                    <w:rPr>
                      <w:rFonts w:ascii="Cambria Math" w:hAnsi="Cambria Math"/>
                    </w:rPr>
                    <m:t>f</m:t>
                  </m:r>
                  <m:sSup>
                    <m:sSupPr>
                      <m:ctrlPr>
                        <w:rPr>
                          <w:rFonts w:ascii="Cambria Math" w:hAnsi="Cambria Math"/>
                          <w:i/>
                        </w:rPr>
                      </m:ctrlPr>
                    </m:sSupPr>
                    <m:e>
                      <m:d>
                        <m:dPr>
                          <m:ctrlPr>
                            <w:rPr>
                              <w:rFonts w:ascii="Cambria Math" w:hAnsi="Cambria Math"/>
                              <w:i/>
                            </w:rPr>
                          </m:ctrlPr>
                        </m:dPr>
                        <m:e>
                          <m:r>
                            <w:rPr>
                              <w:rFonts w:ascii="Cambria Math" w:hAnsi="Cambria Math"/>
                            </w:rPr>
                            <m:t>0</m:t>
                          </m:r>
                        </m:e>
                      </m:d>
                    </m:e>
                    <m:sup>
                      <m:r>
                        <w:rPr>
                          <w:rFonts w:ascii="Cambria Math" w:hAnsi="Cambria Math"/>
                        </w:rPr>
                        <m:t>i</m:t>
                      </m:r>
                    </m:sup>
                  </m:sSup>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i</m:t>
                      </m:r>
                    </m:sup>
                  </m:sSup>
                </m:num>
                <m:den>
                  <m:r>
                    <w:rPr>
                      <w:rFonts w:ascii="Cambria Math" w:hAnsi="Cambria Math"/>
                    </w:rPr>
                    <m:t>i!</m:t>
                  </m:r>
                </m:den>
              </m:f>
            </m:e>
          </m:nary>
          <m:r>
            <w:rPr>
              <w:rFonts w:ascii="Cambria Math" w:hAnsi="Cambria Math"/>
            </w:rPr>
            <m:t>=1+i</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r>
            <w:rPr>
              <w:rFonts w:ascii="Cambria Math" w:hAnsi="Cambria Math"/>
            </w:rPr>
            <m:t>-i</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3</m:t>
                      </m:r>
                    </m:sup>
                  </m:sSup>
                </m:num>
                <m:den>
                  <m:r>
                    <w:rPr>
                      <w:rFonts w:ascii="Cambria Math" w:hAnsi="Cambria Math"/>
                    </w:rPr>
                    <m:t>6</m:t>
                  </m:r>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4</m:t>
                  </m:r>
                </m:sup>
              </m:sSup>
            </m:num>
            <m:den>
              <m:r>
                <w:rPr>
                  <w:rFonts w:ascii="Cambria Math" w:hAnsi="Cambria Math"/>
                </w:rPr>
                <m:t>24</m:t>
              </m:r>
            </m:den>
          </m:f>
        </m:oMath>
      </m:oMathPara>
    </w:p>
    <w:p w14:paraId="1DB32967" w14:textId="034E0887" w:rsidR="00E913EB" w:rsidRPr="00E913EB" w:rsidRDefault="00E913EB" w:rsidP="00CB42DA">
      <w:pPr>
        <w:pStyle w:val="Prrafodelista"/>
        <w:ind w:left="1080"/>
        <w:rPr>
          <w:rFonts w:ascii="Garamond" w:hAnsi="Garamond"/>
        </w:rPr>
      </w:pPr>
    </w:p>
    <w:p w14:paraId="2AB579C3" w14:textId="19E4F5FB" w:rsidR="00E913EB" w:rsidRPr="00E913EB" w:rsidRDefault="00E913EB" w:rsidP="00CB42DA">
      <w:pPr>
        <w:pStyle w:val="Prrafodelista"/>
        <w:ind w:left="1080"/>
        <w:rPr>
          <w:rFonts w:ascii="Garamond" w:hAnsi="Garamond"/>
        </w:rPr>
      </w:pPr>
      <w:r>
        <w:rPr>
          <w:rFonts w:ascii="Garamond" w:hAnsi="Garamond"/>
        </w:rPr>
        <w:t>Dado que:</w:t>
      </w:r>
    </w:p>
    <w:p w14:paraId="6ED8A4A7" w14:textId="13AB8C07" w:rsidR="00E913EB" w:rsidRPr="00E913EB" w:rsidRDefault="00E913EB" w:rsidP="00CB42DA">
      <w:pPr>
        <w:pStyle w:val="Prrafodelista"/>
        <w:ind w:left="1080"/>
        <w:rPr>
          <w:rFonts w:ascii="Garamond" w:hAnsi="Garamond"/>
        </w:rPr>
      </w:pPr>
      <m:oMathPara>
        <m:oMath>
          <m:r>
            <w:rPr>
              <w:rFonts w:ascii="Cambria Math" w:hAnsi="Cambria Math"/>
            </w:rPr>
            <m:t>Cos</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m:t>
                      </m:r>
                    </m:sup>
                  </m:sSup>
                </m:num>
                <m:den>
                  <m:d>
                    <m:dPr>
                      <m:ctrlPr>
                        <w:rPr>
                          <w:rFonts w:ascii="Cambria Math" w:hAnsi="Cambria Math"/>
                          <w:i/>
                        </w:rPr>
                      </m:ctrlPr>
                    </m:dPr>
                    <m:e>
                      <m:r>
                        <w:rPr>
                          <w:rFonts w:ascii="Cambria Math" w:hAnsi="Cambria Math"/>
                        </w:rPr>
                        <m:t>2i</m:t>
                      </m:r>
                    </m:e>
                  </m:d>
                  <m:r>
                    <w:rPr>
                      <w:rFonts w:ascii="Cambria Math" w:hAnsi="Cambria Math"/>
                    </w:rPr>
                    <m:t>!</m:t>
                  </m:r>
                </m:den>
              </m:f>
            </m:e>
          </m:nary>
          <m:r>
            <w:rPr>
              <w:rFonts w:ascii="Cambria Math" w:hAnsi="Cambria Math"/>
            </w:rPr>
            <m:t xml:space="preserve">=1 - </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4</m:t>
                  </m:r>
                </m:sup>
              </m:sSup>
            </m:num>
            <m:den>
              <m:r>
                <w:rPr>
                  <w:rFonts w:ascii="Cambria Math" w:hAnsi="Cambria Math"/>
                </w:rPr>
                <m:t>24</m:t>
              </m:r>
            </m:den>
          </m:f>
        </m:oMath>
      </m:oMathPara>
    </w:p>
    <w:p w14:paraId="37279C52" w14:textId="77777777" w:rsidR="00E913EB" w:rsidRPr="00E913EB" w:rsidRDefault="00E913EB" w:rsidP="00CB42DA">
      <w:pPr>
        <w:pStyle w:val="Prrafodelista"/>
        <w:ind w:left="1080"/>
        <w:rPr>
          <w:rFonts w:ascii="Garamond" w:hAnsi="Garamond"/>
        </w:rPr>
      </w:pPr>
    </w:p>
    <w:p w14:paraId="07867D66" w14:textId="05A4BCFA" w:rsidR="00E913EB" w:rsidRPr="00E913EB" w:rsidRDefault="00E913EB" w:rsidP="00CB42DA">
      <w:pPr>
        <w:pStyle w:val="Prrafodelista"/>
        <w:ind w:left="1080"/>
        <w:rPr>
          <w:rFonts w:ascii="Garamond" w:hAnsi="Garamond"/>
        </w:rPr>
      </w:pPr>
      <m:oMathPara>
        <m:oMath>
          <m:r>
            <w:rPr>
              <w:rFonts w:ascii="Cambria Math" w:hAnsi="Cambria Math"/>
            </w:rPr>
            <m:t>Sen</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e>
              </m:nary>
            </m:num>
            <m:den>
              <m:d>
                <m:dPr>
                  <m:ctrlPr>
                    <w:rPr>
                      <w:rFonts w:ascii="Cambria Math" w:hAnsi="Cambria Math"/>
                      <w:i/>
                    </w:rPr>
                  </m:ctrlPr>
                </m:dPr>
                <m:e>
                  <m:r>
                    <w:rPr>
                      <w:rFonts w:ascii="Cambria Math" w:hAnsi="Cambria Math"/>
                    </w:rPr>
                    <m:t>2i+1</m:t>
                  </m:r>
                </m:e>
              </m:d>
              <m:r>
                <w:rPr>
                  <w:rFonts w:ascii="Cambria Math" w:hAnsi="Cambria Math"/>
                </w:rPr>
                <m:t>!</m:t>
              </m:r>
            </m:den>
          </m:f>
          <m:r>
            <w:rPr>
              <w:rFonts w:ascii="Cambria Math" w:hAnsi="Cambria Math"/>
            </w:rPr>
            <m:t>=x-</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3</m:t>
                  </m:r>
                </m:sup>
              </m:sSup>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5</m:t>
                  </m:r>
                </m:sup>
              </m:sSup>
            </m:num>
            <m:den>
              <m:r>
                <w:rPr>
                  <w:rFonts w:ascii="Cambria Math" w:hAnsi="Cambria Math"/>
                </w:rPr>
                <m:t>120</m:t>
              </m:r>
            </m:den>
          </m:f>
        </m:oMath>
      </m:oMathPara>
    </w:p>
    <w:p w14:paraId="1BF2655D" w14:textId="22921D81" w:rsidR="00E913EB" w:rsidRDefault="00E913EB" w:rsidP="00CB42DA">
      <w:pPr>
        <w:pStyle w:val="Prrafodelista"/>
        <w:ind w:left="1080"/>
        <w:rPr>
          <w:rFonts w:ascii="Garamond" w:hAnsi="Garamond"/>
        </w:rPr>
      </w:pPr>
    </w:p>
    <w:p w14:paraId="3461555A" w14:textId="5B2594CB" w:rsidR="00E913EB" w:rsidRPr="00E913EB" w:rsidRDefault="00E913EB" w:rsidP="00CB42DA">
      <w:pPr>
        <w:pStyle w:val="Prrafodelista"/>
        <w:ind w:left="1080"/>
        <w:rPr>
          <w:rFonts w:ascii="Garamond" w:hAnsi="Garamond"/>
        </w:rPr>
      </w:pPr>
      <m:oMathPara>
        <m:oMath>
          <m:r>
            <w:rPr>
              <w:rFonts w:ascii="Cambria Math" w:hAnsi="Cambria Math"/>
            </w:rPr>
            <m:t>iSen</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e>
              </m:nary>
            </m:num>
            <m:den>
              <m:d>
                <m:dPr>
                  <m:ctrlPr>
                    <w:rPr>
                      <w:rFonts w:ascii="Cambria Math" w:hAnsi="Cambria Math"/>
                      <w:i/>
                    </w:rPr>
                  </m:ctrlPr>
                </m:dPr>
                <m:e>
                  <m:r>
                    <w:rPr>
                      <w:rFonts w:ascii="Cambria Math" w:hAnsi="Cambria Math"/>
                    </w:rPr>
                    <m:t>2i+1</m:t>
                  </m:r>
                </m:e>
              </m:d>
              <m:r>
                <w:rPr>
                  <w:rFonts w:ascii="Cambria Math" w:hAnsi="Cambria Math"/>
                </w:rPr>
                <m:t>!</m:t>
              </m:r>
            </m:den>
          </m:f>
          <m:r>
            <w:rPr>
              <w:rFonts w:ascii="Cambria Math" w:hAnsi="Cambria Math"/>
            </w:rPr>
            <m:t>=i(x)-i(</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3</m:t>
                  </m:r>
                </m:sup>
              </m:sSup>
            </m:num>
            <m:den>
              <m:r>
                <w:rPr>
                  <w:rFonts w:ascii="Cambria Math" w:hAnsi="Cambria Math"/>
                </w:rPr>
                <m:t>6</m:t>
              </m:r>
            </m:den>
          </m:f>
          <m:r>
            <w:rPr>
              <w:rFonts w:ascii="Cambria Math" w:hAnsi="Cambria Math"/>
            </w:rPr>
            <m:t>)+i(</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5</m:t>
                  </m:r>
                </m:sup>
              </m:sSup>
            </m:num>
            <m:den>
              <m:r>
                <w:rPr>
                  <w:rFonts w:ascii="Cambria Math" w:hAnsi="Cambria Math"/>
                </w:rPr>
                <m:t>120</m:t>
              </m:r>
            </m:den>
          </m:f>
          <m:r>
            <w:rPr>
              <w:rFonts w:ascii="Cambria Math" w:hAnsi="Cambria Math"/>
            </w:rPr>
            <m:t>)</m:t>
          </m:r>
        </m:oMath>
      </m:oMathPara>
    </w:p>
    <w:p w14:paraId="25276696" w14:textId="190210C9" w:rsidR="00E913EB" w:rsidRDefault="00E913EB" w:rsidP="00CB42DA">
      <w:pPr>
        <w:pStyle w:val="Prrafodelista"/>
        <w:ind w:left="1080"/>
        <w:rPr>
          <w:rFonts w:ascii="Garamond" w:hAnsi="Garamond"/>
        </w:rPr>
      </w:pPr>
      <w:r>
        <w:rPr>
          <w:rFonts w:ascii="Garamond" w:hAnsi="Garamond"/>
        </w:rPr>
        <w:t xml:space="preserve">Por lo tanto: </w:t>
      </w:r>
    </w:p>
    <w:p w14:paraId="7F4AB0A7" w14:textId="41FB9F01" w:rsidR="00E913EB" w:rsidRDefault="00E913EB" w:rsidP="00CB42DA">
      <w:pPr>
        <w:pStyle w:val="Prrafodelista"/>
        <w:ind w:left="1080"/>
        <w:rPr>
          <w:rFonts w:ascii="Garamond" w:hAnsi="Garamond"/>
        </w:rPr>
      </w:pPr>
    </w:p>
    <w:p w14:paraId="090EB204" w14:textId="3D6A4918" w:rsidR="00E913EB" w:rsidRPr="00D0292F" w:rsidRDefault="00C72A3A" w:rsidP="00E913EB">
      <w:pPr>
        <w:pStyle w:val="Prrafodelista"/>
        <w:ind w:left="1080"/>
        <w:rPr>
          <w:rFonts w:ascii="Garamond" w:hAnsi="Garamond"/>
        </w:rPr>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r>
                    <w:rPr>
                      <w:rFonts w:ascii="Cambria Math" w:hAnsi="Cambria Math"/>
                    </w:rPr>
                    <m:t>f</m:t>
                  </m:r>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i</m:t>
                      </m:r>
                    </m:sup>
                  </m:sSup>
                  <m:sSup>
                    <m:sSupPr>
                      <m:ctrlPr>
                        <w:rPr>
                          <w:rFonts w:ascii="Cambria Math" w:hAnsi="Cambria Math"/>
                          <w:i/>
                        </w:rPr>
                      </m:ctrlPr>
                    </m:sSupPr>
                    <m:e>
                      <m:d>
                        <m:dPr>
                          <m:ctrlPr>
                            <w:rPr>
                              <w:rFonts w:ascii="Cambria Math" w:hAnsi="Cambria Math"/>
                              <w:i/>
                            </w:rPr>
                          </m:ctrlPr>
                        </m:dPr>
                        <m:e>
                          <m:r>
                            <w:rPr>
                              <w:rFonts w:ascii="Cambria Math" w:hAnsi="Cambria Math"/>
                            </w:rPr>
                            <m:t>x-a</m:t>
                          </m:r>
                        </m:e>
                      </m:d>
                    </m:e>
                    <m:sup>
                      <m:r>
                        <w:rPr>
                          <w:rFonts w:ascii="Cambria Math" w:hAnsi="Cambria Math"/>
                        </w:rPr>
                        <m:t>i</m:t>
                      </m:r>
                    </m:sup>
                  </m:sSup>
                </m:num>
                <m:den>
                  <m:r>
                    <w:rPr>
                      <w:rFonts w:ascii="Cambria Math" w:hAnsi="Cambria Math"/>
                    </w:rPr>
                    <m:t>i!</m:t>
                  </m:r>
                </m:den>
              </m:f>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r>
                    <w:rPr>
                      <w:rFonts w:ascii="Cambria Math" w:hAnsi="Cambria Math"/>
                    </w:rPr>
                    <m:t>f</m:t>
                  </m:r>
                  <m:sSup>
                    <m:sSupPr>
                      <m:ctrlPr>
                        <w:rPr>
                          <w:rFonts w:ascii="Cambria Math" w:hAnsi="Cambria Math"/>
                          <w:i/>
                        </w:rPr>
                      </m:ctrlPr>
                    </m:sSupPr>
                    <m:e>
                      <m:d>
                        <m:dPr>
                          <m:ctrlPr>
                            <w:rPr>
                              <w:rFonts w:ascii="Cambria Math" w:hAnsi="Cambria Math"/>
                              <w:i/>
                            </w:rPr>
                          </m:ctrlPr>
                        </m:dPr>
                        <m:e>
                          <m:r>
                            <w:rPr>
                              <w:rFonts w:ascii="Cambria Math" w:hAnsi="Cambria Math"/>
                            </w:rPr>
                            <m:t>0</m:t>
                          </m:r>
                        </m:e>
                      </m:d>
                    </m:e>
                    <m:sup>
                      <m:r>
                        <w:rPr>
                          <w:rFonts w:ascii="Cambria Math" w:hAnsi="Cambria Math"/>
                        </w:rPr>
                        <m:t>i</m:t>
                      </m:r>
                    </m:sup>
                  </m:sSup>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i</m:t>
                      </m:r>
                    </m:sup>
                  </m:sSup>
                </m:num>
                <m:den>
                  <m:r>
                    <w:rPr>
                      <w:rFonts w:ascii="Cambria Math" w:hAnsi="Cambria Math"/>
                    </w:rPr>
                    <m:t>i!</m:t>
                  </m:r>
                </m:den>
              </m:f>
            </m:e>
          </m:nary>
          <m:r>
            <w:rPr>
              <w:rFonts w:ascii="Cambria Math" w:hAnsi="Cambria Math"/>
            </w:rPr>
            <m:t>= Cos(x)+iSen(x)</m:t>
          </m:r>
        </m:oMath>
      </m:oMathPara>
    </w:p>
    <w:p w14:paraId="2789791B" w14:textId="1AFB280B" w:rsidR="00C15726" w:rsidRDefault="00C15726" w:rsidP="00C15726">
      <w:pPr>
        <w:rPr>
          <w:rFonts w:ascii="Garamond" w:hAnsi="Garamond"/>
        </w:rPr>
      </w:pPr>
    </w:p>
    <w:p w14:paraId="787BCA6A" w14:textId="77777777" w:rsidR="00C15726" w:rsidRDefault="00C15726" w:rsidP="00C15726">
      <w:pPr>
        <w:pStyle w:val="Prrafodelista"/>
        <w:spacing w:line="276" w:lineRule="auto"/>
        <w:jc w:val="both"/>
        <w:rPr>
          <w:rFonts w:ascii="Garamond" w:hAnsi="Garamond"/>
        </w:rPr>
      </w:pPr>
    </w:p>
    <w:p w14:paraId="40114C5A" w14:textId="77777777" w:rsidR="00C15726" w:rsidRDefault="00C15726" w:rsidP="00C15726">
      <w:pPr>
        <w:spacing w:line="276" w:lineRule="auto"/>
        <w:jc w:val="both"/>
        <w:rPr>
          <w:rFonts w:ascii="Garamond" w:hAnsi="Garamond"/>
        </w:rPr>
      </w:pPr>
      <w:r w:rsidRPr="00A563B5">
        <w:rPr>
          <w:rFonts w:ascii="Garamond" w:hAnsi="Garamond"/>
          <w:b/>
          <w:bCs/>
        </w:rPr>
        <w:t>2.</w:t>
      </w:r>
      <w:r>
        <w:rPr>
          <w:rFonts w:ascii="Garamond" w:hAnsi="Garamond"/>
        </w:rPr>
        <w:t xml:space="preserve"> Suponga que en la población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=3+2</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oMath>
      <w:r>
        <w:rPr>
          <w:rFonts w:ascii="Garamond" w:hAnsi="Garamond"/>
        </w:rPr>
        <w:t xml:space="preserve">. Donde </w:t>
      </w:r>
      <m:oMath>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i2</m:t>
            </m:r>
          </m:sub>
        </m:sSub>
      </m:oMath>
      <w:r>
        <w:rPr>
          <w:rFonts w:ascii="Garamond" w:hAnsi="Garamond"/>
        </w:rPr>
        <w:t xml:space="preserve">, </w:t>
      </w:r>
      <m:oMath>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i3</m:t>
            </m:r>
          </m:sub>
        </m:sSub>
      </m:oMath>
      <w:r>
        <w:rPr>
          <w:rFonts w:ascii="Garamond" w:hAnsi="Garamond"/>
        </w:rPr>
        <w:t xml:space="preserve"> y cada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~nid(0,1)</m:t>
        </m:r>
      </m:oMath>
      <w:r>
        <w:rPr>
          <w:rFonts w:ascii="Garamond" w:hAnsi="Garamond"/>
        </w:rPr>
        <w:t>.</w:t>
      </w:r>
    </w:p>
    <w:p w14:paraId="70C15D9B" w14:textId="45310310" w:rsidR="006277C0" w:rsidRDefault="00C15726" w:rsidP="00C15726">
      <w:pPr>
        <w:spacing w:line="276" w:lineRule="auto"/>
        <w:jc w:val="both"/>
        <w:rPr>
          <w:rFonts w:ascii="Garamond" w:hAnsi="Garamond"/>
        </w:rPr>
      </w:pPr>
      <w:r w:rsidRPr="00A563B5">
        <w:rPr>
          <w:b/>
          <w:bCs/>
          <w:noProof/>
        </w:rPr>
        <w:drawing>
          <wp:anchor distT="0" distB="0" distL="114300" distR="114300" simplePos="0" relativeHeight="251675648" behindDoc="0" locked="0" layoutInCell="1" allowOverlap="1" wp14:anchorId="332B7F9B" wp14:editId="5C841247">
            <wp:simplePos x="0" y="0"/>
            <wp:positionH relativeFrom="margin">
              <wp:align>left</wp:align>
            </wp:positionH>
            <wp:positionV relativeFrom="paragraph">
              <wp:posOffset>909955</wp:posOffset>
            </wp:positionV>
            <wp:extent cx="1485900" cy="2209165"/>
            <wp:effectExtent l="0" t="0" r="0" b="635"/>
            <wp:wrapThrough wrapText="bothSides">
              <wp:wrapPolygon edited="0">
                <wp:start x="0" y="0"/>
                <wp:lineTo x="0" y="21420"/>
                <wp:lineTo x="21323" y="21420"/>
                <wp:lineTo x="21323" y="0"/>
                <wp:lineTo x="0" y="0"/>
              </wp:wrapPolygon>
            </wp:wrapThrough>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5900" cy="2209165"/>
                    </a:xfrm>
                    <a:prstGeom prst="rect">
                      <a:avLst/>
                    </a:prstGeom>
                    <a:noFill/>
                  </pic:spPr>
                </pic:pic>
              </a:graphicData>
            </a:graphic>
            <wp14:sizeRelH relativeFrom="page">
              <wp14:pctWidth>0</wp14:pctWidth>
            </wp14:sizeRelH>
            <wp14:sizeRelV relativeFrom="page">
              <wp14:pctHeight>0</wp14:pctHeight>
            </wp14:sizeRelV>
          </wp:anchor>
        </w:drawing>
      </w:r>
      <w:r w:rsidRPr="00A563B5">
        <w:rPr>
          <w:b/>
          <w:bCs/>
          <w:noProof/>
        </w:rPr>
        <w:drawing>
          <wp:anchor distT="0" distB="0" distL="114300" distR="114300" simplePos="0" relativeHeight="251671552" behindDoc="0" locked="0" layoutInCell="1" allowOverlap="1" wp14:anchorId="17C9C8DD" wp14:editId="04AD2734">
            <wp:simplePos x="0" y="0"/>
            <wp:positionH relativeFrom="margin">
              <wp:align>right</wp:align>
            </wp:positionH>
            <wp:positionV relativeFrom="paragraph">
              <wp:posOffset>856615</wp:posOffset>
            </wp:positionV>
            <wp:extent cx="4023360" cy="2334260"/>
            <wp:effectExtent l="0" t="0" r="0" b="889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3360" cy="2334260"/>
                    </a:xfrm>
                    <a:prstGeom prst="rect">
                      <a:avLst/>
                    </a:prstGeom>
                    <a:noFill/>
                  </pic:spPr>
                </pic:pic>
              </a:graphicData>
            </a:graphic>
            <wp14:sizeRelH relativeFrom="margin">
              <wp14:pctWidth>0</wp14:pctWidth>
            </wp14:sizeRelH>
            <wp14:sizeRelV relativeFrom="margin">
              <wp14:pctHeight>0</wp14:pctHeight>
            </wp14:sizeRelV>
          </wp:anchor>
        </w:drawing>
      </w:r>
      <w:r w:rsidRPr="00A563B5">
        <w:rPr>
          <w:rFonts w:ascii="Garamond" w:hAnsi="Garamond"/>
          <w:b/>
          <w:bCs/>
        </w:rPr>
        <w:t>a.</w:t>
      </w:r>
      <w:r>
        <w:rPr>
          <w:rFonts w:ascii="Garamond" w:hAnsi="Garamond"/>
        </w:rPr>
        <w:t xml:space="preserve"> Usando Monte Carlo, 100 observaciones y MCO estime la distribución muestral de los coeficientes de la regresión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oMath>
      <w:r>
        <w:rPr>
          <w:rFonts w:ascii="Garamond" w:hAnsi="Garamond"/>
        </w:rPr>
        <w:t>. Muestre el histograma de cada coeficiente y sus estadísticas descriptivas.</w:t>
      </w:r>
    </w:p>
    <w:p w14:paraId="24F8EE7E" w14:textId="1AB67A03" w:rsidR="00C15726" w:rsidRDefault="00C15726" w:rsidP="00C15726">
      <w:pPr>
        <w:spacing w:line="276" w:lineRule="auto"/>
        <w:jc w:val="both"/>
        <w:rPr>
          <w:rFonts w:ascii="Garamond" w:hAnsi="Garamond"/>
        </w:rPr>
      </w:pPr>
      <w:r>
        <w:rPr>
          <w:noProof/>
        </w:rPr>
        <w:lastRenderedPageBreak/>
        <w:drawing>
          <wp:anchor distT="0" distB="0" distL="114300" distR="114300" simplePos="0" relativeHeight="251676672" behindDoc="0" locked="0" layoutInCell="1" allowOverlap="1" wp14:anchorId="26CB356D" wp14:editId="1B4F540E">
            <wp:simplePos x="0" y="0"/>
            <wp:positionH relativeFrom="margin">
              <wp:align>right</wp:align>
            </wp:positionH>
            <wp:positionV relativeFrom="paragraph">
              <wp:posOffset>0</wp:posOffset>
            </wp:positionV>
            <wp:extent cx="4024630" cy="2433955"/>
            <wp:effectExtent l="0" t="0" r="0" b="4445"/>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24630" cy="243395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1814A2FD" wp14:editId="6AF24130">
            <wp:simplePos x="0" y="0"/>
            <wp:positionH relativeFrom="column">
              <wp:posOffset>0</wp:posOffset>
            </wp:positionH>
            <wp:positionV relativeFrom="paragraph">
              <wp:posOffset>0</wp:posOffset>
            </wp:positionV>
            <wp:extent cx="1486535" cy="233172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86535" cy="2331720"/>
                    </a:xfrm>
                    <a:prstGeom prst="rect">
                      <a:avLst/>
                    </a:prstGeom>
                    <a:noFill/>
                    <a:ln>
                      <a:noFill/>
                    </a:ln>
                  </pic:spPr>
                </pic:pic>
              </a:graphicData>
            </a:graphic>
          </wp:anchor>
        </w:drawing>
      </w:r>
    </w:p>
    <w:p w14:paraId="7CE221B9" w14:textId="4F822AE8" w:rsidR="00C15726" w:rsidRDefault="00C15726" w:rsidP="00C15726">
      <w:pPr>
        <w:spacing w:line="276" w:lineRule="auto"/>
        <w:jc w:val="both"/>
        <w:rPr>
          <w:rFonts w:ascii="Garamond" w:hAnsi="Garamond"/>
        </w:rPr>
      </w:pPr>
    </w:p>
    <w:p w14:paraId="0A34C121" w14:textId="72E280E6" w:rsidR="00C15726" w:rsidRDefault="00C15726" w:rsidP="00C15726">
      <w:pPr>
        <w:spacing w:line="276" w:lineRule="auto"/>
        <w:jc w:val="both"/>
        <w:rPr>
          <w:rFonts w:ascii="Garamond" w:hAnsi="Garamond"/>
        </w:rPr>
      </w:pPr>
      <w:r>
        <w:rPr>
          <w:noProof/>
        </w:rPr>
        <w:drawing>
          <wp:anchor distT="0" distB="0" distL="114300" distR="114300" simplePos="0" relativeHeight="251677696" behindDoc="0" locked="0" layoutInCell="1" allowOverlap="1" wp14:anchorId="5CCD6173" wp14:editId="71E7708D">
            <wp:simplePos x="0" y="0"/>
            <wp:positionH relativeFrom="margin">
              <wp:align>right</wp:align>
            </wp:positionH>
            <wp:positionV relativeFrom="paragraph">
              <wp:posOffset>1905</wp:posOffset>
            </wp:positionV>
            <wp:extent cx="4024800" cy="2303080"/>
            <wp:effectExtent l="0" t="0" r="0" b="2540"/>
            <wp:wrapTopAndBottom/>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24800" cy="230308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6ABD73A3" wp14:editId="51629507">
            <wp:simplePos x="0" y="0"/>
            <wp:positionH relativeFrom="column">
              <wp:posOffset>0</wp:posOffset>
            </wp:positionH>
            <wp:positionV relativeFrom="paragraph">
              <wp:posOffset>1905</wp:posOffset>
            </wp:positionV>
            <wp:extent cx="1486535" cy="2339975"/>
            <wp:effectExtent l="0" t="0" r="0" b="317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86535" cy="2339975"/>
                    </a:xfrm>
                    <a:prstGeom prst="rect">
                      <a:avLst/>
                    </a:prstGeom>
                    <a:noFill/>
                    <a:ln>
                      <a:noFill/>
                    </a:ln>
                  </pic:spPr>
                </pic:pic>
              </a:graphicData>
            </a:graphic>
          </wp:anchor>
        </w:drawing>
      </w:r>
    </w:p>
    <w:p w14:paraId="24E1B979" w14:textId="6D7174FF" w:rsidR="00C15726" w:rsidRDefault="00C15726" w:rsidP="00C15726">
      <w:pPr>
        <w:spacing w:line="276" w:lineRule="auto"/>
        <w:jc w:val="both"/>
        <w:rPr>
          <w:rFonts w:ascii="Garamond" w:hAnsi="Garamond"/>
        </w:rPr>
      </w:pPr>
    </w:p>
    <w:p w14:paraId="65A64D2A" w14:textId="09C77F1E" w:rsidR="00C15726" w:rsidRDefault="00C15726" w:rsidP="00C15726">
      <w:pPr>
        <w:spacing w:line="276" w:lineRule="auto"/>
        <w:jc w:val="both"/>
        <w:rPr>
          <w:rFonts w:ascii="Garamond" w:hAnsi="Garamond"/>
        </w:rPr>
      </w:pPr>
      <w:r w:rsidRPr="00A563B5">
        <w:rPr>
          <w:rFonts w:ascii="Garamond" w:hAnsi="Garamond"/>
          <w:b/>
          <w:bCs/>
        </w:rPr>
        <w:t>b.</w:t>
      </w:r>
      <w:r>
        <w:rPr>
          <w:rFonts w:ascii="Garamond" w:hAnsi="Garamond"/>
        </w:rPr>
        <w:t xml:space="preserve"> Usando Monte Carlo (n=100) y MCO estime la distribución muestral de los coeficientes de la regresión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oMath>
      <w:r>
        <w:rPr>
          <w:rFonts w:ascii="Garamond" w:hAnsi="Garamond"/>
        </w:rPr>
        <w:t>. ¿Los coeficientes son insesgados? Muestre el histograma de cada coeficiente y sus estadísticas descriptivas. Demuestre este resultado matemáticamente.</w:t>
      </w:r>
    </w:p>
    <w:p w14:paraId="44C9B8E8" w14:textId="77777777" w:rsidR="006277C0" w:rsidRPr="006277C0" w:rsidRDefault="006277C0" w:rsidP="006277C0">
      <w:pPr>
        <w:spacing w:line="276" w:lineRule="auto"/>
        <w:jc w:val="both"/>
        <w:rPr>
          <w:rFonts w:ascii="Garamond" w:hAnsi="Garamond"/>
          <w:b/>
          <w:bCs/>
        </w:rPr>
      </w:pPr>
      <w:r>
        <w:rPr>
          <w:rFonts w:ascii="Garamond" w:hAnsi="Garamond"/>
          <w:b/>
          <w:bCs/>
        </w:rPr>
        <w:t>Respuesta:</w:t>
      </w:r>
    </w:p>
    <w:p w14:paraId="5772A93F" w14:textId="03C8AE0C" w:rsidR="00C15726" w:rsidRDefault="00C15726" w:rsidP="00C15726">
      <w:pPr>
        <w:spacing w:line="276" w:lineRule="auto"/>
        <w:jc w:val="both"/>
        <w:rPr>
          <w:rFonts w:ascii="Garamond" w:hAnsi="Garamond"/>
        </w:rPr>
      </w:pPr>
      <w:r>
        <w:rPr>
          <w:rFonts w:ascii="Garamond" w:hAnsi="Garamond"/>
        </w:rPr>
        <w:t xml:space="preserve">El parámetro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Pr>
          <w:rFonts w:ascii="Garamond" w:hAnsi="Garamond"/>
        </w:rPr>
        <w:t xml:space="preserve"> no está sesgado dado que todo lo que está en el error relacionado con la omisión de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ascii="Garamond" w:hAnsi="Garamond"/>
        </w:rPr>
        <w:t xml:space="preserve"> lo asume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Pr>
          <w:rFonts w:ascii="Garamond" w:hAnsi="Garamond"/>
        </w:rPr>
        <w:t xml:space="preserve"> por la correlación que existen entre las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y </m:t>
        </m:r>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ascii="Garamond" w:hAnsi="Garamond"/>
        </w:rPr>
        <w:t xml:space="preserve">, dado esto se puede saber que el valor de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Pr>
          <w:rFonts w:ascii="Garamond" w:hAnsi="Garamond"/>
        </w:rPr>
        <w:t xml:space="preserve"> esta sesgado</w:t>
      </w:r>
    </w:p>
    <w:p w14:paraId="64D3C5E7" w14:textId="77777777" w:rsidR="00C15726" w:rsidRDefault="00C72A3A" w:rsidP="00C15726">
      <w:pPr>
        <w:spacing w:line="276" w:lineRule="auto"/>
        <w:jc w:val="both"/>
        <w:rPr>
          <w:rFonts w:ascii="Garamond" w:hAnsi="Garamond"/>
        </w:rPr>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e>
              </m:d>
            </m:e>
            <m:sup>
              <m:r>
                <w:rPr>
                  <w:rFonts w:ascii="Cambria Math" w:hAnsi="Cambria Math"/>
                </w:rPr>
                <m:t>-1</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e>
          </m:d>
        </m:oMath>
      </m:oMathPara>
    </w:p>
    <w:p w14:paraId="2B5C1DF7" w14:textId="77777777" w:rsidR="00C15726" w:rsidRDefault="00C72A3A" w:rsidP="00C15726">
      <w:pPr>
        <w:spacing w:line="276" w:lineRule="auto"/>
        <w:jc w:val="both"/>
        <w:rPr>
          <w:rFonts w:ascii="Garamond" w:hAnsi="Garamond"/>
        </w:rPr>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m:t>
                      </m:r>
                    </m:sup>
                  </m:sSup>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-1</m:t>
              </m:r>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+ε</m:t>
              </m:r>
            </m:e>
          </m:d>
          <m:r>
            <w:rPr>
              <w:rFonts w:ascii="Cambria Math" w:hAnsi="Cambria Math"/>
            </w:rPr>
            <m:t>)</m:t>
          </m:r>
        </m:oMath>
      </m:oMathPara>
    </w:p>
    <w:p w14:paraId="07F6478E" w14:textId="77777777" w:rsidR="00C15726" w:rsidRDefault="00C72A3A" w:rsidP="00C15726">
      <w:pPr>
        <w:spacing w:line="276" w:lineRule="auto"/>
        <w:jc w:val="both"/>
        <w:rPr>
          <w:rFonts w:ascii="Garamond" w:hAnsi="Garamond"/>
        </w:rPr>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m:t>
                      </m:r>
                    </m:sup>
                  </m:sSup>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-1</m:t>
              </m:r>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m:t>
                  </m:r>
                </m:sup>
              </m:sSup>
              <m:r>
                <w:rPr>
                  <w:rFonts w:ascii="Cambria Math" w:hAnsi="Cambria Math"/>
                </w:rPr>
                <m:t>ε</m:t>
              </m:r>
            </m:e>
          </m:d>
          <m:r>
            <w:rPr>
              <w:rFonts w:ascii="Cambria Math" w:hAnsi="Cambria Math"/>
            </w:rPr>
            <m:t>)</m:t>
          </m:r>
        </m:oMath>
      </m:oMathPara>
    </w:p>
    <w:p w14:paraId="0E23B641" w14:textId="77777777" w:rsidR="00C15726" w:rsidRDefault="00C72A3A" w:rsidP="00C15726">
      <w:pPr>
        <w:spacing w:line="276" w:lineRule="auto"/>
        <w:jc w:val="both"/>
        <w:rPr>
          <w:rFonts w:ascii="Garamond" w:hAnsi="Garamond"/>
        </w:rPr>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m:t>
                      </m:r>
                    </m:sup>
                  </m:sSup>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-1</m:t>
              </m:r>
            </m:sup>
          </m:s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m:t>
                  </m:r>
                </m:sup>
              </m:sSup>
              <m:r>
                <w:rPr>
                  <w:rFonts w:ascii="Cambria Math" w:hAnsi="Cambria Math"/>
                </w:rPr>
                <m:t>ε</m:t>
              </m:r>
            </m:e>
          </m:d>
          <m:r>
            <w:rPr>
              <w:rFonts w:ascii="Cambria Math" w:hAnsi="Cambria Math"/>
            </w:rPr>
            <m:t>)</m:t>
          </m:r>
        </m:oMath>
      </m:oMathPara>
    </w:p>
    <w:p w14:paraId="0B13A0C7" w14:textId="77777777" w:rsidR="00C15726" w:rsidRDefault="00C72A3A" w:rsidP="00C15726">
      <w:pPr>
        <w:spacing w:line="276" w:lineRule="auto"/>
        <w:jc w:val="both"/>
        <w:rPr>
          <w:rFonts w:ascii="Garamond" w:hAnsi="Garamond"/>
        </w:rPr>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m:t>
                      </m:r>
                    </m:sup>
                  </m:sSup>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-1</m:t>
              </m:r>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m:t>
                          </m:r>
                        </m:sup>
                      </m:sSup>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-1</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m:t>
                          </m:r>
                        </m:sup>
                      </m:sSup>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-1</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m:t>
                  </m:r>
                </m:sup>
              </m:sSup>
              <m:r>
                <w:rPr>
                  <w:rFonts w:ascii="Cambria Math" w:hAnsi="Cambria Math"/>
                </w:rPr>
                <m:t>ε</m:t>
              </m:r>
            </m:e>
          </m:d>
          <m:r>
            <w:rPr>
              <w:rFonts w:ascii="Cambria Math" w:hAnsi="Cambria Math"/>
            </w:rPr>
            <m:t>)</m:t>
          </m:r>
        </m:oMath>
      </m:oMathPara>
    </w:p>
    <w:p w14:paraId="0B0B9883" w14:textId="77777777" w:rsidR="00C15726" w:rsidRDefault="00C72A3A" w:rsidP="00C15726">
      <w:pPr>
        <w:spacing w:line="276" w:lineRule="auto"/>
        <w:jc w:val="both"/>
        <w:rPr>
          <w:rFonts w:ascii="Garamond" w:hAnsi="Garamond"/>
        </w:rPr>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m:t>
                          </m:r>
                        </m:sup>
                      </m:sSup>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-1</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m:t>
                          </m:r>
                        </m:sup>
                      </m:sSup>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-1</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m:t>
                  </m:r>
                </m:sup>
              </m:sSup>
              <m:r>
                <w:rPr>
                  <w:rFonts w:ascii="Cambria Math" w:hAnsi="Cambria Math"/>
                </w:rPr>
                <m:t>ε</m:t>
              </m:r>
            </m:e>
          </m:d>
        </m:oMath>
      </m:oMathPara>
    </w:p>
    <w:p w14:paraId="56E67F21" w14:textId="77777777" w:rsidR="00C15726" w:rsidRDefault="00C15726" w:rsidP="00C15726">
      <w:pPr>
        <w:spacing w:line="276" w:lineRule="auto"/>
        <w:jc w:val="both"/>
        <w:rPr>
          <w:rFonts w:ascii="Garamond" w:hAnsi="Garamond"/>
        </w:rPr>
      </w:pPr>
      <m:oMathPara>
        <m:oMath>
          <m:r>
            <w:rPr>
              <w:rFonts w:ascii="Cambria Math" w:hAnsi="Cambria Math"/>
            </w:rPr>
            <m:t>E(</m:t>
          </m:r>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e>
          </m:acc>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)+E(</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m:t>
                          </m:r>
                        </m:sup>
                      </m:sSup>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-1</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))+E(</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m:t>
                          </m:r>
                        </m:sup>
                      </m:sSup>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-1</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m:t>
                  </m:r>
                </m:sup>
              </m:sSup>
              <m:r>
                <w:rPr>
                  <w:rFonts w:ascii="Cambria Math" w:hAnsi="Cambria Math"/>
                </w:rPr>
                <m:t>ε</m:t>
              </m:r>
            </m:e>
          </m:d>
          <m:r>
            <w:rPr>
              <w:rFonts w:ascii="Cambria Math" w:hAnsi="Cambria Math"/>
            </w:rPr>
            <m:t>)</m:t>
          </m:r>
        </m:oMath>
      </m:oMathPara>
    </w:p>
    <w:p w14:paraId="63A7EEE6" w14:textId="77777777" w:rsidR="00C15726" w:rsidRDefault="00C15726" w:rsidP="00C15726">
      <w:pPr>
        <w:spacing w:line="276" w:lineRule="auto"/>
        <w:jc w:val="both"/>
        <w:rPr>
          <w:rFonts w:ascii="Garamond" w:hAnsi="Garamond"/>
        </w:rPr>
      </w:pPr>
      <m:oMathPara>
        <m:oMath>
          <m:r>
            <w:rPr>
              <w:rFonts w:ascii="Cambria Math" w:hAnsi="Cambria Math"/>
            </w:rPr>
            <m:t>E(</m:t>
          </m:r>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e>
          </m:ac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r>
            <w:rPr>
              <w:rFonts w:ascii="Cambria Math" w:hAnsi="Cambria Math"/>
              <w:highlight w:val="yellow"/>
            </w:rPr>
            <m:t>E(</m:t>
          </m:r>
          <m:sSup>
            <m:sSupPr>
              <m:ctrlPr>
                <w:rPr>
                  <w:rFonts w:ascii="Cambria Math" w:hAnsi="Cambria Math"/>
                  <w:i/>
                  <w:highlight w:val="yellow"/>
                </w:rPr>
              </m:ctrlPr>
            </m:sSupPr>
            <m:e>
              <m:d>
                <m:dPr>
                  <m:ctrlPr>
                    <w:rPr>
                      <w:rFonts w:ascii="Cambria Math" w:hAnsi="Cambria Math"/>
                      <w:i/>
                      <w:highlight w:val="yellow"/>
                    </w:rPr>
                  </m:ctrlPr>
                </m:dPr>
                <m:e>
                  <m:sSup>
                    <m:sSupPr>
                      <m:ctrlPr>
                        <w:rPr>
                          <w:rFonts w:ascii="Cambria Math" w:hAnsi="Cambria Math"/>
                          <w:i/>
                          <w:highlight w:val="yellow"/>
                        </w:rPr>
                      </m:ctrlPr>
                    </m:sSupPr>
                    <m:e>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1</m:t>
                          </m:r>
                        </m:sub>
                      </m:sSub>
                    </m:e>
                    <m:sup>
                      <m:r>
                        <w:rPr>
                          <w:rFonts w:ascii="Cambria Math" w:hAnsi="Cambria Math"/>
                          <w:highlight w:val="yellow"/>
                        </w:rPr>
                        <m:t>'</m:t>
                      </m:r>
                    </m:sup>
                  </m:sSup>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1</m:t>
                      </m:r>
                    </m:sub>
                  </m:sSub>
                </m:e>
              </m:d>
            </m:e>
            <m:sup>
              <m:r>
                <w:rPr>
                  <w:rFonts w:ascii="Cambria Math" w:hAnsi="Cambria Math"/>
                  <w:highlight w:val="yellow"/>
                </w:rPr>
                <m:t>-1</m:t>
              </m:r>
            </m:sup>
          </m:sSup>
          <m:sSup>
            <m:sSupPr>
              <m:ctrlPr>
                <w:rPr>
                  <w:rFonts w:ascii="Cambria Math" w:hAnsi="Cambria Math"/>
                  <w:i/>
                  <w:highlight w:val="yellow"/>
                </w:rPr>
              </m:ctrlPr>
            </m:sSupPr>
            <m:e>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1</m:t>
                  </m:r>
                </m:sub>
              </m:sSub>
            </m:e>
            <m:sup>
              <m:r>
                <w:rPr>
                  <w:rFonts w:ascii="Cambria Math" w:hAnsi="Cambria Math"/>
                  <w:highlight w:val="yellow"/>
                </w:rPr>
                <m:t>'</m:t>
              </m:r>
            </m:sup>
          </m:sSup>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2</m:t>
              </m:r>
            </m:sub>
          </m:sSub>
          <m:sSub>
            <m:sSubPr>
              <m:ctrlPr>
                <w:rPr>
                  <w:rFonts w:ascii="Cambria Math" w:hAnsi="Cambria Math"/>
                  <w:i/>
                  <w:highlight w:val="yellow"/>
                </w:rPr>
              </m:ctrlPr>
            </m:sSubPr>
            <m:e>
              <m:r>
                <w:rPr>
                  <w:rFonts w:ascii="Cambria Math" w:hAnsi="Cambria Math"/>
                  <w:highlight w:val="yellow"/>
                </w:rPr>
                <m:t>β</m:t>
              </m:r>
            </m:e>
            <m:sub>
              <m:r>
                <w:rPr>
                  <w:rFonts w:ascii="Cambria Math" w:hAnsi="Cambria Math"/>
                  <w:highlight w:val="yellow"/>
                </w:rPr>
                <m:t>2</m:t>
              </m:r>
            </m:sub>
          </m:sSub>
          <m:r>
            <w:rPr>
              <w:rFonts w:ascii="Cambria Math" w:hAnsi="Cambria Math"/>
            </w:rPr>
            <m:t>)</m:t>
          </m:r>
        </m:oMath>
      </m:oMathPara>
    </w:p>
    <w:p w14:paraId="553E709A" w14:textId="1A7423FD" w:rsidR="00C15726" w:rsidRDefault="00C15726" w:rsidP="00C15726">
      <w:pPr>
        <w:spacing w:line="276" w:lineRule="auto"/>
        <w:jc w:val="both"/>
        <w:rPr>
          <w:rFonts w:ascii="Garamond" w:hAnsi="Garamond"/>
        </w:rPr>
      </w:pPr>
    </w:p>
    <w:p w14:paraId="3ED26798" w14:textId="7629B3BE" w:rsidR="00C15726" w:rsidRPr="00A563B5" w:rsidRDefault="00A563B5" w:rsidP="00A563B5">
      <w:pPr>
        <w:spacing w:line="276" w:lineRule="auto"/>
        <w:jc w:val="both"/>
        <w:rPr>
          <w:rFonts w:ascii="Garamond" w:hAnsi="Garamond"/>
        </w:rPr>
      </w:pPr>
      <w:r>
        <w:rPr>
          <w:noProof/>
        </w:rPr>
        <w:drawing>
          <wp:anchor distT="0" distB="0" distL="114300" distR="114300" simplePos="0" relativeHeight="251679744" behindDoc="0" locked="0" layoutInCell="1" allowOverlap="1" wp14:anchorId="4BB1CAAE" wp14:editId="3D65C9CD">
            <wp:simplePos x="0" y="0"/>
            <wp:positionH relativeFrom="margin">
              <wp:align>right</wp:align>
            </wp:positionH>
            <wp:positionV relativeFrom="paragraph">
              <wp:posOffset>2940685</wp:posOffset>
            </wp:positionV>
            <wp:extent cx="4024800" cy="2335264"/>
            <wp:effectExtent l="0" t="0" r="0" b="8255"/>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4800" cy="2335264"/>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4E206439" wp14:editId="490EA421">
            <wp:simplePos x="0" y="0"/>
            <wp:positionH relativeFrom="margin">
              <wp:posOffset>1920240</wp:posOffset>
            </wp:positionH>
            <wp:positionV relativeFrom="paragraph">
              <wp:posOffset>278130</wp:posOffset>
            </wp:positionV>
            <wp:extent cx="4024630" cy="2341245"/>
            <wp:effectExtent l="0" t="0" r="0" b="1905"/>
            <wp:wrapTopAndBottom/>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rotWithShape="1">
                    <a:blip r:embed="rId15">
                      <a:extLst>
                        <a:ext uri="{28A0092B-C50C-407E-A947-70E740481C1C}">
                          <a14:useLocalDpi xmlns:a14="http://schemas.microsoft.com/office/drawing/2010/main" val="0"/>
                        </a:ext>
                      </a:extLst>
                    </a:blip>
                    <a:srcRect t="-6" b="-345"/>
                    <a:stretch/>
                  </pic:blipFill>
                  <pic:spPr bwMode="auto">
                    <a:xfrm>
                      <a:off x="0" y="0"/>
                      <a:ext cx="4024630" cy="23412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1008" behindDoc="0" locked="0" layoutInCell="1" allowOverlap="1" wp14:anchorId="010A291B" wp14:editId="1F859517">
            <wp:simplePos x="0" y="0"/>
            <wp:positionH relativeFrom="margin">
              <wp:align>left</wp:align>
            </wp:positionH>
            <wp:positionV relativeFrom="paragraph">
              <wp:posOffset>230505</wp:posOffset>
            </wp:positionV>
            <wp:extent cx="1486800" cy="2330755"/>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86800" cy="2330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DD1593" w14:textId="38E17C2E" w:rsidR="00C15726" w:rsidRDefault="00A563B5" w:rsidP="00C15726">
      <w:pPr>
        <w:pStyle w:val="Prrafodelista"/>
        <w:spacing w:line="276" w:lineRule="auto"/>
        <w:jc w:val="both"/>
        <w:rPr>
          <w:rFonts w:ascii="Garamond" w:hAnsi="Garamond"/>
        </w:rPr>
      </w:pPr>
      <w:r>
        <w:rPr>
          <w:noProof/>
        </w:rPr>
        <w:drawing>
          <wp:anchor distT="0" distB="0" distL="114300" distR="114300" simplePos="0" relativeHeight="251692032" behindDoc="0" locked="0" layoutInCell="1" allowOverlap="1" wp14:anchorId="7DD7B211" wp14:editId="34F30D5C">
            <wp:simplePos x="0" y="0"/>
            <wp:positionH relativeFrom="margin">
              <wp:align>left</wp:align>
            </wp:positionH>
            <wp:positionV relativeFrom="paragraph">
              <wp:posOffset>2595245</wp:posOffset>
            </wp:positionV>
            <wp:extent cx="1486800" cy="2331722"/>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6800" cy="2331722"/>
                    </a:xfrm>
                    <a:prstGeom prst="rect">
                      <a:avLst/>
                    </a:prstGeom>
                    <a:noFill/>
                    <a:ln>
                      <a:noFill/>
                    </a:ln>
                  </pic:spPr>
                </pic:pic>
              </a:graphicData>
            </a:graphic>
          </wp:anchor>
        </w:drawing>
      </w:r>
    </w:p>
    <w:p w14:paraId="4620A1C5" w14:textId="7695FA9A" w:rsidR="00C15726" w:rsidRDefault="00C15726" w:rsidP="00C15726">
      <w:pPr>
        <w:spacing w:line="276" w:lineRule="auto"/>
        <w:jc w:val="both"/>
        <w:rPr>
          <w:rFonts w:ascii="Garamond" w:hAnsi="Garamond"/>
        </w:rPr>
      </w:pPr>
      <w:r w:rsidRPr="00A563B5">
        <w:rPr>
          <w:rFonts w:ascii="Garamond" w:hAnsi="Garamond"/>
          <w:b/>
          <w:bCs/>
        </w:rPr>
        <w:t>3.</w:t>
      </w:r>
      <w:r>
        <w:rPr>
          <w:rFonts w:ascii="Garamond" w:hAnsi="Garamond"/>
        </w:rPr>
        <w:t xml:space="preserve"> Algunos empaques de cereal traen consigo un juguete por cada empaque comprado, si la variedad de juguetes es igual a </w:t>
      </w:r>
      <m:oMath>
        <m:r>
          <w:rPr>
            <w:rFonts w:ascii="Cambria Math" w:hAnsi="Cambria Math"/>
          </w:rPr>
          <m:t>F</m:t>
        </m:r>
      </m:oMath>
      <w:r>
        <w:rPr>
          <w:rFonts w:ascii="Garamond" w:hAnsi="Garamond"/>
        </w:rPr>
        <w:t xml:space="preserve">. ¿Cuál es la probabilidad de conseguir toda la colección de F juguetes si se compra un número </w:t>
      </w:r>
      <m:oMath>
        <m:r>
          <w:rPr>
            <w:rFonts w:ascii="Cambria Math" w:hAnsi="Cambria Math"/>
          </w:rPr>
          <m:t>C</m:t>
        </m:r>
      </m:oMath>
      <w:r>
        <w:rPr>
          <w:rFonts w:ascii="Garamond" w:hAnsi="Garamond"/>
        </w:rPr>
        <w:t xml:space="preserve"> de juguetes? </w:t>
      </w:r>
    </w:p>
    <w:p w14:paraId="72BBE446" w14:textId="77777777" w:rsidR="00A563B5" w:rsidRDefault="00A563B5" w:rsidP="00C15726">
      <w:pPr>
        <w:spacing w:line="276" w:lineRule="auto"/>
        <w:jc w:val="both"/>
        <w:rPr>
          <w:rFonts w:ascii="Garamond" w:hAnsi="Garamond"/>
        </w:rPr>
      </w:pPr>
    </w:p>
    <w:p w14:paraId="6CEAD5CF" w14:textId="1DEB8D72" w:rsidR="00C15726" w:rsidRDefault="00C15726" w:rsidP="00C15726">
      <w:pPr>
        <w:spacing w:line="276" w:lineRule="auto"/>
        <w:jc w:val="both"/>
        <w:rPr>
          <w:rFonts w:ascii="Garamond" w:hAnsi="Garamond"/>
        </w:rPr>
      </w:pPr>
      <w:r w:rsidRPr="00A563B5">
        <w:rPr>
          <w:rFonts w:ascii="Garamond" w:hAnsi="Garamond"/>
          <w:b/>
          <w:bCs/>
        </w:rPr>
        <w:t>a.</w:t>
      </w:r>
      <w:r>
        <w:rPr>
          <w:rFonts w:ascii="Garamond" w:hAnsi="Garamond"/>
        </w:rPr>
        <w:t xml:space="preserve"> Responda utilizando simulaciones de Monte Carlo. Asuma que </w:t>
      </w:r>
      <m:oMath>
        <m:r>
          <w:rPr>
            <w:rFonts w:ascii="Cambria Math" w:hAnsi="Cambria Math"/>
          </w:rPr>
          <m:t>F=6</m:t>
        </m:r>
      </m:oMath>
      <w:r>
        <w:rPr>
          <w:rFonts w:ascii="Garamond" w:hAnsi="Garamond"/>
        </w:rPr>
        <w:t xml:space="preserve">, la simulación debe hacerse para </w:t>
      </w:r>
      <m:oMath>
        <m:r>
          <w:rPr>
            <w:rFonts w:ascii="Cambria Math" w:hAnsi="Cambria Math"/>
          </w:rPr>
          <m:t>C</m:t>
        </m:r>
      </m:oMath>
      <w:r>
        <w:rPr>
          <w:rFonts w:ascii="Garamond" w:hAnsi="Garamond"/>
        </w:rPr>
        <w:t>=</w:t>
      </w:r>
      <m:oMath>
        <m:d>
          <m:dPr>
            <m:begChr m:val="{"/>
            <m:endChr m:val="}"/>
            <m:ctrlPr>
              <w:rPr>
                <w:rFonts w:ascii="Cambria Math" w:hAnsi="Cambria Math"/>
                <w:i/>
              </w:rPr>
            </m:ctrlPr>
          </m:dPr>
          <m:e>
            <m:r>
              <w:rPr>
                <w:rFonts w:ascii="Cambria Math" w:hAnsi="Cambria Math"/>
              </w:rPr>
              <m:t>6,8,12,20,40</m:t>
            </m:r>
          </m:e>
        </m:d>
      </m:oMath>
      <w:r>
        <w:rPr>
          <w:rFonts w:ascii="Garamond" w:hAnsi="Garamond"/>
        </w:rPr>
        <w:t xml:space="preserve"> donde las realizaciones de </w:t>
      </w:r>
      <m:oMath>
        <m:r>
          <w:rPr>
            <w:rFonts w:ascii="Cambria Math" w:hAnsi="Cambria Math"/>
          </w:rPr>
          <m:t>C</m:t>
        </m:r>
      </m:oMath>
      <w:r>
        <w:rPr>
          <w:rFonts w:ascii="Garamond" w:hAnsi="Garamond"/>
        </w:rPr>
        <w:t xml:space="preserve"> provienen de una distribución uniforme discreta e independiente en el intervalo </w:t>
      </w:r>
      <m:oMath>
        <m:r>
          <w:rPr>
            <w:rFonts w:ascii="Cambria Math" w:hAnsi="Cambria Math"/>
          </w:rPr>
          <m:t>[1,F]</m:t>
        </m:r>
      </m:oMath>
      <w:r>
        <w:rPr>
          <w:rFonts w:ascii="Garamond" w:hAnsi="Garamond"/>
        </w:rPr>
        <w:t>.</w:t>
      </w:r>
    </w:p>
    <w:p w14:paraId="709E1512" w14:textId="7B9B3864" w:rsidR="00A563B5" w:rsidRDefault="00A563B5" w:rsidP="00C15726">
      <w:pPr>
        <w:spacing w:line="276" w:lineRule="auto"/>
        <w:jc w:val="both"/>
        <w:rPr>
          <w:rFonts w:ascii="Garamond" w:hAnsi="Garamond"/>
        </w:rPr>
      </w:pPr>
    </w:p>
    <w:p w14:paraId="2FFDA7F4" w14:textId="3121176E" w:rsidR="00A563B5" w:rsidRDefault="00A563B5" w:rsidP="00C15726">
      <w:pPr>
        <w:spacing w:line="276" w:lineRule="auto"/>
        <w:jc w:val="both"/>
        <w:rPr>
          <w:rFonts w:ascii="Garamond" w:hAnsi="Garamond"/>
        </w:rPr>
      </w:pPr>
    </w:p>
    <w:p w14:paraId="5D8C9DFE" w14:textId="77777777" w:rsidR="00A563B5" w:rsidRDefault="00A563B5" w:rsidP="00C15726">
      <w:pPr>
        <w:spacing w:line="276" w:lineRule="auto"/>
        <w:jc w:val="both"/>
        <w:rPr>
          <w:rFonts w:ascii="Garamond" w:hAnsi="Garamond"/>
        </w:rPr>
      </w:pPr>
    </w:p>
    <w:tbl>
      <w:tblPr>
        <w:tblW w:w="1860" w:type="dxa"/>
        <w:jc w:val="center"/>
        <w:tblCellMar>
          <w:left w:w="70" w:type="dxa"/>
          <w:right w:w="70" w:type="dxa"/>
        </w:tblCellMar>
        <w:tblLook w:val="04A0" w:firstRow="1" w:lastRow="0" w:firstColumn="1" w:lastColumn="0" w:noHBand="0" w:noVBand="1"/>
      </w:tblPr>
      <w:tblGrid>
        <w:gridCol w:w="520"/>
        <w:gridCol w:w="1340"/>
      </w:tblGrid>
      <w:tr w:rsidR="00C15726" w14:paraId="5A76F787" w14:textId="77777777" w:rsidTr="00C15726">
        <w:trPr>
          <w:trHeight w:val="300"/>
          <w:jc w:val="center"/>
        </w:trPr>
        <w:tc>
          <w:tcPr>
            <w:tcW w:w="520" w:type="dxa"/>
            <w:tcBorders>
              <w:top w:val="single" w:sz="4" w:space="0" w:color="auto"/>
              <w:left w:val="single" w:sz="4" w:space="0" w:color="auto"/>
              <w:bottom w:val="single" w:sz="4" w:space="0" w:color="auto"/>
              <w:right w:val="single" w:sz="4" w:space="0" w:color="auto"/>
            </w:tcBorders>
            <w:shd w:val="clear" w:color="auto" w:fill="92D050"/>
            <w:noWrap/>
            <w:vAlign w:val="bottom"/>
            <w:hideMark/>
          </w:tcPr>
          <w:p w14:paraId="08195ED6" w14:textId="77777777" w:rsidR="00C15726" w:rsidRDefault="00C15726">
            <w:pPr>
              <w:spacing w:line="276" w:lineRule="auto"/>
              <w:rPr>
                <w:rFonts w:ascii="Calibri" w:hAnsi="Calibri" w:cs="Calibri"/>
                <w:color w:val="000000"/>
                <w:sz w:val="22"/>
                <w:szCs w:val="22"/>
                <w:lang w:val="es-CO" w:eastAsia="es-CO"/>
              </w:rPr>
            </w:pPr>
            <w:r>
              <w:rPr>
                <w:rFonts w:ascii="Calibri" w:hAnsi="Calibri" w:cs="Calibri"/>
                <w:color w:val="000000"/>
                <w:sz w:val="22"/>
                <w:szCs w:val="22"/>
                <w:lang w:val="es-CO" w:eastAsia="es-CO"/>
              </w:rPr>
              <w:lastRenderedPageBreak/>
              <w:t>C</w:t>
            </w:r>
          </w:p>
        </w:tc>
        <w:tc>
          <w:tcPr>
            <w:tcW w:w="1340" w:type="dxa"/>
            <w:tcBorders>
              <w:top w:val="single" w:sz="4" w:space="0" w:color="auto"/>
              <w:left w:val="nil"/>
              <w:bottom w:val="single" w:sz="4" w:space="0" w:color="auto"/>
              <w:right w:val="single" w:sz="4" w:space="0" w:color="auto"/>
            </w:tcBorders>
            <w:shd w:val="clear" w:color="auto" w:fill="92D050"/>
            <w:noWrap/>
            <w:vAlign w:val="bottom"/>
            <w:hideMark/>
          </w:tcPr>
          <w:p w14:paraId="5057FC4D" w14:textId="77777777" w:rsidR="00C15726" w:rsidRDefault="00C15726">
            <w:pPr>
              <w:spacing w:line="276" w:lineRule="auto"/>
              <w:rPr>
                <w:rFonts w:ascii="Calibri" w:hAnsi="Calibri" w:cs="Calibri"/>
                <w:color w:val="000000"/>
                <w:sz w:val="22"/>
                <w:szCs w:val="22"/>
                <w:lang w:val="es-CO" w:eastAsia="es-CO"/>
              </w:rPr>
            </w:pPr>
            <w:r>
              <w:rPr>
                <w:rFonts w:ascii="Calibri" w:hAnsi="Calibri" w:cs="Calibri"/>
                <w:color w:val="000000"/>
                <w:sz w:val="22"/>
                <w:szCs w:val="22"/>
                <w:lang w:val="es-CO" w:eastAsia="es-CO"/>
              </w:rPr>
              <w:t xml:space="preserve">Probabilidad </w:t>
            </w:r>
          </w:p>
        </w:tc>
      </w:tr>
      <w:tr w:rsidR="00C15726" w14:paraId="41FEAF8C" w14:textId="77777777" w:rsidTr="00C15726">
        <w:trPr>
          <w:trHeight w:val="300"/>
          <w:jc w:val="center"/>
        </w:trPr>
        <w:tc>
          <w:tcPr>
            <w:tcW w:w="520" w:type="dxa"/>
            <w:tcBorders>
              <w:top w:val="nil"/>
              <w:left w:val="single" w:sz="4" w:space="0" w:color="auto"/>
              <w:bottom w:val="single" w:sz="4" w:space="0" w:color="auto"/>
              <w:right w:val="single" w:sz="4" w:space="0" w:color="auto"/>
            </w:tcBorders>
            <w:noWrap/>
            <w:vAlign w:val="bottom"/>
            <w:hideMark/>
          </w:tcPr>
          <w:p w14:paraId="2102E2EA" w14:textId="77777777" w:rsidR="00C15726" w:rsidRDefault="00C15726">
            <w:pPr>
              <w:spacing w:line="276" w:lineRule="auto"/>
              <w:jc w:val="right"/>
              <w:rPr>
                <w:rFonts w:ascii="Calibri" w:hAnsi="Calibri" w:cs="Calibri"/>
                <w:color w:val="000000"/>
                <w:sz w:val="22"/>
                <w:szCs w:val="22"/>
                <w:lang w:val="es-CO" w:eastAsia="es-CO"/>
              </w:rPr>
            </w:pPr>
            <w:r>
              <w:rPr>
                <w:rFonts w:ascii="Calibri" w:hAnsi="Calibri" w:cs="Calibri"/>
                <w:color w:val="000000"/>
                <w:sz w:val="22"/>
                <w:szCs w:val="22"/>
                <w:lang w:val="es-CO" w:eastAsia="es-CO"/>
              </w:rPr>
              <w:t>6</w:t>
            </w:r>
          </w:p>
        </w:tc>
        <w:tc>
          <w:tcPr>
            <w:tcW w:w="1340" w:type="dxa"/>
            <w:tcBorders>
              <w:top w:val="nil"/>
              <w:left w:val="nil"/>
              <w:bottom w:val="single" w:sz="4" w:space="0" w:color="auto"/>
              <w:right w:val="single" w:sz="4" w:space="0" w:color="auto"/>
            </w:tcBorders>
            <w:noWrap/>
            <w:vAlign w:val="bottom"/>
            <w:hideMark/>
          </w:tcPr>
          <w:p w14:paraId="06C801EE" w14:textId="77777777" w:rsidR="00C15726" w:rsidRDefault="00C15726">
            <w:pPr>
              <w:spacing w:line="276" w:lineRule="auto"/>
              <w:jc w:val="right"/>
              <w:rPr>
                <w:rFonts w:ascii="Calibri" w:hAnsi="Calibri" w:cs="Calibri"/>
                <w:color w:val="000000"/>
                <w:sz w:val="22"/>
                <w:szCs w:val="22"/>
                <w:lang w:val="es-CO" w:eastAsia="es-CO"/>
              </w:rPr>
            </w:pPr>
            <w:r>
              <w:rPr>
                <w:rFonts w:ascii="Calibri" w:hAnsi="Calibri" w:cs="Calibri"/>
                <w:color w:val="000000"/>
                <w:sz w:val="22"/>
                <w:szCs w:val="22"/>
                <w:lang w:val="es-CO" w:eastAsia="es-CO"/>
              </w:rPr>
              <w:t>0,0157</w:t>
            </w:r>
          </w:p>
        </w:tc>
      </w:tr>
      <w:tr w:rsidR="00C15726" w14:paraId="00B2C379" w14:textId="77777777" w:rsidTr="00C15726">
        <w:trPr>
          <w:trHeight w:val="300"/>
          <w:jc w:val="center"/>
        </w:trPr>
        <w:tc>
          <w:tcPr>
            <w:tcW w:w="520" w:type="dxa"/>
            <w:tcBorders>
              <w:top w:val="nil"/>
              <w:left w:val="single" w:sz="4" w:space="0" w:color="auto"/>
              <w:bottom w:val="single" w:sz="4" w:space="0" w:color="auto"/>
              <w:right w:val="single" w:sz="4" w:space="0" w:color="auto"/>
            </w:tcBorders>
            <w:noWrap/>
            <w:vAlign w:val="bottom"/>
            <w:hideMark/>
          </w:tcPr>
          <w:p w14:paraId="62A16E84" w14:textId="77777777" w:rsidR="00C15726" w:rsidRDefault="00C15726">
            <w:pPr>
              <w:spacing w:line="276" w:lineRule="auto"/>
              <w:jc w:val="right"/>
              <w:rPr>
                <w:rFonts w:ascii="Calibri" w:hAnsi="Calibri" w:cs="Calibri"/>
                <w:color w:val="000000"/>
                <w:sz w:val="22"/>
                <w:szCs w:val="22"/>
                <w:lang w:val="es-CO" w:eastAsia="es-CO"/>
              </w:rPr>
            </w:pPr>
            <w:r>
              <w:rPr>
                <w:rFonts w:ascii="Calibri" w:hAnsi="Calibri" w:cs="Calibri"/>
                <w:color w:val="000000"/>
                <w:sz w:val="22"/>
                <w:szCs w:val="22"/>
                <w:lang w:val="es-CO" w:eastAsia="es-CO"/>
              </w:rPr>
              <w:t>8</w:t>
            </w:r>
          </w:p>
        </w:tc>
        <w:tc>
          <w:tcPr>
            <w:tcW w:w="1340" w:type="dxa"/>
            <w:tcBorders>
              <w:top w:val="nil"/>
              <w:left w:val="nil"/>
              <w:bottom w:val="single" w:sz="4" w:space="0" w:color="auto"/>
              <w:right w:val="single" w:sz="4" w:space="0" w:color="auto"/>
            </w:tcBorders>
            <w:noWrap/>
            <w:vAlign w:val="bottom"/>
            <w:hideMark/>
          </w:tcPr>
          <w:p w14:paraId="6619A3EE" w14:textId="77777777" w:rsidR="00C15726" w:rsidRDefault="00C15726">
            <w:pPr>
              <w:spacing w:line="276" w:lineRule="auto"/>
              <w:jc w:val="right"/>
              <w:rPr>
                <w:rFonts w:ascii="Calibri" w:hAnsi="Calibri" w:cs="Calibri"/>
                <w:color w:val="000000"/>
                <w:sz w:val="22"/>
                <w:szCs w:val="22"/>
                <w:lang w:val="es-CO" w:eastAsia="es-CO"/>
              </w:rPr>
            </w:pPr>
            <w:r>
              <w:rPr>
                <w:rFonts w:ascii="Calibri" w:hAnsi="Calibri" w:cs="Calibri"/>
                <w:color w:val="000000"/>
                <w:sz w:val="22"/>
                <w:szCs w:val="22"/>
                <w:lang w:eastAsia="es-CO"/>
              </w:rPr>
              <w:t>0,1168</w:t>
            </w:r>
          </w:p>
        </w:tc>
      </w:tr>
      <w:tr w:rsidR="00C15726" w14:paraId="5FF43DAB" w14:textId="77777777" w:rsidTr="00C15726">
        <w:trPr>
          <w:trHeight w:val="315"/>
          <w:jc w:val="center"/>
        </w:trPr>
        <w:tc>
          <w:tcPr>
            <w:tcW w:w="520" w:type="dxa"/>
            <w:tcBorders>
              <w:top w:val="nil"/>
              <w:left w:val="single" w:sz="4" w:space="0" w:color="auto"/>
              <w:bottom w:val="single" w:sz="4" w:space="0" w:color="auto"/>
              <w:right w:val="single" w:sz="4" w:space="0" w:color="auto"/>
            </w:tcBorders>
            <w:noWrap/>
            <w:vAlign w:val="bottom"/>
            <w:hideMark/>
          </w:tcPr>
          <w:p w14:paraId="65019C8C" w14:textId="77777777" w:rsidR="00C15726" w:rsidRDefault="00C15726">
            <w:pPr>
              <w:spacing w:line="276" w:lineRule="auto"/>
              <w:jc w:val="right"/>
              <w:rPr>
                <w:rFonts w:ascii="Calibri" w:hAnsi="Calibri" w:cs="Calibri"/>
                <w:color w:val="000000"/>
                <w:sz w:val="22"/>
                <w:szCs w:val="22"/>
                <w:lang w:val="es-CO" w:eastAsia="es-CO"/>
              </w:rPr>
            </w:pPr>
            <w:r>
              <w:rPr>
                <w:rFonts w:ascii="Calibri" w:hAnsi="Calibri" w:cs="Calibri"/>
                <w:color w:val="000000"/>
                <w:sz w:val="22"/>
                <w:szCs w:val="22"/>
                <w:lang w:val="es-CO" w:eastAsia="es-CO"/>
              </w:rPr>
              <w:t>12</w:t>
            </w:r>
          </w:p>
        </w:tc>
        <w:tc>
          <w:tcPr>
            <w:tcW w:w="1340" w:type="dxa"/>
            <w:tcBorders>
              <w:top w:val="nil"/>
              <w:left w:val="nil"/>
              <w:bottom w:val="single" w:sz="4" w:space="0" w:color="auto"/>
              <w:right w:val="single" w:sz="4" w:space="0" w:color="auto"/>
            </w:tcBorders>
            <w:noWrap/>
            <w:vAlign w:val="bottom"/>
            <w:hideMark/>
          </w:tcPr>
          <w:p w14:paraId="09DF8B6B" w14:textId="77777777" w:rsidR="00C15726" w:rsidRDefault="00C15726">
            <w:pPr>
              <w:spacing w:line="276" w:lineRule="auto"/>
              <w:jc w:val="right"/>
              <w:rPr>
                <w:rFonts w:ascii="Garamond" w:hAnsi="Garamond" w:cs="Calibri"/>
                <w:color w:val="000000"/>
                <w:lang w:val="es-CO" w:eastAsia="es-CO"/>
              </w:rPr>
            </w:pPr>
            <w:r>
              <w:rPr>
                <w:rFonts w:ascii="Garamond" w:hAnsi="Garamond" w:cs="Calibri"/>
                <w:color w:val="000000"/>
                <w:lang w:eastAsia="es-CO"/>
              </w:rPr>
              <w:t>0,4414</w:t>
            </w:r>
          </w:p>
        </w:tc>
      </w:tr>
      <w:tr w:rsidR="00C15726" w14:paraId="00E8A2A1" w14:textId="77777777" w:rsidTr="00C15726">
        <w:trPr>
          <w:trHeight w:val="300"/>
          <w:jc w:val="center"/>
        </w:trPr>
        <w:tc>
          <w:tcPr>
            <w:tcW w:w="520" w:type="dxa"/>
            <w:tcBorders>
              <w:top w:val="nil"/>
              <w:left w:val="single" w:sz="4" w:space="0" w:color="auto"/>
              <w:bottom w:val="single" w:sz="4" w:space="0" w:color="auto"/>
              <w:right w:val="single" w:sz="4" w:space="0" w:color="auto"/>
            </w:tcBorders>
            <w:noWrap/>
            <w:vAlign w:val="bottom"/>
            <w:hideMark/>
          </w:tcPr>
          <w:p w14:paraId="37EEB2FF" w14:textId="77777777" w:rsidR="00C15726" w:rsidRDefault="00C15726">
            <w:pPr>
              <w:spacing w:line="276" w:lineRule="auto"/>
              <w:jc w:val="right"/>
              <w:rPr>
                <w:rFonts w:ascii="Calibri" w:hAnsi="Calibri" w:cs="Calibri"/>
                <w:color w:val="000000"/>
                <w:sz w:val="22"/>
                <w:szCs w:val="22"/>
                <w:lang w:val="es-CO" w:eastAsia="es-CO"/>
              </w:rPr>
            </w:pPr>
            <w:r>
              <w:rPr>
                <w:rFonts w:ascii="Calibri" w:hAnsi="Calibri" w:cs="Calibri"/>
                <w:color w:val="000000"/>
                <w:sz w:val="22"/>
                <w:szCs w:val="22"/>
                <w:lang w:val="es-CO" w:eastAsia="es-CO"/>
              </w:rPr>
              <w:t>20</w:t>
            </w:r>
          </w:p>
        </w:tc>
        <w:tc>
          <w:tcPr>
            <w:tcW w:w="1340" w:type="dxa"/>
            <w:tcBorders>
              <w:top w:val="nil"/>
              <w:left w:val="nil"/>
              <w:bottom w:val="single" w:sz="4" w:space="0" w:color="auto"/>
              <w:right w:val="single" w:sz="4" w:space="0" w:color="auto"/>
            </w:tcBorders>
            <w:noWrap/>
            <w:vAlign w:val="bottom"/>
            <w:hideMark/>
          </w:tcPr>
          <w:p w14:paraId="5B55AD5D" w14:textId="77777777" w:rsidR="00C15726" w:rsidRDefault="00C15726">
            <w:pPr>
              <w:spacing w:line="276" w:lineRule="auto"/>
              <w:jc w:val="right"/>
              <w:rPr>
                <w:rFonts w:ascii="Calibri" w:hAnsi="Calibri" w:cs="Calibri"/>
                <w:color w:val="000000"/>
                <w:sz w:val="22"/>
                <w:szCs w:val="22"/>
                <w:lang w:val="es-CO" w:eastAsia="es-CO"/>
              </w:rPr>
            </w:pPr>
            <w:r>
              <w:rPr>
                <w:rFonts w:ascii="Calibri" w:hAnsi="Calibri" w:cs="Calibri"/>
                <w:color w:val="000000"/>
                <w:sz w:val="22"/>
                <w:szCs w:val="22"/>
                <w:lang w:eastAsia="es-CO"/>
              </w:rPr>
              <w:t>0,8503</w:t>
            </w:r>
          </w:p>
        </w:tc>
      </w:tr>
      <w:tr w:rsidR="00C15726" w14:paraId="23A57457" w14:textId="77777777" w:rsidTr="00C15726">
        <w:trPr>
          <w:trHeight w:val="300"/>
          <w:jc w:val="center"/>
        </w:trPr>
        <w:tc>
          <w:tcPr>
            <w:tcW w:w="520" w:type="dxa"/>
            <w:tcBorders>
              <w:top w:val="nil"/>
              <w:left w:val="single" w:sz="4" w:space="0" w:color="auto"/>
              <w:bottom w:val="single" w:sz="4" w:space="0" w:color="auto"/>
              <w:right w:val="single" w:sz="4" w:space="0" w:color="auto"/>
            </w:tcBorders>
            <w:noWrap/>
            <w:vAlign w:val="bottom"/>
            <w:hideMark/>
          </w:tcPr>
          <w:p w14:paraId="77B3A5CB" w14:textId="77777777" w:rsidR="00C15726" w:rsidRDefault="00C15726">
            <w:pPr>
              <w:spacing w:line="276" w:lineRule="auto"/>
              <w:jc w:val="right"/>
              <w:rPr>
                <w:rFonts w:ascii="Calibri" w:hAnsi="Calibri" w:cs="Calibri"/>
                <w:color w:val="000000"/>
                <w:sz w:val="22"/>
                <w:szCs w:val="22"/>
                <w:lang w:val="es-CO" w:eastAsia="es-CO"/>
              </w:rPr>
            </w:pPr>
            <w:r>
              <w:rPr>
                <w:rFonts w:ascii="Calibri" w:hAnsi="Calibri" w:cs="Calibri"/>
                <w:color w:val="000000"/>
                <w:sz w:val="22"/>
                <w:szCs w:val="22"/>
                <w:lang w:val="es-CO" w:eastAsia="es-CO"/>
              </w:rPr>
              <w:t>40</w:t>
            </w:r>
          </w:p>
        </w:tc>
        <w:tc>
          <w:tcPr>
            <w:tcW w:w="1340" w:type="dxa"/>
            <w:tcBorders>
              <w:top w:val="nil"/>
              <w:left w:val="nil"/>
              <w:bottom w:val="single" w:sz="4" w:space="0" w:color="auto"/>
              <w:right w:val="single" w:sz="4" w:space="0" w:color="auto"/>
            </w:tcBorders>
            <w:noWrap/>
            <w:vAlign w:val="bottom"/>
            <w:hideMark/>
          </w:tcPr>
          <w:p w14:paraId="41EC5C80" w14:textId="77777777" w:rsidR="00C15726" w:rsidRDefault="00C15726">
            <w:pPr>
              <w:spacing w:line="276" w:lineRule="auto"/>
              <w:jc w:val="right"/>
              <w:rPr>
                <w:rFonts w:ascii="Calibri" w:hAnsi="Calibri" w:cs="Calibri"/>
                <w:color w:val="000000"/>
                <w:sz w:val="22"/>
                <w:szCs w:val="22"/>
                <w:lang w:val="es-CO" w:eastAsia="es-CO"/>
              </w:rPr>
            </w:pPr>
            <w:r>
              <w:rPr>
                <w:rFonts w:ascii="Calibri" w:hAnsi="Calibri" w:cs="Calibri"/>
                <w:color w:val="000000"/>
                <w:sz w:val="22"/>
                <w:szCs w:val="22"/>
                <w:lang w:val="es-CO" w:eastAsia="es-CO"/>
              </w:rPr>
              <w:t>0,9951</w:t>
            </w:r>
          </w:p>
        </w:tc>
      </w:tr>
    </w:tbl>
    <w:p w14:paraId="1D6CFF48" w14:textId="422CD39A" w:rsidR="00C15726" w:rsidRDefault="00C15726" w:rsidP="00975CEB">
      <w:pPr>
        <w:spacing w:line="276" w:lineRule="auto"/>
        <w:jc w:val="both"/>
        <w:rPr>
          <w:rFonts w:ascii="Garamond" w:hAnsi="Garamond"/>
        </w:rPr>
      </w:pPr>
    </w:p>
    <w:p w14:paraId="4CBEA02C" w14:textId="1712BD4B" w:rsidR="00975CEB" w:rsidRPr="00975CEB" w:rsidRDefault="00975CEB" w:rsidP="00975CEB">
      <w:pPr>
        <w:spacing w:line="276" w:lineRule="auto"/>
        <w:jc w:val="both"/>
        <w:rPr>
          <w:rFonts w:ascii="Garamond" w:hAnsi="Garamond"/>
        </w:rPr>
      </w:pPr>
      <w:r>
        <w:rPr>
          <w:rFonts w:ascii="Garamond" w:hAnsi="Garamond"/>
          <w:b/>
          <w:bCs/>
        </w:rPr>
        <w:t xml:space="preserve">Respuesta: </w:t>
      </w:r>
      <w:r>
        <w:rPr>
          <w:rFonts w:ascii="Garamond" w:hAnsi="Garamond"/>
        </w:rPr>
        <w:t>Hay una probabilidad de 1.57% de conseguir todos los juguetes solo al comprar 6 empaques de cereal, esta probabilidad aumenta a medida que se compran mas empaque de cereal, donde al comprar 8 empaques de cereal, la probabilidad de obtener todos los juguetes es de 11,68%; al comprar 12 empaques, la posibilidad es del 44,14%; al comprar 20 paquetes, la probabilidad es del 85,03% y, por último, si se compran 40 empaques de cereal, la probabilidad que se obtengan toda la colección de juguetes es del 99,51%.</w:t>
      </w:r>
    </w:p>
    <w:p w14:paraId="798A202E" w14:textId="77777777" w:rsidR="00C15726" w:rsidRDefault="00C15726" w:rsidP="00C15726">
      <w:pPr>
        <w:spacing w:line="276" w:lineRule="auto"/>
        <w:jc w:val="both"/>
        <w:rPr>
          <w:rFonts w:ascii="Garamond" w:hAnsi="Garamond"/>
        </w:rPr>
      </w:pPr>
      <w:r>
        <w:rPr>
          <w:rFonts w:ascii="Garamond" w:hAnsi="Garamond"/>
        </w:rPr>
        <w:t xml:space="preserve">b. Muestre su código de programación en </w:t>
      </w:r>
      <w:proofErr w:type="spellStart"/>
      <w:r>
        <w:rPr>
          <w:rFonts w:ascii="Garamond" w:hAnsi="Garamond"/>
        </w:rPr>
        <w:t>EViews</w:t>
      </w:r>
      <w:proofErr w:type="spellEnd"/>
      <w:r>
        <w:rPr>
          <w:rFonts w:ascii="Garamond" w:hAnsi="Garamond"/>
        </w:rPr>
        <w:t>.</w:t>
      </w:r>
    </w:p>
    <w:p w14:paraId="4301794D" w14:textId="77777777" w:rsidR="00C15726" w:rsidRDefault="00C15726" w:rsidP="00C15726">
      <w:pPr>
        <w:spacing w:line="276" w:lineRule="auto"/>
        <w:jc w:val="both"/>
        <w:rPr>
          <w:rFonts w:ascii="Garamond" w:hAnsi="Garamond"/>
        </w:rPr>
      </w:pPr>
    </w:p>
    <w:p w14:paraId="2A974ABA" w14:textId="77777777" w:rsidR="00C15726" w:rsidRDefault="00C15726" w:rsidP="00C15726">
      <w:pPr>
        <w:tabs>
          <w:tab w:val="left" w:pos="0"/>
          <w:tab w:val="left" w:pos="240"/>
          <w:tab w:val="left" w:pos="480"/>
          <w:tab w:val="left" w:pos="720"/>
          <w:tab w:val="left" w:pos="960"/>
          <w:tab w:val="left" w:pos="1200"/>
          <w:tab w:val="left" w:pos="1440"/>
          <w:tab w:val="left" w:pos="1680"/>
          <w:tab w:val="left" w:pos="1920"/>
          <w:tab w:val="left" w:pos="2160"/>
          <w:tab w:val="left" w:pos="2400"/>
          <w:tab w:val="left" w:pos="2640"/>
          <w:tab w:val="left" w:pos="2880"/>
          <w:tab w:val="left" w:pos="3120"/>
          <w:tab w:val="left" w:pos="3360"/>
          <w:tab w:val="left" w:pos="3600"/>
          <w:tab w:val="left" w:pos="3840"/>
          <w:tab w:val="left" w:pos="4080"/>
          <w:tab w:val="left" w:pos="4320"/>
          <w:tab w:val="left" w:pos="4560"/>
          <w:tab w:val="left" w:pos="4800"/>
          <w:tab w:val="left" w:pos="5040"/>
          <w:tab w:val="left" w:pos="5280"/>
          <w:tab w:val="left" w:pos="5520"/>
          <w:tab w:val="left" w:pos="5760"/>
          <w:tab w:val="left" w:pos="6000"/>
          <w:tab w:val="left" w:pos="6240"/>
          <w:tab w:val="left" w:pos="6480"/>
          <w:tab w:val="left" w:pos="6720"/>
          <w:tab w:val="left" w:pos="6960"/>
          <w:tab w:val="left" w:pos="7200"/>
          <w:tab w:val="left" w:pos="7440"/>
        </w:tabs>
        <w:autoSpaceDE w:val="0"/>
        <w:autoSpaceDN w:val="0"/>
        <w:adjustRightInd w:val="0"/>
        <w:rPr>
          <w:rFonts w:ascii="Arial" w:eastAsiaTheme="minorHAnsi" w:hAnsi="Arial" w:cs="Arial"/>
          <w:sz w:val="18"/>
          <w:szCs w:val="18"/>
          <w:lang w:val="es-CO" w:eastAsia="en-US"/>
        </w:rPr>
      </w:pPr>
      <w:proofErr w:type="gramStart"/>
      <w:r>
        <w:rPr>
          <w:rFonts w:ascii="Arial" w:eastAsiaTheme="minorHAnsi" w:hAnsi="Arial" w:cs="Arial"/>
          <w:sz w:val="18"/>
          <w:szCs w:val="18"/>
          <w:lang w:val="es-CO" w:eastAsia="en-US"/>
        </w:rPr>
        <w:t>vector(</w:t>
      </w:r>
      <w:proofErr w:type="gramEnd"/>
      <w:r>
        <w:rPr>
          <w:rFonts w:ascii="Arial" w:eastAsiaTheme="minorHAnsi" w:hAnsi="Arial" w:cs="Arial"/>
          <w:sz w:val="18"/>
          <w:szCs w:val="18"/>
          <w:lang w:val="es-CO" w:eastAsia="en-US"/>
        </w:rPr>
        <w:t>40)juguete</w:t>
      </w:r>
    </w:p>
    <w:p w14:paraId="091A8D8D" w14:textId="77777777" w:rsidR="00C15726" w:rsidRDefault="00C15726" w:rsidP="00C15726">
      <w:pPr>
        <w:tabs>
          <w:tab w:val="left" w:pos="0"/>
          <w:tab w:val="left" w:pos="240"/>
          <w:tab w:val="left" w:pos="480"/>
          <w:tab w:val="left" w:pos="720"/>
          <w:tab w:val="left" w:pos="960"/>
          <w:tab w:val="left" w:pos="1200"/>
          <w:tab w:val="left" w:pos="1440"/>
          <w:tab w:val="left" w:pos="1680"/>
          <w:tab w:val="left" w:pos="1920"/>
          <w:tab w:val="left" w:pos="2160"/>
          <w:tab w:val="left" w:pos="2400"/>
          <w:tab w:val="left" w:pos="2640"/>
          <w:tab w:val="left" w:pos="2880"/>
          <w:tab w:val="left" w:pos="3120"/>
          <w:tab w:val="left" w:pos="3360"/>
          <w:tab w:val="left" w:pos="3600"/>
          <w:tab w:val="left" w:pos="3840"/>
          <w:tab w:val="left" w:pos="4080"/>
          <w:tab w:val="left" w:pos="4320"/>
          <w:tab w:val="left" w:pos="4560"/>
          <w:tab w:val="left" w:pos="4800"/>
          <w:tab w:val="left" w:pos="5040"/>
          <w:tab w:val="left" w:pos="5280"/>
          <w:tab w:val="left" w:pos="5520"/>
          <w:tab w:val="left" w:pos="5760"/>
          <w:tab w:val="left" w:pos="6000"/>
          <w:tab w:val="left" w:pos="6240"/>
          <w:tab w:val="left" w:pos="6480"/>
          <w:tab w:val="left" w:pos="6720"/>
          <w:tab w:val="left" w:pos="6960"/>
          <w:tab w:val="left" w:pos="7200"/>
          <w:tab w:val="left" w:pos="7440"/>
        </w:tabs>
        <w:autoSpaceDE w:val="0"/>
        <w:autoSpaceDN w:val="0"/>
        <w:adjustRightInd w:val="0"/>
        <w:rPr>
          <w:rFonts w:ascii="Arial" w:eastAsiaTheme="minorHAnsi" w:hAnsi="Arial" w:cs="Arial"/>
          <w:sz w:val="18"/>
          <w:szCs w:val="18"/>
          <w:lang w:val="es-CO" w:eastAsia="en-US"/>
        </w:rPr>
      </w:pPr>
      <w:proofErr w:type="gramStart"/>
      <w:r>
        <w:rPr>
          <w:rFonts w:ascii="Arial" w:eastAsiaTheme="minorHAnsi" w:hAnsi="Arial" w:cs="Arial"/>
          <w:sz w:val="18"/>
          <w:szCs w:val="18"/>
          <w:lang w:val="es-CO" w:eastAsia="en-US"/>
        </w:rPr>
        <w:t>vector(</w:t>
      </w:r>
      <w:proofErr w:type="gramEnd"/>
      <w:r>
        <w:rPr>
          <w:rFonts w:ascii="Arial" w:eastAsiaTheme="minorHAnsi" w:hAnsi="Arial" w:cs="Arial"/>
          <w:sz w:val="18"/>
          <w:szCs w:val="18"/>
          <w:lang w:val="es-CO" w:eastAsia="en-US"/>
        </w:rPr>
        <w:t>10000)</w:t>
      </w:r>
      <w:proofErr w:type="spellStart"/>
      <w:r>
        <w:rPr>
          <w:rFonts w:ascii="Arial" w:eastAsiaTheme="minorHAnsi" w:hAnsi="Arial" w:cs="Arial"/>
          <w:sz w:val="18"/>
          <w:szCs w:val="18"/>
          <w:lang w:val="es-CO" w:eastAsia="en-US"/>
        </w:rPr>
        <w:t>montecarlo</w:t>
      </w:r>
      <w:proofErr w:type="spellEnd"/>
    </w:p>
    <w:p w14:paraId="5AB514BE" w14:textId="77777777" w:rsidR="00C15726" w:rsidRDefault="00C15726" w:rsidP="00C15726">
      <w:pPr>
        <w:tabs>
          <w:tab w:val="left" w:pos="0"/>
          <w:tab w:val="left" w:pos="240"/>
          <w:tab w:val="left" w:pos="480"/>
          <w:tab w:val="left" w:pos="720"/>
          <w:tab w:val="left" w:pos="960"/>
          <w:tab w:val="left" w:pos="1200"/>
          <w:tab w:val="left" w:pos="1440"/>
          <w:tab w:val="left" w:pos="1680"/>
          <w:tab w:val="left" w:pos="1920"/>
          <w:tab w:val="left" w:pos="2160"/>
          <w:tab w:val="left" w:pos="2400"/>
          <w:tab w:val="left" w:pos="2640"/>
          <w:tab w:val="left" w:pos="2880"/>
          <w:tab w:val="left" w:pos="3120"/>
          <w:tab w:val="left" w:pos="3360"/>
          <w:tab w:val="left" w:pos="3600"/>
          <w:tab w:val="left" w:pos="3840"/>
          <w:tab w:val="left" w:pos="4080"/>
          <w:tab w:val="left" w:pos="4320"/>
          <w:tab w:val="left" w:pos="4560"/>
          <w:tab w:val="left" w:pos="4800"/>
          <w:tab w:val="left" w:pos="5040"/>
          <w:tab w:val="left" w:pos="5280"/>
          <w:tab w:val="left" w:pos="5520"/>
          <w:tab w:val="left" w:pos="5760"/>
          <w:tab w:val="left" w:pos="6000"/>
          <w:tab w:val="left" w:pos="6240"/>
          <w:tab w:val="left" w:pos="6480"/>
          <w:tab w:val="left" w:pos="6720"/>
          <w:tab w:val="left" w:pos="6960"/>
          <w:tab w:val="left" w:pos="7200"/>
          <w:tab w:val="left" w:pos="7440"/>
        </w:tabs>
        <w:autoSpaceDE w:val="0"/>
        <w:autoSpaceDN w:val="0"/>
        <w:adjustRightInd w:val="0"/>
        <w:rPr>
          <w:rFonts w:ascii="Arial" w:eastAsiaTheme="minorHAnsi" w:hAnsi="Arial" w:cs="Arial"/>
          <w:sz w:val="18"/>
          <w:szCs w:val="18"/>
          <w:lang w:val="es-CO" w:eastAsia="en-US"/>
        </w:rPr>
      </w:pPr>
      <w:proofErr w:type="spellStart"/>
      <w:proofErr w:type="gramStart"/>
      <w:r>
        <w:rPr>
          <w:rFonts w:ascii="Arial" w:eastAsiaTheme="minorHAnsi" w:hAnsi="Arial" w:cs="Arial"/>
          <w:color w:val="0000FF"/>
          <w:sz w:val="18"/>
          <w:szCs w:val="18"/>
          <w:lang w:val="es-CO" w:eastAsia="en-US"/>
        </w:rPr>
        <w:t>for</w:t>
      </w:r>
      <w:proofErr w:type="spellEnd"/>
      <w:r>
        <w:rPr>
          <w:rFonts w:ascii="Arial" w:eastAsiaTheme="minorHAnsi" w:hAnsi="Arial" w:cs="Arial"/>
          <w:sz w:val="18"/>
          <w:szCs w:val="18"/>
          <w:lang w:val="es-CO" w:eastAsia="en-US"/>
        </w:rPr>
        <w:t xml:space="preserve"> !k</w:t>
      </w:r>
      <w:proofErr w:type="gramEnd"/>
      <w:r>
        <w:rPr>
          <w:rFonts w:ascii="Arial" w:eastAsiaTheme="minorHAnsi" w:hAnsi="Arial" w:cs="Arial"/>
          <w:sz w:val="18"/>
          <w:szCs w:val="18"/>
          <w:lang w:val="es-CO" w:eastAsia="en-US"/>
        </w:rPr>
        <w:t xml:space="preserve">=1 </w:t>
      </w:r>
      <w:proofErr w:type="spellStart"/>
      <w:r>
        <w:rPr>
          <w:rFonts w:ascii="Arial" w:eastAsiaTheme="minorHAnsi" w:hAnsi="Arial" w:cs="Arial"/>
          <w:color w:val="0000FF"/>
          <w:sz w:val="18"/>
          <w:szCs w:val="18"/>
          <w:lang w:val="es-CO" w:eastAsia="en-US"/>
        </w:rPr>
        <w:t>to</w:t>
      </w:r>
      <w:proofErr w:type="spellEnd"/>
      <w:r>
        <w:rPr>
          <w:rFonts w:ascii="Arial" w:eastAsiaTheme="minorHAnsi" w:hAnsi="Arial" w:cs="Arial"/>
          <w:sz w:val="18"/>
          <w:szCs w:val="18"/>
          <w:lang w:val="es-CO" w:eastAsia="en-US"/>
        </w:rPr>
        <w:t xml:space="preserve"> 10000</w:t>
      </w:r>
      <w:r>
        <w:rPr>
          <w:rFonts w:ascii="Arial" w:eastAsiaTheme="minorHAnsi" w:hAnsi="Arial" w:cs="Arial"/>
          <w:sz w:val="18"/>
          <w:szCs w:val="18"/>
          <w:lang w:val="es-CO" w:eastAsia="en-US"/>
        </w:rPr>
        <w:tab/>
      </w:r>
    </w:p>
    <w:p w14:paraId="6FE9918A" w14:textId="77777777" w:rsidR="00C15726" w:rsidRDefault="00C15726" w:rsidP="00C15726">
      <w:pPr>
        <w:tabs>
          <w:tab w:val="left" w:pos="0"/>
          <w:tab w:val="left" w:pos="240"/>
          <w:tab w:val="left" w:pos="480"/>
          <w:tab w:val="left" w:pos="720"/>
          <w:tab w:val="left" w:pos="960"/>
          <w:tab w:val="left" w:pos="1200"/>
          <w:tab w:val="left" w:pos="1440"/>
          <w:tab w:val="left" w:pos="1680"/>
          <w:tab w:val="left" w:pos="1920"/>
          <w:tab w:val="left" w:pos="2160"/>
          <w:tab w:val="left" w:pos="2400"/>
          <w:tab w:val="left" w:pos="2640"/>
          <w:tab w:val="left" w:pos="2880"/>
          <w:tab w:val="left" w:pos="3120"/>
          <w:tab w:val="left" w:pos="3360"/>
          <w:tab w:val="left" w:pos="3600"/>
          <w:tab w:val="left" w:pos="3840"/>
          <w:tab w:val="left" w:pos="4080"/>
          <w:tab w:val="left" w:pos="4320"/>
          <w:tab w:val="left" w:pos="4560"/>
          <w:tab w:val="left" w:pos="4800"/>
          <w:tab w:val="left" w:pos="5040"/>
          <w:tab w:val="left" w:pos="5280"/>
          <w:tab w:val="left" w:pos="5520"/>
          <w:tab w:val="left" w:pos="5760"/>
          <w:tab w:val="left" w:pos="6000"/>
          <w:tab w:val="left" w:pos="6240"/>
          <w:tab w:val="left" w:pos="6480"/>
          <w:tab w:val="left" w:pos="6720"/>
          <w:tab w:val="left" w:pos="6960"/>
          <w:tab w:val="left" w:pos="7200"/>
          <w:tab w:val="left" w:pos="7440"/>
        </w:tabs>
        <w:autoSpaceDE w:val="0"/>
        <w:autoSpaceDN w:val="0"/>
        <w:adjustRightInd w:val="0"/>
        <w:rPr>
          <w:rFonts w:ascii="Arial" w:eastAsiaTheme="minorHAnsi" w:hAnsi="Arial" w:cs="Arial"/>
          <w:sz w:val="18"/>
          <w:szCs w:val="18"/>
          <w:lang w:val="en-US" w:eastAsia="en-US"/>
        </w:rPr>
      </w:pPr>
      <w:r>
        <w:rPr>
          <w:rFonts w:ascii="Arial" w:eastAsiaTheme="minorHAnsi" w:hAnsi="Arial" w:cs="Arial"/>
          <w:sz w:val="18"/>
          <w:szCs w:val="18"/>
          <w:lang w:val="es-CO" w:eastAsia="en-US"/>
        </w:rPr>
        <w:tab/>
      </w:r>
      <w:proofErr w:type="gramStart"/>
      <w:r>
        <w:rPr>
          <w:rFonts w:ascii="Arial" w:eastAsiaTheme="minorHAnsi" w:hAnsi="Arial" w:cs="Arial"/>
          <w:color w:val="0000FF"/>
          <w:sz w:val="18"/>
          <w:szCs w:val="18"/>
          <w:lang w:val="en-US" w:eastAsia="en-US"/>
        </w:rPr>
        <w:t>for</w:t>
      </w:r>
      <w:r>
        <w:rPr>
          <w:rFonts w:ascii="Arial" w:eastAsiaTheme="minorHAnsi" w:hAnsi="Arial" w:cs="Arial"/>
          <w:sz w:val="18"/>
          <w:szCs w:val="18"/>
          <w:lang w:val="en-US" w:eastAsia="en-US"/>
        </w:rPr>
        <w:t xml:space="preserve"> !j</w:t>
      </w:r>
      <w:proofErr w:type="gramEnd"/>
      <w:r>
        <w:rPr>
          <w:rFonts w:ascii="Arial" w:eastAsiaTheme="minorHAnsi" w:hAnsi="Arial" w:cs="Arial"/>
          <w:sz w:val="18"/>
          <w:szCs w:val="18"/>
          <w:lang w:val="en-US" w:eastAsia="en-US"/>
        </w:rPr>
        <w:t xml:space="preserve">=1 </w:t>
      </w:r>
      <w:r>
        <w:rPr>
          <w:rFonts w:ascii="Arial" w:eastAsiaTheme="minorHAnsi" w:hAnsi="Arial" w:cs="Arial"/>
          <w:color w:val="0000FF"/>
          <w:sz w:val="18"/>
          <w:szCs w:val="18"/>
          <w:lang w:val="en-US" w:eastAsia="en-US"/>
        </w:rPr>
        <w:t>to</w:t>
      </w:r>
      <w:r>
        <w:rPr>
          <w:rFonts w:ascii="Arial" w:eastAsiaTheme="minorHAnsi" w:hAnsi="Arial" w:cs="Arial"/>
          <w:sz w:val="18"/>
          <w:szCs w:val="18"/>
          <w:lang w:val="en-US" w:eastAsia="en-US"/>
        </w:rPr>
        <w:t xml:space="preserve"> 40</w:t>
      </w:r>
    </w:p>
    <w:p w14:paraId="6E815723" w14:textId="77777777" w:rsidR="00C15726" w:rsidRDefault="00C15726" w:rsidP="00C15726">
      <w:pPr>
        <w:tabs>
          <w:tab w:val="left" w:pos="0"/>
          <w:tab w:val="left" w:pos="240"/>
          <w:tab w:val="left" w:pos="480"/>
          <w:tab w:val="left" w:pos="720"/>
          <w:tab w:val="left" w:pos="960"/>
          <w:tab w:val="left" w:pos="1200"/>
          <w:tab w:val="left" w:pos="1440"/>
          <w:tab w:val="left" w:pos="1680"/>
          <w:tab w:val="left" w:pos="1920"/>
          <w:tab w:val="left" w:pos="2160"/>
          <w:tab w:val="left" w:pos="2400"/>
          <w:tab w:val="left" w:pos="2640"/>
          <w:tab w:val="left" w:pos="2880"/>
          <w:tab w:val="left" w:pos="3120"/>
          <w:tab w:val="left" w:pos="3360"/>
          <w:tab w:val="left" w:pos="3600"/>
          <w:tab w:val="left" w:pos="3840"/>
          <w:tab w:val="left" w:pos="4080"/>
          <w:tab w:val="left" w:pos="4320"/>
          <w:tab w:val="left" w:pos="4560"/>
          <w:tab w:val="left" w:pos="4800"/>
          <w:tab w:val="left" w:pos="5040"/>
          <w:tab w:val="left" w:pos="5280"/>
          <w:tab w:val="left" w:pos="5520"/>
          <w:tab w:val="left" w:pos="5760"/>
          <w:tab w:val="left" w:pos="6000"/>
          <w:tab w:val="left" w:pos="6240"/>
          <w:tab w:val="left" w:pos="6480"/>
          <w:tab w:val="left" w:pos="6720"/>
          <w:tab w:val="left" w:pos="6960"/>
          <w:tab w:val="left" w:pos="7200"/>
          <w:tab w:val="left" w:pos="7440"/>
        </w:tabs>
        <w:autoSpaceDE w:val="0"/>
        <w:autoSpaceDN w:val="0"/>
        <w:adjustRightInd w:val="0"/>
        <w:rPr>
          <w:rFonts w:ascii="Arial" w:eastAsiaTheme="minorHAnsi" w:hAnsi="Arial" w:cs="Arial"/>
          <w:sz w:val="18"/>
          <w:szCs w:val="18"/>
          <w:lang w:val="en-US" w:eastAsia="en-US"/>
        </w:rPr>
      </w:pPr>
      <w:r>
        <w:rPr>
          <w:rFonts w:ascii="Arial" w:eastAsiaTheme="minorHAnsi" w:hAnsi="Arial" w:cs="Arial"/>
          <w:sz w:val="18"/>
          <w:szCs w:val="18"/>
          <w:lang w:val="en-US" w:eastAsia="en-US"/>
        </w:rPr>
        <w:tab/>
      </w:r>
      <w:r>
        <w:rPr>
          <w:rFonts w:ascii="Arial" w:eastAsiaTheme="minorHAnsi" w:hAnsi="Arial" w:cs="Arial"/>
          <w:sz w:val="18"/>
          <w:szCs w:val="18"/>
          <w:lang w:val="en-US" w:eastAsia="en-US"/>
        </w:rPr>
        <w:tab/>
      </w:r>
      <w:proofErr w:type="spellStart"/>
      <w:r>
        <w:rPr>
          <w:rFonts w:ascii="Arial" w:eastAsiaTheme="minorHAnsi" w:hAnsi="Arial" w:cs="Arial"/>
          <w:sz w:val="18"/>
          <w:szCs w:val="18"/>
          <w:lang w:val="en-US" w:eastAsia="en-US"/>
        </w:rPr>
        <w:t>juguete</w:t>
      </w:r>
      <w:proofErr w:type="spellEnd"/>
      <w:proofErr w:type="gramStart"/>
      <w:r>
        <w:rPr>
          <w:rFonts w:ascii="Arial" w:eastAsiaTheme="minorHAnsi" w:hAnsi="Arial" w:cs="Arial"/>
          <w:sz w:val="18"/>
          <w:szCs w:val="18"/>
          <w:lang w:val="en-US" w:eastAsia="en-US"/>
        </w:rPr>
        <w:t>(!j</w:t>
      </w:r>
      <w:proofErr w:type="gramEnd"/>
      <w:r>
        <w:rPr>
          <w:rFonts w:ascii="Arial" w:eastAsiaTheme="minorHAnsi" w:hAnsi="Arial" w:cs="Arial"/>
          <w:sz w:val="18"/>
          <w:szCs w:val="18"/>
          <w:lang w:val="en-US" w:eastAsia="en-US"/>
        </w:rPr>
        <w:t>)=@runif(0,6)</w:t>
      </w:r>
    </w:p>
    <w:p w14:paraId="72F8CB3A" w14:textId="77777777" w:rsidR="00C15726" w:rsidRDefault="00C15726" w:rsidP="00C15726">
      <w:pPr>
        <w:tabs>
          <w:tab w:val="left" w:pos="0"/>
          <w:tab w:val="left" w:pos="240"/>
          <w:tab w:val="left" w:pos="480"/>
          <w:tab w:val="left" w:pos="720"/>
          <w:tab w:val="left" w:pos="960"/>
          <w:tab w:val="left" w:pos="1200"/>
          <w:tab w:val="left" w:pos="1440"/>
          <w:tab w:val="left" w:pos="1680"/>
          <w:tab w:val="left" w:pos="1920"/>
          <w:tab w:val="left" w:pos="2160"/>
          <w:tab w:val="left" w:pos="2400"/>
          <w:tab w:val="left" w:pos="2640"/>
          <w:tab w:val="left" w:pos="2880"/>
          <w:tab w:val="left" w:pos="3120"/>
          <w:tab w:val="left" w:pos="3360"/>
          <w:tab w:val="left" w:pos="3600"/>
          <w:tab w:val="left" w:pos="3840"/>
          <w:tab w:val="left" w:pos="4080"/>
          <w:tab w:val="left" w:pos="4320"/>
          <w:tab w:val="left" w:pos="4560"/>
          <w:tab w:val="left" w:pos="4800"/>
          <w:tab w:val="left" w:pos="5040"/>
          <w:tab w:val="left" w:pos="5280"/>
          <w:tab w:val="left" w:pos="5520"/>
          <w:tab w:val="left" w:pos="5760"/>
          <w:tab w:val="left" w:pos="6000"/>
          <w:tab w:val="left" w:pos="6240"/>
          <w:tab w:val="left" w:pos="6480"/>
          <w:tab w:val="left" w:pos="6720"/>
          <w:tab w:val="left" w:pos="6960"/>
          <w:tab w:val="left" w:pos="7200"/>
          <w:tab w:val="left" w:pos="7440"/>
        </w:tabs>
        <w:autoSpaceDE w:val="0"/>
        <w:autoSpaceDN w:val="0"/>
        <w:adjustRightInd w:val="0"/>
        <w:rPr>
          <w:rFonts w:ascii="Arial" w:eastAsiaTheme="minorHAnsi" w:hAnsi="Arial" w:cs="Arial"/>
          <w:sz w:val="18"/>
          <w:szCs w:val="18"/>
          <w:lang w:val="en-US" w:eastAsia="en-US"/>
        </w:rPr>
      </w:pPr>
      <w:r>
        <w:rPr>
          <w:rFonts w:ascii="Arial" w:eastAsiaTheme="minorHAnsi" w:hAnsi="Arial" w:cs="Arial"/>
          <w:sz w:val="18"/>
          <w:szCs w:val="18"/>
          <w:lang w:val="en-US" w:eastAsia="en-US"/>
        </w:rPr>
        <w:tab/>
      </w:r>
      <w:r>
        <w:rPr>
          <w:rFonts w:ascii="Arial" w:eastAsiaTheme="minorHAnsi" w:hAnsi="Arial" w:cs="Arial"/>
          <w:color w:val="0000FF"/>
          <w:sz w:val="18"/>
          <w:szCs w:val="18"/>
          <w:lang w:val="en-US" w:eastAsia="en-US"/>
        </w:rPr>
        <w:t>next</w:t>
      </w:r>
    </w:p>
    <w:p w14:paraId="4D997777" w14:textId="77777777" w:rsidR="00C15726" w:rsidRDefault="00C15726" w:rsidP="00C15726">
      <w:pPr>
        <w:tabs>
          <w:tab w:val="left" w:pos="0"/>
          <w:tab w:val="left" w:pos="240"/>
          <w:tab w:val="left" w:pos="480"/>
          <w:tab w:val="left" w:pos="720"/>
          <w:tab w:val="left" w:pos="960"/>
          <w:tab w:val="left" w:pos="1200"/>
          <w:tab w:val="left" w:pos="1440"/>
          <w:tab w:val="left" w:pos="1680"/>
          <w:tab w:val="left" w:pos="1920"/>
          <w:tab w:val="left" w:pos="2160"/>
          <w:tab w:val="left" w:pos="2400"/>
          <w:tab w:val="left" w:pos="2640"/>
          <w:tab w:val="left" w:pos="2880"/>
          <w:tab w:val="left" w:pos="3120"/>
          <w:tab w:val="left" w:pos="3360"/>
          <w:tab w:val="left" w:pos="3600"/>
          <w:tab w:val="left" w:pos="3840"/>
          <w:tab w:val="left" w:pos="4080"/>
          <w:tab w:val="left" w:pos="4320"/>
          <w:tab w:val="left" w:pos="4560"/>
          <w:tab w:val="left" w:pos="4800"/>
          <w:tab w:val="left" w:pos="5040"/>
          <w:tab w:val="left" w:pos="5280"/>
          <w:tab w:val="left" w:pos="5520"/>
          <w:tab w:val="left" w:pos="5760"/>
          <w:tab w:val="left" w:pos="6000"/>
          <w:tab w:val="left" w:pos="6240"/>
          <w:tab w:val="left" w:pos="6480"/>
          <w:tab w:val="left" w:pos="6720"/>
          <w:tab w:val="left" w:pos="6960"/>
          <w:tab w:val="left" w:pos="7200"/>
          <w:tab w:val="left" w:pos="7440"/>
        </w:tabs>
        <w:autoSpaceDE w:val="0"/>
        <w:autoSpaceDN w:val="0"/>
        <w:adjustRightInd w:val="0"/>
        <w:rPr>
          <w:rFonts w:ascii="Arial" w:eastAsiaTheme="minorHAnsi" w:hAnsi="Arial" w:cs="Arial"/>
          <w:sz w:val="18"/>
          <w:szCs w:val="18"/>
          <w:lang w:val="en-US" w:eastAsia="en-US"/>
        </w:rPr>
      </w:pPr>
      <w:r>
        <w:rPr>
          <w:rFonts w:ascii="Arial" w:eastAsiaTheme="minorHAnsi" w:hAnsi="Arial" w:cs="Arial"/>
          <w:sz w:val="18"/>
          <w:szCs w:val="18"/>
          <w:lang w:val="en-US" w:eastAsia="en-US"/>
        </w:rPr>
        <w:tab/>
      </w:r>
      <w:proofErr w:type="spellStart"/>
      <w:r>
        <w:rPr>
          <w:rFonts w:ascii="Arial" w:eastAsiaTheme="minorHAnsi" w:hAnsi="Arial" w:cs="Arial"/>
          <w:sz w:val="18"/>
          <w:szCs w:val="18"/>
          <w:lang w:val="en-US" w:eastAsia="en-US"/>
        </w:rPr>
        <w:t>juguete</w:t>
      </w:r>
      <w:proofErr w:type="spellEnd"/>
      <w:r>
        <w:rPr>
          <w:rFonts w:ascii="Arial" w:eastAsiaTheme="minorHAnsi" w:hAnsi="Arial" w:cs="Arial"/>
          <w:sz w:val="18"/>
          <w:szCs w:val="18"/>
          <w:lang w:val="en-US" w:eastAsia="en-US"/>
        </w:rPr>
        <w:t>=@ceiling(juguete)</w:t>
      </w:r>
    </w:p>
    <w:p w14:paraId="1388F2C4" w14:textId="77777777" w:rsidR="00C15726" w:rsidRDefault="00C15726" w:rsidP="00C15726">
      <w:pPr>
        <w:tabs>
          <w:tab w:val="left" w:pos="0"/>
          <w:tab w:val="left" w:pos="240"/>
          <w:tab w:val="left" w:pos="480"/>
          <w:tab w:val="left" w:pos="720"/>
          <w:tab w:val="left" w:pos="960"/>
          <w:tab w:val="left" w:pos="1200"/>
          <w:tab w:val="left" w:pos="1440"/>
          <w:tab w:val="left" w:pos="1680"/>
          <w:tab w:val="left" w:pos="1920"/>
          <w:tab w:val="left" w:pos="2160"/>
          <w:tab w:val="left" w:pos="2400"/>
          <w:tab w:val="left" w:pos="2640"/>
          <w:tab w:val="left" w:pos="2880"/>
          <w:tab w:val="left" w:pos="3120"/>
          <w:tab w:val="left" w:pos="3360"/>
          <w:tab w:val="left" w:pos="3600"/>
          <w:tab w:val="left" w:pos="3840"/>
          <w:tab w:val="left" w:pos="4080"/>
          <w:tab w:val="left" w:pos="4320"/>
          <w:tab w:val="left" w:pos="4560"/>
          <w:tab w:val="left" w:pos="4800"/>
          <w:tab w:val="left" w:pos="5040"/>
          <w:tab w:val="left" w:pos="5280"/>
          <w:tab w:val="left" w:pos="5520"/>
          <w:tab w:val="left" w:pos="5760"/>
          <w:tab w:val="left" w:pos="6000"/>
          <w:tab w:val="left" w:pos="6240"/>
          <w:tab w:val="left" w:pos="6480"/>
          <w:tab w:val="left" w:pos="6720"/>
          <w:tab w:val="left" w:pos="6960"/>
          <w:tab w:val="left" w:pos="7200"/>
          <w:tab w:val="left" w:pos="7440"/>
        </w:tabs>
        <w:autoSpaceDE w:val="0"/>
        <w:autoSpaceDN w:val="0"/>
        <w:adjustRightInd w:val="0"/>
        <w:rPr>
          <w:rFonts w:ascii="Arial" w:eastAsiaTheme="minorHAnsi" w:hAnsi="Arial" w:cs="Arial"/>
          <w:sz w:val="18"/>
          <w:szCs w:val="18"/>
          <w:lang w:val="en-US" w:eastAsia="en-US"/>
        </w:rPr>
      </w:pPr>
      <w:r>
        <w:rPr>
          <w:rFonts w:ascii="Arial" w:eastAsiaTheme="minorHAnsi" w:hAnsi="Arial" w:cs="Arial"/>
          <w:sz w:val="18"/>
          <w:szCs w:val="18"/>
          <w:lang w:val="en-US" w:eastAsia="en-US"/>
        </w:rPr>
        <w:tab/>
        <w:t xml:space="preserve">vector </w:t>
      </w:r>
      <w:proofErr w:type="spellStart"/>
      <w:r>
        <w:rPr>
          <w:rFonts w:ascii="Arial" w:eastAsiaTheme="minorHAnsi" w:hAnsi="Arial" w:cs="Arial"/>
          <w:sz w:val="18"/>
          <w:szCs w:val="18"/>
          <w:lang w:val="en-US" w:eastAsia="en-US"/>
        </w:rPr>
        <w:t>unicos</w:t>
      </w:r>
      <w:proofErr w:type="spellEnd"/>
      <w:r>
        <w:rPr>
          <w:rFonts w:ascii="Arial" w:eastAsiaTheme="minorHAnsi" w:hAnsi="Arial" w:cs="Arial"/>
          <w:sz w:val="18"/>
          <w:szCs w:val="18"/>
          <w:lang w:val="en-US" w:eastAsia="en-US"/>
        </w:rPr>
        <w:t>=@uniquevals(juguete)</w:t>
      </w:r>
    </w:p>
    <w:p w14:paraId="07D5F736" w14:textId="77777777" w:rsidR="00C15726" w:rsidRDefault="00C15726" w:rsidP="00C15726">
      <w:pPr>
        <w:tabs>
          <w:tab w:val="left" w:pos="0"/>
          <w:tab w:val="left" w:pos="240"/>
          <w:tab w:val="left" w:pos="480"/>
          <w:tab w:val="left" w:pos="720"/>
          <w:tab w:val="left" w:pos="960"/>
          <w:tab w:val="left" w:pos="1200"/>
          <w:tab w:val="left" w:pos="1440"/>
          <w:tab w:val="left" w:pos="1680"/>
          <w:tab w:val="left" w:pos="1920"/>
          <w:tab w:val="left" w:pos="2160"/>
          <w:tab w:val="left" w:pos="2400"/>
          <w:tab w:val="left" w:pos="2640"/>
          <w:tab w:val="left" w:pos="2880"/>
          <w:tab w:val="left" w:pos="3120"/>
          <w:tab w:val="left" w:pos="3360"/>
          <w:tab w:val="left" w:pos="3600"/>
          <w:tab w:val="left" w:pos="3840"/>
          <w:tab w:val="left" w:pos="4080"/>
          <w:tab w:val="left" w:pos="4320"/>
          <w:tab w:val="left" w:pos="4560"/>
          <w:tab w:val="left" w:pos="4800"/>
          <w:tab w:val="left" w:pos="5040"/>
          <w:tab w:val="left" w:pos="5280"/>
          <w:tab w:val="left" w:pos="5520"/>
          <w:tab w:val="left" w:pos="5760"/>
          <w:tab w:val="left" w:pos="6000"/>
          <w:tab w:val="left" w:pos="6240"/>
          <w:tab w:val="left" w:pos="6480"/>
          <w:tab w:val="left" w:pos="6720"/>
          <w:tab w:val="left" w:pos="6960"/>
          <w:tab w:val="left" w:pos="7200"/>
          <w:tab w:val="left" w:pos="7440"/>
        </w:tabs>
        <w:autoSpaceDE w:val="0"/>
        <w:autoSpaceDN w:val="0"/>
        <w:adjustRightInd w:val="0"/>
        <w:rPr>
          <w:rFonts w:ascii="Arial" w:eastAsiaTheme="minorHAnsi" w:hAnsi="Arial" w:cs="Arial"/>
          <w:sz w:val="18"/>
          <w:szCs w:val="18"/>
          <w:lang w:val="es-CO" w:eastAsia="en-US"/>
        </w:rPr>
      </w:pPr>
      <w:r>
        <w:rPr>
          <w:rFonts w:ascii="Arial" w:eastAsiaTheme="minorHAnsi" w:hAnsi="Arial" w:cs="Arial"/>
          <w:sz w:val="18"/>
          <w:szCs w:val="18"/>
          <w:lang w:val="en-US" w:eastAsia="en-US"/>
        </w:rPr>
        <w:tab/>
      </w:r>
      <w:proofErr w:type="spellStart"/>
      <w:r>
        <w:rPr>
          <w:rFonts w:ascii="Arial" w:eastAsiaTheme="minorHAnsi" w:hAnsi="Arial" w:cs="Arial"/>
          <w:sz w:val="18"/>
          <w:szCs w:val="18"/>
          <w:lang w:val="es-CO" w:eastAsia="en-US"/>
        </w:rPr>
        <w:t>scalar</w:t>
      </w:r>
      <w:proofErr w:type="spellEnd"/>
      <w:r>
        <w:rPr>
          <w:rFonts w:ascii="Arial" w:eastAsiaTheme="minorHAnsi" w:hAnsi="Arial" w:cs="Arial"/>
          <w:sz w:val="18"/>
          <w:szCs w:val="18"/>
          <w:lang w:val="es-CO" w:eastAsia="en-US"/>
        </w:rPr>
        <w:t xml:space="preserve"> ok=@rows(unicos)</w:t>
      </w:r>
    </w:p>
    <w:p w14:paraId="36799A53" w14:textId="77777777" w:rsidR="00C15726" w:rsidRDefault="00C15726" w:rsidP="00C15726">
      <w:pPr>
        <w:tabs>
          <w:tab w:val="left" w:pos="0"/>
          <w:tab w:val="left" w:pos="240"/>
          <w:tab w:val="left" w:pos="480"/>
          <w:tab w:val="left" w:pos="720"/>
          <w:tab w:val="left" w:pos="960"/>
          <w:tab w:val="left" w:pos="1200"/>
          <w:tab w:val="left" w:pos="1440"/>
          <w:tab w:val="left" w:pos="1680"/>
          <w:tab w:val="left" w:pos="1920"/>
          <w:tab w:val="left" w:pos="2160"/>
          <w:tab w:val="left" w:pos="2400"/>
          <w:tab w:val="left" w:pos="2640"/>
          <w:tab w:val="left" w:pos="2880"/>
          <w:tab w:val="left" w:pos="3120"/>
          <w:tab w:val="left" w:pos="3360"/>
          <w:tab w:val="left" w:pos="3600"/>
          <w:tab w:val="left" w:pos="3840"/>
          <w:tab w:val="left" w:pos="4080"/>
          <w:tab w:val="left" w:pos="4320"/>
          <w:tab w:val="left" w:pos="4560"/>
          <w:tab w:val="left" w:pos="4800"/>
          <w:tab w:val="left" w:pos="5040"/>
          <w:tab w:val="left" w:pos="5280"/>
          <w:tab w:val="left" w:pos="5520"/>
          <w:tab w:val="left" w:pos="5760"/>
          <w:tab w:val="left" w:pos="6000"/>
          <w:tab w:val="left" w:pos="6240"/>
          <w:tab w:val="left" w:pos="6480"/>
          <w:tab w:val="left" w:pos="6720"/>
          <w:tab w:val="left" w:pos="6960"/>
          <w:tab w:val="left" w:pos="7200"/>
          <w:tab w:val="left" w:pos="7440"/>
        </w:tabs>
        <w:autoSpaceDE w:val="0"/>
        <w:autoSpaceDN w:val="0"/>
        <w:adjustRightInd w:val="0"/>
        <w:rPr>
          <w:rFonts w:ascii="Arial" w:eastAsiaTheme="minorHAnsi" w:hAnsi="Arial" w:cs="Arial"/>
          <w:sz w:val="18"/>
          <w:szCs w:val="18"/>
          <w:lang w:val="es-CO" w:eastAsia="en-US"/>
        </w:rPr>
      </w:pPr>
      <w:r>
        <w:rPr>
          <w:rFonts w:ascii="Arial" w:eastAsiaTheme="minorHAnsi" w:hAnsi="Arial" w:cs="Arial"/>
          <w:sz w:val="18"/>
          <w:szCs w:val="18"/>
          <w:lang w:val="es-CO" w:eastAsia="en-US"/>
        </w:rPr>
        <w:tab/>
      </w:r>
      <w:proofErr w:type="spellStart"/>
      <w:r>
        <w:rPr>
          <w:rFonts w:ascii="Arial" w:eastAsiaTheme="minorHAnsi" w:hAnsi="Arial" w:cs="Arial"/>
          <w:sz w:val="18"/>
          <w:szCs w:val="18"/>
          <w:lang w:val="es-CO" w:eastAsia="en-US"/>
        </w:rPr>
        <w:t>montecarlo</w:t>
      </w:r>
      <w:proofErr w:type="spellEnd"/>
      <w:proofErr w:type="gramStart"/>
      <w:r>
        <w:rPr>
          <w:rFonts w:ascii="Arial" w:eastAsiaTheme="minorHAnsi" w:hAnsi="Arial" w:cs="Arial"/>
          <w:sz w:val="18"/>
          <w:szCs w:val="18"/>
          <w:lang w:val="es-CO" w:eastAsia="en-US"/>
        </w:rPr>
        <w:t>(!k</w:t>
      </w:r>
      <w:proofErr w:type="gramEnd"/>
      <w:r>
        <w:rPr>
          <w:rFonts w:ascii="Arial" w:eastAsiaTheme="minorHAnsi" w:hAnsi="Arial" w:cs="Arial"/>
          <w:sz w:val="18"/>
          <w:szCs w:val="18"/>
          <w:lang w:val="es-CO" w:eastAsia="en-US"/>
        </w:rPr>
        <w:t>)=@recode(ok&gt;=6,1,0)</w:t>
      </w:r>
    </w:p>
    <w:p w14:paraId="72223578" w14:textId="77777777" w:rsidR="00C15726" w:rsidRDefault="00C15726" w:rsidP="00C15726">
      <w:pPr>
        <w:tabs>
          <w:tab w:val="left" w:pos="0"/>
          <w:tab w:val="left" w:pos="240"/>
          <w:tab w:val="left" w:pos="480"/>
          <w:tab w:val="left" w:pos="720"/>
          <w:tab w:val="left" w:pos="960"/>
          <w:tab w:val="left" w:pos="1200"/>
          <w:tab w:val="left" w:pos="1440"/>
          <w:tab w:val="left" w:pos="1680"/>
          <w:tab w:val="left" w:pos="1920"/>
          <w:tab w:val="left" w:pos="2160"/>
          <w:tab w:val="left" w:pos="2400"/>
          <w:tab w:val="left" w:pos="2640"/>
          <w:tab w:val="left" w:pos="2880"/>
          <w:tab w:val="left" w:pos="3120"/>
          <w:tab w:val="left" w:pos="3360"/>
          <w:tab w:val="left" w:pos="3600"/>
          <w:tab w:val="left" w:pos="3840"/>
          <w:tab w:val="left" w:pos="4080"/>
          <w:tab w:val="left" w:pos="4320"/>
          <w:tab w:val="left" w:pos="4560"/>
          <w:tab w:val="left" w:pos="4800"/>
          <w:tab w:val="left" w:pos="5040"/>
          <w:tab w:val="left" w:pos="5280"/>
          <w:tab w:val="left" w:pos="5520"/>
          <w:tab w:val="left" w:pos="5760"/>
          <w:tab w:val="left" w:pos="6000"/>
          <w:tab w:val="left" w:pos="6240"/>
          <w:tab w:val="left" w:pos="6480"/>
          <w:tab w:val="left" w:pos="6720"/>
          <w:tab w:val="left" w:pos="6960"/>
          <w:tab w:val="left" w:pos="7200"/>
          <w:tab w:val="left" w:pos="7440"/>
        </w:tabs>
        <w:autoSpaceDE w:val="0"/>
        <w:autoSpaceDN w:val="0"/>
        <w:adjustRightInd w:val="0"/>
        <w:rPr>
          <w:rFonts w:ascii="Arial" w:eastAsiaTheme="minorHAnsi" w:hAnsi="Arial" w:cs="Arial"/>
          <w:sz w:val="18"/>
          <w:szCs w:val="18"/>
          <w:lang w:val="es-CO" w:eastAsia="en-US"/>
        </w:rPr>
      </w:pPr>
    </w:p>
    <w:p w14:paraId="256A3C33" w14:textId="77777777" w:rsidR="00C15726" w:rsidRPr="00A73000" w:rsidRDefault="00C15726" w:rsidP="00C15726">
      <w:pPr>
        <w:tabs>
          <w:tab w:val="left" w:pos="0"/>
          <w:tab w:val="left" w:pos="240"/>
          <w:tab w:val="left" w:pos="480"/>
          <w:tab w:val="left" w:pos="720"/>
          <w:tab w:val="left" w:pos="960"/>
          <w:tab w:val="left" w:pos="1200"/>
          <w:tab w:val="left" w:pos="1440"/>
          <w:tab w:val="left" w:pos="1680"/>
          <w:tab w:val="left" w:pos="1920"/>
          <w:tab w:val="left" w:pos="2160"/>
          <w:tab w:val="left" w:pos="2400"/>
          <w:tab w:val="left" w:pos="2640"/>
          <w:tab w:val="left" w:pos="2880"/>
          <w:tab w:val="left" w:pos="3120"/>
          <w:tab w:val="left" w:pos="3360"/>
          <w:tab w:val="left" w:pos="3600"/>
          <w:tab w:val="left" w:pos="3840"/>
          <w:tab w:val="left" w:pos="4080"/>
          <w:tab w:val="left" w:pos="4320"/>
          <w:tab w:val="left" w:pos="4560"/>
          <w:tab w:val="left" w:pos="4800"/>
          <w:tab w:val="left" w:pos="5040"/>
          <w:tab w:val="left" w:pos="5280"/>
          <w:tab w:val="left" w:pos="5520"/>
          <w:tab w:val="left" w:pos="5760"/>
          <w:tab w:val="left" w:pos="6000"/>
          <w:tab w:val="left" w:pos="6240"/>
          <w:tab w:val="left" w:pos="6480"/>
          <w:tab w:val="left" w:pos="6720"/>
          <w:tab w:val="left" w:pos="6960"/>
          <w:tab w:val="left" w:pos="7200"/>
          <w:tab w:val="left" w:pos="7440"/>
        </w:tabs>
        <w:autoSpaceDE w:val="0"/>
        <w:autoSpaceDN w:val="0"/>
        <w:adjustRightInd w:val="0"/>
        <w:rPr>
          <w:rFonts w:ascii="Arial" w:eastAsiaTheme="minorHAnsi" w:hAnsi="Arial" w:cs="Arial"/>
          <w:sz w:val="18"/>
          <w:szCs w:val="18"/>
          <w:lang w:val="es-CO" w:eastAsia="en-US"/>
        </w:rPr>
      </w:pPr>
      <w:proofErr w:type="spellStart"/>
      <w:r w:rsidRPr="00A73000">
        <w:rPr>
          <w:rFonts w:ascii="Arial" w:eastAsiaTheme="minorHAnsi" w:hAnsi="Arial" w:cs="Arial"/>
          <w:color w:val="0000FF"/>
          <w:sz w:val="18"/>
          <w:szCs w:val="18"/>
          <w:lang w:val="es-CO" w:eastAsia="en-US"/>
        </w:rPr>
        <w:t>next</w:t>
      </w:r>
      <w:proofErr w:type="spellEnd"/>
    </w:p>
    <w:p w14:paraId="779430E3" w14:textId="77777777" w:rsidR="00C15726" w:rsidRPr="00A73000" w:rsidRDefault="00C15726" w:rsidP="00C15726">
      <w:pPr>
        <w:tabs>
          <w:tab w:val="left" w:pos="0"/>
          <w:tab w:val="left" w:pos="240"/>
          <w:tab w:val="left" w:pos="480"/>
          <w:tab w:val="left" w:pos="720"/>
          <w:tab w:val="left" w:pos="960"/>
          <w:tab w:val="left" w:pos="1200"/>
          <w:tab w:val="left" w:pos="1440"/>
          <w:tab w:val="left" w:pos="1680"/>
          <w:tab w:val="left" w:pos="1920"/>
          <w:tab w:val="left" w:pos="2160"/>
          <w:tab w:val="left" w:pos="2400"/>
          <w:tab w:val="left" w:pos="2640"/>
          <w:tab w:val="left" w:pos="2880"/>
          <w:tab w:val="left" w:pos="3120"/>
          <w:tab w:val="left" w:pos="3360"/>
          <w:tab w:val="left" w:pos="3600"/>
          <w:tab w:val="left" w:pos="3840"/>
          <w:tab w:val="left" w:pos="4080"/>
          <w:tab w:val="left" w:pos="4320"/>
          <w:tab w:val="left" w:pos="4560"/>
          <w:tab w:val="left" w:pos="4800"/>
          <w:tab w:val="left" w:pos="5040"/>
          <w:tab w:val="left" w:pos="5280"/>
          <w:tab w:val="left" w:pos="5520"/>
          <w:tab w:val="left" w:pos="5760"/>
          <w:tab w:val="left" w:pos="6000"/>
          <w:tab w:val="left" w:pos="6240"/>
          <w:tab w:val="left" w:pos="6480"/>
          <w:tab w:val="left" w:pos="6720"/>
          <w:tab w:val="left" w:pos="6960"/>
          <w:tab w:val="left" w:pos="7200"/>
          <w:tab w:val="left" w:pos="7440"/>
        </w:tabs>
        <w:autoSpaceDE w:val="0"/>
        <w:autoSpaceDN w:val="0"/>
        <w:adjustRightInd w:val="0"/>
        <w:rPr>
          <w:rFonts w:ascii="Arial" w:eastAsiaTheme="minorHAnsi" w:hAnsi="Arial" w:cs="Arial"/>
          <w:sz w:val="18"/>
          <w:szCs w:val="18"/>
          <w:lang w:val="es-CO" w:eastAsia="en-US"/>
        </w:rPr>
      </w:pPr>
      <w:proofErr w:type="spellStart"/>
      <w:r w:rsidRPr="00A73000">
        <w:rPr>
          <w:rFonts w:ascii="Arial" w:eastAsiaTheme="minorHAnsi" w:hAnsi="Arial" w:cs="Arial"/>
          <w:sz w:val="18"/>
          <w:szCs w:val="18"/>
          <w:lang w:val="es-CO" w:eastAsia="en-US"/>
        </w:rPr>
        <w:t>scalar</w:t>
      </w:r>
      <w:proofErr w:type="spellEnd"/>
      <w:r w:rsidRPr="00A73000">
        <w:rPr>
          <w:rFonts w:ascii="Arial" w:eastAsiaTheme="minorHAnsi" w:hAnsi="Arial" w:cs="Arial"/>
          <w:sz w:val="18"/>
          <w:szCs w:val="18"/>
          <w:lang w:val="es-CO" w:eastAsia="en-US"/>
        </w:rPr>
        <w:t xml:space="preserve"> probabilidad=@sum(montecarlo)/10000</w:t>
      </w:r>
    </w:p>
    <w:p w14:paraId="0B2475CB" w14:textId="005863F4" w:rsidR="00C15726" w:rsidRDefault="00C15726" w:rsidP="00C15726">
      <w:pPr>
        <w:spacing w:line="276" w:lineRule="auto"/>
        <w:jc w:val="both"/>
        <w:rPr>
          <w:rFonts w:ascii="Arial" w:eastAsiaTheme="minorHAnsi" w:hAnsi="Arial" w:cs="Arial"/>
          <w:sz w:val="18"/>
          <w:szCs w:val="18"/>
          <w:lang w:val="es-CO" w:eastAsia="en-US"/>
        </w:rPr>
      </w:pPr>
      <w:proofErr w:type="spellStart"/>
      <w:r>
        <w:rPr>
          <w:rFonts w:ascii="Arial" w:eastAsiaTheme="minorHAnsi" w:hAnsi="Arial" w:cs="Arial"/>
          <w:sz w:val="18"/>
          <w:szCs w:val="18"/>
          <w:lang w:val="es-CO" w:eastAsia="en-US"/>
        </w:rPr>
        <w:t>scalar</w:t>
      </w:r>
      <w:proofErr w:type="spellEnd"/>
      <w:r>
        <w:rPr>
          <w:rFonts w:ascii="Arial" w:eastAsiaTheme="minorHAnsi" w:hAnsi="Arial" w:cs="Arial"/>
          <w:sz w:val="18"/>
          <w:szCs w:val="18"/>
          <w:lang w:val="es-CO" w:eastAsia="en-US"/>
        </w:rPr>
        <w:t xml:space="preserve"> suma=@sum(montecarlo)</w:t>
      </w:r>
    </w:p>
    <w:p w14:paraId="59FF368B" w14:textId="77777777" w:rsidR="00A563B5" w:rsidRDefault="00A563B5" w:rsidP="00C15726">
      <w:pPr>
        <w:spacing w:line="276" w:lineRule="auto"/>
        <w:jc w:val="both"/>
        <w:rPr>
          <w:rFonts w:ascii="Garamond" w:hAnsi="Garamond"/>
        </w:rPr>
      </w:pPr>
    </w:p>
    <w:p w14:paraId="35FE859B" w14:textId="77777777" w:rsidR="00A563B5" w:rsidRDefault="00C15726" w:rsidP="00C15726">
      <w:pPr>
        <w:spacing w:line="276" w:lineRule="auto"/>
        <w:jc w:val="both"/>
        <w:rPr>
          <w:rFonts w:ascii="Garamond" w:hAnsi="Garamond"/>
        </w:rPr>
      </w:pPr>
      <w:r w:rsidRPr="00A563B5">
        <w:rPr>
          <w:rFonts w:ascii="Garamond" w:hAnsi="Garamond"/>
          <w:b/>
          <w:bCs/>
        </w:rPr>
        <w:t>4.</w:t>
      </w:r>
      <w:r>
        <w:rPr>
          <w:rFonts w:ascii="Garamond" w:hAnsi="Garamond"/>
        </w:rPr>
        <w:t xml:space="preserve"> </w:t>
      </w:r>
    </w:p>
    <w:p w14:paraId="4E28726D" w14:textId="5A44A110" w:rsidR="00975CEB" w:rsidRDefault="00975CEB" w:rsidP="00C15726">
      <w:pPr>
        <w:spacing w:line="276" w:lineRule="auto"/>
        <w:jc w:val="both"/>
        <w:rPr>
          <w:rFonts w:ascii="Garamond" w:hAnsi="Garamond"/>
        </w:rPr>
      </w:pPr>
      <w:r>
        <w:rPr>
          <w:noProof/>
        </w:rPr>
        <w:drawing>
          <wp:anchor distT="0" distB="0" distL="114300" distR="114300" simplePos="0" relativeHeight="251685888" behindDoc="0" locked="0" layoutInCell="1" allowOverlap="1" wp14:anchorId="7EB9453B" wp14:editId="797B3853">
            <wp:simplePos x="0" y="0"/>
            <wp:positionH relativeFrom="margin">
              <wp:align>center</wp:align>
            </wp:positionH>
            <wp:positionV relativeFrom="paragraph">
              <wp:posOffset>728345</wp:posOffset>
            </wp:positionV>
            <wp:extent cx="3885565" cy="2237105"/>
            <wp:effectExtent l="0" t="0" r="635" b="0"/>
            <wp:wrapTopAndBottom/>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5565" cy="2237105"/>
                    </a:xfrm>
                    <a:prstGeom prst="rect">
                      <a:avLst/>
                    </a:prstGeom>
                    <a:noFill/>
                  </pic:spPr>
                </pic:pic>
              </a:graphicData>
            </a:graphic>
            <wp14:sizeRelH relativeFrom="margin">
              <wp14:pctWidth>0</wp14:pctWidth>
            </wp14:sizeRelH>
            <wp14:sizeRelV relativeFrom="margin">
              <wp14:pctHeight>0</wp14:pctHeight>
            </wp14:sizeRelV>
          </wp:anchor>
        </w:drawing>
      </w:r>
      <w:r w:rsidR="00C15726" w:rsidRPr="00A563B5">
        <w:rPr>
          <w:rFonts w:ascii="Garamond" w:hAnsi="Garamond"/>
          <w:b/>
          <w:bCs/>
        </w:rPr>
        <w:t>a.</w:t>
      </w:r>
      <w:r w:rsidR="00C15726">
        <w:rPr>
          <w:rFonts w:ascii="Garamond" w:hAnsi="Garamond"/>
        </w:rPr>
        <w:t xml:space="preserve"> Para </w:t>
      </w:r>
      <m:oMath>
        <m:r>
          <w:rPr>
            <w:rFonts w:ascii="Cambria Math" w:hAnsi="Cambria Math"/>
          </w:rPr>
          <m:t>t=1,…, 1000</m:t>
        </m:r>
      </m:oMath>
      <w:r w:rsidR="00C15726">
        <w:rPr>
          <w:rFonts w:ascii="Garamond" w:hAnsi="Garamond"/>
        </w:rPr>
        <w:t xml:space="preserve"> genere y grafique contra el tiempo las siguientes series.</w:t>
      </w:r>
    </w:p>
    <w:p w14:paraId="7C23132D" w14:textId="58AC73C2" w:rsidR="00A563B5" w:rsidRDefault="00C72A3A" w:rsidP="00975CEB">
      <w:pPr>
        <w:spacing w:line="276" w:lineRule="auto"/>
        <w:jc w:val="center"/>
        <w:rPr>
          <w:rFonts w:ascii="Garamond" w:hAnsi="Garamond"/>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=20+Cos</m:t>
          </m:r>
          <m:d>
            <m:dPr>
              <m:ctrlPr>
                <w:rPr>
                  <w:rFonts w:ascii="Cambria Math" w:hAnsi="Cambria Math"/>
                  <w:i/>
                </w:rPr>
              </m:ctrlPr>
            </m:dPr>
            <m:e>
              <m:f>
                <m:fPr>
                  <m:ctrlPr>
                    <w:rPr>
                      <w:rFonts w:ascii="Cambria Math" w:hAnsi="Cambria Math"/>
                      <w:i/>
                    </w:rPr>
                  </m:ctrlPr>
                </m:fPr>
                <m:num>
                  <m:r>
                    <w:rPr>
                      <w:rFonts w:ascii="Cambria Math" w:hAnsi="Cambria Math"/>
                    </w:rPr>
                    <m:t>2πt</m:t>
                  </m:r>
                </m:num>
                <m:den>
                  <m:r>
                    <w:rPr>
                      <w:rFonts w:ascii="Cambria Math" w:hAnsi="Cambria Math"/>
                    </w:rPr>
                    <m:t>15</m:t>
                  </m:r>
                </m:den>
              </m:f>
            </m:e>
          </m:d>
          <m:r>
            <w:rPr>
              <w:rFonts w:ascii="Cambria Math" w:hAnsi="Cambria Math"/>
            </w:rPr>
            <m:t>+Cos</m:t>
          </m:r>
          <m:d>
            <m:dPr>
              <m:ctrlPr>
                <w:rPr>
                  <w:rFonts w:ascii="Cambria Math" w:hAnsi="Cambria Math"/>
                  <w:i/>
                </w:rPr>
              </m:ctrlPr>
            </m:dPr>
            <m:e>
              <m:f>
                <m:fPr>
                  <m:ctrlPr>
                    <w:rPr>
                      <w:rFonts w:ascii="Cambria Math" w:hAnsi="Cambria Math"/>
                      <w:i/>
                    </w:rPr>
                  </m:ctrlPr>
                </m:fPr>
                <m:num>
                  <m:r>
                    <w:rPr>
                      <w:rFonts w:ascii="Cambria Math" w:hAnsi="Cambria Math"/>
                    </w:rPr>
                    <m:t>2πt</m:t>
                  </m:r>
                </m:num>
                <m:den>
                  <m:r>
                    <w:rPr>
                      <w:rFonts w:ascii="Cambria Math" w:hAnsi="Cambria Math"/>
                    </w:rPr>
                    <m:t>16</m:t>
                  </m:r>
                </m:den>
              </m:f>
            </m:e>
          </m:d>
          <m:r>
            <w:rPr>
              <w:rFonts w:ascii="Cambria Math" w:hAnsi="Cambria Math"/>
            </w:rPr>
            <m:t xml:space="preserve"> </m:t>
          </m:r>
        </m:oMath>
      </m:oMathPara>
    </w:p>
    <w:p w14:paraId="3BBC64CD" w14:textId="41BCA2DD" w:rsidR="00A563B5" w:rsidRDefault="00C72A3A" w:rsidP="00A563B5">
      <w:pPr>
        <w:spacing w:line="276" w:lineRule="auto"/>
        <w:jc w:val="center"/>
        <w:rPr>
          <w:rFonts w:ascii="Garamond" w:hAnsi="Garamond"/>
        </w:rPr>
      </w:pPr>
      <m:oMathPara>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~nid(0,4)</m:t>
          </m:r>
        </m:oMath>
      </m:oMathPara>
    </w:p>
    <w:p w14:paraId="764325A5" w14:textId="3162F0CB" w:rsidR="00C15726" w:rsidRDefault="00C72A3A" w:rsidP="00C15726">
      <w:pPr>
        <w:spacing w:line="276" w:lineRule="auto"/>
        <w:jc w:val="both"/>
        <w:rPr>
          <w:rFonts w:ascii="Garamond" w:hAnsi="Garamond"/>
        </w:rP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=20+Cos</m:t>
          </m:r>
          <m:d>
            <m:dPr>
              <m:ctrlPr>
                <w:rPr>
                  <w:rFonts w:ascii="Cambria Math" w:hAnsi="Cambria Math"/>
                  <w:i/>
                </w:rPr>
              </m:ctrlPr>
            </m:dPr>
            <m:e>
              <m:f>
                <m:fPr>
                  <m:ctrlPr>
                    <w:rPr>
                      <w:rFonts w:ascii="Cambria Math" w:hAnsi="Cambria Math"/>
                      <w:i/>
                    </w:rPr>
                  </m:ctrlPr>
                </m:fPr>
                <m:num>
                  <m:r>
                    <w:rPr>
                      <w:rFonts w:ascii="Cambria Math" w:hAnsi="Cambria Math"/>
                    </w:rPr>
                    <m:t>2πt</m:t>
                  </m:r>
                </m:num>
                <m:den>
                  <m:r>
                    <w:rPr>
                      <w:rFonts w:ascii="Cambria Math" w:hAnsi="Cambria Math"/>
                    </w:rPr>
                    <m:t>15</m:t>
                  </m:r>
                </m:den>
              </m:f>
            </m:e>
          </m:d>
          <m:r>
            <w:rPr>
              <w:rFonts w:ascii="Cambria Math" w:hAnsi="Cambria Math"/>
            </w:rPr>
            <m:t>+Cos</m:t>
          </m:r>
          <m:d>
            <m:dPr>
              <m:ctrlPr>
                <w:rPr>
                  <w:rFonts w:ascii="Cambria Math" w:hAnsi="Cambria Math"/>
                  <w:i/>
                </w:rPr>
              </m:ctrlPr>
            </m:dPr>
            <m:e>
              <m:f>
                <m:fPr>
                  <m:ctrlPr>
                    <w:rPr>
                      <w:rFonts w:ascii="Cambria Math" w:hAnsi="Cambria Math"/>
                      <w:i/>
                    </w:rPr>
                  </m:ctrlPr>
                </m:fPr>
                <m:num>
                  <m:r>
                    <w:rPr>
                      <w:rFonts w:ascii="Cambria Math" w:hAnsi="Cambria Math"/>
                    </w:rPr>
                    <m:t>2πt</m:t>
                  </m:r>
                </m:num>
                <m:den>
                  <m:r>
                    <w:rPr>
                      <w:rFonts w:ascii="Cambria Math" w:hAnsi="Cambria Math"/>
                    </w:rPr>
                    <m:t>16</m:t>
                  </m:r>
                </m:den>
              </m:f>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oMath>
      </m:oMathPara>
    </w:p>
    <w:p w14:paraId="09082514" w14:textId="4C3CF965" w:rsidR="00C15726" w:rsidRDefault="00A563B5" w:rsidP="00C15726">
      <w:pPr>
        <w:spacing w:line="276" w:lineRule="auto"/>
        <w:jc w:val="both"/>
        <w:rPr>
          <w:rFonts w:ascii="Garamond" w:hAnsi="Garamond"/>
        </w:rPr>
      </w:pPr>
      <w:r>
        <w:rPr>
          <w:noProof/>
        </w:rPr>
        <w:drawing>
          <wp:anchor distT="0" distB="0" distL="114300" distR="114300" simplePos="0" relativeHeight="251670528" behindDoc="0" locked="0" layoutInCell="1" allowOverlap="1" wp14:anchorId="725B077A" wp14:editId="5A387952">
            <wp:simplePos x="0" y="0"/>
            <wp:positionH relativeFrom="margin">
              <wp:align>center</wp:align>
            </wp:positionH>
            <wp:positionV relativeFrom="paragraph">
              <wp:posOffset>2782570</wp:posOffset>
            </wp:positionV>
            <wp:extent cx="4010400" cy="2276227"/>
            <wp:effectExtent l="0" t="0" r="0" b="0"/>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0400" cy="2276227"/>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293AC42A" wp14:editId="52822234">
            <wp:simplePos x="0" y="0"/>
            <wp:positionH relativeFrom="margin">
              <wp:align>center</wp:align>
            </wp:positionH>
            <wp:positionV relativeFrom="paragraph">
              <wp:posOffset>179070</wp:posOffset>
            </wp:positionV>
            <wp:extent cx="4010025" cy="2307590"/>
            <wp:effectExtent l="0" t="0" r="9525" b="0"/>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0025" cy="230759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24A1E857" wp14:editId="35F1F541">
            <wp:simplePos x="0" y="0"/>
            <wp:positionH relativeFrom="margin">
              <wp:align>center</wp:align>
            </wp:positionH>
            <wp:positionV relativeFrom="paragraph">
              <wp:posOffset>-309245</wp:posOffset>
            </wp:positionV>
            <wp:extent cx="4010400" cy="2308246"/>
            <wp:effectExtent l="0" t="0" r="9525" b="0"/>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10400" cy="2308246"/>
                    </a:xfrm>
                    <a:prstGeom prst="rect">
                      <a:avLst/>
                    </a:prstGeom>
                    <a:noFill/>
                  </pic:spPr>
                </pic:pic>
              </a:graphicData>
            </a:graphic>
            <wp14:sizeRelH relativeFrom="margin">
              <wp14:pctWidth>0</wp14:pctWidth>
            </wp14:sizeRelH>
            <wp14:sizeRelV relativeFrom="margin">
              <wp14:pctHeight>0</wp14:pctHeight>
            </wp14:sizeRelV>
          </wp:anchor>
        </w:drawing>
      </w:r>
    </w:p>
    <w:p w14:paraId="188326BE" w14:textId="77777777" w:rsidR="00C15726" w:rsidRDefault="00C72A3A" w:rsidP="00C15726">
      <w:pPr>
        <w:spacing w:line="276" w:lineRule="auto"/>
        <w:jc w:val="both"/>
        <w:rPr>
          <w:rFonts w:ascii="Garamond" w:hAnsi="Garamond"/>
        </w:rPr>
      </w:pPr>
      <m:oMathPara>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=0.1t+</m:t>
          </m:r>
          <m:sSub>
            <m:sSubPr>
              <m:ctrlPr>
                <w:rPr>
                  <w:rFonts w:ascii="Cambria Math" w:hAnsi="Cambria Math"/>
                  <w:i/>
                </w:rPr>
              </m:ctrlPr>
            </m:sSubPr>
            <m:e>
              <m:r>
                <w:rPr>
                  <w:rFonts w:ascii="Cambria Math" w:hAnsi="Cambria Math"/>
                </w:rPr>
                <m:t>e</m:t>
              </m:r>
            </m:e>
            <m:sub>
              <m:r>
                <w:rPr>
                  <w:rFonts w:ascii="Cambria Math" w:hAnsi="Cambria Math"/>
                </w:rPr>
                <m:t>t</m:t>
              </m:r>
            </m:sub>
          </m:sSub>
        </m:oMath>
      </m:oMathPara>
    </w:p>
    <w:p w14:paraId="7A71FC85" w14:textId="54C5C07E" w:rsidR="00C15726" w:rsidRDefault="00C15726" w:rsidP="00C15726">
      <w:pPr>
        <w:spacing w:line="276" w:lineRule="auto"/>
        <w:jc w:val="both"/>
        <w:rPr>
          <w:rFonts w:ascii="Garamond" w:hAnsi="Garamond"/>
        </w:rPr>
      </w:pPr>
    </w:p>
    <w:p w14:paraId="01F16EAF" w14:textId="7E3CF211" w:rsidR="00C15726" w:rsidRDefault="00C15726" w:rsidP="00C15726">
      <w:pPr>
        <w:spacing w:line="276" w:lineRule="auto"/>
        <w:jc w:val="both"/>
        <w:rPr>
          <w:rFonts w:ascii="Garamond" w:hAnsi="Garamond"/>
        </w:rPr>
      </w:pPr>
      <w:r w:rsidRPr="00405BB0">
        <w:rPr>
          <w:rFonts w:ascii="Garamond" w:hAnsi="Garamond"/>
          <w:b/>
          <w:bCs/>
        </w:rPr>
        <w:lastRenderedPageBreak/>
        <w:t>b.</w:t>
      </w:r>
      <w:r>
        <w:rPr>
          <w:rFonts w:ascii="Garamond" w:hAnsi="Garamond"/>
        </w:rPr>
        <w:t xml:space="preserve">  Muestre las estadísticas descriptivas de las series de tiempo y comente sobre ellas.</w:t>
      </w:r>
    </w:p>
    <w:p w14:paraId="262FE680" w14:textId="741BD3CE" w:rsidR="00C15726" w:rsidRPr="006277C0" w:rsidRDefault="00405BB0" w:rsidP="00C15726">
      <w:pPr>
        <w:spacing w:line="276" w:lineRule="auto"/>
        <w:jc w:val="both"/>
        <w:rPr>
          <w:rFonts w:ascii="Garamond" w:hAnsi="Garamond"/>
          <w:b/>
          <w:bCs/>
        </w:rPr>
      </w:pPr>
      <w:r>
        <w:rPr>
          <w:noProof/>
        </w:rPr>
        <w:drawing>
          <wp:anchor distT="0" distB="0" distL="114300" distR="114300" simplePos="0" relativeHeight="251693056" behindDoc="0" locked="0" layoutInCell="1" allowOverlap="1" wp14:anchorId="56D73E65" wp14:editId="1898DD97">
            <wp:simplePos x="0" y="0"/>
            <wp:positionH relativeFrom="margin">
              <wp:align>center</wp:align>
            </wp:positionH>
            <wp:positionV relativeFrom="paragraph">
              <wp:posOffset>199390</wp:posOffset>
            </wp:positionV>
            <wp:extent cx="4130040" cy="2575560"/>
            <wp:effectExtent l="0" t="0" r="3810"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0040" cy="2575560"/>
                    </a:xfrm>
                    <a:prstGeom prst="rect">
                      <a:avLst/>
                    </a:prstGeom>
                    <a:noFill/>
                    <a:ln>
                      <a:noFill/>
                    </a:ln>
                  </pic:spPr>
                </pic:pic>
              </a:graphicData>
            </a:graphic>
          </wp:anchor>
        </w:drawing>
      </w:r>
      <w:r w:rsidR="006277C0" w:rsidRPr="006277C0">
        <w:rPr>
          <w:rFonts w:ascii="Garamond" w:hAnsi="Garamond"/>
          <w:b/>
          <w:bCs/>
        </w:rPr>
        <w:t xml:space="preserve"> </w:t>
      </w:r>
      <w:r w:rsidR="006277C0">
        <w:rPr>
          <w:rFonts w:ascii="Garamond" w:hAnsi="Garamond"/>
          <w:b/>
          <w:bCs/>
        </w:rPr>
        <w:t>Respuesta:</w:t>
      </w:r>
    </w:p>
    <w:p w14:paraId="16AA7573" w14:textId="461E1D94" w:rsidR="00C15726" w:rsidRDefault="00C15726" w:rsidP="00C15726">
      <w:pPr>
        <w:spacing w:line="276" w:lineRule="auto"/>
        <w:jc w:val="center"/>
        <w:rPr>
          <w:rFonts w:ascii="Garamond" w:hAnsi="Garamond"/>
        </w:rPr>
      </w:pPr>
    </w:p>
    <w:p w14:paraId="2468890E" w14:textId="0B4992E0" w:rsidR="00C15726" w:rsidRDefault="00C15726" w:rsidP="00C15726">
      <w:pPr>
        <w:spacing w:line="276" w:lineRule="auto"/>
        <w:jc w:val="both"/>
        <w:rPr>
          <w:rFonts w:ascii="Garamond" w:hAnsi="Garamond"/>
        </w:rPr>
      </w:pPr>
      <w:r>
        <w:rPr>
          <w:rFonts w:ascii="Garamond" w:hAnsi="Garamond"/>
        </w:rPr>
        <w:t>De acuerdo con las estadísticas podemos evidencia</w:t>
      </w:r>
      <w:r w:rsidR="00405BB0">
        <w:rPr>
          <w:rFonts w:ascii="Garamond" w:hAnsi="Garamond"/>
        </w:rPr>
        <w:t>r</w:t>
      </w:r>
      <w:r>
        <w:rPr>
          <w:rFonts w:ascii="Garamond" w:hAnsi="Garamond"/>
        </w:rPr>
        <w:t xml:space="preserve"> que la prueba Jarque-</w:t>
      </w:r>
      <w:proofErr w:type="spellStart"/>
      <w:r>
        <w:rPr>
          <w:rFonts w:ascii="Garamond" w:hAnsi="Garamond"/>
        </w:rPr>
        <w:t>Bera</w:t>
      </w:r>
      <w:proofErr w:type="spellEnd"/>
      <w:r>
        <w:rPr>
          <w:rFonts w:ascii="Garamond" w:hAnsi="Garamond"/>
        </w:rPr>
        <w:t xml:space="preserve"> no rechaza que los errores de las series </w:t>
      </w:r>
      <w:proofErr w:type="spellStart"/>
      <w:r>
        <w:rPr>
          <w:rFonts w:ascii="Garamond" w:hAnsi="Garamond"/>
        </w:rPr>
        <w:t>Yt</w:t>
      </w:r>
      <w:proofErr w:type="spellEnd"/>
      <w:r>
        <w:rPr>
          <w:rFonts w:ascii="Garamond" w:hAnsi="Garamond"/>
        </w:rPr>
        <w:t xml:space="preserve"> y Et se distribuyen normal, </w:t>
      </w:r>
      <w:r w:rsidR="00405BB0">
        <w:rPr>
          <w:rFonts w:ascii="Garamond" w:hAnsi="Garamond"/>
        </w:rPr>
        <w:t>sin embargo, en</w:t>
      </w:r>
      <w:r>
        <w:rPr>
          <w:rFonts w:ascii="Garamond" w:hAnsi="Garamond"/>
        </w:rPr>
        <w:t xml:space="preserve"> las series </w:t>
      </w:r>
      <w:proofErr w:type="spellStart"/>
      <w:r>
        <w:rPr>
          <w:rFonts w:ascii="Garamond" w:hAnsi="Garamond"/>
        </w:rPr>
        <w:t>Zt</w:t>
      </w:r>
      <w:proofErr w:type="spellEnd"/>
      <w:r>
        <w:rPr>
          <w:rFonts w:ascii="Garamond" w:hAnsi="Garamond"/>
        </w:rPr>
        <w:t xml:space="preserve"> y </w:t>
      </w:r>
      <w:proofErr w:type="spellStart"/>
      <w:r>
        <w:rPr>
          <w:rFonts w:ascii="Garamond" w:hAnsi="Garamond"/>
        </w:rPr>
        <w:t>Xt</w:t>
      </w:r>
      <w:proofErr w:type="spellEnd"/>
      <w:r>
        <w:rPr>
          <w:rFonts w:ascii="Garamond" w:hAnsi="Garamond"/>
        </w:rPr>
        <w:t xml:space="preserve"> se rechaza esta hipótesis.</w:t>
      </w:r>
    </w:p>
    <w:p w14:paraId="213E96B8" w14:textId="4A252005" w:rsidR="00C15726" w:rsidRDefault="00975CEB" w:rsidP="00C15726">
      <w:pPr>
        <w:spacing w:line="276" w:lineRule="auto"/>
        <w:jc w:val="both"/>
        <w:rPr>
          <w:rFonts w:ascii="Garamond" w:hAnsi="Garamond"/>
        </w:rPr>
      </w:pPr>
      <w:r>
        <w:rPr>
          <w:rFonts w:ascii="Garamond" w:hAnsi="Garamond"/>
        </w:rPr>
        <w:t xml:space="preserve">Debido a que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Pr>
          <w:rFonts w:ascii="Garamond" w:hAnsi="Garamond"/>
        </w:rPr>
        <w:t xml:space="preserve"> se </w:t>
      </w:r>
      <w:r w:rsidR="00F42015">
        <w:rPr>
          <w:rFonts w:ascii="Garamond" w:hAnsi="Garamond"/>
        </w:rPr>
        <w:t xml:space="preserve">puede definir como ruido blanco, es de esperar a que su media este muy cercana a 0; Al analizar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F42015">
        <w:rPr>
          <w:rFonts w:ascii="Garamond" w:hAnsi="Garamond"/>
        </w:rPr>
        <w:t xml:space="preserve">, se puede observar que su media es aproximadamente 20, esto ocurre ya que este modelo sigue un proceso determinístico donde </w:t>
      </w:r>
      <w:r w:rsidR="00B75E07">
        <w:rPr>
          <w:rFonts w:ascii="Garamond" w:hAnsi="Garamond"/>
        </w:rPr>
        <w:t>las funciones de Cos() siempre generan las mismas fluctuaciones que no afectan a la media de la serie</w:t>
      </w:r>
      <w:r w:rsidR="00F42015">
        <w:rPr>
          <w:rFonts w:ascii="Garamond" w:hAnsi="Garamond"/>
        </w:rPr>
        <w:t>, por otro lado,</w:t>
      </w:r>
      <w:r w:rsidR="00B75E07">
        <w:rPr>
          <w:rFonts w:ascii="Garamond" w:hAnsi="Garamond"/>
        </w:rPr>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00B75E07">
        <w:rPr>
          <w:rFonts w:ascii="Garamond" w:hAnsi="Garamond"/>
        </w:rPr>
        <w:t xml:space="preserve"> tiene el mismo modelo que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B75E07">
        <w:rPr>
          <w:rFonts w:ascii="Garamond" w:hAnsi="Garamond"/>
        </w:rPr>
        <w:t xml:space="preserve"> </w:t>
      </w:r>
      <w:r w:rsidR="007C6A87">
        <w:rPr>
          <w:rFonts w:ascii="Garamond" w:hAnsi="Garamond"/>
        </w:rPr>
        <w:t>más</w:t>
      </w:r>
      <w:r w:rsidR="00B75E07">
        <w:rPr>
          <w:rFonts w:ascii="Garamond" w:hAnsi="Garamond"/>
        </w:rPr>
        <w:t xml:space="preserve"> un término de error, debido a este </w:t>
      </w:r>
      <w:r w:rsidR="007C6A87">
        <w:rPr>
          <w:rFonts w:ascii="Garamond" w:hAnsi="Garamond"/>
        </w:rPr>
        <w:t>término</w:t>
      </w:r>
      <w:r w:rsidR="00B75E07">
        <w:rPr>
          <w:rFonts w:ascii="Garamond" w:hAnsi="Garamond"/>
        </w:rPr>
        <w:t xml:space="preserve"> de error la serie</w:t>
      </w:r>
      <w:r w:rsidR="007C6A87">
        <w:rPr>
          <w:rFonts w:ascii="Garamond" w:hAnsi="Garamond"/>
        </w:rPr>
        <w:t xml:space="preserve"> sigue un proceso estocástico, por esta razón, la media de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007C6A87">
        <w:rPr>
          <w:rFonts w:ascii="Garamond" w:hAnsi="Garamond"/>
        </w:rPr>
        <w:t xml:space="preserve"> es mayor a 20 y tiene mayores fluctuaciones comparado a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7C6A87">
        <w:rPr>
          <w:rFonts w:ascii="Garamond" w:hAnsi="Garamond"/>
        </w:rPr>
        <w:t xml:space="preserve"> (Observar máximos y mínimos de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7C6A87">
        <w:rPr>
          <w:rFonts w:ascii="Garamond" w:hAnsi="Garamond"/>
        </w:rPr>
        <w:t xml:space="preserve"> y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007C6A87">
        <w:rPr>
          <w:rFonts w:ascii="Garamond" w:hAnsi="Garamond"/>
        </w:rPr>
        <w:t xml:space="preserve">); Por último, </w:t>
      </w:r>
      <m:oMath>
        <m:sSub>
          <m:sSubPr>
            <m:ctrlPr>
              <w:rPr>
                <w:rFonts w:ascii="Cambria Math" w:hAnsi="Cambria Math"/>
                <w:i/>
              </w:rPr>
            </m:ctrlPr>
          </m:sSubPr>
          <m:e>
            <m:r>
              <w:rPr>
                <w:rFonts w:ascii="Cambria Math" w:hAnsi="Cambria Math"/>
              </w:rPr>
              <m:t>z</m:t>
            </m:r>
          </m:e>
          <m:sub>
            <m:r>
              <w:rPr>
                <w:rFonts w:ascii="Cambria Math" w:hAnsi="Cambria Math"/>
              </w:rPr>
              <m:t>t</m:t>
            </m:r>
          </m:sub>
        </m:sSub>
      </m:oMath>
      <w:r w:rsidR="007C6A87">
        <w:rPr>
          <w:rFonts w:ascii="Garamond" w:hAnsi="Garamond"/>
        </w:rPr>
        <w:t xml:space="preserve"> es una serie que presenta tendencia por lo que su media varia dependiendo de cuantos datos tiene la serie, en este caso, debido a que su media es de 1000 observaciones la media es 50 que es muy parecido al valor de la mediana.</w:t>
      </w:r>
    </w:p>
    <w:p w14:paraId="0D4A2B59" w14:textId="77777777" w:rsidR="007C6A87" w:rsidRDefault="007C6A87" w:rsidP="00C15726">
      <w:pPr>
        <w:spacing w:line="276" w:lineRule="auto"/>
        <w:jc w:val="both"/>
        <w:rPr>
          <w:rFonts w:ascii="Garamond" w:hAnsi="Garamond"/>
        </w:rPr>
      </w:pPr>
    </w:p>
    <w:p w14:paraId="4333A311" w14:textId="3673ACE0" w:rsidR="00405BB0" w:rsidRDefault="00C15726" w:rsidP="00C15726">
      <w:pPr>
        <w:spacing w:line="276" w:lineRule="auto"/>
        <w:jc w:val="both"/>
        <w:rPr>
          <w:rFonts w:ascii="Garamond" w:hAnsi="Garamond"/>
        </w:rPr>
      </w:pPr>
      <w:r w:rsidRPr="00405BB0">
        <w:rPr>
          <w:rFonts w:ascii="Garamond" w:hAnsi="Garamond"/>
          <w:b/>
          <w:bCs/>
        </w:rPr>
        <w:t>c.</w:t>
      </w:r>
      <w:r>
        <w:rPr>
          <w:rFonts w:ascii="Garamond" w:hAnsi="Garamond"/>
        </w:rPr>
        <w:t xml:space="preserve"> Calcule las funciones de autocorrelación de las series y explique a que se debe el comportamiento de cada una.</w:t>
      </w:r>
    </w:p>
    <w:p w14:paraId="6A997DCB" w14:textId="77777777" w:rsidR="006277C0" w:rsidRPr="006277C0" w:rsidRDefault="006277C0" w:rsidP="006277C0">
      <w:pPr>
        <w:spacing w:line="276" w:lineRule="auto"/>
        <w:jc w:val="both"/>
        <w:rPr>
          <w:rFonts w:ascii="Garamond" w:hAnsi="Garamond"/>
          <w:b/>
          <w:bCs/>
        </w:rPr>
      </w:pPr>
      <w:r w:rsidRPr="006277C0">
        <w:rPr>
          <w:rFonts w:ascii="Garamond" w:hAnsi="Garamond"/>
          <w:b/>
          <w:bCs/>
        </w:rPr>
        <w:t>Respuesta:</w:t>
      </w:r>
    </w:p>
    <w:p w14:paraId="3E3EFE73" w14:textId="193236F9" w:rsidR="00405BB0" w:rsidRPr="006277C0" w:rsidRDefault="00405BB0" w:rsidP="00C15726">
      <w:pPr>
        <w:pStyle w:val="Prrafodelista"/>
        <w:numPr>
          <w:ilvl w:val="0"/>
          <w:numId w:val="6"/>
        </w:numPr>
        <w:spacing w:line="276" w:lineRule="auto"/>
        <w:jc w:val="both"/>
        <w:rPr>
          <w:rFonts w:ascii="Garamond" w:hAnsi="Garamond"/>
        </w:rPr>
      </w:pPr>
      <w:r>
        <w:rPr>
          <w:noProof/>
        </w:rPr>
        <w:lastRenderedPageBreak/>
        <w:drawing>
          <wp:anchor distT="0" distB="0" distL="114300" distR="114300" simplePos="0" relativeHeight="251695104" behindDoc="0" locked="0" layoutInCell="1" allowOverlap="1" wp14:anchorId="6B733A08" wp14:editId="1EAE003C">
            <wp:simplePos x="0" y="0"/>
            <wp:positionH relativeFrom="margin">
              <wp:posOffset>1915795</wp:posOffset>
            </wp:positionH>
            <wp:positionV relativeFrom="paragraph">
              <wp:posOffset>413385</wp:posOffset>
            </wp:positionV>
            <wp:extent cx="1948815" cy="2606040"/>
            <wp:effectExtent l="0" t="0" r="0" b="3810"/>
            <wp:wrapTopAndBottom/>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23" cstate="print">
                      <a:extLst>
                        <a:ext uri="{28A0092B-C50C-407E-A947-70E740481C1C}">
                          <a14:useLocalDpi xmlns:a14="http://schemas.microsoft.com/office/drawing/2010/main" val="0"/>
                        </a:ext>
                      </a:extLst>
                    </a:blip>
                    <a:srcRect t="6767"/>
                    <a:stretch>
                      <a:fillRect/>
                    </a:stretch>
                  </pic:blipFill>
                  <pic:spPr bwMode="auto">
                    <a:xfrm>
                      <a:off x="0" y="0"/>
                      <a:ext cx="1948815" cy="2606040"/>
                    </a:xfrm>
                    <a:prstGeom prst="rect">
                      <a:avLst/>
                    </a:prstGeom>
                    <a:noFill/>
                  </pic:spPr>
                </pic:pic>
              </a:graphicData>
            </a:graphic>
            <wp14:sizeRelH relativeFrom="page">
              <wp14:pctWidth>0</wp14:pctWidth>
            </wp14:sizeRelH>
            <wp14:sizeRelV relativeFrom="page">
              <wp14:pctHeight>0</wp14:pctHeight>
            </wp14:sizeRelV>
          </wp:anchor>
        </w:drawing>
      </w:r>
      <w:r w:rsidRPr="00405BB0">
        <w:rPr>
          <w:rFonts w:ascii="Garamond" w:hAnsi="Garamond"/>
        </w:rP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=20+Cos</m:t>
        </m:r>
        <m:d>
          <m:dPr>
            <m:ctrlPr>
              <w:rPr>
                <w:rFonts w:ascii="Cambria Math" w:hAnsi="Cambria Math"/>
                <w:i/>
              </w:rPr>
            </m:ctrlPr>
          </m:dPr>
          <m:e>
            <m:f>
              <m:fPr>
                <m:ctrlPr>
                  <w:rPr>
                    <w:rFonts w:ascii="Cambria Math" w:hAnsi="Cambria Math"/>
                    <w:i/>
                  </w:rPr>
                </m:ctrlPr>
              </m:fPr>
              <m:num>
                <m:r>
                  <w:rPr>
                    <w:rFonts w:ascii="Cambria Math" w:hAnsi="Cambria Math"/>
                  </w:rPr>
                  <m:t>2πt</m:t>
                </m:r>
              </m:num>
              <m:den>
                <m:r>
                  <w:rPr>
                    <w:rFonts w:ascii="Cambria Math" w:hAnsi="Cambria Math"/>
                  </w:rPr>
                  <m:t>15</m:t>
                </m:r>
              </m:den>
            </m:f>
          </m:e>
        </m:d>
        <m:r>
          <w:rPr>
            <w:rFonts w:ascii="Cambria Math" w:hAnsi="Cambria Math"/>
          </w:rPr>
          <m:t>+Cos</m:t>
        </m:r>
        <m:d>
          <m:dPr>
            <m:ctrlPr>
              <w:rPr>
                <w:rFonts w:ascii="Cambria Math" w:hAnsi="Cambria Math"/>
                <w:i/>
              </w:rPr>
            </m:ctrlPr>
          </m:dPr>
          <m:e>
            <m:f>
              <m:fPr>
                <m:ctrlPr>
                  <w:rPr>
                    <w:rFonts w:ascii="Cambria Math" w:hAnsi="Cambria Math"/>
                    <w:i/>
                  </w:rPr>
                </m:ctrlPr>
              </m:fPr>
              <m:num>
                <m:r>
                  <w:rPr>
                    <w:rFonts w:ascii="Cambria Math" w:hAnsi="Cambria Math"/>
                  </w:rPr>
                  <m:t>2πt</m:t>
                </m:r>
              </m:num>
              <m:den>
                <m:r>
                  <w:rPr>
                    <w:rFonts w:ascii="Cambria Math" w:hAnsi="Cambria Math"/>
                  </w:rPr>
                  <m:t>16</m:t>
                </m:r>
              </m:den>
            </m:f>
          </m:e>
        </m:d>
        <m:r>
          <w:rPr>
            <w:rFonts w:ascii="Cambria Math" w:hAnsi="Cambria Math"/>
          </w:rPr>
          <m:t xml:space="preserve"> </m:t>
        </m:r>
      </m:oMath>
    </w:p>
    <w:p w14:paraId="56DA0175" w14:textId="3B153124" w:rsidR="00C15726" w:rsidRPr="00E75B0A" w:rsidRDefault="00405BB0" w:rsidP="00C15726">
      <w:pPr>
        <w:spacing w:line="276" w:lineRule="auto"/>
        <w:jc w:val="both"/>
        <w:rPr>
          <w:rFonts w:ascii="Garamond" w:hAnsi="Garamond"/>
        </w:rPr>
      </w:pPr>
      <w:r>
        <w:rPr>
          <w:rFonts w:ascii="Garamond" w:hAnsi="Garamond"/>
        </w:rPr>
        <w:t>E</w:t>
      </w:r>
      <w:r w:rsidR="00C15726">
        <w:rPr>
          <w:rFonts w:ascii="Garamond" w:hAnsi="Garamond"/>
        </w:rPr>
        <w:t xml:space="preserve">n el </w:t>
      </w:r>
      <w:proofErr w:type="spellStart"/>
      <w:r w:rsidR="00C15726">
        <w:rPr>
          <w:rFonts w:ascii="Garamond" w:hAnsi="Garamond"/>
        </w:rPr>
        <w:t>correlograma</w:t>
      </w:r>
      <w:proofErr w:type="spellEnd"/>
      <w:r w:rsidR="00C15726">
        <w:rPr>
          <w:rFonts w:ascii="Garamond" w:hAnsi="Garamond"/>
        </w:rPr>
        <w:t xml:space="preserve"> se puede observar que la función de auto correlación </w:t>
      </w:r>
      <w:r w:rsidR="007C6A87">
        <w:rPr>
          <w:rFonts w:ascii="Garamond" w:hAnsi="Garamond"/>
        </w:rPr>
        <w:t>sigue un proceso</w:t>
      </w:r>
      <w:r w:rsidR="00C15726">
        <w:rPr>
          <w:rFonts w:ascii="Garamond" w:hAnsi="Garamond"/>
        </w:rPr>
        <w:t xml:space="preserve"> sinusoidal</w:t>
      </w:r>
      <w:r w:rsidR="008A6C3A">
        <w:rPr>
          <w:rFonts w:ascii="Garamond" w:hAnsi="Garamond"/>
        </w:rPr>
        <w:t xml:space="preserve"> </w:t>
      </w:r>
      <w:r w:rsidR="00C15726">
        <w:rPr>
          <w:rFonts w:ascii="Garamond" w:hAnsi="Garamond"/>
        </w:rPr>
        <w:t>dad</w:t>
      </w:r>
      <w:r w:rsidR="008A6C3A">
        <w:rPr>
          <w:rFonts w:ascii="Garamond" w:hAnsi="Garamond"/>
        </w:rPr>
        <w:t>a</w:t>
      </w:r>
      <w:r w:rsidR="00C15726">
        <w:rPr>
          <w:rFonts w:ascii="Garamond" w:hAnsi="Garamond"/>
        </w:rPr>
        <w:t xml:space="preserve"> la existencia de un componente determinístico</w:t>
      </w:r>
      <w:r w:rsidR="007C6A87">
        <w:rPr>
          <w:rFonts w:ascii="Garamond" w:hAnsi="Garamond"/>
        </w:rPr>
        <w:t>, por otro lado,</w:t>
      </w:r>
      <w:r w:rsidR="00C15726">
        <w:rPr>
          <w:rFonts w:ascii="Garamond" w:hAnsi="Garamond"/>
        </w:rPr>
        <w:t xml:space="preserve"> la</w:t>
      </w:r>
      <w:r w:rsidR="00E75B0A">
        <w:rPr>
          <w:rFonts w:ascii="Garamond" w:hAnsi="Garamond"/>
        </w:rPr>
        <w:t xml:space="preserve"> función de autocorrelación parcial</w:t>
      </w:r>
      <w:r w:rsidR="00C15726">
        <w:rPr>
          <w:rFonts w:ascii="Garamond" w:hAnsi="Garamond"/>
        </w:rPr>
        <w:t xml:space="preserve"> decae lentamente después del </w:t>
      </w:r>
      <w:r>
        <w:rPr>
          <w:rFonts w:ascii="Garamond" w:hAnsi="Garamond"/>
        </w:rPr>
        <w:t>segundo</w:t>
      </w:r>
      <w:r w:rsidR="00C15726">
        <w:rPr>
          <w:rFonts w:ascii="Garamond" w:hAnsi="Garamond"/>
        </w:rPr>
        <w:t xml:space="preserve"> rezag</w:t>
      </w:r>
      <w:r w:rsidR="00E75B0A">
        <w:rPr>
          <w:rFonts w:ascii="Garamond" w:hAnsi="Garamond"/>
        </w:rPr>
        <w:t>o</w:t>
      </w:r>
      <w:r w:rsidR="00C15726">
        <w:rPr>
          <w:rFonts w:ascii="Garamond" w:hAnsi="Garamond"/>
        </w:rPr>
        <w:t xml:space="preserve"> hacia 0, </w:t>
      </w:r>
      <w:r w:rsidR="00E75B0A">
        <w:rPr>
          <w:rFonts w:ascii="Garamond" w:hAnsi="Garamond"/>
        </w:rPr>
        <w:t xml:space="preserve">al final, se puede concluir que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E75B0A">
        <w:rPr>
          <w:rFonts w:ascii="Garamond" w:hAnsi="Garamond"/>
        </w:rPr>
        <w:t xml:space="preserve"> </w:t>
      </w:r>
      <w:r w:rsidR="00C15726">
        <w:rPr>
          <w:rFonts w:ascii="Garamond" w:hAnsi="Garamond"/>
        </w:rPr>
        <w:t xml:space="preserve">es una serie que </w:t>
      </w:r>
      <w:r w:rsidR="00E75B0A">
        <w:rPr>
          <w:rFonts w:ascii="Garamond" w:hAnsi="Garamond"/>
        </w:rPr>
        <w:t>sigue un proceso</w:t>
      </w:r>
      <w:r w:rsidR="00C15726">
        <w:rPr>
          <w:rFonts w:ascii="Garamond" w:hAnsi="Garamond"/>
        </w:rPr>
        <w:t xml:space="preserve"> determinístic</w:t>
      </w:r>
      <w:r w:rsidR="00E75B0A">
        <w:rPr>
          <w:rFonts w:ascii="Garamond" w:hAnsi="Garamond"/>
        </w:rPr>
        <w:t>o</w:t>
      </w:r>
      <w:r>
        <w:rPr>
          <w:rFonts w:ascii="Garamond" w:hAnsi="Garamond"/>
        </w:rPr>
        <w:t>.</w:t>
      </w:r>
    </w:p>
    <w:p w14:paraId="3D88E045" w14:textId="4531D5BB" w:rsidR="00405BB0" w:rsidRDefault="00405BB0" w:rsidP="00C15726">
      <w:pPr>
        <w:spacing w:line="276" w:lineRule="auto"/>
        <w:jc w:val="both"/>
        <w:rPr>
          <w:rFonts w:ascii="Garamond" w:hAnsi="Garamond"/>
        </w:rPr>
      </w:pPr>
      <w:r>
        <w:rPr>
          <w:noProof/>
        </w:rPr>
        <w:drawing>
          <wp:anchor distT="0" distB="0" distL="114300" distR="114300" simplePos="0" relativeHeight="251696128" behindDoc="0" locked="0" layoutInCell="1" allowOverlap="1" wp14:anchorId="4D223588" wp14:editId="23E13456">
            <wp:simplePos x="0" y="0"/>
            <wp:positionH relativeFrom="margin">
              <wp:align>center</wp:align>
            </wp:positionH>
            <wp:positionV relativeFrom="paragraph">
              <wp:posOffset>445135</wp:posOffset>
            </wp:positionV>
            <wp:extent cx="1720215" cy="2466975"/>
            <wp:effectExtent l="0" t="0" r="0" b="9525"/>
            <wp:wrapTopAndBottom/>
            <wp:docPr id="37" name="Imagen 37"/>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20215" cy="2466975"/>
                    </a:xfrm>
                    <a:prstGeom prst="rect">
                      <a:avLst/>
                    </a:prstGeom>
                  </pic:spPr>
                </pic:pic>
              </a:graphicData>
            </a:graphic>
          </wp:anchor>
        </w:drawing>
      </w:r>
    </w:p>
    <w:p w14:paraId="2899DAC8" w14:textId="77777777" w:rsidR="00405BB0" w:rsidRPr="00405BB0" w:rsidRDefault="00C72A3A" w:rsidP="00405BB0">
      <w:pPr>
        <w:pStyle w:val="Prrafodelista"/>
        <w:numPr>
          <w:ilvl w:val="0"/>
          <w:numId w:val="6"/>
        </w:numPr>
        <w:spacing w:line="276" w:lineRule="auto"/>
        <w:jc w:val="both"/>
        <w:rPr>
          <w:rFonts w:ascii="Garamond" w:hAnsi="Garamond"/>
        </w:rPr>
      </w:pPr>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~nid(0,4)</m:t>
        </m:r>
      </m:oMath>
    </w:p>
    <w:p w14:paraId="3C04F386" w14:textId="77777777" w:rsidR="00405BB0" w:rsidRDefault="00405BB0" w:rsidP="00405BB0">
      <w:pPr>
        <w:spacing w:line="276" w:lineRule="auto"/>
        <w:jc w:val="both"/>
      </w:pPr>
    </w:p>
    <w:p w14:paraId="6C5AD6E9" w14:textId="2F876150" w:rsidR="00405BB0" w:rsidRDefault="00405BB0" w:rsidP="00405BB0">
      <w:pPr>
        <w:spacing w:line="276" w:lineRule="auto"/>
        <w:jc w:val="both"/>
      </w:pPr>
      <w:r>
        <w:t xml:space="preserve">De acuerdo con el </w:t>
      </w:r>
      <w:proofErr w:type="spellStart"/>
      <w:r>
        <w:t>correlograma</w:t>
      </w:r>
      <w:proofErr w:type="spellEnd"/>
      <w:r>
        <w:t xml:space="preserve">, las funciones de ACF y PACF muestran que no existe ningún rezago significativo para explicar el comportamiento de la serie. Es decir, la serie no depende de su pasado ni el futuro la puede explicar, </w:t>
      </w:r>
      <w:r w:rsidR="00E75B0A">
        <w:t xml:space="preserve">estas series </w:t>
      </w:r>
      <w:r>
        <w:t>también se conoce</w:t>
      </w:r>
      <w:r w:rsidR="00E75B0A">
        <w:t>n</w:t>
      </w:r>
      <w:r>
        <w:t xml:space="preserve"> como ruido blanco.</w:t>
      </w:r>
    </w:p>
    <w:p w14:paraId="05DE6486" w14:textId="11298F90" w:rsidR="00405BB0" w:rsidRDefault="00405BB0" w:rsidP="00405BB0">
      <w:pPr>
        <w:spacing w:line="276" w:lineRule="auto"/>
        <w:jc w:val="both"/>
      </w:pPr>
    </w:p>
    <w:p w14:paraId="64A10A0E" w14:textId="77777777" w:rsidR="00405BB0" w:rsidRPr="00405BB0" w:rsidRDefault="00405BB0" w:rsidP="00405BB0">
      <w:pPr>
        <w:pStyle w:val="Prrafodelista"/>
        <w:numPr>
          <w:ilvl w:val="0"/>
          <w:numId w:val="6"/>
        </w:numPr>
        <w:spacing w:line="276" w:lineRule="auto"/>
        <w:jc w:val="both"/>
        <w:rPr>
          <w:rFonts w:ascii="Garamond" w:hAnsi="Garamond"/>
        </w:rPr>
      </w:pPr>
      <m:oMath>
        <m:r>
          <w:rPr>
            <w:rFonts w:ascii="Cambria Math" w:hAnsi="Cambria Math"/>
          </w:rPr>
          <m:t>20+Cos</m:t>
        </m:r>
        <m:d>
          <m:dPr>
            <m:ctrlPr>
              <w:rPr>
                <w:rFonts w:ascii="Cambria Math" w:hAnsi="Cambria Math"/>
                <w:i/>
              </w:rPr>
            </m:ctrlPr>
          </m:dPr>
          <m:e>
            <m:f>
              <m:fPr>
                <m:ctrlPr>
                  <w:rPr>
                    <w:rFonts w:ascii="Cambria Math" w:hAnsi="Cambria Math"/>
                    <w:i/>
                  </w:rPr>
                </m:ctrlPr>
              </m:fPr>
              <m:num>
                <m:r>
                  <w:rPr>
                    <w:rFonts w:ascii="Cambria Math" w:hAnsi="Cambria Math"/>
                  </w:rPr>
                  <m:t>2πt</m:t>
                </m:r>
              </m:num>
              <m:den>
                <m:r>
                  <w:rPr>
                    <w:rFonts w:ascii="Cambria Math" w:hAnsi="Cambria Math"/>
                  </w:rPr>
                  <m:t>15</m:t>
                </m:r>
              </m:den>
            </m:f>
          </m:e>
        </m:d>
        <m:r>
          <w:rPr>
            <w:rFonts w:ascii="Cambria Math" w:hAnsi="Cambria Math"/>
          </w:rPr>
          <m:t>+Cos</m:t>
        </m:r>
        <m:d>
          <m:dPr>
            <m:ctrlPr>
              <w:rPr>
                <w:rFonts w:ascii="Cambria Math" w:hAnsi="Cambria Math"/>
                <w:i/>
              </w:rPr>
            </m:ctrlPr>
          </m:dPr>
          <m:e>
            <m:f>
              <m:fPr>
                <m:ctrlPr>
                  <w:rPr>
                    <w:rFonts w:ascii="Cambria Math" w:hAnsi="Cambria Math"/>
                    <w:i/>
                  </w:rPr>
                </m:ctrlPr>
              </m:fPr>
              <m:num>
                <m:r>
                  <w:rPr>
                    <w:rFonts w:ascii="Cambria Math" w:hAnsi="Cambria Math"/>
                  </w:rPr>
                  <m:t>2πt</m:t>
                </m:r>
              </m:num>
              <m:den>
                <m:r>
                  <w:rPr>
                    <w:rFonts w:ascii="Cambria Math" w:hAnsi="Cambria Math"/>
                  </w:rPr>
                  <m:t>16</m:t>
                </m:r>
              </m:den>
            </m:f>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oMath>
    </w:p>
    <w:p w14:paraId="12AB2FC0" w14:textId="0275474E" w:rsidR="00405BB0" w:rsidRPr="00405BB0" w:rsidRDefault="00405BB0" w:rsidP="00405BB0">
      <w:pPr>
        <w:pStyle w:val="Prrafodelista"/>
        <w:spacing w:line="276" w:lineRule="auto"/>
        <w:jc w:val="both"/>
        <w:rPr>
          <w:rFonts w:ascii="Garamond" w:hAnsi="Garamond"/>
        </w:rPr>
      </w:pPr>
      <w:r>
        <w:rPr>
          <w:noProof/>
        </w:rPr>
        <w:lastRenderedPageBreak/>
        <w:drawing>
          <wp:anchor distT="0" distB="0" distL="114300" distR="114300" simplePos="0" relativeHeight="251697152" behindDoc="0" locked="0" layoutInCell="1" allowOverlap="1" wp14:anchorId="41D616D2" wp14:editId="14C9255F">
            <wp:simplePos x="0" y="0"/>
            <wp:positionH relativeFrom="margin">
              <wp:align>center</wp:align>
            </wp:positionH>
            <wp:positionV relativeFrom="paragraph">
              <wp:posOffset>222885</wp:posOffset>
            </wp:positionV>
            <wp:extent cx="2033905" cy="2914650"/>
            <wp:effectExtent l="0" t="0" r="4445" b="0"/>
            <wp:wrapTopAndBottom/>
            <wp:docPr id="38" name="Imagen 38"/>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25">
                      <a:extLst>
                        <a:ext uri="{28A0092B-C50C-407E-A947-70E740481C1C}">
                          <a14:useLocalDpi xmlns:a14="http://schemas.microsoft.com/office/drawing/2010/main" val="0"/>
                        </a:ext>
                      </a:extLst>
                    </a:blip>
                    <a:stretch>
                      <a:fillRect/>
                    </a:stretch>
                  </pic:blipFill>
                  <pic:spPr>
                    <a:xfrm>
                      <a:off x="0" y="0"/>
                      <a:ext cx="2033905" cy="2914650"/>
                    </a:xfrm>
                    <a:prstGeom prst="rect">
                      <a:avLst/>
                    </a:prstGeom>
                  </pic:spPr>
                </pic:pic>
              </a:graphicData>
            </a:graphic>
          </wp:anchor>
        </w:drawing>
      </w:r>
    </w:p>
    <w:p w14:paraId="1F4A5527" w14:textId="215C86C6" w:rsidR="00405BB0" w:rsidRPr="00405BB0" w:rsidRDefault="00405BB0" w:rsidP="00405BB0">
      <w:pPr>
        <w:spacing w:line="276" w:lineRule="auto"/>
        <w:jc w:val="both"/>
        <w:rPr>
          <w:rFonts w:ascii="Garamond" w:hAnsi="Garamond"/>
        </w:rPr>
      </w:pPr>
    </w:p>
    <w:p w14:paraId="0CA69E65" w14:textId="39C852D0" w:rsidR="00405BB0" w:rsidRDefault="00405BB0" w:rsidP="00405BB0">
      <w:pPr>
        <w:spacing w:line="276" w:lineRule="auto"/>
        <w:jc w:val="both"/>
        <w:rPr>
          <w:rFonts w:ascii="Garamond" w:hAnsi="Garamond"/>
        </w:rPr>
      </w:pPr>
      <w:r>
        <w:rPr>
          <w:rFonts w:ascii="Garamond" w:hAnsi="Garamond"/>
        </w:rPr>
        <w:t>La autocorrelación decae de manera sinusoidal, puede existir un componente determinístico, pero no es dominante</w:t>
      </w:r>
      <w:r w:rsidR="00E75B0A">
        <w:rPr>
          <w:rFonts w:ascii="Garamond" w:hAnsi="Garamond"/>
        </w:rPr>
        <w:t>, debido al termino de error, la serie tiene</w:t>
      </w:r>
      <w:r>
        <w:rPr>
          <w:rFonts w:ascii="Garamond" w:hAnsi="Garamond"/>
        </w:rPr>
        <w:t xml:space="preserve"> un componente estocástico </w:t>
      </w:r>
      <w:r w:rsidR="00E75B0A">
        <w:rPr>
          <w:rFonts w:ascii="Garamond" w:hAnsi="Garamond"/>
        </w:rPr>
        <w:t xml:space="preserve">por lo que </w:t>
      </w:r>
      <w:r>
        <w:rPr>
          <w:rFonts w:ascii="Garamond" w:hAnsi="Garamond"/>
        </w:rPr>
        <w:t>la autocorrelación parcial decae lentamente a 0.</w:t>
      </w:r>
    </w:p>
    <w:p w14:paraId="55BD5BBD" w14:textId="0170D4B4" w:rsidR="00405BB0" w:rsidRDefault="00405BB0" w:rsidP="00C15726">
      <w:pPr>
        <w:spacing w:line="276" w:lineRule="auto"/>
        <w:jc w:val="both"/>
        <w:rPr>
          <w:rFonts w:ascii="Garamond" w:hAnsi="Garamond"/>
        </w:rPr>
      </w:pPr>
      <w:r>
        <w:rPr>
          <w:noProof/>
        </w:rPr>
        <w:drawing>
          <wp:anchor distT="0" distB="0" distL="114300" distR="114300" simplePos="0" relativeHeight="251698176" behindDoc="0" locked="0" layoutInCell="1" allowOverlap="1" wp14:anchorId="68C96E48" wp14:editId="609CB98E">
            <wp:simplePos x="0" y="0"/>
            <wp:positionH relativeFrom="margin">
              <wp:align>center</wp:align>
            </wp:positionH>
            <wp:positionV relativeFrom="paragraph">
              <wp:posOffset>527685</wp:posOffset>
            </wp:positionV>
            <wp:extent cx="1803400" cy="2585085"/>
            <wp:effectExtent l="0" t="0" r="6350" b="5715"/>
            <wp:wrapTopAndBottom/>
            <wp:docPr id="39" name="Imagen 39" descr="Imagen que contiene peine&#10;&#10;Descripción generada automáticamente"/>
            <wp:cNvGraphicFramePr/>
            <a:graphic xmlns:a="http://schemas.openxmlformats.org/drawingml/2006/main">
              <a:graphicData uri="http://schemas.openxmlformats.org/drawingml/2006/picture">
                <pic:pic xmlns:pic="http://schemas.openxmlformats.org/drawingml/2006/picture">
                  <pic:nvPicPr>
                    <pic:cNvPr id="39" name="Imagen 39" descr="Imagen que contiene peine&#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03400" cy="2585085"/>
                    </a:xfrm>
                    <a:prstGeom prst="rect">
                      <a:avLst/>
                    </a:prstGeom>
                  </pic:spPr>
                </pic:pic>
              </a:graphicData>
            </a:graphic>
          </wp:anchor>
        </w:drawing>
      </w:r>
    </w:p>
    <w:p w14:paraId="0FB3DB65" w14:textId="77777777" w:rsidR="00405BB0" w:rsidRPr="00405BB0" w:rsidRDefault="00C72A3A" w:rsidP="00405BB0">
      <w:pPr>
        <w:pStyle w:val="Prrafodelista"/>
        <w:numPr>
          <w:ilvl w:val="0"/>
          <w:numId w:val="6"/>
        </w:numPr>
        <w:spacing w:line="276" w:lineRule="auto"/>
        <w:jc w:val="both"/>
        <w:rPr>
          <w:rFonts w:ascii="Garamond" w:hAnsi="Garamond"/>
        </w:rPr>
      </w:pP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=0.1t+</m:t>
        </m:r>
        <m:sSub>
          <m:sSubPr>
            <m:ctrlPr>
              <w:rPr>
                <w:rFonts w:ascii="Cambria Math" w:hAnsi="Cambria Math"/>
                <w:i/>
              </w:rPr>
            </m:ctrlPr>
          </m:sSubPr>
          <m:e>
            <m:r>
              <w:rPr>
                <w:rFonts w:ascii="Cambria Math" w:hAnsi="Cambria Math"/>
              </w:rPr>
              <m:t>e</m:t>
            </m:r>
          </m:e>
          <m:sub>
            <m:r>
              <w:rPr>
                <w:rFonts w:ascii="Cambria Math" w:hAnsi="Cambria Math"/>
              </w:rPr>
              <m:t>t</m:t>
            </m:r>
          </m:sub>
        </m:sSub>
      </m:oMath>
    </w:p>
    <w:p w14:paraId="60FA23DC" w14:textId="77777777" w:rsidR="00405BB0" w:rsidRDefault="00405BB0" w:rsidP="00405BB0">
      <w:pPr>
        <w:spacing w:line="276" w:lineRule="auto"/>
        <w:jc w:val="both"/>
        <w:rPr>
          <w:rFonts w:ascii="Garamond" w:hAnsi="Garamond"/>
        </w:rPr>
      </w:pPr>
    </w:p>
    <w:p w14:paraId="6F4ACE1B" w14:textId="6E504B0B" w:rsidR="00405BB0" w:rsidRPr="00405BB0" w:rsidRDefault="00405BB0" w:rsidP="00405BB0">
      <w:pPr>
        <w:spacing w:line="276" w:lineRule="auto"/>
        <w:jc w:val="both"/>
        <w:rPr>
          <w:rFonts w:ascii="Garamond" w:hAnsi="Garamond"/>
        </w:rPr>
      </w:pPr>
      <w:r w:rsidRPr="00405BB0">
        <w:rPr>
          <w:rFonts w:ascii="Garamond" w:hAnsi="Garamond"/>
        </w:rPr>
        <w:t>Se evidencia una tendencia fuerte en la autocorrelación</w:t>
      </w:r>
      <w:r w:rsidR="008A6C3A">
        <w:rPr>
          <w:rFonts w:ascii="Garamond" w:hAnsi="Garamond"/>
        </w:rPr>
        <w:t xml:space="preserve">, mientras que en </w:t>
      </w:r>
      <w:r w:rsidRPr="00405BB0">
        <w:rPr>
          <w:rFonts w:ascii="Garamond" w:hAnsi="Garamond"/>
        </w:rPr>
        <w:t xml:space="preserve">la autocorrelación parcial </w:t>
      </w:r>
      <w:r w:rsidR="008A6C3A">
        <w:rPr>
          <w:rFonts w:ascii="Garamond" w:hAnsi="Garamond"/>
        </w:rPr>
        <w:t xml:space="preserve">hay una caída abrupta después del primer </w:t>
      </w:r>
      <w:r w:rsidR="00245DBB">
        <w:rPr>
          <w:rFonts w:ascii="Garamond" w:hAnsi="Garamond"/>
        </w:rPr>
        <w:t>rezado y</w:t>
      </w:r>
      <w:r w:rsidR="008A6C3A">
        <w:rPr>
          <w:rFonts w:ascii="Garamond" w:hAnsi="Garamond"/>
        </w:rPr>
        <w:t xml:space="preserve"> posteriormente la autocorrelación parcial decae aceleradamente a cero.</w:t>
      </w:r>
    </w:p>
    <w:p w14:paraId="1EC3A490" w14:textId="77777777" w:rsidR="00C15726" w:rsidRDefault="00C15726" w:rsidP="00C15726">
      <w:pPr>
        <w:spacing w:line="276" w:lineRule="auto"/>
        <w:jc w:val="both"/>
        <w:rPr>
          <w:rFonts w:ascii="Garamond" w:hAnsi="Garamond"/>
        </w:rPr>
      </w:pPr>
    </w:p>
    <w:p w14:paraId="528CD904" w14:textId="767DD87B" w:rsidR="00C15726" w:rsidRDefault="00C15726" w:rsidP="00C15726">
      <w:pPr>
        <w:spacing w:line="276" w:lineRule="auto"/>
        <w:jc w:val="both"/>
        <w:rPr>
          <w:rFonts w:ascii="Garamond" w:hAnsi="Garamond"/>
        </w:rPr>
      </w:pPr>
      <w:r w:rsidRPr="00405BB0">
        <w:rPr>
          <w:rFonts w:ascii="Garamond" w:hAnsi="Garamond"/>
          <w:b/>
          <w:bCs/>
        </w:rPr>
        <w:lastRenderedPageBreak/>
        <w:t>5.</w:t>
      </w:r>
      <w:r>
        <w:rPr>
          <w:rFonts w:ascii="Garamond" w:hAnsi="Garamond"/>
        </w:rPr>
        <w:t xml:space="preserve"> Encuentre y descargue las series diarias del COLCAP y de la tasa nominal representativa del mercado (Pesos/Dólar), desde el 15 de enero de 2008 a la fecha.</w:t>
      </w:r>
    </w:p>
    <w:p w14:paraId="006E4AD8" w14:textId="27E00941" w:rsidR="00C15726" w:rsidRDefault="00C15726" w:rsidP="00C15726">
      <w:pPr>
        <w:spacing w:line="276" w:lineRule="auto"/>
        <w:jc w:val="both"/>
        <w:rPr>
          <w:rFonts w:ascii="Garamond" w:hAnsi="Garamond"/>
        </w:rPr>
      </w:pPr>
      <w:r w:rsidRPr="00405BB0">
        <w:rPr>
          <w:rFonts w:ascii="Garamond" w:hAnsi="Garamond"/>
          <w:b/>
          <w:bCs/>
        </w:rPr>
        <w:t>a.</w:t>
      </w:r>
      <w:r>
        <w:rPr>
          <w:rFonts w:ascii="Garamond" w:hAnsi="Garamond"/>
        </w:rPr>
        <w:t xml:space="preserve"> ¿Qué miden estas series?</w:t>
      </w:r>
    </w:p>
    <w:p w14:paraId="2E8DE374" w14:textId="77777777" w:rsidR="00405BB0" w:rsidRDefault="00405BB0" w:rsidP="00C15726">
      <w:pPr>
        <w:spacing w:line="276" w:lineRule="auto"/>
        <w:jc w:val="both"/>
        <w:rPr>
          <w:rFonts w:ascii="Garamond" w:hAnsi="Garamond"/>
        </w:rPr>
      </w:pPr>
    </w:p>
    <w:p w14:paraId="2239F286" w14:textId="274FC934" w:rsidR="00C15726" w:rsidRPr="006277C0" w:rsidRDefault="006277C0" w:rsidP="00C15726">
      <w:pPr>
        <w:spacing w:line="276" w:lineRule="auto"/>
        <w:jc w:val="both"/>
        <w:rPr>
          <w:rFonts w:ascii="Garamond" w:hAnsi="Garamond"/>
          <w:b/>
          <w:bCs/>
        </w:rPr>
      </w:pPr>
      <w:r>
        <w:rPr>
          <w:rFonts w:ascii="Garamond" w:hAnsi="Garamond"/>
          <w:b/>
          <w:bCs/>
        </w:rPr>
        <w:t xml:space="preserve">Respuesta: </w:t>
      </w:r>
      <w:r w:rsidR="00C15726">
        <w:rPr>
          <w:rFonts w:ascii="Garamond" w:hAnsi="Garamond"/>
        </w:rPr>
        <w:t>La serie de TRM mide los valores promedios diarios de la tasa de cambio diaria del peso colombiano y el dólar desde el 15 de enero del 2008 hasta el 10 septiembre del 2020 y se calcula con algunas transacciones y valoraciones de ciertos activos de los sectores privados y públicos.</w:t>
      </w:r>
    </w:p>
    <w:p w14:paraId="489C6A24" w14:textId="3BEF3DE6" w:rsidR="006277C0" w:rsidRDefault="00C15726" w:rsidP="00C15726">
      <w:pPr>
        <w:spacing w:line="276" w:lineRule="auto"/>
        <w:jc w:val="both"/>
        <w:rPr>
          <w:rFonts w:ascii="Garamond" w:hAnsi="Garamond"/>
        </w:rPr>
      </w:pPr>
      <w:r>
        <w:rPr>
          <w:rFonts w:ascii="Garamond" w:hAnsi="Garamond"/>
        </w:rPr>
        <w:t xml:space="preserve">Por otro </w:t>
      </w:r>
      <w:r w:rsidR="006277C0">
        <w:rPr>
          <w:rFonts w:ascii="Garamond" w:hAnsi="Garamond"/>
        </w:rPr>
        <w:t>lado,</w:t>
      </w:r>
      <w:r>
        <w:rPr>
          <w:rFonts w:ascii="Garamond" w:hAnsi="Garamond"/>
        </w:rPr>
        <w:t xml:space="preserve"> la serie del COLCAP es un índice de capitalización que se realiza los días hábiles, mide las 20 acciones más liquidas del mercado bursátil colombiano y la variación de los precios de estas acciones</w:t>
      </w:r>
      <w:r w:rsidR="008A6C3A">
        <w:rPr>
          <w:rFonts w:ascii="Garamond" w:hAnsi="Garamond"/>
        </w:rPr>
        <w:t>.</w:t>
      </w:r>
    </w:p>
    <w:p w14:paraId="04628DB0" w14:textId="77777777" w:rsidR="006277C0" w:rsidRDefault="006277C0" w:rsidP="00C15726">
      <w:pPr>
        <w:spacing w:line="276" w:lineRule="auto"/>
        <w:jc w:val="both"/>
        <w:rPr>
          <w:rFonts w:ascii="Garamond" w:hAnsi="Garamond"/>
        </w:rPr>
      </w:pPr>
    </w:p>
    <w:p w14:paraId="0AC2EF77" w14:textId="4996FD3D" w:rsidR="00C15726" w:rsidRDefault="00C15726" w:rsidP="00C15726">
      <w:pPr>
        <w:spacing w:line="276" w:lineRule="auto"/>
        <w:jc w:val="both"/>
        <w:rPr>
          <w:rFonts w:ascii="Garamond" w:hAnsi="Garamond"/>
        </w:rPr>
      </w:pPr>
      <w:r w:rsidRPr="006277C0">
        <w:rPr>
          <w:rFonts w:ascii="Garamond" w:hAnsi="Garamond"/>
          <w:b/>
          <w:bCs/>
        </w:rPr>
        <w:t>b.</w:t>
      </w:r>
      <w:r>
        <w:rPr>
          <w:rFonts w:ascii="Garamond" w:hAnsi="Garamond"/>
        </w:rPr>
        <w:t xml:space="preserve"> Genere la primera diferencia de ambas series, grafíquelas sobre los mismos ejes y muestre sus estadísticas descriptivas, junto con la estimación de la </w:t>
      </w:r>
      <w:proofErr w:type="spellStart"/>
      <w:r>
        <w:rPr>
          <w:rFonts w:ascii="Garamond" w:hAnsi="Garamond"/>
        </w:rPr>
        <w:t>f.d.p</w:t>
      </w:r>
      <w:proofErr w:type="spellEnd"/>
      <w:r>
        <w:rPr>
          <w:rFonts w:ascii="Garamond" w:hAnsi="Garamond"/>
        </w:rPr>
        <w:t xml:space="preserve"> usando el histograma y </w:t>
      </w:r>
      <w:proofErr w:type="spellStart"/>
      <w:r>
        <w:rPr>
          <w:rFonts w:ascii="Garamond" w:hAnsi="Garamond"/>
        </w:rPr>
        <w:t>kernel</w:t>
      </w:r>
      <w:proofErr w:type="spellEnd"/>
      <w:r>
        <w:rPr>
          <w:rFonts w:ascii="Garamond" w:hAnsi="Garamond"/>
        </w:rPr>
        <w:t xml:space="preserve">. Para ello utilice un </w:t>
      </w:r>
      <w:proofErr w:type="spellStart"/>
      <w:r>
        <w:rPr>
          <w:rFonts w:ascii="Garamond" w:hAnsi="Garamond"/>
        </w:rPr>
        <w:t>workfile</w:t>
      </w:r>
      <w:proofErr w:type="spellEnd"/>
      <w:r>
        <w:rPr>
          <w:rFonts w:ascii="Garamond" w:hAnsi="Garamond"/>
        </w:rPr>
        <w:t xml:space="preserve"> con estructura de números enteros.</w:t>
      </w:r>
    </w:p>
    <w:p w14:paraId="28BD5129" w14:textId="23A169AF" w:rsidR="006277C0" w:rsidRDefault="006277C0" w:rsidP="00C15726">
      <w:pPr>
        <w:spacing w:line="276" w:lineRule="auto"/>
        <w:jc w:val="both"/>
        <w:rPr>
          <w:rFonts w:ascii="Garamond" w:hAnsi="Garamond"/>
        </w:rPr>
      </w:pPr>
    </w:p>
    <w:p w14:paraId="073AE39B" w14:textId="359F913D" w:rsidR="006277C0" w:rsidRDefault="006277C0" w:rsidP="006277C0">
      <w:pPr>
        <w:spacing w:line="276" w:lineRule="auto"/>
        <w:jc w:val="both"/>
        <w:rPr>
          <w:rFonts w:ascii="Garamond" w:hAnsi="Garamond"/>
          <w:b/>
          <w:bCs/>
        </w:rPr>
      </w:pPr>
      <w:r>
        <w:rPr>
          <w:rFonts w:ascii="Garamond" w:hAnsi="Garamond"/>
          <w:b/>
          <w:bCs/>
        </w:rPr>
        <w:t>Respuesta:</w:t>
      </w:r>
    </w:p>
    <w:p w14:paraId="23F9764A" w14:textId="4593AAD9" w:rsidR="00387382" w:rsidRDefault="00387382" w:rsidP="006277C0">
      <w:pPr>
        <w:spacing w:line="276" w:lineRule="auto"/>
        <w:jc w:val="both"/>
        <w:rPr>
          <w:rFonts w:ascii="Garamond" w:hAnsi="Garamond"/>
          <w:b/>
          <w:bCs/>
        </w:rPr>
      </w:pPr>
      <w:r>
        <w:rPr>
          <w:noProof/>
        </w:rPr>
        <w:drawing>
          <wp:anchor distT="0" distB="0" distL="114300" distR="114300" simplePos="0" relativeHeight="251703296" behindDoc="0" locked="0" layoutInCell="1" allowOverlap="1" wp14:anchorId="53FFAA60" wp14:editId="5A255CC2">
            <wp:simplePos x="0" y="0"/>
            <wp:positionH relativeFrom="margin">
              <wp:align>center</wp:align>
            </wp:positionH>
            <wp:positionV relativeFrom="paragraph">
              <wp:posOffset>292735</wp:posOffset>
            </wp:positionV>
            <wp:extent cx="6000750" cy="3677920"/>
            <wp:effectExtent l="0" t="0" r="0" b="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0750" cy="3677920"/>
                    </a:xfrm>
                    <a:prstGeom prst="rect">
                      <a:avLst/>
                    </a:prstGeom>
                    <a:noFill/>
                  </pic:spPr>
                </pic:pic>
              </a:graphicData>
            </a:graphic>
            <wp14:sizeRelH relativeFrom="page">
              <wp14:pctWidth>0</wp14:pctWidth>
            </wp14:sizeRelH>
            <wp14:sizeRelV relativeFrom="page">
              <wp14:pctHeight>0</wp14:pctHeight>
            </wp14:sizeRelV>
          </wp:anchor>
        </w:drawing>
      </w:r>
    </w:p>
    <w:p w14:paraId="1B8C9232" w14:textId="3468D868" w:rsidR="00387382" w:rsidRDefault="00387382" w:rsidP="00C15726">
      <w:pPr>
        <w:spacing w:line="276" w:lineRule="auto"/>
        <w:jc w:val="both"/>
        <w:rPr>
          <w:rFonts w:ascii="Garamond" w:hAnsi="Garamond"/>
        </w:rPr>
      </w:pPr>
      <w:r>
        <w:rPr>
          <w:noProof/>
        </w:rPr>
        <w:lastRenderedPageBreak/>
        <w:drawing>
          <wp:anchor distT="0" distB="0" distL="114300" distR="114300" simplePos="0" relativeHeight="251669504" behindDoc="0" locked="0" layoutInCell="1" allowOverlap="1" wp14:anchorId="2C3B368F" wp14:editId="5749AA4E">
            <wp:simplePos x="0" y="0"/>
            <wp:positionH relativeFrom="margin">
              <wp:align>right</wp:align>
            </wp:positionH>
            <wp:positionV relativeFrom="margin">
              <wp:align>top</wp:align>
            </wp:positionV>
            <wp:extent cx="2783205" cy="3571875"/>
            <wp:effectExtent l="0" t="0" r="0" b="9525"/>
            <wp:wrapSquare wrapText="bothSides"/>
            <wp:docPr id="34" name="Imagen 34" descr="Imagen que contiene hombre, gran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descr="Imagen que contiene hombre, grande&#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83205" cy="357187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0" locked="0" layoutInCell="1" allowOverlap="1" wp14:anchorId="1A81969D" wp14:editId="5380200C">
            <wp:simplePos x="0" y="0"/>
            <wp:positionH relativeFrom="margin">
              <wp:posOffset>0</wp:posOffset>
            </wp:positionH>
            <wp:positionV relativeFrom="page">
              <wp:posOffset>914400</wp:posOffset>
            </wp:positionV>
            <wp:extent cx="2529840" cy="3343910"/>
            <wp:effectExtent l="0" t="0" r="3810" b="889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9840" cy="3343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42DFFB" w14:textId="77777777" w:rsidR="00387382" w:rsidRDefault="00387382" w:rsidP="00C15726">
      <w:pPr>
        <w:spacing w:line="276" w:lineRule="auto"/>
        <w:jc w:val="both"/>
        <w:rPr>
          <w:rFonts w:ascii="Garamond" w:hAnsi="Garamond"/>
        </w:rPr>
      </w:pPr>
    </w:p>
    <w:p w14:paraId="54435BCD" w14:textId="2C48CF1B" w:rsidR="00C15726" w:rsidRDefault="00C15726" w:rsidP="00C15726">
      <w:pPr>
        <w:spacing w:line="276" w:lineRule="auto"/>
        <w:jc w:val="both"/>
        <w:rPr>
          <w:rFonts w:ascii="Garamond" w:hAnsi="Garamond"/>
        </w:rPr>
      </w:pPr>
      <w:r>
        <w:rPr>
          <w:rFonts w:ascii="Garamond" w:hAnsi="Garamond"/>
        </w:rPr>
        <w:t>c. Calcule las funciones de autocorrelación de ambas series y comente sobre ellas.</w:t>
      </w:r>
    </w:p>
    <w:p w14:paraId="3725B146" w14:textId="0E2E8F13" w:rsidR="00C15726" w:rsidRPr="006277C0" w:rsidRDefault="006277C0" w:rsidP="00C15726">
      <w:pPr>
        <w:spacing w:line="276" w:lineRule="auto"/>
        <w:jc w:val="both"/>
        <w:rPr>
          <w:rFonts w:ascii="Garamond" w:hAnsi="Garamond"/>
          <w:b/>
          <w:bCs/>
        </w:rPr>
      </w:pPr>
      <w:r>
        <w:rPr>
          <w:noProof/>
        </w:rPr>
        <w:drawing>
          <wp:anchor distT="0" distB="0" distL="114300" distR="114300" simplePos="0" relativeHeight="251678720" behindDoc="0" locked="0" layoutInCell="1" allowOverlap="1" wp14:anchorId="441A9AE1" wp14:editId="1DD338DD">
            <wp:simplePos x="0" y="0"/>
            <wp:positionH relativeFrom="margin">
              <wp:align>right</wp:align>
            </wp:positionH>
            <wp:positionV relativeFrom="paragraph">
              <wp:posOffset>335915</wp:posOffset>
            </wp:positionV>
            <wp:extent cx="2397138" cy="3438000"/>
            <wp:effectExtent l="0" t="0" r="3175" b="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97138" cy="3438000"/>
                    </a:xfrm>
                    <a:prstGeom prst="rect">
                      <a:avLst/>
                    </a:prstGeom>
                    <a:noFill/>
                  </pic:spPr>
                </pic:pic>
              </a:graphicData>
            </a:graphic>
            <wp14:sizeRelH relativeFrom="margin">
              <wp14:pctWidth>0</wp14:pctWidth>
            </wp14:sizeRelH>
            <wp14:sizeRelV relativeFrom="margin">
              <wp14:pctHeight>0</wp14:pctHeight>
            </wp14:sizeRelV>
          </wp:anchor>
        </w:drawing>
      </w:r>
      <w:r w:rsidRPr="006277C0">
        <w:rPr>
          <w:b/>
          <w:bCs/>
          <w:noProof/>
        </w:rPr>
        <w:drawing>
          <wp:anchor distT="0" distB="0" distL="114300" distR="114300" simplePos="0" relativeHeight="251673600" behindDoc="0" locked="0" layoutInCell="1" allowOverlap="1" wp14:anchorId="76A8C857" wp14:editId="0745DBB0">
            <wp:simplePos x="0" y="0"/>
            <wp:positionH relativeFrom="margin">
              <wp:posOffset>-635</wp:posOffset>
            </wp:positionH>
            <wp:positionV relativeFrom="paragraph">
              <wp:posOffset>293370</wp:posOffset>
            </wp:positionV>
            <wp:extent cx="2400300" cy="3439160"/>
            <wp:effectExtent l="0" t="0" r="0" b="8890"/>
            <wp:wrapTopAndBottom/>
            <wp:docPr id="33" name="Imagen 33" descr="Imagen que contiene pein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descr="Imagen que contiene peine&#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0300" cy="3439160"/>
                    </a:xfrm>
                    <a:prstGeom prst="rect">
                      <a:avLst/>
                    </a:prstGeom>
                    <a:noFill/>
                  </pic:spPr>
                </pic:pic>
              </a:graphicData>
            </a:graphic>
            <wp14:sizeRelH relativeFrom="margin">
              <wp14:pctWidth>0</wp14:pctWidth>
            </wp14:sizeRelH>
            <wp14:sizeRelV relativeFrom="margin">
              <wp14:pctHeight>0</wp14:pctHeight>
            </wp14:sizeRelV>
          </wp:anchor>
        </w:drawing>
      </w:r>
      <w:r w:rsidRPr="006277C0">
        <w:rPr>
          <w:rFonts w:ascii="Garamond" w:hAnsi="Garamond"/>
          <w:b/>
          <w:bCs/>
        </w:rPr>
        <w:t>COLCAP</w:t>
      </w:r>
    </w:p>
    <w:p w14:paraId="5E7A5182" w14:textId="77777777" w:rsidR="00245099" w:rsidRDefault="00245099" w:rsidP="00C15726">
      <w:pPr>
        <w:spacing w:line="276" w:lineRule="auto"/>
        <w:jc w:val="both"/>
        <w:rPr>
          <w:rFonts w:ascii="Garamond" w:hAnsi="Garamond"/>
        </w:rPr>
      </w:pPr>
    </w:p>
    <w:p w14:paraId="3C0E9030" w14:textId="019223F6" w:rsidR="00C15726" w:rsidRDefault="00387382" w:rsidP="00C15726">
      <w:pPr>
        <w:spacing w:line="276" w:lineRule="auto"/>
        <w:jc w:val="both"/>
        <w:rPr>
          <w:rFonts w:ascii="Garamond" w:hAnsi="Garamond"/>
        </w:rPr>
      </w:pPr>
      <w:r>
        <w:rPr>
          <w:rFonts w:ascii="Garamond" w:hAnsi="Garamond"/>
        </w:rPr>
        <w:lastRenderedPageBreak/>
        <w:t>Originalmente se puede observar que la serie del COLCAP presenta tendencia</w:t>
      </w:r>
      <w:r w:rsidR="006277C0">
        <w:rPr>
          <w:rFonts w:ascii="Garamond" w:hAnsi="Garamond"/>
        </w:rPr>
        <w:t>,</w:t>
      </w:r>
      <w:r>
        <w:rPr>
          <w:rFonts w:ascii="Garamond" w:hAnsi="Garamond"/>
        </w:rPr>
        <w:t xml:space="preserve"> además,</w:t>
      </w:r>
      <w:r w:rsidR="00C15726">
        <w:rPr>
          <w:rFonts w:ascii="Garamond" w:hAnsi="Garamond"/>
        </w:rPr>
        <w:t xml:space="preserve"> </w:t>
      </w:r>
      <w:r>
        <w:rPr>
          <w:rFonts w:ascii="Garamond" w:hAnsi="Garamond"/>
        </w:rPr>
        <w:t>se deduce que es</w:t>
      </w:r>
      <w:r w:rsidR="00C15726">
        <w:rPr>
          <w:rFonts w:ascii="Garamond" w:hAnsi="Garamond"/>
        </w:rPr>
        <w:t xml:space="preserve"> modelo autorregresivo de orden 1 dado que después del primer rezago la PACF cae abruptamente a 0</w:t>
      </w:r>
      <w:r>
        <w:rPr>
          <w:rFonts w:ascii="Garamond" w:hAnsi="Garamond"/>
        </w:rPr>
        <w:t>. Al realizar</w:t>
      </w:r>
      <w:r w:rsidR="00C15726">
        <w:rPr>
          <w:rFonts w:ascii="Garamond" w:hAnsi="Garamond"/>
        </w:rPr>
        <w:t xml:space="preserve"> el </w:t>
      </w:r>
      <w:proofErr w:type="spellStart"/>
      <w:r w:rsidR="00C15726">
        <w:rPr>
          <w:rFonts w:ascii="Garamond" w:hAnsi="Garamond"/>
        </w:rPr>
        <w:t>correlograma</w:t>
      </w:r>
      <w:proofErr w:type="spellEnd"/>
      <w:r w:rsidR="00C15726">
        <w:rPr>
          <w:rFonts w:ascii="Garamond" w:hAnsi="Garamond"/>
        </w:rPr>
        <w:t xml:space="preserve"> de las primeras diferencias</w:t>
      </w:r>
      <w:r>
        <w:rPr>
          <w:rFonts w:ascii="Garamond" w:hAnsi="Garamond"/>
        </w:rPr>
        <w:t xml:space="preserve">, </w:t>
      </w:r>
      <w:r w:rsidR="00C15726">
        <w:rPr>
          <w:rFonts w:ascii="Garamond" w:hAnsi="Garamond"/>
        </w:rPr>
        <w:t>se evidencia que ya no hay una tendencia y que la autocorrelación parcial disminuye significativamente</w:t>
      </w:r>
      <w:r w:rsidR="006277C0">
        <w:rPr>
          <w:rFonts w:ascii="Garamond" w:hAnsi="Garamond"/>
        </w:rPr>
        <w:t>.</w:t>
      </w:r>
    </w:p>
    <w:p w14:paraId="15BE5F67" w14:textId="1EE5C6F9" w:rsidR="00C15726" w:rsidRPr="003B7EE2" w:rsidRDefault="00387382" w:rsidP="00C15726">
      <w:pPr>
        <w:spacing w:line="276" w:lineRule="auto"/>
        <w:jc w:val="both"/>
        <w:rPr>
          <w:rFonts w:ascii="Garamond" w:hAnsi="Garamond"/>
          <w:b/>
          <w:bCs/>
        </w:rPr>
      </w:pPr>
      <w:r w:rsidRPr="003B7EE2">
        <w:rPr>
          <w:b/>
          <w:bCs/>
          <w:noProof/>
        </w:rPr>
        <w:drawing>
          <wp:anchor distT="0" distB="0" distL="114300" distR="114300" simplePos="0" relativeHeight="251681792" behindDoc="0" locked="0" layoutInCell="1" allowOverlap="1" wp14:anchorId="4BB48B85" wp14:editId="700EF501">
            <wp:simplePos x="0" y="0"/>
            <wp:positionH relativeFrom="margin">
              <wp:align>left</wp:align>
            </wp:positionH>
            <wp:positionV relativeFrom="paragraph">
              <wp:posOffset>368935</wp:posOffset>
            </wp:positionV>
            <wp:extent cx="2399225" cy="3438000"/>
            <wp:effectExtent l="0" t="0" r="1270" b="0"/>
            <wp:wrapTopAndBottom/>
            <wp:docPr id="31" name="Imagen 31" descr="Imagen que contiene pein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descr="Imagen que contiene peine&#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99225" cy="3438000"/>
                    </a:xfrm>
                    <a:prstGeom prst="rect">
                      <a:avLst/>
                    </a:prstGeom>
                    <a:noFill/>
                  </pic:spPr>
                </pic:pic>
              </a:graphicData>
            </a:graphic>
            <wp14:sizeRelH relativeFrom="margin">
              <wp14:pctWidth>0</wp14:pctWidth>
            </wp14:sizeRelH>
            <wp14:sizeRelV relativeFrom="margin">
              <wp14:pctHeight>0</wp14:pctHeight>
            </wp14:sizeRelV>
          </wp:anchor>
        </w:drawing>
      </w:r>
      <w:r w:rsidR="003B7EE2" w:rsidRPr="003B7EE2">
        <w:rPr>
          <w:b/>
          <w:bCs/>
          <w:noProof/>
        </w:rPr>
        <w:drawing>
          <wp:anchor distT="0" distB="0" distL="114300" distR="114300" simplePos="0" relativeHeight="251683840" behindDoc="0" locked="0" layoutInCell="1" allowOverlap="1" wp14:anchorId="685948BA" wp14:editId="673BD294">
            <wp:simplePos x="0" y="0"/>
            <wp:positionH relativeFrom="margin">
              <wp:align>right</wp:align>
            </wp:positionH>
            <wp:positionV relativeFrom="paragraph">
              <wp:posOffset>226060</wp:posOffset>
            </wp:positionV>
            <wp:extent cx="2397798" cy="3438000"/>
            <wp:effectExtent l="0" t="0" r="2540"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97798" cy="3438000"/>
                    </a:xfrm>
                    <a:prstGeom prst="rect">
                      <a:avLst/>
                    </a:prstGeom>
                    <a:noFill/>
                  </pic:spPr>
                </pic:pic>
              </a:graphicData>
            </a:graphic>
            <wp14:sizeRelH relativeFrom="margin">
              <wp14:pctWidth>0</wp14:pctWidth>
            </wp14:sizeRelH>
            <wp14:sizeRelV relativeFrom="margin">
              <wp14:pctHeight>0</wp14:pctHeight>
            </wp14:sizeRelV>
          </wp:anchor>
        </w:drawing>
      </w:r>
      <w:r w:rsidR="00C15726" w:rsidRPr="003B7EE2">
        <w:rPr>
          <w:rFonts w:ascii="Garamond" w:hAnsi="Garamond"/>
          <w:b/>
          <w:bCs/>
        </w:rPr>
        <w:t>TRM</w:t>
      </w:r>
    </w:p>
    <w:p w14:paraId="435E9D5A" w14:textId="77ADF06C" w:rsidR="00C15726" w:rsidRDefault="00C15726" w:rsidP="00C15726">
      <w:pPr>
        <w:spacing w:line="276" w:lineRule="auto"/>
        <w:jc w:val="both"/>
        <w:rPr>
          <w:rFonts w:ascii="Garamond" w:hAnsi="Garamond"/>
        </w:rPr>
      </w:pPr>
    </w:p>
    <w:p w14:paraId="1FC7629C" w14:textId="67092EC8" w:rsidR="00C15726" w:rsidRDefault="00C15726" w:rsidP="00C15726">
      <w:pPr>
        <w:spacing w:line="276" w:lineRule="auto"/>
        <w:jc w:val="both"/>
        <w:rPr>
          <w:rFonts w:ascii="Garamond" w:hAnsi="Garamond"/>
        </w:rPr>
      </w:pPr>
      <w:r>
        <w:rPr>
          <w:rFonts w:ascii="Garamond" w:hAnsi="Garamond"/>
        </w:rPr>
        <w:t xml:space="preserve">Se evidencia que la serie original </w:t>
      </w:r>
      <w:r w:rsidR="00387382">
        <w:rPr>
          <w:rFonts w:ascii="Garamond" w:hAnsi="Garamond"/>
        </w:rPr>
        <w:t xml:space="preserve">de TRM </w:t>
      </w:r>
      <w:r>
        <w:rPr>
          <w:rFonts w:ascii="Garamond" w:hAnsi="Garamond"/>
        </w:rPr>
        <w:t>también</w:t>
      </w:r>
      <w:r w:rsidR="00387382">
        <w:rPr>
          <w:rFonts w:ascii="Garamond" w:hAnsi="Garamond"/>
        </w:rPr>
        <w:t xml:space="preserve"> presenta tendencia</w:t>
      </w:r>
      <w:r>
        <w:rPr>
          <w:rFonts w:ascii="Garamond" w:hAnsi="Garamond"/>
        </w:rPr>
        <w:t xml:space="preserve"> y</w:t>
      </w:r>
      <w:r w:rsidR="00FB1753">
        <w:rPr>
          <w:rFonts w:ascii="Garamond" w:hAnsi="Garamond"/>
        </w:rPr>
        <w:t>, al analizar la autocorrelación parcial,</w:t>
      </w:r>
      <w:r>
        <w:rPr>
          <w:rFonts w:ascii="Garamond" w:hAnsi="Garamond"/>
        </w:rPr>
        <w:t xml:space="preserve"> después del primer rezago </w:t>
      </w:r>
      <w:r w:rsidR="00FB1753">
        <w:rPr>
          <w:rFonts w:ascii="Garamond" w:hAnsi="Garamond"/>
        </w:rPr>
        <w:t>existe una</w:t>
      </w:r>
      <w:r>
        <w:rPr>
          <w:rFonts w:ascii="Garamond" w:hAnsi="Garamond"/>
        </w:rPr>
        <w:t xml:space="preserve"> caída abrupta a 0</w:t>
      </w:r>
      <w:r w:rsidR="00FB1753">
        <w:rPr>
          <w:rFonts w:ascii="Garamond" w:hAnsi="Garamond"/>
        </w:rPr>
        <w:t>. Sin embargo, al realizar la primera diferencia, la serie ya no presenta tendencia, sino que sigue un comportamiento</w:t>
      </w:r>
      <w:r>
        <w:rPr>
          <w:rFonts w:ascii="Garamond" w:hAnsi="Garamond"/>
        </w:rPr>
        <w:t xml:space="preserve"> estacionari</w:t>
      </w:r>
      <w:r w:rsidR="00FB1753">
        <w:rPr>
          <w:rFonts w:ascii="Garamond" w:hAnsi="Garamond"/>
        </w:rPr>
        <w:t>o</w:t>
      </w:r>
      <w:r>
        <w:rPr>
          <w:rFonts w:ascii="Garamond" w:hAnsi="Garamond"/>
        </w:rPr>
        <w:t>.</w:t>
      </w:r>
    </w:p>
    <w:p w14:paraId="3F1EB724" w14:textId="2CA56A9C" w:rsidR="00C15726" w:rsidRDefault="00C15726" w:rsidP="00C15726">
      <w:pPr>
        <w:spacing w:line="276" w:lineRule="auto"/>
        <w:jc w:val="both"/>
        <w:rPr>
          <w:rFonts w:ascii="Garamond" w:hAnsi="Garamond"/>
        </w:rPr>
      </w:pPr>
    </w:p>
    <w:p w14:paraId="1864A9F6" w14:textId="77777777" w:rsidR="00C15726" w:rsidRDefault="00C15726" w:rsidP="00C15726">
      <w:pPr>
        <w:spacing w:line="276" w:lineRule="auto"/>
        <w:jc w:val="both"/>
        <w:rPr>
          <w:rFonts w:ascii="Garamond" w:hAnsi="Garamond"/>
        </w:rPr>
      </w:pPr>
      <w:r w:rsidRPr="003B7EE2">
        <w:rPr>
          <w:rFonts w:ascii="Garamond" w:hAnsi="Garamond"/>
          <w:b/>
          <w:bCs/>
        </w:rPr>
        <w:t>d.</w:t>
      </w:r>
      <w:r>
        <w:rPr>
          <w:rFonts w:ascii="Garamond" w:hAnsi="Garamond"/>
        </w:rPr>
        <w:t xml:space="preserve"> Estime los coeficientes de correlación cruzada entre ambas series. ¿Existe alguna relación significativa? Explique en términos económicos por qué puede suceder esto.</w:t>
      </w:r>
    </w:p>
    <w:p w14:paraId="2E84D4D4" w14:textId="77777777" w:rsidR="00245099" w:rsidRDefault="00245099" w:rsidP="003B7EE2">
      <w:pPr>
        <w:spacing w:line="276" w:lineRule="auto"/>
        <w:jc w:val="both"/>
        <w:rPr>
          <w:rFonts w:ascii="Garamond" w:hAnsi="Garamond"/>
          <w:b/>
          <w:bCs/>
        </w:rPr>
      </w:pPr>
    </w:p>
    <w:p w14:paraId="5B32ADEA" w14:textId="77777777" w:rsidR="00245099" w:rsidRDefault="00245099" w:rsidP="003B7EE2">
      <w:pPr>
        <w:spacing w:line="276" w:lineRule="auto"/>
        <w:jc w:val="both"/>
        <w:rPr>
          <w:rFonts w:ascii="Garamond" w:hAnsi="Garamond"/>
          <w:b/>
          <w:bCs/>
        </w:rPr>
      </w:pPr>
    </w:p>
    <w:p w14:paraId="2EF117B9" w14:textId="77777777" w:rsidR="00245099" w:rsidRDefault="00245099" w:rsidP="003B7EE2">
      <w:pPr>
        <w:spacing w:line="276" w:lineRule="auto"/>
        <w:jc w:val="both"/>
        <w:rPr>
          <w:rFonts w:ascii="Garamond" w:hAnsi="Garamond"/>
          <w:b/>
          <w:bCs/>
        </w:rPr>
      </w:pPr>
    </w:p>
    <w:p w14:paraId="7DDED6D1" w14:textId="77777777" w:rsidR="00245099" w:rsidRDefault="00245099" w:rsidP="003B7EE2">
      <w:pPr>
        <w:spacing w:line="276" w:lineRule="auto"/>
        <w:jc w:val="both"/>
        <w:rPr>
          <w:rFonts w:ascii="Garamond" w:hAnsi="Garamond"/>
          <w:b/>
          <w:bCs/>
        </w:rPr>
      </w:pPr>
    </w:p>
    <w:p w14:paraId="0FA4DB3D" w14:textId="77777777" w:rsidR="00245099" w:rsidRDefault="00245099" w:rsidP="003B7EE2">
      <w:pPr>
        <w:spacing w:line="276" w:lineRule="auto"/>
        <w:jc w:val="both"/>
        <w:rPr>
          <w:rFonts w:ascii="Garamond" w:hAnsi="Garamond"/>
          <w:b/>
          <w:bCs/>
        </w:rPr>
      </w:pPr>
    </w:p>
    <w:p w14:paraId="156A9261" w14:textId="77777777" w:rsidR="00245099" w:rsidRDefault="00245099" w:rsidP="003B7EE2">
      <w:pPr>
        <w:spacing w:line="276" w:lineRule="auto"/>
        <w:jc w:val="both"/>
        <w:rPr>
          <w:rFonts w:ascii="Garamond" w:hAnsi="Garamond"/>
          <w:b/>
          <w:bCs/>
        </w:rPr>
      </w:pPr>
    </w:p>
    <w:p w14:paraId="6B3ACE59" w14:textId="77777777" w:rsidR="00245099" w:rsidRDefault="00245099" w:rsidP="003B7EE2">
      <w:pPr>
        <w:spacing w:line="276" w:lineRule="auto"/>
        <w:jc w:val="both"/>
        <w:rPr>
          <w:rFonts w:ascii="Garamond" w:hAnsi="Garamond"/>
          <w:b/>
          <w:bCs/>
        </w:rPr>
      </w:pPr>
    </w:p>
    <w:p w14:paraId="28A741BB" w14:textId="77777777" w:rsidR="00245099" w:rsidRDefault="00245099" w:rsidP="003B7EE2">
      <w:pPr>
        <w:spacing w:line="276" w:lineRule="auto"/>
        <w:jc w:val="both"/>
        <w:rPr>
          <w:rFonts w:ascii="Garamond" w:hAnsi="Garamond"/>
          <w:b/>
          <w:bCs/>
        </w:rPr>
      </w:pPr>
    </w:p>
    <w:p w14:paraId="6AC95F03" w14:textId="58B2A39C" w:rsidR="00245099" w:rsidRDefault="00245099" w:rsidP="003B7EE2">
      <w:pPr>
        <w:spacing w:line="276" w:lineRule="auto"/>
        <w:jc w:val="both"/>
        <w:rPr>
          <w:rFonts w:ascii="Garamond" w:hAnsi="Garamond"/>
          <w:b/>
          <w:bCs/>
        </w:rPr>
      </w:pPr>
    </w:p>
    <w:p w14:paraId="583B7A34" w14:textId="7CCBF142" w:rsidR="00A73000" w:rsidRDefault="00A73000" w:rsidP="003B7EE2">
      <w:pPr>
        <w:spacing w:line="276" w:lineRule="auto"/>
        <w:jc w:val="both"/>
        <w:rPr>
          <w:rFonts w:ascii="Garamond" w:hAnsi="Garamond"/>
          <w:b/>
          <w:bCs/>
        </w:rPr>
      </w:pPr>
    </w:p>
    <w:p w14:paraId="36F35F0C" w14:textId="319222C1" w:rsidR="00A73000" w:rsidRDefault="00A73000" w:rsidP="003B7EE2">
      <w:pPr>
        <w:spacing w:line="276" w:lineRule="auto"/>
        <w:jc w:val="both"/>
        <w:rPr>
          <w:rFonts w:ascii="Garamond" w:hAnsi="Garamond"/>
          <w:b/>
          <w:bCs/>
        </w:rPr>
      </w:pPr>
    </w:p>
    <w:p w14:paraId="2592C970" w14:textId="2CAD3DC6" w:rsidR="00A73000" w:rsidRDefault="00A73000" w:rsidP="003B7EE2">
      <w:pPr>
        <w:spacing w:line="276" w:lineRule="auto"/>
        <w:jc w:val="both"/>
        <w:rPr>
          <w:rFonts w:ascii="Garamond" w:hAnsi="Garamond"/>
          <w:b/>
          <w:bCs/>
        </w:rPr>
      </w:pPr>
      <w:r>
        <w:rPr>
          <w:noProof/>
        </w:rPr>
        <w:lastRenderedPageBreak/>
        <w:drawing>
          <wp:anchor distT="0" distB="0" distL="114300" distR="114300" simplePos="0" relativeHeight="251684864" behindDoc="0" locked="0" layoutInCell="1" allowOverlap="1" wp14:anchorId="4447F87D" wp14:editId="121B82B8">
            <wp:simplePos x="0" y="0"/>
            <wp:positionH relativeFrom="margin">
              <wp:align>center</wp:align>
            </wp:positionH>
            <wp:positionV relativeFrom="paragraph">
              <wp:posOffset>0</wp:posOffset>
            </wp:positionV>
            <wp:extent cx="3200400" cy="4912360"/>
            <wp:effectExtent l="0" t="0" r="0" b="254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0400" cy="4912360"/>
                    </a:xfrm>
                    <a:prstGeom prst="rect">
                      <a:avLst/>
                    </a:prstGeom>
                    <a:noFill/>
                  </pic:spPr>
                </pic:pic>
              </a:graphicData>
            </a:graphic>
            <wp14:sizeRelH relativeFrom="margin">
              <wp14:pctWidth>0</wp14:pctWidth>
            </wp14:sizeRelH>
            <wp14:sizeRelV relativeFrom="margin">
              <wp14:pctHeight>0</wp14:pctHeight>
            </wp14:sizeRelV>
          </wp:anchor>
        </w:drawing>
      </w:r>
    </w:p>
    <w:p w14:paraId="2BB62FD8" w14:textId="5A1AB6B0" w:rsidR="00A73000" w:rsidRDefault="00A73000" w:rsidP="003B7EE2">
      <w:pPr>
        <w:spacing w:line="276" w:lineRule="auto"/>
        <w:jc w:val="both"/>
        <w:rPr>
          <w:rFonts w:ascii="Garamond" w:hAnsi="Garamond"/>
          <w:b/>
          <w:bCs/>
        </w:rPr>
      </w:pPr>
    </w:p>
    <w:p w14:paraId="11F60EC9" w14:textId="27C260F3" w:rsidR="00BF1EE2" w:rsidRPr="00FB1753" w:rsidRDefault="00FB1753" w:rsidP="003B7EE2">
      <w:pPr>
        <w:spacing w:line="276" w:lineRule="auto"/>
        <w:jc w:val="both"/>
        <w:rPr>
          <w:rFonts w:ascii="Garamond" w:hAnsi="Garamond"/>
        </w:rPr>
      </w:pPr>
      <w:r>
        <w:rPr>
          <w:rFonts w:ascii="Garamond" w:hAnsi="Garamond"/>
          <w:b/>
          <w:bCs/>
        </w:rPr>
        <w:t xml:space="preserve">Respuesta: </w:t>
      </w:r>
      <w:r>
        <w:rPr>
          <w:rFonts w:ascii="Garamond" w:hAnsi="Garamond"/>
        </w:rPr>
        <w:t xml:space="preserve">Al </w:t>
      </w:r>
      <w:r w:rsidR="00ED53A3">
        <w:rPr>
          <w:rFonts w:ascii="Garamond" w:hAnsi="Garamond"/>
        </w:rPr>
        <w:t xml:space="preserve">analizar </w:t>
      </w:r>
      <w:r w:rsidR="00245DBB">
        <w:rPr>
          <w:rFonts w:ascii="Garamond" w:hAnsi="Garamond"/>
        </w:rPr>
        <w:t xml:space="preserve">el </w:t>
      </w:r>
      <w:proofErr w:type="spellStart"/>
      <w:r w:rsidR="00245DBB">
        <w:rPr>
          <w:rFonts w:ascii="Garamond" w:hAnsi="Garamond"/>
        </w:rPr>
        <w:t>correlograma</w:t>
      </w:r>
      <w:proofErr w:type="spellEnd"/>
      <w:r w:rsidR="00ED53A3">
        <w:rPr>
          <w:rFonts w:ascii="Garamond" w:hAnsi="Garamond"/>
        </w:rPr>
        <w:t xml:space="preserve"> se puede afirmar que existe autocorrelación cruzada entre la serie del COLCAP y la TMR para un rezago, es decir que el día anterior </w:t>
      </w:r>
      <w:r w:rsidR="00E208DF">
        <w:rPr>
          <w:rFonts w:ascii="Garamond" w:hAnsi="Garamond"/>
        </w:rPr>
        <w:t xml:space="preserve">de una serie </w:t>
      </w:r>
      <w:r w:rsidR="00ED53A3">
        <w:rPr>
          <w:rFonts w:ascii="Garamond" w:hAnsi="Garamond"/>
        </w:rPr>
        <w:t>afecta a la otra serie en el día posterior</w:t>
      </w:r>
      <w:r w:rsidR="00935A13">
        <w:rPr>
          <w:rFonts w:ascii="Garamond" w:hAnsi="Garamond"/>
        </w:rPr>
        <w:t xml:space="preserve">, esto se puede deber </w:t>
      </w:r>
      <w:r w:rsidR="00245DBB">
        <w:rPr>
          <w:rFonts w:ascii="Garamond" w:hAnsi="Garamond"/>
        </w:rPr>
        <w:t>a la importancia del COLCAP donde están las 20 acciones más liquidas del mercado bursátil, por tal razón, aumentos o cambios en el COLCAP por ser las acciones mas liquidas y las empresas más grandes de Colombia van a ser que al día siguiente del cierre de la bolsa hayan cambios en la TMR ya que esta se determina por la demanda y oferta de pesos y dólares, en otras palabras los movimientos de COLCAP pueden cambiar principalmente a los movimientos del peso colombiano por lo que la TMR cambiaria.</w:t>
      </w:r>
    </w:p>
    <w:p w14:paraId="158B6D12" w14:textId="2B7F854F" w:rsidR="00201A6A" w:rsidRDefault="00201A6A" w:rsidP="00201A6A">
      <w:pPr>
        <w:spacing w:line="276" w:lineRule="auto"/>
        <w:jc w:val="both"/>
        <w:rPr>
          <w:rFonts w:ascii="Garamond" w:hAnsi="Garamond"/>
        </w:rPr>
      </w:pPr>
      <w:r w:rsidRPr="009634C5">
        <w:rPr>
          <w:rFonts w:ascii="Garamond" w:hAnsi="Garamond"/>
          <w:b/>
          <w:bCs/>
        </w:rPr>
        <w:t>6.</w:t>
      </w:r>
      <w:r>
        <w:rPr>
          <w:rFonts w:ascii="Garamond" w:hAnsi="Garamond"/>
        </w:rPr>
        <w:t xml:space="preserve"> El Banco de la República registra mensualmente cifras de la base monetaria (</w:t>
      </w:r>
      <m:oMath>
        <m:r>
          <w:rPr>
            <w:rFonts w:ascii="Cambria Math" w:hAnsi="Cambria Math"/>
          </w:rPr>
          <m:t>B</m:t>
        </m:r>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ascii="Garamond" w:hAnsi="Garamond"/>
        </w:rPr>
        <w:t xml:space="preserve">) y del agregado </w:t>
      </w:r>
      <m:oMath>
        <m:sSub>
          <m:sSubPr>
            <m:ctrlPr>
              <w:rPr>
                <w:rFonts w:ascii="Cambria Math" w:hAnsi="Cambria Math"/>
                <w:i/>
              </w:rPr>
            </m:ctrlPr>
          </m:sSubPr>
          <m:e>
            <m:r>
              <w:rPr>
                <w:rFonts w:ascii="Cambria Math" w:hAnsi="Cambria Math"/>
              </w:rPr>
              <m:t>M</m:t>
            </m:r>
          </m:e>
          <m:sub>
            <m:r>
              <w:rPr>
                <w:rFonts w:ascii="Cambria Math" w:hAnsi="Cambria Math"/>
              </w:rPr>
              <m:t>3,t</m:t>
            </m:r>
          </m:sub>
        </m:sSub>
      </m:oMath>
      <w:r>
        <w:rPr>
          <w:rFonts w:ascii="Garamond" w:hAnsi="Garamond"/>
        </w:rPr>
        <w:t xml:space="preserve"> desde el año 1984, busque y descargue estas series y con ellas calcule el multiplicador del dinero como </w:t>
      </w:r>
      <m:oMath>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3,t</m:t>
                </m:r>
              </m:sub>
            </m:sSub>
          </m:num>
          <m:den>
            <m:r>
              <w:rPr>
                <w:rFonts w:ascii="Cambria Math" w:hAnsi="Cambria Math"/>
              </w:rPr>
              <m:t>B</m:t>
            </m:r>
            <m:sSub>
              <m:sSubPr>
                <m:ctrlPr>
                  <w:rPr>
                    <w:rFonts w:ascii="Cambria Math" w:hAnsi="Cambria Math"/>
                    <w:i/>
                  </w:rPr>
                </m:ctrlPr>
              </m:sSubPr>
              <m:e>
                <m:r>
                  <w:rPr>
                    <w:rFonts w:ascii="Cambria Math" w:hAnsi="Cambria Math"/>
                  </w:rPr>
                  <m:t>M</m:t>
                </m:r>
              </m:e>
              <m:sub>
                <m:r>
                  <w:rPr>
                    <w:rFonts w:ascii="Cambria Math" w:hAnsi="Cambria Math"/>
                  </w:rPr>
                  <m:t>t</m:t>
                </m:r>
              </m:sub>
            </m:sSub>
          </m:den>
        </m:f>
      </m:oMath>
      <w:r>
        <w:rPr>
          <w:rFonts w:ascii="Garamond" w:hAnsi="Garamond"/>
        </w:rPr>
        <w:t xml:space="preserve"> .</w:t>
      </w:r>
    </w:p>
    <w:p w14:paraId="20E3FA85" w14:textId="0CBD16EE" w:rsidR="00201A6A" w:rsidRDefault="00201A6A" w:rsidP="00201A6A">
      <w:pPr>
        <w:spacing w:line="276" w:lineRule="auto"/>
        <w:jc w:val="both"/>
        <w:rPr>
          <w:rFonts w:ascii="Garamond" w:hAnsi="Garamond"/>
        </w:rPr>
      </w:pPr>
      <w:r w:rsidRPr="003B7EE2">
        <w:rPr>
          <w:rFonts w:ascii="Garamond" w:hAnsi="Garamond"/>
          <w:b/>
          <w:bCs/>
        </w:rPr>
        <w:t>a.</w:t>
      </w:r>
      <w:r>
        <w:rPr>
          <w:rFonts w:ascii="Garamond" w:hAnsi="Garamond"/>
        </w:rPr>
        <w:t xml:space="preserve"> Grafique esta serie contra el tiempo y muestre sus estadísticas descriptivas. En otro gráfico muestre el promedio del multiplicador para cada mes. </w:t>
      </w:r>
    </w:p>
    <w:p w14:paraId="3C27572D" w14:textId="0B87F2AA" w:rsidR="002B3AA4" w:rsidRDefault="002B3AA4" w:rsidP="00201A6A">
      <w:pPr>
        <w:spacing w:line="276" w:lineRule="auto"/>
        <w:jc w:val="both"/>
        <w:rPr>
          <w:rFonts w:ascii="Garamond" w:hAnsi="Garamond"/>
        </w:rPr>
      </w:pPr>
    </w:p>
    <w:p w14:paraId="4743B2FB" w14:textId="79751FEC" w:rsidR="002B3AA4" w:rsidRDefault="00C15726" w:rsidP="00201A6A">
      <w:pPr>
        <w:spacing w:line="276" w:lineRule="auto"/>
        <w:jc w:val="both"/>
        <w:rPr>
          <w:rFonts w:ascii="Garamond" w:hAnsi="Garamond"/>
        </w:rPr>
      </w:pPr>
      <w:r w:rsidRPr="002B3AA4">
        <w:rPr>
          <w:noProof/>
        </w:rPr>
        <w:lastRenderedPageBreak/>
        <w:drawing>
          <wp:anchor distT="0" distB="0" distL="114300" distR="114300" simplePos="0" relativeHeight="251665408" behindDoc="1" locked="0" layoutInCell="1" allowOverlap="1" wp14:anchorId="2B238F56" wp14:editId="24ABA709">
            <wp:simplePos x="0" y="0"/>
            <wp:positionH relativeFrom="margin">
              <wp:posOffset>4251960</wp:posOffset>
            </wp:positionH>
            <wp:positionV relativeFrom="paragraph">
              <wp:posOffset>6350</wp:posOffset>
            </wp:positionV>
            <wp:extent cx="1685925" cy="2091690"/>
            <wp:effectExtent l="0" t="0" r="9525" b="3810"/>
            <wp:wrapTight wrapText="bothSides">
              <wp:wrapPolygon edited="0">
                <wp:start x="0" y="0"/>
                <wp:lineTo x="0" y="21443"/>
                <wp:lineTo x="21478" y="21443"/>
                <wp:lineTo x="21478"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85925" cy="2091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3AA4">
        <w:object w:dxaOrig="8617" w:dyaOrig="5449" w14:anchorId="034309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pt;height:186pt" o:ole="">
            <v:imagedata r:id="rId36" o:title=""/>
          </v:shape>
          <o:OLEObject Type="Embed" ProgID="EViews.Workfile.2" ShapeID="_x0000_i1025" DrawAspect="Content" ObjectID="_1661893080" r:id="rId37"/>
        </w:object>
      </w:r>
    </w:p>
    <w:p w14:paraId="5A207147" w14:textId="7EF75480" w:rsidR="002B3AA4" w:rsidRDefault="002B3AA4" w:rsidP="00201A6A">
      <w:pPr>
        <w:spacing w:line="276" w:lineRule="auto"/>
        <w:jc w:val="both"/>
        <w:rPr>
          <w:rFonts w:ascii="Garamond" w:hAnsi="Garamond"/>
        </w:rPr>
      </w:pPr>
    </w:p>
    <w:p w14:paraId="7171A12B" w14:textId="77777777" w:rsidR="002B3AA4" w:rsidRDefault="002B3AA4" w:rsidP="00201A6A">
      <w:pPr>
        <w:spacing w:line="276" w:lineRule="auto"/>
        <w:jc w:val="both"/>
        <w:rPr>
          <w:rFonts w:ascii="Garamond" w:hAnsi="Garamond"/>
        </w:rPr>
      </w:pPr>
    </w:p>
    <w:p w14:paraId="4D3B8202" w14:textId="097D037B" w:rsidR="002B3AA4" w:rsidRDefault="002B3AA4" w:rsidP="002B3AA4">
      <w:pPr>
        <w:spacing w:line="276" w:lineRule="auto"/>
        <w:jc w:val="center"/>
        <w:rPr>
          <w:rFonts w:ascii="Garamond" w:hAnsi="Garamond"/>
        </w:rPr>
      </w:pPr>
      <w:r>
        <w:object w:dxaOrig="8545" w:dyaOrig="5953" w14:anchorId="21B761A1">
          <v:shape id="_x0000_i1026" type="#_x0000_t75" style="width:264pt;height:184.5pt" o:ole="">
            <v:imagedata r:id="rId38" o:title=""/>
          </v:shape>
          <o:OLEObject Type="Embed" ProgID="EViews.Workfile.2" ShapeID="_x0000_i1026" DrawAspect="Content" ObjectID="_1661893081" r:id="rId39"/>
        </w:object>
      </w:r>
    </w:p>
    <w:p w14:paraId="650E95E2" w14:textId="72546223" w:rsidR="00201A6A" w:rsidRDefault="00201A6A" w:rsidP="00201A6A">
      <w:pPr>
        <w:spacing w:line="276" w:lineRule="auto"/>
        <w:jc w:val="both"/>
        <w:rPr>
          <w:rFonts w:ascii="Garamond" w:hAnsi="Garamond"/>
        </w:rPr>
      </w:pPr>
      <w:r w:rsidRPr="003B7EE2">
        <w:rPr>
          <w:rFonts w:ascii="Garamond" w:hAnsi="Garamond"/>
          <w:b/>
          <w:bCs/>
        </w:rPr>
        <w:t>b.</w:t>
      </w:r>
      <w:r>
        <w:rPr>
          <w:rFonts w:ascii="Garamond" w:hAnsi="Garamond"/>
        </w:rPr>
        <w:t xml:space="preserve"> Genere la primera diferencia de esta serie y calcule su función de autocorrelación. ¿Existen indicios de estacionalidad? ¿A qué se pueden deber?</w:t>
      </w:r>
    </w:p>
    <w:p w14:paraId="0D70E1D0" w14:textId="77777777" w:rsidR="006D527B" w:rsidRDefault="006D527B" w:rsidP="006D527B">
      <w:pPr>
        <w:autoSpaceDE w:val="0"/>
        <w:autoSpaceDN w:val="0"/>
        <w:adjustRightInd w:val="0"/>
        <w:rPr>
          <w:rFonts w:ascii="Arial" w:eastAsiaTheme="minorHAnsi" w:hAnsi="Arial" w:cs="Arial"/>
          <w:sz w:val="18"/>
          <w:szCs w:val="18"/>
          <w:lang w:val="es-CO" w:eastAsia="en-US"/>
        </w:rPr>
      </w:pPr>
    </w:p>
    <w:p w14:paraId="2A45D4B9" w14:textId="04B4BC6E" w:rsidR="006D527B" w:rsidRDefault="003B7EE2" w:rsidP="008B250D">
      <w:pPr>
        <w:spacing w:line="276" w:lineRule="auto"/>
        <w:rPr>
          <w:rFonts w:ascii="Garamond" w:hAnsi="Garamond"/>
        </w:rPr>
      </w:pPr>
      <w:r w:rsidRPr="006D527B">
        <w:rPr>
          <w:noProof/>
        </w:rPr>
        <w:lastRenderedPageBreak/>
        <w:drawing>
          <wp:anchor distT="0" distB="0" distL="114300" distR="114300" simplePos="0" relativeHeight="251700224" behindDoc="0" locked="0" layoutInCell="1" allowOverlap="1" wp14:anchorId="02148E0C" wp14:editId="19905FAE">
            <wp:simplePos x="0" y="0"/>
            <wp:positionH relativeFrom="margin">
              <wp:align>center</wp:align>
            </wp:positionH>
            <wp:positionV relativeFrom="paragraph">
              <wp:posOffset>0</wp:posOffset>
            </wp:positionV>
            <wp:extent cx="3389630" cy="4953000"/>
            <wp:effectExtent l="0" t="0" r="1270"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89630" cy="495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4070">
        <w:rPr>
          <w:rFonts w:ascii="Garamond" w:hAnsi="Garamond"/>
          <w:b/>
          <w:bCs/>
        </w:rPr>
        <w:t>R</w:t>
      </w:r>
      <w:r w:rsidR="008B250D">
        <w:rPr>
          <w:rFonts w:ascii="Garamond" w:hAnsi="Garamond"/>
          <w:b/>
          <w:bCs/>
        </w:rPr>
        <w:t xml:space="preserve">espuesta: </w:t>
      </w:r>
      <w:r w:rsidR="008B250D">
        <w:rPr>
          <w:rFonts w:ascii="Garamond" w:hAnsi="Garamond"/>
        </w:rPr>
        <w:t xml:space="preserve">Luego de realizar la primera diferencia de la serie, la cual busca eliminar la tendencia,  Se encuentra al observar el </w:t>
      </w:r>
      <w:proofErr w:type="spellStart"/>
      <w:r w:rsidR="008B250D">
        <w:rPr>
          <w:rFonts w:ascii="Garamond" w:hAnsi="Garamond"/>
        </w:rPr>
        <w:t>correlograma</w:t>
      </w:r>
      <w:proofErr w:type="spellEnd"/>
      <w:r w:rsidR="008B250D">
        <w:rPr>
          <w:rFonts w:ascii="Garamond" w:hAnsi="Garamond"/>
        </w:rPr>
        <w:t xml:space="preserve"> de la primera diferencia, que existe una autocorrelación semestral y anualmente, ya que cuando </w:t>
      </w:r>
      <m:oMath>
        <m:r>
          <w:rPr>
            <w:rFonts w:ascii="Cambria Math" w:hAnsi="Cambria Math"/>
          </w:rPr>
          <m:t>t=6</m:t>
        </m:r>
      </m:oMath>
      <w:r w:rsidR="008B250D">
        <w:rPr>
          <w:rFonts w:ascii="Garamond" w:hAnsi="Garamond"/>
        </w:rPr>
        <w:t xml:space="preserve">, </w:t>
      </w:r>
      <m:oMath>
        <m:r>
          <w:rPr>
            <w:rFonts w:ascii="Cambria Math" w:hAnsi="Cambria Math"/>
          </w:rPr>
          <m:t>t=12, t=18,  t=24,  t=30 y t=36</m:t>
        </m:r>
      </m:oMath>
      <w:r w:rsidR="008B250D">
        <w:rPr>
          <w:rFonts w:ascii="Garamond" w:hAnsi="Garamond"/>
        </w:rPr>
        <w:t xml:space="preserve"> se presentan autocorrelaciones altas que van en contra del decrecimiento de la autocorrelación que presenta la serie normalmente, por tal  razón, se puede confirmar que la serie presenta un caso de estacionalidad.</w:t>
      </w:r>
      <w:r w:rsidR="006D527B">
        <w:rPr>
          <w:rFonts w:ascii="Arial" w:eastAsiaTheme="minorHAnsi" w:hAnsi="Arial" w:cs="Arial"/>
          <w:sz w:val="18"/>
          <w:szCs w:val="18"/>
          <w:lang w:val="es-CO" w:eastAsia="en-US"/>
        </w:rPr>
        <w:br/>
      </w:r>
      <w:r w:rsidR="00052343">
        <w:rPr>
          <w:rFonts w:ascii="Garamond" w:hAnsi="Garamond"/>
        </w:rPr>
        <w:t>Este caso de estacionalidad se puede deber a</w:t>
      </w:r>
      <w:r w:rsidR="00245DBB">
        <w:rPr>
          <w:rFonts w:ascii="Garamond" w:hAnsi="Garamond"/>
        </w:rPr>
        <w:t xml:space="preserve"> </w:t>
      </w:r>
      <w:r w:rsidR="009634C5">
        <w:rPr>
          <w:rFonts w:ascii="Garamond" w:hAnsi="Garamond"/>
        </w:rPr>
        <w:t>la importancia de las temporadas de mitad de año y final de año, donde suelen presentarse la temporada de vacaciones o festividades como navidad, debido a que en estas épocas las compras y el consumo de las familias es mayor, se puede creer que la base monetaria va a crecer, ya que es importante para la economía que las familias tengas mas efectivo en sus manos y de esta manera incentivar el comercio; debido a este incremento en la base monetaria va a existir una disminución en el multiplicador del dinero lo que explicaría las caídas que se puede observar en las gráficas y la autocorrelación que demuestra un caso de estacionalidad.</w:t>
      </w:r>
    </w:p>
    <w:p w14:paraId="7B98E992" w14:textId="0C5BA5DB" w:rsidR="00201A6A" w:rsidRDefault="00201A6A" w:rsidP="00201A6A">
      <w:pPr>
        <w:spacing w:line="276" w:lineRule="auto"/>
        <w:jc w:val="both"/>
        <w:rPr>
          <w:rFonts w:ascii="Garamond" w:hAnsi="Garamond"/>
        </w:rPr>
      </w:pPr>
      <w:r w:rsidRPr="003B7EE2">
        <w:rPr>
          <w:rFonts w:ascii="Garamond" w:hAnsi="Garamond"/>
          <w:b/>
          <w:bCs/>
        </w:rPr>
        <w:t>c.</w:t>
      </w:r>
      <w:r>
        <w:rPr>
          <w:rFonts w:ascii="Garamond" w:hAnsi="Garamond"/>
        </w:rPr>
        <w:t xml:space="preserve"> Suavice la serie en </w:t>
      </w:r>
      <w:r>
        <w:rPr>
          <w:rFonts w:ascii="Garamond" w:hAnsi="Garamond"/>
          <w:b/>
        </w:rPr>
        <w:t>niveles</w:t>
      </w:r>
      <w:r>
        <w:rPr>
          <w:rFonts w:ascii="Garamond" w:hAnsi="Garamond"/>
        </w:rPr>
        <w:t xml:space="preserve"> usando un promedio móvil rezagado con </w:t>
      </w:r>
      <m:oMath>
        <m:r>
          <w:rPr>
            <w:rFonts w:ascii="Cambria Math" w:hAnsi="Cambria Math"/>
          </w:rPr>
          <m:t>m</m:t>
        </m:r>
      </m:oMath>
      <w:r>
        <w:rPr>
          <w:rFonts w:ascii="Garamond" w:hAnsi="Garamond"/>
        </w:rPr>
        <w:t xml:space="preserve"> igual 5,11 y 23. Grafique las cuatro series sobre los mismos ejes y comente sobre sus resultados.</w:t>
      </w:r>
    </w:p>
    <w:p w14:paraId="7890DA75" w14:textId="77777777" w:rsidR="005C4DB9" w:rsidRDefault="00FA23DC" w:rsidP="003B7EE2">
      <w:pPr>
        <w:spacing w:line="276" w:lineRule="auto"/>
        <w:jc w:val="center"/>
        <w:rPr>
          <w:rFonts w:ascii="Garamond" w:hAnsi="Garamond"/>
        </w:rPr>
      </w:pPr>
      <w:r>
        <w:object w:dxaOrig="8617" w:dyaOrig="5665" w14:anchorId="72BCCDE8">
          <v:shape id="_x0000_i1027" type="#_x0000_t75" style="width:304.5pt;height:201pt" o:ole="">
            <v:imagedata r:id="rId41" o:title=""/>
          </v:shape>
          <o:OLEObject Type="Embed" ProgID="EViews.Workfile.2" ShapeID="_x0000_i1027" DrawAspect="Content" ObjectID="_1661893082" r:id="rId42"/>
        </w:object>
      </w:r>
    </w:p>
    <w:p w14:paraId="5F63081D" w14:textId="205F6416" w:rsidR="00052343" w:rsidRDefault="00052343" w:rsidP="003B7EE2">
      <w:pPr>
        <w:spacing w:line="276" w:lineRule="auto"/>
        <w:jc w:val="both"/>
        <w:rPr>
          <w:rFonts w:ascii="Garamond" w:hAnsi="Garamond"/>
          <w:lang w:val="es-CO"/>
        </w:rPr>
      </w:pPr>
      <w:r>
        <w:rPr>
          <w:rFonts w:ascii="Garamond" w:hAnsi="Garamond"/>
          <w:b/>
          <w:bCs/>
          <w:lang w:val="es-CO"/>
        </w:rPr>
        <w:t xml:space="preserve">Respuesta: </w:t>
      </w:r>
      <w:r>
        <w:rPr>
          <w:rFonts w:ascii="Garamond" w:hAnsi="Garamond"/>
          <w:lang w:val="es-CO"/>
        </w:rPr>
        <w:t>Al</w:t>
      </w:r>
      <w:r w:rsidR="000F5796">
        <w:rPr>
          <w:rFonts w:ascii="Garamond" w:hAnsi="Garamond"/>
          <w:lang w:val="es-CO"/>
        </w:rPr>
        <w:t xml:space="preserve"> utilizar el promedio móvil rezagado se puede observar que al utilizar una </w:t>
      </w:r>
      <m:oMath>
        <m:r>
          <m:rPr>
            <m:sty m:val="bi"/>
          </m:rPr>
          <w:rPr>
            <w:rFonts w:ascii="Cambria Math" w:hAnsi="Cambria Math"/>
            <w:lang w:val="es-CO"/>
          </w:rPr>
          <m:t>m</m:t>
        </m:r>
      </m:oMath>
      <w:r w:rsidR="000F5796">
        <w:rPr>
          <w:rFonts w:ascii="Garamond" w:hAnsi="Garamond"/>
          <w:b/>
          <w:bCs/>
          <w:lang w:val="es-CO"/>
        </w:rPr>
        <w:t xml:space="preserve"> </w:t>
      </w:r>
      <w:r w:rsidR="000F5796">
        <w:rPr>
          <w:rFonts w:ascii="Garamond" w:hAnsi="Garamond"/>
          <w:lang w:val="es-CO"/>
        </w:rPr>
        <w:t xml:space="preserve">de mayor magnitud, hay un mayor método de suavizado donde hay una mayor disminución del ruido y de las fluctuación de largo plazo, por tal razón se puede observar que al usar un </w:t>
      </w:r>
      <w:r w:rsidR="000F5796">
        <w:rPr>
          <w:rFonts w:ascii="Garamond" w:hAnsi="Garamond"/>
          <w:b/>
          <w:bCs/>
          <w:lang w:val="es-CO"/>
        </w:rPr>
        <w:t>m</w:t>
      </w:r>
      <w:r w:rsidR="000F5796">
        <w:rPr>
          <w:rFonts w:ascii="Garamond" w:hAnsi="Garamond"/>
          <w:lang w:val="es-CO"/>
        </w:rPr>
        <w:t xml:space="preserve">=23, se pierden los primeros 23 datos de la serie y que esta se desplaza a la derecha comparada con el resto de series, sin embargo, esta serie es la que presenta menos fluctuaciones comparado a un </w:t>
      </w:r>
      <w:r w:rsidR="000F5796">
        <w:rPr>
          <w:rFonts w:ascii="Garamond" w:hAnsi="Garamond"/>
          <w:b/>
          <w:bCs/>
          <w:lang w:val="es-CO"/>
        </w:rPr>
        <w:t>m</w:t>
      </w:r>
      <w:r w:rsidR="000F5796">
        <w:rPr>
          <w:rFonts w:ascii="Garamond" w:hAnsi="Garamond"/>
          <w:lang w:val="es-CO"/>
        </w:rPr>
        <w:t xml:space="preserve">=11 p </w:t>
      </w:r>
      <w:r w:rsidR="000F5796">
        <w:rPr>
          <w:rFonts w:ascii="Garamond" w:hAnsi="Garamond"/>
          <w:b/>
          <w:bCs/>
          <w:lang w:val="es-CO"/>
        </w:rPr>
        <w:t>m</w:t>
      </w:r>
      <w:r w:rsidR="000F5796">
        <w:rPr>
          <w:rFonts w:ascii="Garamond" w:hAnsi="Garamond"/>
          <w:lang w:val="es-CO"/>
        </w:rPr>
        <w:t>=5.</w:t>
      </w:r>
    </w:p>
    <w:p w14:paraId="068F659B" w14:textId="77777777" w:rsidR="000F5796" w:rsidRPr="000F5796" w:rsidRDefault="000F5796" w:rsidP="003B7EE2">
      <w:pPr>
        <w:spacing w:line="276" w:lineRule="auto"/>
        <w:jc w:val="both"/>
        <w:rPr>
          <w:rFonts w:ascii="Garamond" w:hAnsi="Garamond"/>
          <w:lang w:val="es-CO"/>
        </w:rPr>
      </w:pPr>
    </w:p>
    <w:p w14:paraId="34458A83" w14:textId="0682B4E9" w:rsidR="00201A6A" w:rsidRPr="003B7EE2" w:rsidRDefault="003B7EE2" w:rsidP="003B7EE2">
      <w:pPr>
        <w:spacing w:line="276" w:lineRule="auto"/>
        <w:jc w:val="both"/>
        <w:rPr>
          <w:rFonts w:ascii="Garamond" w:hAnsi="Garamond"/>
        </w:rPr>
      </w:pPr>
      <w:r>
        <w:rPr>
          <w:rFonts w:ascii="Garamond" w:hAnsi="Garamond"/>
          <w:b/>
          <w:bCs/>
          <w:lang w:val="es-CO"/>
        </w:rPr>
        <w:t>d.</w:t>
      </w:r>
      <w:r>
        <w:rPr>
          <w:rFonts w:ascii="Garamond" w:hAnsi="Garamond"/>
          <w:lang w:val="es-CO"/>
        </w:rPr>
        <w:t xml:space="preserve"> </w:t>
      </w:r>
      <w:r w:rsidR="00201A6A" w:rsidRPr="003B7EE2">
        <w:rPr>
          <w:rFonts w:ascii="Garamond" w:hAnsi="Garamond"/>
          <w:lang w:val="es-CO"/>
        </w:rPr>
        <w:t xml:space="preserve">Suavice la serie </w:t>
      </w:r>
      <w:r w:rsidR="00201A6A" w:rsidRPr="003B7EE2">
        <w:rPr>
          <w:rFonts w:ascii="Garamond" w:hAnsi="Garamond"/>
        </w:rPr>
        <w:t xml:space="preserve">en </w:t>
      </w:r>
      <w:r w:rsidR="00201A6A" w:rsidRPr="003B7EE2">
        <w:rPr>
          <w:rFonts w:ascii="Garamond" w:hAnsi="Garamond"/>
          <w:b/>
        </w:rPr>
        <w:t>niveles</w:t>
      </w:r>
      <w:r w:rsidR="00201A6A" w:rsidRPr="003B7EE2">
        <w:rPr>
          <w:rFonts w:ascii="Garamond" w:hAnsi="Garamond"/>
          <w:lang w:val="es-CO"/>
        </w:rPr>
        <w:t xml:space="preserve"> usando el método de suavizado ex</w:t>
      </w:r>
      <w:r w:rsidR="00052343">
        <w:rPr>
          <w:rFonts w:ascii="Garamond" w:hAnsi="Garamond"/>
          <w:lang w:val="es-CO"/>
        </w:rPr>
        <w:t>p</w:t>
      </w:r>
      <w:r w:rsidR="00201A6A" w:rsidRPr="003B7EE2">
        <w:rPr>
          <w:rFonts w:ascii="Garamond" w:hAnsi="Garamond"/>
          <w:lang w:val="es-CO"/>
        </w:rPr>
        <w:t>onencial de un parámetro (</w:t>
      </w:r>
      <w:proofErr w:type="gramStart"/>
      <w:r w:rsidR="00201A6A" w:rsidRPr="003B7EE2">
        <w:rPr>
          <w:rFonts w:ascii="Garamond" w:hAnsi="Garamond"/>
          <w:lang w:val="es-CO"/>
        </w:rPr>
        <w:t>single</w:t>
      </w:r>
      <w:proofErr w:type="gramEnd"/>
      <w:r w:rsidR="00201A6A" w:rsidRPr="003B7EE2">
        <w:rPr>
          <w:rFonts w:ascii="Garamond" w:hAnsi="Garamond"/>
          <w:lang w:val="es-CO"/>
        </w:rPr>
        <w:t xml:space="preserve"> </w:t>
      </w:r>
      <w:proofErr w:type="spellStart"/>
      <w:r w:rsidR="00201A6A" w:rsidRPr="003B7EE2">
        <w:rPr>
          <w:rFonts w:ascii="Garamond" w:hAnsi="Garamond"/>
          <w:lang w:val="es-CO"/>
        </w:rPr>
        <w:t>smoothing</w:t>
      </w:r>
      <w:proofErr w:type="spellEnd"/>
      <w:r w:rsidR="00201A6A" w:rsidRPr="003B7EE2">
        <w:rPr>
          <w:rFonts w:ascii="Garamond" w:hAnsi="Garamond"/>
          <w:lang w:val="es-CO"/>
        </w:rPr>
        <w:t xml:space="preserve"> en </w:t>
      </w:r>
      <w:proofErr w:type="spellStart"/>
      <w:r w:rsidR="00201A6A" w:rsidRPr="003B7EE2">
        <w:rPr>
          <w:rFonts w:ascii="Garamond" w:hAnsi="Garamond"/>
          <w:lang w:val="es-CO"/>
        </w:rPr>
        <w:t>Eviews</w:t>
      </w:r>
      <w:proofErr w:type="spellEnd"/>
      <w:r w:rsidR="00201A6A" w:rsidRPr="003B7EE2">
        <w:rPr>
          <w:rFonts w:ascii="Garamond" w:hAnsi="Garamond"/>
          <w:lang w:val="es-CO"/>
        </w:rPr>
        <w:t>). ¿Cuál es el valor del parámetro que utilizó y por qué? Grafique la serie original y la suavizada sobre los mismos ejes.</w:t>
      </w:r>
    </w:p>
    <w:p w14:paraId="09F63747" w14:textId="463994F8" w:rsidR="005C4DB9" w:rsidRDefault="003B7EE2" w:rsidP="003B7EE2">
      <w:pPr>
        <w:pStyle w:val="Prrafodelista"/>
        <w:spacing w:line="276" w:lineRule="auto"/>
        <w:jc w:val="center"/>
      </w:pPr>
      <w:r>
        <w:object w:dxaOrig="8604" w:dyaOrig="5329" w14:anchorId="69D28320">
          <v:shape id="_x0000_i1028" type="#_x0000_t75" style="width:330pt;height:204pt" o:ole="">
            <v:imagedata r:id="rId43" o:title=""/>
          </v:shape>
          <o:OLEObject Type="Embed" ProgID="EViews.Workfile.2" ShapeID="_x0000_i1028" DrawAspect="Content" ObjectID="_1661893083" r:id="rId44"/>
        </w:object>
      </w:r>
    </w:p>
    <w:p w14:paraId="2A14C7A2" w14:textId="2F6299D0" w:rsidR="000F5796" w:rsidRPr="000F5796" w:rsidRDefault="000F5796" w:rsidP="000F5796">
      <w:pPr>
        <w:spacing w:line="276" w:lineRule="auto"/>
        <w:jc w:val="both"/>
        <w:rPr>
          <w:rFonts w:ascii="Garamond" w:hAnsi="Garamond"/>
          <w:lang w:val="es-CO"/>
        </w:rPr>
      </w:pPr>
      <w:r>
        <w:rPr>
          <w:rFonts w:ascii="Garamond" w:hAnsi="Garamond"/>
          <w:b/>
          <w:bCs/>
          <w:lang w:val="es-CO"/>
        </w:rPr>
        <w:t xml:space="preserve">Respuesta: </w:t>
      </w:r>
      <w:r>
        <w:rPr>
          <w:rFonts w:ascii="Garamond" w:hAnsi="Garamond"/>
          <w:lang w:val="es-CO"/>
        </w:rPr>
        <w:t xml:space="preserve"> Para el método de </w:t>
      </w:r>
      <w:r w:rsidR="00C938F5">
        <w:rPr>
          <w:rFonts w:ascii="Garamond" w:hAnsi="Garamond"/>
          <w:lang w:val="es-CO"/>
        </w:rPr>
        <w:t>suavizado</w:t>
      </w:r>
      <w:r>
        <w:rPr>
          <w:rFonts w:ascii="Garamond" w:hAnsi="Garamond"/>
          <w:lang w:val="es-CO"/>
        </w:rPr>
        <w:t xml:space="preserve"> exponencial de un parámetro</w:t>
      </w:r>
      <w:r w:rsidR="00C938F5">
        <w:rPr>
          <w:rFonts w:ascii="Garamond" w:hAnsi="Garamond"/>
          <w:lang w:val="es-CO"/>
        </w:rPr>
        <w:t xml:space="preserve">, </w:t>
      </w:r>
      <w:r>
        <w:rPr>
          <w:rFonts w:ascii="Garamond" w:hAnsi="Garamond"/>
          <w:lang w:val="es-CO"/>
        </w:rPr>
        <w:t xml:space="preserve">se </w:t>
      </w:r>
      <w:r w:rsidR="00C938F5">
        <w:rPr>
          <w:rFonts w:ascii="Garamond" w:hAnsi="Garamond"/>
          <w:lang w:val="es-CO"/>
        </w:rPr>
        <w:t>usó</w:t>
      </w:r>
      <w:r>
        <w:rPr>
          <w:rFonts w:ascii="Garamond" w:hAnsi="Garamond"/>
          <w:lang w:val="es-CO"/>
        </w:rPr>
        <w:t xml:space="preserve"> el valor de A=0.3</w:t>
      </w:r>
      <w:r w:rsidR="00C938F5">
        <w:rPr>
          <w:rFonts w:ascii="Garamond" w:hAnsi="Garamond"/>
          <w:lang w:val="es-CO"/>
        </w:rPr>
        <w:t xml:space="preserve">, esto debido a que este valor suele ser una medida usual para los métodos de suavizado exponencial (Montenegro, 2011), donde entre </w:t>
      </w:r>
      <w:r w:rsidR="00FB1753">
        <w:rPr>
          <w:rFonts w:ascii="Garamond" w:hAnsi="Garamond"/>
          <w:lang w:val="es-CO"/>
        </w:rPr>
        <w:t>más</w:t>
      </w:r>
      <w:r w:rsidR="00C938F5">
        <w:rPr>
          <w:rFonts w:ascii="Garamond" w:hAnsi="Garamond"/>
          <w:lang w:val="es-CO"/>
        </w:rPr>
        <w:t xml:space="preserve"> bajo sea el valor del parámetro, mas peso se le da al pasado y más suave será la serie.</w:t>
      </w:r>
    </w:p>
    <w:p w14:paraId="6ADFA2D2" w14:textId="7C8EF7B4" w:rsidR="00201A6A" w:rsidRDefault="00201A6A" w:rsidP="00201A6A">
      <w:pPr>
        <w:spacing w:line="276" w:lineRule="auto"/>
        <w:jc w:val="both"/>
        <w:rPr>
          <w:rFonts w:ascii="Garamond" w:hAnsi="Garamond"/>
          <w:lang w:val="es-CO"/>
        </w:rPr>
      </w:pPr>
      <w:r>
        <w:rPr>
          <w:rFonts w:ascii="Garamond" w:hAnsi="Garamond"/>
          <w:lang w:val="es-CO"/>
        </w:rPr>
        <w:t xml:space="preserve">e. Suavice la serie </w:t>
      </w:r>
      <w:r>
        <w:rPr>
          <w:rFonts w:ascii="Garamond" w:hAnsi="Garamond"/>
        </w:rPr>
        <w:t xml:space="preserve">en </w:t>
      </w:r>
      <w:r>
        <w:rPr>
          <w:rFonts w:ascii="Garamond" w:hAnsi="Garamond"/>
          <w:b/>
        </w:rPr>
        <w:t>niveles</w:t>
      </w:r>
      <w:r>
        <w:rPr>
          <w:rFonts w:ascii="Garamond" w:hAnsi="Garamond"/>
          <w:lang w:val="es-CO"/>
        </w:rPr>
        <w:t xml:space="preserve"> usando el filtro Hodrick y Prescott. Grafique la serie original y la suavizada sobre los mismos ejes y comente sobre sus resultados.</w:t>
      </w:r>
    </w:p>
    <w:p w14:paraId="13C19FC4" w14:textId="116135CF" w:rsidR="00436F84" w:rsidRDefault="003B7EE2" w:rsidP="003B7EE2">
      <w:pPr>
        <w:spacing w:line="276" w:lineRule="auto"/>
        <w:jc w:val="center"/>
      </w:pPr>
      <w:r>
        <w:object w:dxaOrig="8940" w:dyaOrig="6637" w14:anchorId="0FDF4021">
          <v:shape id="_x0000_i1029" type="#_x0000_t75" style="width:289.5pt;height:214.5pt" o:ole="">
            <v:imagedata r:id="rId45" o:title=""/>
          </v:shape>
          <o:OLEObject Type="Embed" ProgID="EViews.Workfile.2" ShapeID="_x0000_i1029" DrawAspect="Content" ObjectID="_1661893084" r:id="rId46"/>
        </w:object>
      </w:r>
    </w:p>
    <w:p w14:paraId="01B0B56A" w14:textId="61548F5B" w:rsidR="00DF6AC8" w:rsidRDefault="00DF6AC8" w:rsidP="00DF6AC8">
      <w:pPr>
        <w:spacing w:line="276" w:lineRule="auto"/>
        <w:jc w:val="both"/>
      </w:pPr>
    </w:p>
    <w:p w14:paraId="03DE9815" w14:textId="60508887" w:rsidR="00DF6AC8" w:rsidRDefault="00DF6AC8" w:rsidP="00DF6AC8">
      <w:pPr>
        <w:spacing w:line="276" w:lineRule="auto"/>
      </w:pPr>
      <w:r>
        <w:rPr>
          <w:b/>
          <w:bCs/>
        </w:rPr>
        <w:t xml:space="preserve">Respuesta: </w:t>
      </w:r>
      <w:r>
        <w:t xml:space="preserve">Al realizar el filtro de Hodrick y Prescott con </w:t>
      </w:r>
      <m:oMath>
        <m:r>
          <w:rPr>
            <w:rFonts w:ascii="Cambria Math" w:hAnsi="Cambria Math"/>
          </w:rPr>
          <m:t>λ=14400</m:t>
        </m:r>
      </m:oMath>
      <w:r>
        <w:t xml:space="preserve"> (valor recomendado para series mensuales) se puede observar que se extrae el componente tendencial suavizado, el cual mantiene el comportamiento original de la grafica del multiplicador del dinero, sin embargo, este componente tendencial no presenta ninguna fluctuación o ruido.</w:t>
      </w:r>
    </w:p>
    <w:p w14:paraId="39AABE50" w14:textId="5E2452AA" w:rsidR="00DF6AC8" w:rsidRPr="00DF6AC8" w:rsidRDefault="00DF6AC8" w:rsidP="00DF6AC8">
      <w:pPr>
        <w:spacing w:line="276" w:lineRule="auto"/>
        <w:rPr>
          <w:rFonts w:ascii="Garamond" w:hAnsi="Garamond"/>
          <w:lang w:val="es-CO"/>
        </w:rPr>
      </w:pPr>
    </w:p>
    <w:p w14:paraId="359B2988" w14:textId="55D8A6D3" w:rsidR="005C4DB9" w:rsidRPr="0076309A" w:rsidRDefault="00201A6A" w:rsidP="00201A6A">
      <w:pPr>
        <w:spacing w:line="276" w:lineRule="auto"/>
        <w:jc w:val="both"/>
        <w:rPr>
          <w:rFonts w:ascii="Garamond" w:hAnsi="Garamond"/>
        </w:rPr>
      </w:pPr>
      <w:r>
        <w:rPr>
          <w:rFonts w:ascii="Garamond" w:hAnsi="Garamond"/>
          <w:lang w:val="es-CO"/>
        </w:rPr>
        <w:t xml:space="preserve">f. </w:t>
      </w:r>
      <w:r>
        <w:rPr>
          <w:rFonts w:ascii="Garamond" w:hAnsi="Garamond"/>
        </w:rPr>
        <w:t>Desestacionalice la serie usando el método de promedio móviles visto en clase, explique cómo aplicó este método y muestre los factores estacionales que obtuvo. Grafique la serie desestacionalizada y la original sobre los mismos ejes.</w:t>
      </w:r>
    </w:p>
    <w:p w14:paraId="673A91EC" w14:textId="1F6DBA0F" w:rsidR="005C4DB9" w:rsidRDefault="005C4DB9" w:rsidP="00201A6A">
      <w:pPr>
        <w:spacing w:line="276" w:lineRule="auto"/>
        <w:jc w:val="both"/>
        <w:rPr>
          <w:rFonts w:ascii="Garamond" w:hAnsi="Garamond"/>
          <w:b/>
          <w:bCs/>
        </w:rPr>
      </w:pPr>
    </w:p>
    <w:p w14:paraId="40838DC7" w14:textId="0AF6D889" w:rsidR="005C4DB9" w:rsidRDefault="005C4DB9" w:rsidP="005C4DB9">
      <w:pPr>
        <w:autoSpaceDE w:val="0"/>
        <w:autoSpaceDN w:val="0"/>
        <w:adjustRightInd w:val="0"/>
        <w:rPr>
          <w:rFonts w:ascii="Arial" w:eastAsiaTheme="minorHAnsi" w:hAnsi="Arial" w:cs="Arial"/>
          <w:sz w:val="18"/>
          <w:szCs w:val="18"/>
          <w:lang w:val="es-CO" w:eastAsia="en-US"/>
        </w:rPr>
      </w:pPr>
    </w:p>
    <w:p w14:paraId="6E460225" w14:textId="3ADDBB90" w:rsidR="005425D9" w:rsidRDefault="00245DBB" w:rsidP="00201A6A">
      <w:pPr>
        <w:spacing w:line="276" w:lineRule="auto"/>
        <w:jc w:val="both"/>
        <w:rPr>
          <w:rFonts w:ascii="Garamond" w:hAnsi="Garamond"/>
          <w:b/>
          <w:bCs/>
        </w:rPr>
      </w:pPr>
      <w:r w:rsidRPr="005425D9">
        <w:rPr>
          <w:rFonts w:eastAsiaTheme="minorHAnsi"/>
          <w:noProof/>
        </w:rPr>
        <w:drawing>
          <wp:anchor distT="0" distB="0" distL="114300" distR="114300" simplePos="0" relativeHeight="251701248" behindDoc="0" locked="0" layoutInCell="1" allowOverlap="1" wp14:anchorId="61BCAD35" wp14:editId="3461EA18">
            <wp:simplePos x="0" y="0"/>
            <wp:positionH relativeFrom="margin">
              <wp:posOffset>4170947</wp:posOffset>
            </wp:positionH>
            <wp:positionV relativeFrom="paragraph">
              <wp:posOffset>5849</wp:posOffset>
            </wp:positionV>
            <wp:extent cx="1767840" cy="2842260"/>
            <wp:effectExtent l="0" t="0" r="381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67840" cy="2842260"/>
                    </a:xfrm>
                    <a:prstGeom prst="rect">
                      <a:avLst/>
                    </a:prstGeom>
                    <a:noFill/>
                    <a:ln>
                      <a:noFill/>
                    </a:ln>
                  </pic:spPr>
                </pic:pic>
              </a:graphicData>
            </a:graphic>
          </wp:anchor>
        </w:drawing>
      </w:r>
    </w:p>
    <w:p w14:paraId="51193B01" w14:textId="7587B13B" w:rsidR="005C4DB9" w:rsidRDefault="005425D9" w:rsidP="00201A6A">
      <w:pPr>
        <w:spacing w:line="276" w:lineRule="auto"/>
        <w:jc w:val="both"/>
        <w:rPr>
          <w:rFonts w:ascii="Garamond" w:hAnsi="Garamond"/>
          <w:b/>
          <w:bCs/>
        </w:rPr>
      </w:pPr>
      <w:r>
        <w:object w:dxaOrig="8617" w:dyaOrig="5665" w14:anchorId="26ECB774">
          <v:shape id="_x0000_i1030" type="#_x0000_t75" style="width:315pt;height:207pt" o:ole="">
            <v:imagedata r:id="rId48" o:title=""/>
          </v:shape>
          <o:OLEObject Type="Embed" ProgID="EViews.Workfile.2" ShapeID="_x0000_i1030" DrawAspect="Content" ObjectID="_1661893085" r:id="rId49"/>
        </w:object>
      </w:r>
      <w:r w:rsidR="005C4DB9">
        <w:rPr>
          <w:rFonts w:ascii="Arial" w:eastAsiaTheme="minorHAnsi" w:hAnsi="Arial" w:cs="Arial"/>
          <w:sz w:val="18"/>
          <w:szCs w:val="18"/>
          <w:lang w:val="es-CO" w:eastAsia="en-US"/>
        </w:rPr>
        <w:br/>
      </w:r>
    </w:p>
    <w:p w14:paraId="3F156AA7" w14:textId="7747EBC0" w:rsidR="005425D9" w:rsidRPr="005425D9" w:rsidRDefault="005425D9" w:rsidP="00201A6A">
      <w:pPr>
        <w:spacing w:line="276" w:lineRule="auto"/>
        <w:jc w:val="both"/>
        <w:rPr>
          <w:rFonts w:ascii="Garamond" w:hAnsi="Garamond"/>
        </w:rPr>
      </w:pPr>
      <w:r>
        <w:rPr>
          <w:rFonts w:ascii="Garamond" w:hAnsi="Garamond"/>
          <w:b/>
          <w:bCs/>
        </w:rPr>
        <w:lastRenderedPageBreak/>
        <w:t xml:space="preserve">Respuesta: </w:t>
      </w:r>
      <w:r>
        <w:rPr>
          <w:rFonts w:ascii="Garamond" w:hAnsi="Garamond"/>
        </w:rPr>
        <w:t>Se utilizo un método de promedios móviles donde se identifico que la estacionalidad sigue un proceso aditivo y no multiplicativo</w:t>
      </w:r>
      <w:r w:rsidR="00A424EB">
        <w:rPr>
          <w:rFonts w:ascii="Garamond" w:hAnsi="Garamond"/>
        </w:rPr>
        <w:t xml:space="preserve">, debido a </w:t>
      </w:r>
      <w:r w:rsidR="009634C5">
        <w:rPr>
          <w:rFonts w:ascii="Garamond" w:hAnsi="Garamond"/>
        </w:rPr>
        <w:t>que,</w:t>
      </w:r>
      <w:r w:rsidR="00A424EB">
        <w:rPr>
          <w:rFonts w:ascii="Garamond" w:hAnsi="Garamond"/>
        </w:rPr>
        <w:t xml:space="preserve"> </w:t>
      </w:r>
      <w:r w:rsidR="00EE15D4">
        <w:rPr>
          <w:rFonts w:ascii="Garamond" w:hAnsi="Garamond"/>
        </w:rPr>
        <w:t>aunque entre 1995 a 2000</w:t>
      </w:r>
      <w:r w:rsidR="00935A13">
        <w:rPr>
          <w:rFonts w:ascii="Garamond" w:hAnsi="Garamond"/>
        </w:rPr>
        <w:t xml:space="preserve"> </w:t>
      </w:r>
      <w:r w:rsidR="009634C5">
        <w:rPr>
          <w:rFonts w:ascii="Garamond" w:hAnsi="Garamond"/>
        </w:rPr>
        <w:t xml:space="preserve">casi no se presentan caídas, </w:t>
      </w:r>
      <w:r w:rsidR="00A424EB">
        <w:rPr>
          <w:rFonts w:ascii="Garamond" w:hAnsi="Garamond"/>
        </w:rPr>
        <w:t xml:space="preserve">en la mayoría de la serie las caídas </w:t>
      </w:r>
      <w:r w:rsidR="00EE15D4">
        <w:rPr>
          <w:rFonts w:ascii="Garamond" w:hAnsi="Garamond"/>
        </w:rPr>
        <w:t>siempre mantienen la misma magnitud</w:t>
      </w:r>
      <w:r w:rsidR="00935A13">
        <w:rPr>
          <w:rFonts w:ascii="Garamond" w:hAnsi="Garamond"/>
        </w:rPr>
        <w:t xml:space="preserve"> en</w:t>
      </w:r>
      <w:r w:rsidR="009634C5">
        <w:rPr>
          <w:rFonts w:ascii="Garamond" w:hAnsi="Garamond"/>
        </w:rPr>
        <w:t xml:space="preserve"> los meses donde se presentan casos de estacionalidad.</w:t>
      </w:r>
    </w:p>
    <w:p w14:paraId="75812684" w14:textId="06B5ECA1" w:rsidR="00201A6A" w:rsidRDefault="00201A6A" w:rsidP="00201A6A">
      <w:pPr>
        <w:spacing w:line="276" w:lineRule="auto"/>
        <w:jc w:val="both"/>
        <w:rPr>
          <w:rFonts w:ascii="Garamond" w:hAnsi="Garamond"/>
        </w:rPr>
      </w:pPr>
      <w:r>
        <w:rPr>
          <w:rFonts w:ascii="Garamond" w:hAnsi="Garamond"/>
        </w:rPr>
        <w:t>g. Desestacionalice la serie usando el X-12. Muestre las dos series sobre los mismos ejes.</w:t>
      </w:r>
    </w:p>
    <w:p w14:paraId="28029FA6" w14:textId="475A2982" w:rsidR="00377A6F" w:rsidRDefault="00377A6F" w:rsidP="00377A6F">
      <w:pPr>
        <w:spacing w:line="276" w:lineRule="auto"/>
        <w:jc w:val="both"/>
        <w:rPr>
          <w:rFonts w:ascii="Garamond" w:hAnsi="Garamond"/>
        </w:rPr>
      </w:pPr>
    </w:p>
    <w:p w14:paraId="68F74920" w14:textId="0559CC6B" w:rsidR="005C4DB9" w:rsidRPr="00BF1EE2" w:rsidRDefault="003B7EE2" w:rsidP="003B7EE2">
      <w:pPr>
        <w:spacing w:line="276" w:lineRule="auto"/>
        <w:jc w:val="center"/>
        <w:rPr>
          <w:rFonts w:ascii="Garamond" w:hAnsi="Garamond"/>
        </w:rPr>
      </w:pPr>
      <w:r>
        <w:object w:dxaOrig="8617" w:dyaOrig="5665" w14:anchorId="6B49BE97">
          <v:shape id="_x0000_i1031" type="#_x0000_t75" style="width:325.5pt;height:213pt" o:ole="">
            <v:imagedata r:id="rId50" o:title=""/>
          </v:shape>
          <o:OLEObject Type="Embed" ProgID="EViews.Workfile.2" ShapeID="_x0000_i1031" DrawAspect="Content" ObjectID="_1661893086" r:id="rId51"/>
        </w:object>
      </w:r>
    </w:p>
    <w:sectPr w:rsidR="005C4DB9" w:rsidRPr="00BF1EE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45E9AC" w14:textId="77777777" w:rsidR="00C72A3A" w:rsidRDefault="00C72A3A" w:rsidP="00D0292F">
      <w:r>
        <w:separator/>
      </w:r>
    </w:p>
  </w:endnote>
  <w:endnote w:type="continuationSeparator" w:id="0">
    <w:p w14:paraId="09381072" w14:textId="77777777" w:rsidR="00C72A3A" w:rsidRDefault="00C72A3A" w:rsidP="00D029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2E08CD" w14:textId="77777777" w:rsidR="00C72A3A" w:rsidRDefault="00C72A3A" w:rsidP="00D0292F">
      <w:r>
        <w:separator/>
      </w:r>
    </w:p>
  </w:footnote>
  <w:footnote w:type="continuationSeparator" w:id="0">
    <w:p w14:paraId="7EE8174E" w14:textId="77777777" w:rsidR="00C72A3A" w:rsidRDefault="00C72A3A" w:rsidP="00D029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7F6CA0"/>
    <w:multiLevelType w:val="hybridMultilevel"/>
    <w:tmpl w:val="51E2A0A8"/>
    <w:lvl w:ilvl="0" w:tplc="FFE24AF6">
      <w:start w:val="1"/>
      <w:numFmt w:val="bullet"/>
      <w:lvlText w:val="-"/>
      <w:lvlJc w:val="left"/>
      <w:pPr>
        <w:ind w:left="720" w:hanging="360"/>
      </w:pPr>
      <w:rPr>
        <w:rFonts w:ascii="Garamond" w:eastAsia="Times New Roman" w:hAnsi="Garamond"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0D56827"/>
    <w:multiLevelType w:val="hybridMultilevel"/>
    <w:tmpl w:val="A72A7CEC"/>
    <w:lvl w:ilvl="0" w:tplc="FF6C71BA">
      <w:start w:val="1"/>
      <w:numFmt w:val="lowerLetter"/>
      <w:lvlText w:val="%1."/>
      <w:lvlJc w:val="left"/>
      <w:pPr>
        <w:ind w:left="720" w:hanging="360"/>
      </w:pPr>
      <w:rPr>
        <w:b/>
        <w:bCs/>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2" w15:restartNumberingAfterBreak="0">
    <w:nsid w:val="3801386B"/>
    <w:multiLevelType w:val="hybridMultilevel"/>
    <w:tmpl w:val="64EC2A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663671BC"/>
    <w:multiLevelType w:val="hybridMultilevel"/>
    <w:tmpl w:val="796C9A2C"/>
    <w:lvl w:ilvl="0" w:tplc="54B8AD14">
      <w:start w:val="1"/>
      <w:numFmt w:val="bullet"/>
      <w:lvlText w:val="-"/>
      <w:lvlJc w:val="left"/>
      <w:pPr>
        <w:ind w:left="1068" w:hanging="360"/>
      </w:pPr>
      <w:rPr>
        <w:rFonts w:ascii="Garamond" w:eastAsia="Times New Roman" w:hAnsi="Garamond" w:cs="Times New Roman"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 w15:restartNumberingAfterBreak="0">
    <w:nsid w:val="7F133ECD"/>
    <w:multiLevelType w:val="hybridMultilevel"/>
    <w:tmpl w:val="7B62E742"/>
    <w:lvl w:ilvl="0" w:tplc="59F21504">
      <w:start w:val="1"/>
      <w:numFmt w:val="bullet"/>
      <w:lvlText w:val="-"/>
      <w:lvlJc w:val="left"/>
      <w:pPr>
        <w:ind w:left="1080" w:hanging="360"/>
      </w:pPr>
      <w:rPr>
        <w:rFonts w:ascii="Garamond" w:eastAsia="Times New Roman" w:hAnsi="Garamond"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4"/>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29D"/>
    <w:rsid w:val="00052343"/>
    <w:rsid w:val="000F5796"/>
    <w:rsid w:val="001E354D"/>
    <w:rsid w:val="00201A6A"/>
    <w:rsid w:val="00245099"/>
    <w:rsid w:val="00245DBB"/>
    <w:rsid w:val="0026629D"/>
    <w:rsid w:val="002B3AA4"/>
    <w:rsid w:val="00377A6F"/>
    <w:rsid w:val="00387382"/>
    <w:rsid w:val="003B7EE2"/>
    <w:rsid w:val="004029A7"/>
    <w:rsid w:val="00405BB0"/>
    <w:rsid w:val="00436F84"/>
    <w:rsid w:val="004820CD"/>
    <w:rsid w:val="004F381C"/>
    <w:rsid w:val="005425D9"/>
    <w:rsid w:val="005C4DB9"/>
    <w:rsid w:val="006277C0"/>
    <w:rsid w:val="006C1AD7"/>
    <w:rsid w:val="006D527B"/>
    <w:rsid w:val="00716250"/>
    <w:rsid w:val="0076309A"/>
    <w:rsid w:val="007C6A87"/>
    <w:rsid w:val="008A4A22"/>
    <w:rsid w:val="008A6C3A"/>
    <w:rsid w:val="008B250D"/>
    <w:rsid w:val="008D4070"/>
    <w:rsid w:val="00935A13"/>
    <w:rsid w:val="009634C5"/>
    <w:rsid w:val="00975CEB"/>
    <w:rsid w:val="009D1A58"/>
    <w:rsid w:val="00A424EB"/>
    <w:rsid w:val="00A563B5"/>
    <w:rsid w:val="00A73000"/>
    <w:rsid w:val="00B543FD"/>
    <w:rsid w:val="00B75E07"/>
    <w:rsid w:val="00BF1EE2"/>
    <w:rsid w:val="00C15726"/>
    <w:rsid w:val="00C72A3A"/>
    <w:rsid w:val="00C86BA8"/>
    <w:rsid w:val="00C938F5"/>
    <w:rsid w:val="00CB42DA"/>
    <w:rsid w:val="00CE390A"/>
    <w:rsid w:val="00D0292F"/>
    <w:rsid w:val="00D15158"/>
    <w:rsid w:val="00DF6AC8"/>
    <w:rsid w:val="00E208DF"/>
    <w:rsid w:val="00E75B0A"/>
    <w:rsid w:val="00E913EB"/>
    <w:rsid w:val="00ED53A3"/>
    <w:rsid w:val="00EE15D4"/>
    <w:rsid w:val="00EF4ACE"/>
    <w:rsid w:val="00F01A97"/>
    <w:rsid w:val="00F112A2"/>
    <w:rsid w:val="00F42015"/>
    <w:rsid w:val="00F715B9"/>
    <w:rsid w:val="00FA23DC"/>
    <w:rsid w:val="00FB175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3FE09"/>
  <w15:chartTrackingRefBased/>
  <w15:docId w15:val="{C2FACAFB-6E28-4B01-BF76-2257EE8BA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629D"/>
    <w:pPr>
      <w:spacing w:after="0" w:line="240" w:lineRule="auto"/>
    </w:pPr>
    <w:rPr>
      <w:rFonts w:ascii="Times New Roman" w:eastAsia="Times New Roman" w:hAnsi="Times New Roman" w:cs="Times New Roman"/>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715B9"/>
    <w:pPr>
      <w:ind w:left="720"/>
      <w:contextualSpacing/>
    </w:pPr>
  </w:style>
  <w:style w:type="table" w:styleId="Tablaconcuadrcula">
    <w:name w:val="Table Grid"/>
    <w:basedOn w:val="Tablanormal"/>
    <w:uiPriority w:val="39"/>
    <w:rsid w:val="00F715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F01A97"/>
    <w:rPr>
      <w:color w:val="808080"/>
    </w:rPr>
  </w:style>
  <w:style w:type="paragraph" w:styleId="Encabezado">
    <w:name w:val="header"/>
    <w:basedOn w:val="Normal"/>
    <w:link w:val="EncabezadoCar"/>
    <w:uiPriority w:val="99"/>
    <w:unhideWhenUsed/>
    <w:rsid w:val="00D0292F"/>
    <w:pPr>
      <w:tabs>
        <w:tab w:val="center" w:pos="4680"/>
        <w:tab w:val="right" w:pos="9360"/>
      </w:tabs>
    </w:pPr>
  </w:style>
  <w:style w:type="character" w:customStyle="1" w:styleId="EncabezadoCar">
    <w:name w:val="Encabezado Car"/>
    <w:basedOn w:val="Fuentedeprrafopredeter"/>
    <w:link w:val="Encabezado"/>
    <w:uiPriority w:val="99"/>
    <w:rsid w:val="00D0292F"/>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unhideWhenUsed/>
    <w:rsid w:val="00D0292F"/>
    <w:pPr>
      <w:tabs>
        <w:tab w:val="center" w:pos="4680"/>
        <w:tab w:val="right" w:pos="9360"/>
      </w:tabs>
    </w:pPr>
  </w:style>
  <w:style w:type="character" w:customStyle="1" w:styleId="PiedepginaCar">
    <w:name w:val="Pie de página Car"/>
    <w:basedOn w:val="Fuentedeprrafopredeter"/>
    <w:link w:val="Piedepgina"/>
    <w:uiPriority w:val="99"/>
    <w:rsid w:val="00D0292F"/>
    <w:rPr>
      <w:rFonts w:ascii="Times New Roman" w:eastAsia="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5702575">
      <w:bodyDiv w:val="1"/>
      <w:marLeft w:val="0"/>
      <w:marRight w:val="0"/>
      <w:marTop w:val="0"/>
      <w:marBottom w:val="0"/>
      <w:divBdr>
        <w:top w:val="none" w:sz="0" w:space="0" w:color="auto"/>
        <w:left w:val="none" w:sz="0" w:space="0" w:color="auto"/>
        <w:bottom w:val="none" w:sz="0" w:space="0" w:color="auto"/>
        <w:right w:val="none" w:sz="0" w:space="0" w:color="auto"/>
      </w:divBdr>
    </w:div>
    <w:div w:id="231160110">
      <w:bodyDiv w:val="1"/>
      <w:marLeft w:val="0"/>
      <w:marRight w:val="0"/>
      <w:marTop w:val="0"/>
      <w:marBottom w:val="0"/>
      <w:divBdr>
        <w:top w:val="none" w:sz="0" w:space="0" w:color="auto"/>
        <w:left w:val="none" w:sz="0" w:space="0" w:color="auto"/>
        <w:bottom w:val="none" w:sz="0" w:space="0" w:color="auto"/>
        <w:right w:val="none" w:sz="0" w:space="0" w:color="auto"/>
      </w:divBdr>
    </w:div>
    <w:div w:id="483812441">
      <w:bodyDiv w:val="1"/>
      <w:marLeft w:val="0"/>
      <w:marRight w:val="0"/>
      <w:marTop w:val="0"/>
      <w:marBottom w:val="0"/>
      <w:divBdr>
        <w:top w:val="none" w:sz="0" w:space="0" w:color="auto"/>
        <w:left w:val="none" w:sz="0" w:space="0" w:color="auto"/>
        <w:bottom w:val="none" w:sz="0" w:space="0" w:color="auto"/>
        <w:right w:val="none" w:sz="0" w:space="0" w:color="auto"/>
      </w:divBdr>
    </w:div>
    <w:div w:id="483856583">
      <w:bodyDiv w:val="1"/>
      <w:marLeft w:val="0"/>
      <w:marRight w:val="0"/>
      <w:marTop w:val="0"/>
      <w:marBottom w:val="0"/>
      <w:divBdr>
        <w:top w:val="none" w:sz="0" w:space="0" w:color="auto"/>
        <w:left w:val="none" w:sz="0" w:space="0" w:color="auto"/>
        <w:bottom w:val="none" w:sz="0" w:space="0" w:color="auto"/>
        <w:right w:val="none" w:sz="0" w:space="0" w:color="auto"/>
      </w:divBdr>
    </w:div>
    <w:div w:id="853760946">
      <w:bodyDiv w:val="1"/>
      <w:marLeft w:val="0"/>
      <w:marRight w:val="0"/>
      <w:marTop w:val="0"/>
      <w:marBottom w:val="0"/>
      <w:divBdr>
        <w:top w:val="none" w:sz="0" w:space="0" w:color="auto"/>
        <w:left w:val="none" w:sz="0" w:space="0" w:color="auto"/>
        <w:bottom w:val="none" w:sz="0" w:space="0" w:color="auto"/>
        <w:right w:val="none" w:sz="0" w:space="0" w:color="auto"/>
      </w:divBdr>
    </w:div>
    <w:div w:id="1047099522">
      <w:bodyDiv w:val="1"/>
      <w:marLeft w:val="0"/>
      <w:marRight w:val="0"/>
      <w:marTop w:val="0"/>
      <w:marBottom w:val="0"/>
      <w:divBdr>
        <w:top w:val="none" w:sz="0" w:space="0" w:color="auto"/>
        <w:left w:val="none" w:sz="0" w:space="0" w:color="auto"/>
        <w:bottom w:val="none" w:sz="0" w:space="0" w:color="auto"/>
        <w:right w:val="none" w:sz="0" w:space="0" w:color="auto"/>
      </w:divBdr>
    </w:div>
    <w:div w:id="1153253887">
      <w:bodyDiv w:val="1"/>
      <w:marLeft w:val="0"/>
      <w:marRight w:val="0"/>
      <w:marTop w:val="0"/>
      <w:marBottom w:val="0"/>
      <w:divBdr>
        <w:top w:val="none" w:sz="0" w:space="0" w:color="auto"/>
        <w:left w:val="none" w:sz="0" w:space="0" w:color="auto"/>
        <w:bottom w:val="none" w:sz="0" w:space="0" w:color="auto"/>
        <w:right w:val="none" w:sz="0" w:space="0" w:color="auto"/>
      </w:divBdr>
    </w:div>
    <w:div w:id="1387220775">
      <w:bodyDiv w:val="1"/>
      <w:marLeft w:val="0"/>
      <w:marRight w:val="0"/>
      <w:marTop w:val="0"/>
      <w:marBottom w:val="0"/>
      <w:divBdr>
        <w:top w:val="none" w:sz="0" w:space="0" w:color="auto"/>
        <w:left w:val="none" w:sz="0" w:space="0" w:color="auto"/>
        <w:bottom w:val="none" w:sz="0" w:space="0" w:color="auto"/>
        <w:right w:val="none" w:sz="0" w:space="0" w:color="auto"/>
      </w:divBdr>
    </w:div>
    <w:div w:id="1857575539">
      <w:bodyDiv w:val="1"/>
      <w:marLeft w:val="0"/>
      <w:marRight w:val="0"/>
      <w:marTop w:val="0"/>
      <w:marBottom w:val="0"/>
      <w:divBdr>
        <w:top w:val="none" w:sz="0" w:space="0" w:color="auto"/>
        <w:left w:val="none" w:sz="0" w:space="0" w:color="auto"/>
        <w:bottom w:val="none" w:sz="0" w:space="0" w:color="auto"/>
        <w:right w:val="none" w:sz="0" w:space="0" w:color="auto"/>
      </w:divBdr>
    </w:div>
    <w:div w:id="2036038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oleObject" Target="embeddings/oleObject3.bin"/><Relationship Id="rId47" Type="http://schemas.openxmlformats.org/officeDocument/2006/relationships/image" Target="media/image35.emf"/><Relationship Id="rId50" Type="http://schemas.openxmlformats.org/officeDocument/2006/relationships/image" Target="media/image37.e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8.jpg"/><Relationship Id="rId33" Type="http://schemas.openxmlformats.org/officeDocument/2006/relationships/image" Target="media/image26.jpeg"/><Relationship Id="rId38" Type="http://schemas.openxmlformats.org/officeDocument/2006/relationships/image" Target="media/image30.emf"/><Relationship Id="rId46" Type="http://schemas.openxmlformats.org/officeDocument/2006/relationships/oleObject" Target="embeddings/oleObject5.bin"/><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jpeg"/><Relationship Id="rId29" Type="http://schemas.openxmlformats.org/officeDocument/2006/relationships/image" Target="media/image22.emf"/><Relationship Id="rId41" Type="http://schemas.openxmlformats.org/officeDocument/2006/relationships/image" Target="media/image3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jpg"/><Relationship Id="rId32" Type="http://schemas.openxmlformats.org/officeDocument/2006/relationships/image" Target="media/image25.jpeg"/><Relationship Id="rId37" Type="http://schemas.openxmlformats.org/officeDocument/2006/relationships/oleObject" Target="embeddings/oleObject1.bin"/><Relationship Id="rId40" Type="http://schemas.openxmlformats.org/officeDocument/2006/relationships/image" Target="media/image31.emf"/><Relationship Id="rId45" Type="http://schemas.openxmlformats.org/officeDocument/2006/relationships/image" Target="media/image34.emf"/><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emf"/><Relationship Id="rId49" Type="http://schemas.openxmlformats.org/officeDocument/2006/relationships/oleObject" Target="embeddings/oleObject6.bin"/><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oleObject" Target="embeddings/oleObject4.bin"/><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emf"/><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emf"/><Relationship Id="rId43" Type="http://schemas.openxmlformats.org/officeDocument/2006/relationships/image" Target="media/image33.emf"/><Relationship Id="rId48" Type="http://schemas.openxmlformats.org/officeDocument/2006/relationships/image" Target="media/image36.emf"/><Relationship Id="rId8" Type="http://schemas.openxmlformats.org/officeDocument/2006/relationships/image" Target="media/image1.emf"/><Relationship Id="rId51" Type="http://schemas.openxmlformats.org/officeDocument/2006/relationships/oleObject" Target="embeddings/oleObject7.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556E0C-9B3F-4F98-BE78-FDB72334B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828</TotalTime>
  <Pages>19</Pages>
  <Words>2391</Words>
  <Characters>13155</Characters>
  <Application>Microsoft Office Word</Application>
  <DocSecurity>0</DocSecurity>
  <Lines>109</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Henao Cardozo</dc:creator>
  <cp:keywords/>
  <dc:description/>
  <cp:lastModifiedBy>Matt Henao Cardozo</cp:lastModifiedBy>
  <cp:revision>11</cp:revision>
  <dcterms:created xsi:type="dcterms:W3CDTF">2020-09-11T23:21:00Z</dcterms:created>
  <dcterms:modified xsi:type="dcterms:W3CDTF">2020-09-18T05:12:00Z</dcterms:modified>
</cp:coreProperties>
</file>