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5C0D4" w14:textId="2CF2B6B0" w:rsidR="0026629D" w:rsidRPr="005237B3" w:rsidRDefault="0026629D" w:rsidP="0026629D">
      <w:pPr>
        <w:spacing w:line="276" w:lineRule="auto"/>
        <w:jc w:val="both"/>
        <w:rPr>
          <w:rFonts w:ascii="Garamond" w:hAnsi="Garamond"/>
        </w:rPr>
      </w:pPr>
      <w:bookmarkStart w:id="0" w:name="_Hlk49617732"/>
      <w:bookmarkEnd w:id="0"/>
      <w:r w:rsidRPr="005237B3">
        <w:rPr>
          <w:rFonts w:ascii="Garamond" w:hAnsi="Garamond"/>
        </w:rPr>
        <w:t xml:space="preserve">Taller </w:t>
      </w:r>
      <w:r>
        <w:rPr>
          <w:rFonts w:ascii="Garamond" w:hAnsi="Garamond"/>
        </w:rPr>
        <w:t>2</w:t>
      </w:r>
      <w:r w:rsidRPr="005237B3">
        <w:rPr>
          <w:rFonts w:ascii="Garamond" w:hAnsi="Garamond"/>
        </w:rPr>
        <w:t xml:space="preserve"> Series de Tiempo</w:t>
      </w:r>
    </w:p>
    <w:p w14:paraId="7C135975" w14:textId="23B15CC2" w:rsidR="0026629D" w:rsidRPr="005237B3" w:rsidRDefault="0026629D" w:rsidP="0026629D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14/Septiembre/2020</w:t>
      </w:r>
    </w:p>
    <w:p w14:paraId="0D5BD28C" w14:textId="77777777" w:rsidR="0026629D" w:rsidRDefault="0026629D" w:rsidP="0026629D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Profesor: </w:t>
      </w:r>
      <w:r w:rsidRPr="005237B3">
        <w:rPr>
          <w:rFonts w:ascii="Garamond" w:hAnsi="Garamond"/>
        </w:rPr>
        <w:t xml:space="preserve">Nicolás </w:t>
      </w:r>
      <w:proofErr w:type="spellStart"/>
      <w:r w:rsidRPr="005237B3">
        <w:rPr>
          <w:rFonts w:ascii="Garamond" w:hAnsi="Garamond"/>
        </w:rPr>
        <w:t>Ronderos</w:t>
      </w:r>
      <w:proofErr w:type="spellEnd"/>
    </w:p>
    <w:p w14:paraId="16A8EDD9" w14:textId="77777777" w:rsidR="0026629D" w:rsidRPr="005237B3" w:rsidRDefault="0026629D" w:rsidP="0026629D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Integrantes: María Fernanda Gutiérrez García, Mateo Henao Cardozo</w:t>
      </w:r>
    </w:p>
    <w:p w14:paraId="6BD6E296" w14:textId="09197083" w:rsidR="001E354D" w:rsidRDefault="001E354D"/>
    <w:p w14:paraId="2C585F8F" w14:textId="77777777" w:rsidR="00F715B9" w:rsidRDefault="00F715B9" w:rsidP="00F715B9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1. Utilizando aproximaciones de </w:t>
      </w:r>
      <w:proofErr w:type="spellStart"/>
      <w:r>
        <w:rPr>
          <w:rFonts w:ascii="Garamond" w:hAnsi="Garamond"/>
        </w:rPr>
        <w:t>Mclaurin</w:t>
      </w:r>
      <w:proofErr w:type="spellEnd"/>
      <w:r>
        <w:rPr>
          <w:rFonts w:ascii="Garamond" w:hAnsi="Garamond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</m:oMath>
      <w:r>
        <w:rPr>
          <w:rFonts w:ascii="Garamond" w:hAnsi="Garamond"/>
        </w:rPr>
        <w:t xml:space="preserve">  con </w:t>
      </w:r>
      <m:oMath>
        <m:r>
          <w:rPr>
            <w:rFonts w:ascii="Cambria Math" w:hAnsi="Cambria Math"/>
          </w:rPr>
          <m:t>a=0</m:t>
        </m:r>
      </m:oMath>
      <w:r>
        <w:rPr>
          <w:rFonts w:ascii="Garamond" w:hAnsi="Garamond"/>
        </w:rPr>
        <w:t xml:space="preserve"> demuestre que:</w:t>
      </w:r>
    </w:p>
    <w:p w14:paraId="5556B4E9" w14:textId="4DE9E643" w:rsidR="00F715B9" w:rsidRDefault="00CB42DA" w:rsidP="00F715B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</m:oMath>
    </w:p>
    <w:p w14:paraId="213371E2" w14:textId="44318E1F" w:rsidR="00F715B9" w:rsidRDefault="00F715B9" w:rsidP="00F715B9">
      <w:pPr>
        <w:spacing w:line="276" w:lineRule="auto"/>
        <w:jc w:val="both"/>
        <w:rPr>
          <w:rFonts w:ascii="Garamond" w:hAnsi="Garamond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9"/>
        <w:gridCol w:w="770"/>
        <w:gridCol w:w="763"/>
      </w:tblGrid>
      <w:tr w:rsidR="00F715B9" w14:paraId="060BE429" w14:textId="77777777" w:rsidTr="00D0292F">
        <w:trPr>
          <w:trHeight w:val="436"/>
          <w:jc w:val="center"/>
        </w:trPr>
        <w:tc>
          <w:tcPr>
            <w:tcW w:w="0" w:type="auto"/>
            <w:shd w:val="clear" w:color="auto" w:fill="70AD47" w:themeFill="accent6"/>
          </w:tcPr>
          <w:p w14:paraId="4D36ECCD" w14:textId="0E73662C" w:rsidR="00F01A97" w:rsidRDefault="00F01A97" w:rsidP="00F715B9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</w:t>
            </w:r>
          </w:p>
        </w:tc>
        <w:tc>
          <w:tcPr>
            <w:tcW w:w="0" w:type="auto"/>
            <w:shd w:val="clear" w:color="auto" w:fill="70AD47" w:themeFill="accent6"/>
          </w:tcPr>
          <w:p w14:paraId="4F274F5C" w14:textId="4887D560" w:rsidR="00F01A97" w:rsidRPr="00F01A97" w:rsidRDefault="00F01A97" w:rsidP="00F715B9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70AD47" w:themeFill="accent6"/>
          </w:tcPr>
          <w:p w14:paraId="321C62ED" w14:textId="675E15B3" w:rsidR="00F715B9" w:rsidRDefault="00F01A97" w:rsidP="00F715B9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oMath>
            </m:oMathPara>
          </w:p>
        </w:tc>
      </w:tr>
      <w:tr w:rsidR="00F715B9" w14:paraId="00FD303A" w14:textId="77777777" w:rsidTr="00F01A97">
        <w:trPr>
          <w:trHeight w:val="419"/>
          <w:jc w:val="center"/>
        </w:trPr>
        <w:tc>
          <w:tcPr>
            <w:tcW w:w="0" w:type="auto"/>
          </w:tcPr>
          <w:p w14:paraId="113CA601" w14:textId="7C23563C" w:rsidR="00F715B9" w:rsidRDefault="00F01A97" w:rsidP="00F715B9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</w:p>
        </w:tc>
        <w:tc>
          <w:tcPr>
            <w:tcW w:w="0" w:type="auto"/>
          </w:tcPr>
          <w:p w14:paraId="5EB9352D" w14:textId="7F90D1E3" w:rsidR="00D15158" w:rsidRPr="00D15158" w:rsidRDefault="00CB42DA" w:rsidP="00F715B9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0239DDC3" w14:textId="582892DA" w:rsidR="00F112A2" w:rsidRDefault="00F112A2" w:rsidP="00F112A2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F715B9" w14:paraId="2D3ABF6A" w14:textId="77777777" w:rsidTr="00F01A97">
        <w:trPr>
          <w:trHeight w:val="436"/>
          <w:jc w:val="center"/>
        </w:trPr>
        <w:tc>
          <w:tcPr>
            <w:tcW w:w="0" w:type="auto"/>
          </w:tcPr>
          <w:p w14:paraId="0C2FBEE6" w14:textId="72B03B19" w:rsidR="00F715B9" w:rsidRDefault="00F01A97" w:rsidP="00F715B9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0" w:type="auto"/>
          </w:tcPr>
          <w:p w14:paraId="1EBB2CE8" w14:textId="5D94AD17" w:rsidR="00F112A2" w:rsidRPr="00F112A2" w:rsidRDefault="00CB42DA" w:rsidP="00F715B9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0DB67F35" w14:textId="27968E83" w:rsidR="00F715B9" w:rsidRDefault="00F112A2" w:rsidP="00F112A2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F715B9" w14:paraId="30D03969" w14:textId="77777777" w:rsidTr="00F01A97">
        <w:trPr>
          <w:trHeight w:val="436"/>
          <w:jc w:val="center"/>
        </w:trPr>
        <w:tc>
          <w:tcPr>
            <w:tcW w:w="0" w:type="auto"/>
          </w:tcPr>
          <w:p w14:paraId="41CE10F6" w14:textId="58C78EE3" w:rsidR="00F715B9" w:rsidRDefault="00F01A97" w:rsidP="00F715B9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0" w:type="auto"/>
          </w:tcPr>
          <w:p w14:paraId="196D83D6" w14:textId="560AD061" w:rsidR="00F715B9" w:rsidRDefault="00CB42DA" w:rsidP="00F715B9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196773C0" w14:textId="55E60A4F" w:rsidR="00F715B9" w:rsidRDefault="00F112A2" w:rsidP="00F112A2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F715B9" w14:paraId="7D438578" w14:textId="77777777" w:rsidTr="00F01A97">
        <w:trPr>
          <w:trHeight w:val="436"/>
          <w:jc w:val="center"/>
        </w:trPr>
        <w:tc>
          <w:tcPr>
            <w:tcW w:w="0" w:type="auto"/>
          </w:tcPr>
          <w:p w14:paraId="3F372E83" w14:textId="17359222" w:rsidR="00F715B9" w:rsidRDefault="00F01A97" w:rsidP="00F715B9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0" w:type="auto"/>
          </w:tcPr>
          <w:p w14:paraId="4300285D" w14:textId="77E8FBD7" w:rsidR="00F715B9" w:rsidRDefault="00CB42DA" w:rsidP="00F715B9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78194A47" w14:textId="752666EA" w:rsidR="00F715B9" w:rsidRDefault="00F112A2" w:rsidP="00F112A2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F715B9" w14:paraId="769ED356" w14:textId="77777777" w:rsidTr="00F01A97">
        <w:trPr>
          <w:trHeight w:val="419"/>
          <w:jc w:val="center"/>
        </w:trPr>
        <w:tc>
          <w:tcPr>
            <w:tcW w:w="0" w:type="auto"/>
          </w:tcPr>
          <w:p w14:paraId="22643A37" w14:textId="7D33EF00" w:rsidR="00F715B9" w:rsidRDefault="00F01A97" w:rsidP="00F715B9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0" w:type="auto"/>
          </w:tcPr>
          <w:p w14:paraId="7A1A1FED" w14:textId="401268CF" w:rsidR="00F715B9" w:rsidRDefault="00CB42DA" w:rsidP="00F715B9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747C008" w14:textId="5D4726A0" w:rsidR="00F715B9" w:rsidRDefault="00F112A2" w:rsidP="00F112A2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</w:tbl>
    <w:p w14:paraId="3C2614FD" w14:textId="6A6956E4" w:rsidR="00F715B9" w:rsidRPr="00F112A2" w:rsidRDefault="00F112A2" w:rsidP="00F112A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Garamond" w:hAnsi="Garamond"/>
        </w:rPr>
      </w:pPr>
      <w:r w:rsidRPr="00F112A2">
        <w:rPr>
          <w:rFonts w:ascii="Garamond" w:hAnsi="Garamond"/>
        </w:rPr>
        <w:t>Expansión</w:t>
      </w:r>
      <w:r w:rsidR="00F01A97" w:rsidRPr="00F112A2">
        <w:rPr>
          <w:rFonts w:ascii="Garamond" w:hAnsi="Garamond"/>
        </w:rPr>
        <w:t xml:space="preserve"> original:</w:t>
      </w:r>
    </w:p>
    <w:p w14:paraId="358472BA" w14:textId="00F35E30" w:rsidR="00F01A97" w:rsidRPr="00D15158" w:rsidRDefault="00CB42DA" w:rsidP="00F715B9">
      <w:pPr>
        <w:spacing w:line="276" w:lineRule="auto"/>
        <w:jc w:val="both"/>
        <w:rPr>
          <w:rFonts w:ascii="Garamond" w:hAnsi="Garamond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14:paraId="751CA27C" w14:textId="77777777" w:rsidR="00D15158" w:rsidRPr="00D15158" w:rsidRDefault="00D15158" w:rsidP="00F715B9">
      <w:pPr>
        <w:spacing w:line="276" w:lineRule="auto"/>
        <w:jc w:val="both"/>
        <w:rPr>
          <w:rFonts w:ascii="Garamond" w:hAnsi="Garamond"/>
        </w:rPr>
      </w:pPr>
    </w:p>
    <w:p w14:paraId="2F785E5D" w14:textId="64DA246A" w:rsidR="00D15158" w:rsidRDefault="00F112A2" w:rsidP="00F112A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Demostración:</w:t>
      </w:r>
    </w:p>
    <w:p w14:paraId="1FB3F510" w14:textId="3C02B0F1" w:rsidR="00F112A2" w:rsidRPr="00F112A2" w:rsidRDefault="004029A7" w:rsidP="00F112A2">
      <w:pPr>
        <w:pStyle w:val="Prrafodelista"/>
        <w:spacing w:line="276" w:lineRule="auto"/>
        <w:ind w:left="1080"/>
        <w:jc w:val="both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=1+ 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</m:oMath>
      </m:oMathPara>
    </w:p>
    <w:p w14:paraId="5D1F99D2" w14:textId="77777777" w:rsidR="00D15158" w:rsidRPr="00D15158" w:rsidRDefault="00D15158" w:rsidP="00F112A2">
      <w:pPr>
        <w:spacing w:line="276" w:lineRule="auto"/>
        <w:ind w:left="360"/>
        <w:jc w:val="both"/>
        <w:rPr>
          <w:rFonts w:ascii="Garamond" w:hAnsi="Garamond"/>
        </w:rPr>
      </w:pPr>
    </w:p>
    <w:p w14:paraId="7A671ED1" w14:textId="77777777" w:rsidR="00F715B9" w:rsidRDefault="00F715B9" w:rsidP="00F715B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rPr>
          <w:rFonts w:ascii="Garamond" w:hAnsi="Garamond"/>
        </w:rPr>
        <w:t xml:space="preserve">  </w:t>
      </w:r>
    </w:p>
    <w:p w14:paraId="61161F66" w14:textId="5AB6F297" w:rsidR="00F715B9" w:rsidRDefault="00F715B9" w:rsidP="00F715B9">
      <w:pPr>
        <w:spacing w:line="276" w:lineRule="auto"/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Tenga en cuenta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=-Sen(x)</m:t>
        </m:r>
      </m:oMath>
      <w:r>
        <w:rPr>
          <w:rFonts w:ascii="Garamond" w:hAnsi="Garamond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 y Sen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Garamond" w:hAnsi="Garamond"/>
        </w:rPr>
        <w:t xml:space="preserve">. </w:t>
      </w:r>
    </w:p>
    <w:p w14:paraId="378563F2" w14:textId="77777777" w:rsidR="004029A7" w:rsidRDefault="004029A7" w:rsidP="00F715B9">
      <w:pPr>
        <w:spacing w:line="276" w:lineRule="auto"/>
        <w:ind w:left="360"/>
        <w:jc w:val="both"/>
        <w:rPr>
          <w:rFonts w:ascii="Garamond" w:hAnsi="Garamond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9"/>
        <w:gridCol w:w="1118"/>
        <w:gridCol w:w="763"/>
      </w:tblGrid>
      <w:tr w:rsidR="004029A7" w14:paraId="48658B21" w14:textId="77777777" w:rsidTr="00D0292F">
        <w:trPr>
          <w:trHeight w:val="436"/>
          <w:jc w:val="center"/>
        </w:trPr>
        <w:tc>
          <w:tcPr>
            <w:tcW w:w="0" w:type="auto"/>
            <w:shd w:val="clear" w:color="auto" w:fill="70AD47" w:themeFill="accent6"/>
          </w:tcPr>
          <w:p w14:paraId="5B3AD0CE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</w:t>
            </w:r>
          </w:p>
        </w:tc>
        <w:tc>
          <w:tcPr>
            <w:tcW w:w="0" w:type="auto"/>
            <w:shd w:val="clear" w:color="auto" w:fill="70AD47" w:themeFill="accent6"/>
          </w:tcPr>
          <w:p w14:paraId="7A696897" w14:textId="77777777" w:rsidR="004029A7" w:rsidRPr="00F01A9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70AD47" w:themeFill="accent6"/>
          </w:tcPr>
          <w:p w14:paraId="38DE6F6D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oMath>
            </m:oMathPara>
          </w:p>
        </w:tc>
      </w:tr>
      <w:tr w:rsidR="004029A7" w14:paraId="199352D0" w14:textId="77777777" w:rsidTr="00CB42DA">
        <w:trPr>
          <w:trHeight w:val="419"/>
          <w:jc w:val="center"/>
        </w:trPr>
        <w:tc>
          <w:tcPr>
            <w:tcW w:w="0" w:type="auto"/>
          </w:tcPr>
          <w:p w14:paraId="7A97455B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</w:p>
        </w:tc>
        <w:tc>
          <w:tcPr>
            <w:tcW w:w="0" w:type="auto"/>
          </w:tcPr>
          <w:p w14:paraId="184CA222" w14:textId="77777777" w:rsidR="004029A7" w:rsidRPr="00D15158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Cos(x)</m:t>
                </m:r>
              </m:oMath>
            </m:oMathPara>
          </w:p>
        </w:tc>
        <w:tc>
          <w:tcPr>
            <w:tcW w:w="0" w:type="auto"/>
          </w:tcPr>
          <w:p w14:paraId="4EF49F62" w14:textId="77777777" w:rsidR="004029A7" w:rsidRDefault="004029A7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4029A7" w14:paraId="575EB051" w14:textId="77777777" w:rsidTr="00CB42DA">
        <w:trPr>
          <w:trHeight w:val="436"/>
          <w:jc w:val="center"/>
        </w:trPr>
        <w:tc>
          <w:tcPr>
            <w:tcW w:w="0" w:type="auto"/>
          </w:tcPr>
          <w:p w14:paraId="43DCB1BB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0" w:type="auto"/>
          </w:tcPr>
          <w:p w14:paraId="049B274F" w14:textId="77777777" w:rsidR="004029A7" w:rsidRPr="00F112A2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-Sen(x)</m:t>
                </m:r>
              </m:oMath>
            </m:oMathPara>
          </w:p>
        </w:tc>
        <w:tc>
          <w:tcPr>
            <w:tcW w:w="0" w:type="auto"/>
          </w:tcPr>
          <w:p w14:paraId="4F3FA30B" w14:textId="77777777" w:rsidR="004029A7" w:rsidRDefault="004029A7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</w:p>
        </w:tc>
      </w:tr>
      <w:tr w:rsidR="004029A7" w14:paraId="254E7C62" w14:textId="77777777" w:rsidTr="00CB42DA">
        <w:trPr>
          <w:trHeight w:val="436"/>
          <w:jc w:val="center"/>
        </w:trPr>
        <w:tc>
          <w:tcPr>
            <w:tcW w:w="0" w:type="auto"/>
          </w:tcPr>
          <w:p w14:paraId="669EECAA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0" w:type="auto"/>
          </w:tcPr>
          <w:p w14:paraId="79EA1C68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-Cos(x)</m:t>
                </m:r>
              </m:oMath>
            </m:oMathPara>
          </w:p>
        </w:tc>
        <w:tc>
          <w:tcPr>
            <w:tcW w:w="0" w:type="auto"/>
          </w:tcPr>
          <w:p w14:paraId="2550BC24" w14:textId="77777777" w:rsidR="004029A7" w:rsidRDefault="004029A7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-1</w:t>
            </w:r>
          </w:p>
        </w:tc>
      </w:tr>
      <w:tr w:rsidR="004029A7" w14:paraId="04550FF9" w14:textId="77777777" w:rsidTr="00CB42DA">
        <w:trPr>
          <w:trHeight w:val="436"/>
          <w:jc w:val="center"/>
        </w:trPr>
        <w:tc>
          <w:tcPr>
            <w:tcW w:w="0" w:type="auto"/>
          </w:tcPr>
          <w:p w14:paraId="4F068422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0" w:type="auto"/>
          </w:tcPr>
          <w:p w14:paraId="4807DF99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Sen(x)</m:t>
                </m:r>
              </m:oMath>
            </m:oMathPara>
          </w:p>
        </w:tc>
        <w:tc>
          <w:tcPr>
            <w:tcW w:w="0" w:type="auto"/>
          </w:tcPr>
          <w:p w14:paraId="7119C2DA" w14:textId="77777777" w:rsidR="004029A7" w:rsidRDefault="004029A7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</w:p>
        </w:tc>
      </w:tr>
      <w:tr w:rsidR="004029A7" w14:paraId="773F95A3" w14:textId="77777777" w:rsidTr="00CB42DA">
        <w:trPr>
          <w:trHeight w:val="419"/>
          <w:jc w:val="center"/>
        </w:trPr>
        <w:tc>
          <w:tcPr>
            <w:tcW w:w="0" w:type="auto"/>
          </w:tcPr>
          <w:p w14:paraId="4E5270CA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0" w:type="auto"/>
          </w:tcPr>
          <w:p w14:paraId="4BBDCB1A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Cos(x)</m:t>
                </m:r>
              </m:oMath>
            </m:oMathPara>
          </w:p>
        </w:tc>
        <w:tc>
          <w:tcPr>
            <w:tcW w:w="0" w:type="auto"/>
          </w:tcPr>
          <w:p w14:paraId="4B25767E" w14:textId="77777777" w:rsidR="004029A7" w:rsidRDefault="004029A7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</w:tbl>
    <w:p w14:paraId="2F60E435" w14:textId="77777777" w:rsidR="004029A7" w:rsidRDefault="004029A7" w:rsidP="009D1A58">
      <w:pPr>
        <w:spacing w:line="276" w:lineRule="auto"/>
        <w:jc w:val="both"/>
        <w:rPr>
          <w:rFonts w:ascii="Garamond" w:hAnsi="Garamond"/>
        </w:rPr>
      </w:pPr>
    </w:p>
    <w:p w14:paraId="43BC2603" w14:textId="77777777" w:rsidR="004029A7" w:rsidRDefault="004029A7" w:rsidP="004029A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Expansión original:</w:t>
      </w:r>
    </w:p>
    <w:p w14:paraId="240B28CB" w14:textId="77777777" w:rsidR="004029A7" w:rsidRPr="001C0048" w:rsidRDefault="004029A7" w:rsidP="004029A7">
      <w:pPr>
        <w:pStyle w:val="Prrafodelista"/>
        <w:spacing w:line="276" w:lineRule="auto"/>
        <w:ind w:left="1080"/>
        <w:jc w:val="both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w:lastRenderedPageBreak/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2i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=1 -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14:paraId="5B28B635" w14:textId="77777777" w:rsidR="004029A7" w:rsidRDefault="004029A7" w:rsidP="004029A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Demostración: </w:t>
      </w:r>
    </w:p>
    <w:p w14:paraId="43E2ED84" w14:textId="77777777" w:rsidR="004029A7" w:rsidRPr="00CA558C" w:rsidRDefault="004029A7" w:rsidP="004029A7">
      <w:pPr>
        <w:pStyle w:val="Prrafodelista"/>
        <w:spacing w:line="276" w:lineRule="auto"/>
        <w:ind w:left="1080"/>
        <w:jc w:val="both"/>
        <w:rPr>
          <w:rFonts w:ascii="Garamond" w:hAnsi="Garamond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=1+0-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2i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</m:oMath>
      </m:oMathPara>
    </w:p>
    <w:p w14:paraId="73BEA7C2" w14:textId="77777777" w:rsidR="004029A7" w:rsidRDefault="004029A7" w:rsidP="004029A7">
      <w:pPr>
        <w:spacing w:line="276" w:lineRule="auto"/>
        <w:jc w:val="both"/>
        <w:rPr>
          <w:rFonts w:ascii="Garamond" w:hAnsi="Garamond"/>
        </w:rPr>
      </w:pPr>
    </w:p>
    <w:p w14:paraId="3AEE18D1" w14:textId="77777777" w:rsidR="004029A7" w:rsidRDefault="004029A7" w:rsidP="00F715B9">
      <w:pPr>
        <w:spacing w:line="276" w:lineRule="auto"/>
        <w:ind w:left="360"/>
        <w:jc w:val="both"/>
        <w:rPr>
          <w:rFonts w:ascii="Garamond" w:hAnsi="Garamond"/>
        </w:rPr>
      </w:pPr>
    </w:p>
    <w:p w14:paraId="28BF866A" w14:textId="77777777" w:rsidR="00F715B9" w:rsidRDefault="00F715B9" w:rsidP="00F715B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m:oMath>
        <m:r>
          <w:rPr>
            <w:rFonts w:ascii="Cambria Math" w:hAnsi="Cambria Math"/>
          </w:rPr>
          <m:t>Sen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2i+1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56945BBC" w14:textId="3158792F" w:rsidR="00F715B9" w:rsidRDefault="00F715B9" w:rsidP="00F715B9">
      <w:pPr>
        <w:spacing w:line="276" w:lineRule="auto"/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Tenga en cuenta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=-Sen(x)</m:t>
        </m:r>
      </m:oMath>
      <w:r>
        <w:rPr>
          <w:rFonts w:ascii="Garamond" w:hAnsi="Garamond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 y Sen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Garamond" w:hAnsi="Garamond"/>
        </w:rPr>
        <w:t xml:space="preserve">. </w:t>
      </w:r>
    </w:p>
    <w:p w14:paraId="38C93D50" w14:textId="77777777" w:rsidR="004029A7" w:rsidRDefault="004029A7" w:rsidP="004029A7">
      <w:pPr>
        <w:spacing w:line="276" w:lineRule="auto"/>
        <w:ind w:left="360"/>
        <w:jc w:val="both"/>
        <w:rPr>
          <w:rFonts w:ascii="Garamond" w:hAnsi="Garamond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9"/>
        <w:gridCol w:w="1118"/>
        <w:gridCol w:w="763"/>
      </w:tblGrid>
      <w:tr w:rsidR="004029A7" w14:paraId="50A47CDD" w14:textId="77777777" w:rsidTr="00D0292F">
        <w:trPr>
          <w:trHeight w:val="436"/>
          <w:jc w:val="center"/>
        </w:trPr>
        <w:tc>
          <w:tcPr>
            <w:tcW w:w="0" w:type="auto"/>
            <w:shd w:val="clear" w:color="auto" w:fill="70AD47" w:themeFill="accent6"/>
          </w:tcPr>
          <w:p w14:paraId="1B42096C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</w:t>
            </w:r>
          </w:p>
        </w:tc>
        <w:tc>
          <w:tcPr>
            <w:tcW w:w="0" w:type="auto"/>
            <w:shd w:val="clear" w:color="auto" w:fill="70AD47" w:themeFill="accent6"/>
          </w:tcPr>
          <w:p w14:paraId="4F70222A" w14:textId="77777777" w:rsidR="004029A7" w:rsidRPr="00F01A9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70AD47" w:themeFill="accent6"/>
          </w:tcPr>
          <w:p w14:paraId="1BDB8C5D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oMath>
            </m:oMathPara>
          </w:p>
        </w:tc>
      </w:tr>
      <w:tr w:rsidR="004029A7" w14:paraId="23993D97" w14:textId="77777777" w:rsidTr="00CB42DA">
        <w:trPr>
          <w:trHeight w:val="419"/>
          <w:jc w:val="center"/>
        </w:trPr>
        <w:tc>
          <w:tcPr>
            <w:tcW w:w="0" w:type="auto"/>
          </w:tcPr>
          <w:p w14:paraId="51570326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</w:p>
        </w:tc>
        <w:tc>
          <w:tcPr>
            <w:tcW w:w="0" w:type="auto"/>
          </w:tcPr>
          <w:p w14:paraId="1220B2FB" w14:textId="77777777" w:rsidR="004029A7" w:rsidRPr="00D15158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Sen(x)</m:t>
                </m:r>
              </m:oMath>
            </m:oMathPara>
          </w:p>
        </w:tc>
        <w:tc>
          <w:tcPr>
            <w:tcW w:w="0" w:type="auto"/>
          </w:tcPr>
          <w:p w14:paraId="0B7F096C" w14:textId="77777777" w:rsidR="004029A7" w:rsidRDefault="004029A7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</w:p>
        </w:tc>
      </w:tr>
      <w:tr w:rsidR="004029A7" w14:paraId="408D9C08" w14:textId="77777777" w:rsidTr="00CB42DA">
        <w:trPr>
          <w:trHeight w:val="436"/>
          <w:jc w:val="center"/>
        </w:trPr>
        <w:tc>
          <w:tcPr>
            <w:tcW w:w="0" w:type="auto"/>
          </w:tcPr>
          <w:p w14:paraId="48DC9D07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0" w:type="auto"/>
          </w:tcPr>
          <w:p w14:paraId="5280E0D8" w14:textId="77777777" w:rsidR="004029A7" w:rsidRPr="00F112A2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Cos(x)</m:t>
                </m:r>
              </m:oMath>
            </m:oMathPara>
          </w:p>
        </w:tc>
        <w:tc>
          <w:tcPr>
            <w:tcW w:w="0" w:type="auto"/>
          </w:tcPr>
          <w:p w14:paraId="353EAD5D" w14:textId="77777777" w:rsidR="004029A7" w:rsidRDefault="004029A7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4029A7" w14:paraId="2D1A6ADA" w14:textId="77777777" w:rsidTr="00CB42DA">
        <w:trPr>
          <w:trHeight w:val="436"/>
          <w:jc w:val="center"/>
        </w:trPr>
        <w:tc>
          <w:tcPr>
            <w:tcW w:w="0" w:type="auto"/>
          </w:tcPr>
          <w:p w14:paraId="13A7B12E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0" w:type="auto"/>
          </w:tcPr>
          <w:p w14:paraId="2344F61F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-Sen(x)</m:t>
                </m:r>
              </m:oMath>
            </m:oMathPara>
          </w:p>
        </w:tc>
        <w:tc>
          <w:tcPr>
            <w:tcW w:w="0" w:type="auto"/>
          </w:tcPr>
          <w:p w14:paraId="27A2D6E2" w14:textId="77777777" w:rsidR="004029A7" w:rsidRDefault="004029A7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</w:p>
        </w:tc>
      </w:tr>
      <w:tr w:rsidR="004029A7" w14:paraId="12060CD8" w14:textId="77777777" w:rsidTr="00CB42DA">
        <w:trPr>
          <w:trHeight w:val="436"/>
          <w:jc w:val="center"/>
        </w:trPr>
        <w:tc>
          <w:tcPr>
            <w:tcW w:w="0" w:type="auto"/>
          </w:tcPr>
          <w:p w14:paraId="6982035C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0" w:type="auto"/>
          </w:tcPr>
          <w:p w14:paraId="3BC7DC47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-Cos(x)</m:t>
                </m:r>
              </m:oMath>
            </m:oMathPara>
          </w:p>
        </w:tc>
        <w:tc>
          <w:tcPr>
            <w:tcW w:w="0" w:type="auto"/>
          </w:tcPr>
          <w:p w14:paraId="7D5A734B" w14:textId="36F3A3D2" w:rsidR="004029A7" w:rsidRDefault="004029A7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-1</w:t>
            </w:r>
          </w:p>
        </w:tc>
      </w:tr>
      <w:tr w:rsidR="004029A7" w14:paraId="3C92BF1E" w14:textId="77777777" w:rsidTr="00CB42DA">
        <w:trPr>
          <w:trHeight w:val="419"/>
          <w:jc w:val="center"/>
        </w:trPr>
        <w:tc>
          <w:tcPr>
            <w:tcW w:w="0" w:type="auto"/>
          </w:tcPr>
          <w:p w14:paraId="0D27730B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0" w:type="auto"/>
          </w:tcPr>
          <w:p w14:paraId="3D7525CB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Sen(x)</m:t>
                </m:r>
              </m:oMath>
            </m:oMathPara>
          </w:p>
        </w:tc>
        <w:tc>
          <w:tcPr>
            <w:tcW w:w="0" w:type="auto"/>
          </w:tcPr>
          <w:p w14:paraId="5237AA72" w14:textId="77777777" w:rsidR="004029A7" w:rsidRDefault="004029A7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</w:p>
        </w:tc>
      </w:tr>
    </w:tbl>
    <w:p w14:paraId="64BAA45C" w14:textId="77777777" w:rsidR="004029A7" w:rsidRDefault="004029A7" w:rsidP="004029A7">
      <w:pPr>
        <w:spacing w:line="276" w:lineRule="auto"/>
        <w:ind w:left="360"/>
        <w:jc w:val="both"/>
        <w:rPr>
          <w:rFonts w:ascii="Garamond" w:hAnsi="Garamond"/>
        </w:rPr>
      </w:pPr>
    </w:p>
    <w:p w14:paraId="67403BAE" w14:textId="77777777" w:rsidR="004029A7" w:rsidRDefault="004029A7" w:rsidP="004029A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Expansión Original:</w:t>
      </w:r>
    </w:p>
    <w:p w14:paraId="263E6F62" w14:textId="77777777" w:rsidR="004029A7" w:rsidRPr="00A76E1C" w:rsidRDefault="004029A7" w:rsidP="004029A7">
      <w:pPr>
        <w:pStyle w:val="Prrafodelista"/>
        <w:spacing w:line="276" w:lineRule="auto"/>
        <w:ind w:left="1080"/>
        <w:jc w:val="both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2i+1</m:t>
                      </m:r>
                    </m:sup>
                  </m:sSup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</m:oMath>
      </m:oMathPara>
    </w:p>
    <w:p w14:paraId="4443CF07" w14:textId="77777777" w:rsidR="004029A7" w:rsidRDefault="004029A7" w:rsidP="004029A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Demostración:</w:t>
      </w:r>
    </w:p>
    <w:p w14:paraId="3A723935" w14:textId="7B4591B4" w:rsidR="004029A7" w:rsidRPr="004029A7" w:rsidRDefault="004029A7" w:rsidP="004029A7">
      <w:pPr>
        <w:pStyle w:val="Prrafodelista"/>
        <w:spacing w:line="276" w:lineRule="auto"/>
        <w:ind w:left="1080"/>
        <w:jc w:val="both"/>
        <w:rPr>
          <w:rFonts w:ascii="Garamond" w:hAnsi="Garamond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=0+x+0-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2i+1</m:t>
                      </m:r>
                    </m:sup>
                  </m:sSup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A2DC41C" w14:textId="77777777" w:rsidR="004029A7" w:rsidRDefault="004029A7" w:rsidP="00F715B9">
      <w:pPr>
        <w:spacing w:line="276" w:lineRule="auto"/>
        <w:ind w:left="360"/>
        <w:jc w:val="both"/>
        <w:rPr>
          <w:rFonts w:ascii="Garamond" w:hAnsi="Garamond"/>
        </w:rPr>
      </w:pPr>
    </w:p>
    <w:p w14:paraId="1490233A" w14:textId="35AF4915" w:rsidR="00F715B9" w:rsidRDefault="00F715B9" w:rsidP="00F715B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Considerando los tres primeros literales muestre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iw</m:t>
            </m:r>
          </m:sup>
        </m:sSup>
        <m: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+iSen(w)</m:t>
        </m:r>
      </m:oMath>
      <w:r>
        <w:rPr>
          <w:rFonts w:ascii="Garamond" w:hAnsi="Garamond"/>
        </w:rPr>
        <w:t xml:space="preserve">, donde </w:t>
      </w:r>
      <m:oMath>
        <m:r>
          <w:rPr>
            <w:rFonts w:ascii="Cambria Math" w:hAnsi="Cambria Math"/>
          </w:rPr>
          <m:t>i=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rPr>
          <w:rFonts w:ascii="Garamond" w:hAnsi="Garamond"/>
        </w:rPr>
        <w:t xml:space="preserve">. Para su desarrollo utilice las diferentes potencias de </w:t>
      </w:r>
      <m:oMath>
        <m:r>
          <w:rPr>
            <w:rFonts w:ascii="Cambria Math" w:hAnsi="Cambria Math"/>
          </w:rPr>
          <m:t>i</m:t>
        </m:r>
      </m:oMath>
      <w:r>
        <w:rPr>
          <w:rFonts w:ascii="Garamond" w:hAnsi="Garamond"/>
        </w:rPr>
        <w:t>,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=-1</m:t>
        </m:r>
      </m:oMath>
      <w:r>
        <w:rPr>
          <w:rFonts w:ascii="Garamond" w:hAnsi="Garamond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=-i,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=1, …</m:t>
        </m:r>
      </m:oMath>
      <w:r>
        <w:rPr>
          <w:rFonts w:ascii="Garamond" w:hAnsi="Garamond"/>
        </w:rPr>
        <w:t>)</w:t>
      </w:r>
    </w:p>
    <w:p w14:paraId="20936E24" w14:textId="620CC9EF" w:rsidR="004029A7" w:rsidRDefault="004029A7" w:rsidP="004029A7">
      <w:pPr>
        <w:spacing w:line="276" w:lineRule="auto"/>
        <w:jc w:val="both"/>
        <w:rPr>
          <w:rFonts w:ascii="Garamond" w:hAnsi="Garamond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9"/>
        <w:gridCol w:w="770"/>
        <w:gridCol w:w="763"/>
      </w:tblGrid>
      <w:tr w:rsidR="004029A7" w14:paraId="40DF3826" w14:textId="77777777" w:rsidTr="00D0292F">
        <w:trPr>
          <w:trHeight w:val="436"/>
          <w:jc w:val="center"/>
        </w:trPr>
        <w:tc>
          <w:tcPr>
            <w:tcW w:w="0" w:type="auto"/>
            <w:shd w:val="clear" w:color="auto" w:fill="70AD47" w:themeFill="accent6"/>
          </w:tcPr>
          <w:p w14:paraId="1C2AD425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</w:t>
            </w:r>
          </w:p>
        </w:tc>
        <w:tc>
          <w:tcPr>
            <w:tcW w:w="0" w:type="auto"/>
            <w:shd w:val="clear" w:color="auto" w:fill="70AD47" w:themeFill="accent6"/>
          </w:tcPr>
          <w:p w14:paraId="32193D99" w14:textId="77777777" w:rsidR="004029A7" w:rsidRPr="00F01A9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70AD47" w:themeFill="accent6"/>
          </w:tcPr>
          <w:p w14:paraId="0D5CEC3A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oMath>
            </m:oMathPara>
          </w:p>
        </w:tc>
      </w:tr>
      <w:tr w:rsidR="004029A7" w14:paraId="7BFF363A" w14:textId="77777777" w:rsidTr="00CB42DA">
        <w:trPr>
          <w:trHeight w:val="419"/>
          <w:jc w:val="center"/>
        </w:trPr>
        <w:tc>
          <w:tcPr>
            <w:tcW w:w="0" w:type="auto"/>
          </w:tcPr>
          <w:p w14:paraId="4E79E3CB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</w:p>
        </w:tc>
        <w:tc>
          <w:tcPr>
            <w:tcW w:w="0" w:type="auto"/>
          </w:tcPr>
          <w:p w14:paraId="3524C25B" w14:textId="77777777" w:rsidR="004029A7" w:rsidRPr="00D15158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iw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E40EE34" w14:textId="5A65A0B1" w:rsidR="004029A7" w:rsidRDefault="00CB42DA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4029A7" w14:paraId="2B1588AE" w14:textId="77777777" w:rsidTr="00CB42DA">
        <w:trPr>
          <w:trHeight w:val="436"/>
          <w:jc w:val="center"/>
        </w:trPr>
        <w:tc>
          <w:tcPr>
            <w:tcW w:w="0" w:type="auto"/>
          </w:tcPr>
          <w:p w14:paraId="08D03A26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0" w:type="auto"/>
          </w:tcPr>
          <w:p w14:paraId="375366A6" w14:textId="77777777" w:rsidR="004029A7" w:rsidRPr="00F112A2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iw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1595B38B" w14:textId="12DD1C13" w:rsidR="00CB42DA" w:rsidRPr="00CB42DA" w:rsidRDefault="00E913EB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</w:t>
            </w:r>
          </w:p>
        </w:tc>
      </w:tr>
      <w:tr w:rsidR="004029A7" w14:paraId="00506BF0" w14:textId="77777777" w:rsidTr="00CB42DA">
        <w:trPr>
          <w:trHeight w:val="436"/>
          <w:jc w:val="center"/>
        </w:trPr>
        <w:tc>
          <w:tcPr>
            <w:tcW w:w="0" w:type="auto"/>
          </w:tcPr>
          <w:p w14:paraId="742942FD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0" w:type="auto"/>
          </w:tcPr>
          <w:p w14:paraId="6DFBE48F" w14:textId="77777777" w:rsidR="004029A7" w:rsidRPr="008346BE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iw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737C3D81" w14:textId="27853271" w:rsidR="004029A7" w:rsidRDefault="00CB42DA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  <w:r w:rsidR="004029A7">
              <w:rPr>
                <w:rFonts w:ascii="Garamond" w:hAnsi="Garamond"/>
              </w:rPr>
              <w:t>1</w:t>
            </w:r>
          </w:p>
        </w:tc>
      </w:tr>
      <w:tr w:rsidR="004029A7" w14:paraId="68CCB1A6" w14:textId="77777777" w:rsidTr="00CB42DA">
        <w:trPr>
          <w:trHeight w:val="436"/>
          <w:jc w:val="center"/>
        </w:trPr>
        <w:tc>
          <w:tcPr>
            <w:tcW w:w="0" w:type="auto"/>
          </w:tcPr>
          <w:p w14:paraId="28498339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0" w:type="auto"/>
          </w:tcPr>
          <w:p w14:paraId="273BDB8E" w14:textId="65344D71" w:rsidR="004029A7" w:rsidRP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iw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3E62A124" w14:textId="343506DC" w:rsidR="004029A7" w:rsidRDefault="00CB42DA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-i</w:t>
            </w:r>
          </w:p>
        </w:tc>
      </w:tr>
      <w:tr w:rsidR="004029A7" w14:paraId="7DE204FF" w14:textId="77777777" w:rsidTr="00CB42DA">
        <w:trPr>
          <w:trHeight w:val="419"/>
          <w:jc w:val="center"/>
        </w:trPr>
        <w:tc>
          <w:tcPr>
            <w:tcW w:w="0" w:type="auto"/>
          </w:tcPr>
          <w:p w14:paraId="0FC829C4" w14:textId="77777777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0" w:type="auto"/>
          </w:tcPr>
          <w:p w14:paraId="0CF6EC5E" w14:textId="68A541F6" w:rsidR="004029A7" w:rsidRDefault="004029A7" w:rsidP="00CB42DA">
            <w:pPr>
              <w:spacing w:line="276" w:lineRule="auto"/>
              <w:jc w:val="both"/>
              <w:rPr>
                <w:rFonts w:ascii="Garamond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iw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77D69368" w14:textId="77777777" w:rsidR="004029A7" w:rsidRDefault="004029A7" w:rsidP="00CB42D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</w:tbl>
    <w:p w14:paraId="1FABC82B" w14:textId="0536D3A0" w:rsidR="004029A7" w:rsidRDefault="004029A7" w:rsidP="004029A7">
      <w:pPr>
        <w:spacing w:line="276" w:lineRule="auto"/>
        <w:jc w:val="both"/>
        <w:rPr>
          <w:rFonts w:ascii="Garamond" w:hAnsi="Garamond"/>
        </w:rPr>
      </w:pPr>
    </w:p>
    <w:p w14:paraId="722556BD" w14:textId="0DC9DE31" w:rsidR="00CB42DA" w:rsidRPr="00CB42DA" w:rsidRDefault="004820CD" w:rsidP="00CB42D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Expansión original:</w:t>
      </w:r>
    </w:p>
    <w:p w14:paraId="6415B6D2" w14:textId="5DA034C2" w:rsidR="00CB42DA" w:rsidRPr="00CB42DA" w:rsidRDefault="00CB42DA" w:rsidP="00CB42D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iw</m:t>
              </m:r>
            </m:sup>
          </m:sSup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+iSen(w)</m:t>
          </m:r>
        </m:oMath>
      </m:oMathPara>
    </w:p>
    <w:p w14:paraId="6AE23164" w14:textId="51D6B779" w:rsidR="00CB42DA" w:rsidRDefault="00CB42DA" w:rsidP="00CB42DA">
      <w:pPr>
        <w:pStyle w:val="Prrafodelista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Demostración:</w:t>
      </w:r>
    </w:p>
    <w:p w14:paraId="3549730D" w14:textId="7FBD56AD" w:rsidR="00CB42DA" w:rsidRPr="00E913EB" w:rsidRDefault="00E913EB" w:rsidP="00CB42DA">
      <w:pPr>
        <w:pStyle w:val="Prrafodelista"/>
        <w:ind w:left="1080"/>
        <w:rPr>
          <w:rFonts w:ascii="Garamond" w:hAnsi="Garamond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=1+i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14:paraId="1DB32967" w14:textId="77777777" w:rsidR="00E913EB" w:rsidRPr="00E913EB" w:rsidRDefault="00E913EB" w:rsidP="00CB42DA">
      <w:pPr>
        <w:pStyle w:val="Prrafodelista"/>
        <w:ind w:left="1080"/>
        <w:rPr>
          <w:rFonts w:ascii="Garamond" w:hAnsi="Garamond"/>
        </w:rPr>
      </w:pPr>
    </w:p>
    <w:p w14:paraId="2AB579C3" w14:textId="19E4F5FB" w:rsidR="00E913EB" w:rsidRPr="00E913EB" w:rsidRDefault="00E913EB" w:rsidP="00CB42DA">
      <w:pPr>
        <w:pStyle w:val="Prrafodelista"/>
        <w:ind w:left="1080"/>
        <w:rPr>
          <w:rFonts w:ascii="Garamond" w:hAnsi="Garamond"/>
        </w:rPr>
      </w:pPr>
      <w:r>
        <w:rPr>
          <w:rFonts w:ascii="Garamond" w:hAnsi="Garamond"/>
        </w:rPr>
        <w:t>Dado que:</w:t>
      </w:r>
    </w:p>
    <w:p w14:paraId="6ED8A4A7" w14:textId="13AB8C07" w:rsidR="00E913EB" w:rsidRPr="00E913EB" w:rsidRDefault="00E913EB" w:rsidP="00CB42DA">
      <w:pPr>
        <w:pStyle w:val="Prrafodelista"/>
        <w:ind w:left="1080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2i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=1 -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14:paraId="37279C52" w14:textId="77777777" w:rsidR="00E913EB" w:rsidRPr="00E913EB" w:rsidRDefault="00E913EB" w:rsidP="00CB42DA">
      <w:pPr>
        <w:pStyle w:val="Prrafodelista"/>
        <w:ind w:left="1080"/>
        <w:rPr>
          <w:rFonts w:ascii="Garamond" w:hAnsi="Garamond"/>
        </w:rPr>
      </w:pPr>
    </w:p>
    <w:p w14:paraId="07867D66" w14:textId="05A4BCFA" w:rsidR="00E913EB" w:rsidRPr="00E913EB" w:rsidRDefault="00E913EB" w:rsidP="00CB42DA">
      <w:pPr>
        <w:pStyle w:val="Prrafodelista"/>
        <w:ind w:left="1080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2i+1</m:t>
                      </m:r>
                    </m:sup>
                  </m:sSup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</m:oMath>
      </m:oMathPara>
    </w:p>
    <w:p w14:paraId="1BF2655D" w14:textId="759A1D42" w:rsidR="00E913EB" w:rsidRDefault="00E913EB" w:rsidP="00CB42DA">
      <w:pPr>
        <w:pStyle w:val="Prrafodelista"/>
        <w:ind w:left="1080"/>
        <w:rPr>
          <w:rFonts w:ascii="Garamond" w:hAnsi="Garamond"/>
        </w:rPr>
      </w:pPr>
    </w:p>
    <w:p w14:paraId="3461555A" w14:textId="5B2594CB" w:rsidR="00E913EB" w:rsidRPr="00E913EB" w:rsidRDefault="00E913EB" w:rsidP="00CB42DA">
      <w:pPr>
        <w:pStyle w:val="Prrafodelista"/>
        <w:ind w:left="1080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2i+1</m:t>
                      </m:r>
                    </m:sup>
                  </m:sSup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5276696" w14:textId="190210C9" w:rsidR="00E913EB" w:rsidRDefault="00E913EB" w:rsidP="00CB42DA">
      <w:pPr>
        <w:pStyle w:val="Prrafodelista"/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Por lo tanto: </w:t>
      </w:r>
    </w:p>
    <w:p w14:paraId="7F4AB0A7" w14:textId="6F67FB5D" w:rsidR="00E913EB" w:rsidRDefault="00E913EB" w:rsidP="00CB42DA">
      <w:pPr>
        <w:pStyle w:val="Prrafodelista"/>
        <w:ind w:left="1080"/>
        <w:rPr>
          <w:rFonts w:ascii="Garamond" w:hAnsi="Garamond"/>
        </w:rPr>
      </w:pPr>
    </w:p>
    <w:p w14:paraId="090EB204" w14:textId="3D6A4918" w:rsidR="00E913EB" w:rsidRPr="00D0292F" w:rsidRDefault="00E913EB" w:rsidP="00E913EB">
      <w:pPr>
        <w:pStyle w:val="Prrafodelista"/>
        <w:ind w:left="1080"/>
        <w:rPr>
          <w:rFonts w:ascii="Garamond" w:hAnsi="Garamond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 Cos(x)+iSen(x</m:t>
          </m:r>
          <m:r>
            <w:rPr>
              <w:rFonts w:ascii="Cambria Math" w:hAnsi="Cambria Math"/>
            </w:rPr>
            <m:t>)</m:t>
          </m:r>
        </m:oMath>
      </m:oMathPara>
    </w:p>
    <w:p w14:paraId="3183050C" w14:textId="77777777" w:rsidR="00D0292F" w:rsidRPr="00BF1EE2" w:rsidRDefault="00D0292F" w:rsidP="00E913EB">
      <w:pPr>
        <w:pStyle w:val="Prrafodelista"/>
        <w:ind w:left="1080"/>
        <w:rPr>
          <w:rFonts w:ascii="Garamond" w:hAnsi="Garamond"/>
        </w:rPr>
      </w:pPr>
    </w:p>
    <w:p w14:paraId="11F60EC9" w14:textId="23668497" w:rsidR="00BF1EE2" w:rsidRDefault="00BF1EE2" w:rsidP="00BF1EE2">
      <w:pPr>
        <w:rPr>
          <w:rFonts w:ascii="Garamond" w:hAnsi="Garamond"/>
        </w:rPr>
      </w:pPr>
    </w:p>
    <w:p w14:paraId="561D8283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2. Suponga que en la población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=3+2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Garamond" w:hAnsi="Garamond"/>
        </w:rPr>
        <w:t xml:space="preserve">. 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rPr>
          <w:rFonts w:ascii="Garamond" w:hAnsi="Garamond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i3</m:t>
            </m:r>
          </m:sub>
        </m:sSub>
      </m:oMath>
      <w:r>
        <w:rPr>
          <w:rFonts w:ascii="Garamond" w:hAnsi="Garamond"/>
        </w:rPr>
        <w:t xml:space="preserve"> y cada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~nid(0,1)</m:t>
        </m:r>
      </m:oMath>
      <w:r>
        <w:rPr>
          <w:rFonts w:ascii="Garamond" w:hAnsi="Garamond"/>
        </w:rPr>
        <w:t>.</w:t>
      </w:r>
    </w:p>
    <w:p w14:paraId="4524B62E" w14:textId="4BF6734E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07F34E" wp14:editId="48B245DC">
            <wp:simplePos x="0" y="0"/>
            <wp:positionH relativeFrom="margin">
              <wp:align>left</wp:align>
            </wp:positionH>
            <wp:positionV relativeFrom="paragraph">
              <wp:posOffset>866775</wp:posOffset>
            </wp:positionV>
            <wp:extent cx="1485900" cy="2209165"/>
            <wp:effectExtent l="0" t="0" r="0" b="63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0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0DFD9C" wp14:editId="4BBE0004">
            <wp:simplePos x="0" y="0"/>
            <wp:positionH relativeFrom="margin">
              <wp:align>right</wp:align>
            </wp:positionH>
            <wp:positionV relativeFrom="paragraph">
              <wp:posOffset>888365</wp:posOffset>
            </wp:positionV>
            <wp:extent cx="3771900" cy="2188845"/>
            <wp:effectExtent l="0" t="0" r="0" b="190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</w:rPr>
        <w:t xml:space="preserve">a. Usando Monte Carlo, 100 observaciones y MCO estime la distribución muestral de los coeficientes de la regresión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Garamond" w:hAnsi="Garamond"/>
        </w:rPr>
        <w:t>. Muestre el histograma de cada coeficiente y sus estadísticas descriptivas.</w:t>
      </w:r>
    </w:p>
    <w:p w14:paraId="2C6DCD57" w14:textId="0A344473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C71054" wp14:editId="64A2BB2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772800" cy="2282114"/>
            <wp:effectExtent l="0" t="0" r="0" b="444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2282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BF7A325" wp14:editId="2F57E0E4">
            <wp:extent cx="1112520" cy="17449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9CD0" w14:textId="41F26408" w:rsidR="00D0292F" w:rsidRDefault="00D0292F" w:rsidP="00D0292F">
      <w:pPr>
        <w:spacing w:line="276" w:lineRule="auto"/>
        <w:jc w:val="both"/>
        <w:rPr>
          <w:rFonts w:ascii="Garamond" w:hAnsi="Garamond"/>
        </w:rPr>
      </w:pPr>
    </w:p>
    <w:p w14:paraId="0AF45A3B" w14:textId="047CF952" w:rsidR="00D0292F" w:rsidRDefault="00D0292F" w:rsidP="00D0292F">
      <w:pPr>
        <w:spacing w:line="276" w:lineRule="auto"/>
        <w:jc w:val="both"/>
        <w:rPr>
          <w:rFonts w:ascii="Garamond" w:hAnsi="Garamond"/>
        </w:rPr>
      </w:pPr>
    </w:p>
    <w:p w14:paraId="0B6B5927" w14:textId="579BAF9B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CA4B5E" wp14:editId="183B929A">
            <wp:simplePos x="0" y="0"/>
            <wp:positionH relativeFrom="column">
              <wp:posOffset>2057400</wp:posOffset>
            </wp:positionH>
            <wp:positionV relativeFrom="paragraph">
              <wp:posOffset>8890</wp:posOffset>
            </wp:positionV>
            <wp:extent cx="3772800" cy="215888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215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7D8C7" w14:textId="70DC89B4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noProof/>
        </w:rPr>
        <w:drawing>
          <wp:inline distT="0" distB="0" distL="0" distR="0" wp14:anchorId="063A7E3D" wp14:editId="5F2DE156">
            <wp:extent cx="1234440" cy="19431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6024" w14:textId="08207719" w:rsidR="00D0292F" w:rsidRDefault="00D0292F" w:rsidP="00D0292F">
      <w:pPr>
        <w:spacing w:line="276" w:lineRule="auto"/>
        <w:jc w:val="both"/>
        <w:rPr>
          <w:rFonts w:ascii="Garamond" w:hAnsi="Garamond"/>
        </w:rPr>
      </w:pPr>
    </w:p>
    <w:p w14:paraId="4F541931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</w:p>
    <w:p w14:paraId="685750E7" w14:textId="43666046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b. Usando Monte Carlo (n=100) y MCO estime la distribución muestral de los coeficientes de la regresión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Garamond" w:hAnsi="Garamond"/>
        </w:rPr>
        <w:t>. ¿Los coeficientes son insesgados? Muestre el histograma de cada coeficiente y sus estadísticas descriptivas. Demuestre este resultado matemáticamente.</w:t>
      </w:r>
    </w:p>
    <w:p w14:paraId="49882416" w14:textId="06DD44D9" w:rsidR="00D0292F" w:rsidRDefault="00D0292F" w:rsidP="00D0292F">
      <w:pPr>
        <w:spacing w:line="276" w:lineRule="auto"/>
        <w:jc w:val="both"/>
        <w:rPr>
          <w:rFonts w:ascii="Garamond" w:hAnsi="Garamond"/>
        </w:rPr>
      </w:pPr>
    </w:p>
    <w:p w14:paraId="71A6FF0A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</w:p>
    <w:p w14:paraId="78C7A187" w14:textId="691112F1" w:rsidR="00D0292F" w:rsidRDefault="00D0292F" w:rsidP="00D0292F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BA41B8" wp14:editId="4C7D1DA3">
            <wp:simplePos x="0" y="0"/>
            <wp:positionH relativeFrom="column">
              <wp:posOffset>2165985</wp:posOffset>
            </wp:positionH>
            <wp:positionV relativeFrom="paragraph">
              <wp:posOffset>229870</wp:posOffset>
            </wp:positionV>
            <wp:extent cx="3772800" cy="2189599"/>
            <wp:effectExtent l="0" t="0" r="0" b="127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2189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099BB1" wp14:editId="1D8DD21D">
            <wp:extent cx="1531620" cy="2400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C2AA" w14:textId="2D516A15" w:rsidR="00D0292F" w:rsidRDefault="00D0292F" w:rsidP="00D0292F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3C14A8BC" w14:textId="3FAB4B50" w:rsidR="00D0292F" w:rsidRDefault="00D0292F" w:rsidP="00D0292F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781141" wp14:editId="553C9214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3772800" cy="2189410"/>
            <wp:effectExtent l="0" t="0" r="0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218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4A68B40" wp14:editId="21486459">
            <wp:extent cx="1584960" cy="24856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971" cy="248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141B" w14:textId="77777777" w:rsidR="00D0292F" w:rsidRDefault="00D0292F" w:rsidP="00D0292F">
      <w:pPr>
        <w:pStyle w:val="Prrafodelista"/>
        <w:spacing w:line="276" w:lineRule="auto"/>
        <w:jc w:val="both"/>
        <w:rPr>
          <w:rFonts w:ascii="Garamond" w:hAnsi="Garamond"/>
        </w:rPr>
      </w:pPr>
    </w:p>
    <w:p w14:paraId="7F99F7E1" w14:textId="76DE0D25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3. Algunos empaques de cereal traen consigo un juguete por cada empaque comprado, si la variedad de juguetes es igual a </w:t>
      </w:r>
      <m:oMath>
        <m:r>
          <w:rPr>
            <w:rFonts w:ascii="Cambria Math" w:hAnsi="Cambria Math"/>
          </w:rPr>
          <m:t>F</m:t>
        </m:r>
      </m:oMath>
      <w:r>
        <w:rPr>
          <w:rFonts w:ascii="Garamond" w:hAnsi="Garamond"/>
        </w:rPr>
        <w:t xml:space="preserve">. ¿Cuál es la probabilidad de conseguir toda la colección de F juguetes si se compra un número </w:t>
      </w:r>
      <m:oMath>
        <m:r>
          <w:rPr>
            <w:rFonts w:ascii="Cambria Math" w:hAnsi="Cambria Math"/>
          </w:rPr>
          <m:t>C</m:t>
        </m:r>
      </m:oMath>
      <w:r>
        <w:rPr>
          <w:rFonts w:ascii="Garamond" w:hAnsi="Garamond"/>
        </w:rPr>
        <w:t xml:space="preserve"> de juguetes? </w:t>
      </w:r>
    </w:p>
    <w:p w14:paraId="50C76CCC" w14:textId="7B429A1A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a. Responda utilizando simulaciones de Monte Carlo. Asuma que </w:t>
      </w:r>
      <m:oMath>
        <m:r>
          <w:rPr>
            <w:rFonts w:ascii="Cambria Math" w:hAnsi="Cambria Math"/>
          </w:rPr>
          <m:t>F=6</m:t>
        </m:r>
      </m:oMath>
      <w:r>
        <w:rPr>
          <w:rFonts w:ascii="Garamond" w:hAnsi="Garamond"/>
        </w:rPr>
        <w:t xml:space="preserve">, la simulación debe hacerse para </w:t>
      </w:r>
      <m:oMath>
        <m:r>
          <w:rPr>
            <w:rFonts w:ascii="Cambria Math" w:hAnsi="Cambria Math"/>
          </w:rPr>
          <m:t>C</m:t>
        </m:r>
      </m:oMath>
      <w:r>
        <w:rPr>
          <w:rFonts w:ascii="Garamond" w:hAnsi="Garamond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6,8,12,20,40</m:t>
            </m:r>
          </m:e>
        </m:d>
      </m:oMath>
      <w:r>
        <w:rPr>
          <w:rFonts w:ascii="Garamond" w:hAnsi="Garamond"/>
        </w:rPr>
        <w:t xml:space="preserve"> donde las realizaciones de </w:t>
      </w:r>
      <m:oMath>
        <m:r>
          <w:rPr>
            <w:rFonts w:ascii="Cambria Math" w:hAnsi="Cambria Math"/>
          </w:rPr>
          <m:t>C</m:t>
        </m:r>
      </m:oMath>
      <w:r>
        <w:rPr>
          <w:rFonts w:ascii="Garamond" w:hAnsi="Garamond"/>
        </w:rPr>
        <w:t xml:space="preserve"> provienen de una distribución uniforme discreta e independiente en el intervalo </w:t>
      </w:r>
      <m:oMath>
        <m:r>
          <w:rPr>
            <w:rFonts w:ascii="Cambria Math" w:hAnsi="Cambria Math"/>
          </w:rPr>
          <m:t>[1,F]</m:t>
        </m:r>
      </m:oMath>
      <w:r>
        <w:rPr>
          <w:rFonts w:ascii="Garamond" w:hAnsi="Garamond"/>
        </w:rPr>
        <w:t>.</w:t>
      </w:r>
    </w:p>
    <w:p w14:paraId="451ED819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</w:p>
    <w:tbl>
      <w:tblPr>
        <w:tblW w:w="1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40"/>
      </w:tblGrid>
      <w:tr w:rsidR="00D0292F" w14:paraId="24567B93" w14:textId="77777777" w:rsidTr="00D0292F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0DA5A3E8" w14:textId="77777777" w:rsidR="00D0292F" w:rsidRDefault="00D0292F">
            <w:pPr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268DADEF" w14:textId="77777777" w:rsidR="00D0292F" w:rsidRDefault="00D0292F">
            <w:pPr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Probabilidad </w:t>
            </w:r>
          </w:p>
        </w:tc>
      </w:tr>
      <w:tr w:rsidR="00D0292F" w14:paraId="3BA6C806" w14:textId="77777777" w:rsidTr="00D0292F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F7066" w14:textId="77777777" w:rsidR="00D0292F" w:rsidRDefault="00D0292F" w:rsidP="00D0292F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7C329" w14:textId="77777777" w:rsidR="00D0292F" w:rsidRDefault="00D0292F" w:rsidP="00D0292F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0,0157</w:t>
            </w:r>
          </w:p>
        </w:tc>
      </w:tr>
      <w:tr w:rsidR="00D0292F" w14:paraId="75D0F32A" w14:textId="77777777" w:rsidTr="00D0292F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456A4" w14:textId="77777777" w:rsidR="00D0292F" w:rsidRDefault="00D0292F" w:rsidP="00D0292F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C777E" w14:textId="77777777" w:rsidR="00D0292F" w:rsidRDefault="00D0292F" w:rsidP="00D0292F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0,1168</w:t>
            </w:r>
          </w:p>
        </w:tc>
      </w:tr>
      <w:tr w:rsidR="00D0292F" w14:paraId="6B9D4B69" w14:textId="77777777" w:rsidTr="00D0292F">
        <w:trPr>
          <w:trHeight w:val="31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D7CA7" w14:textId="77777777" w:rsidR="00D0292F" w:rsidRDefault="00D0292F" w:rsidP="00D0292F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4102C" w14:textId="77777777" w:rsidR="00D0292F" w:rsidRDefault="00D0292F" w:rsidP="00D0292F">
            <w:pPr>
              <w:spacing w:line="276" w:lineRule="auto"/>
              <w:jc w:val="center"/>
              <w:rPr>
                <w:rFonts w:ascii="Garamond" w:hAnsi="Garamond" w:cs="Calibri"/>
                <w:color w:val="000000"/>
                <w:lang w:val="es-CO" w:eastAsia="es-CO"/>
              </w:rPr>
            </w:pPr>
            <w:r>
              <w:rPr>
                <w:rFonts w:ascii="Garamond" w:hAnsi="Garamond" w:cs="Calibri"/>
                <w:color w:val="000000"/>
                <w:lang w:eastAsia="es-CO"/>
              </w:rPr>
              <w:t>0,4414</w:t>
            </w:r>
          </w:p>
        </w:tc>
      </w:tr>
      <w:tr w:rsidR="00D0292F" w14:paraId="16C3366B" w14:textId="77777777" w:rsidTr="00D0292F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2FCC6" w14:textId="77777777" w:rsidR="00D0292F" w:rsidRDefault="00D0292F" w:rsidP="00D0292F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7F4B2" w14:textId="77777777" w:rsidR="00D0292F" w:rsidRDefault="00D0292F" w:rsidP="00D0292F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0,8503</w:t>
            </w:r>
          </w:p>
        </w:tc>
      </w:tr>
      <w:tr w:rsidR="00D0292F" w14:paraId="61EAA85C" w14:textId="77777777" w:rsidTr="00D0292F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B73F9" w14:textId="77777777" w:rsidR="00D0292F" w:rsidRDefault="00D0292F" w:rsidP="00D0292F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CEDC7" w14:textId="77777777" w:rsidR="00D0292F" w:rsidRDefault="00D0292F" w:rsidP="00D0292F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0,9951</w:t>
            </w:r>
          </w:p>
        </w:tc>
      </w:tr>
    </w:tbl>
    <w:p w14:paraId="0249ACB0" w14:textId="77777777" w:rsidR="00D0292F" w:rsidRDefault="00D0292F" w:rsidP="00D0292F">
      <w:pPr>
        <w:spacing w:line="276" w:lineRule="auto"/>
        <w:jc w:val="center"/>
        <w:rPr>
          <w:rFonts w:ascii="Garamond" w:hAnsi="Garamond"/>
        </w:rPr>
      </w:pPr>
    </w:p>
    <w:p w14:paraId="5F72988E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b. Muestre su código de programación en </w:t>
      </w:r>
      <w:proofErr w:type="spellStart"/>
      <w:r>
        <w:rPr>
          <w:rFonts w:ascii="Garamond" w:hAnsi="Garamond"/>
        </w:rPr>
        <w:t>EViews</w:t>
      </w:r>
      <w:proofErr w:type="spellEnd"/>
      <w:r>
        <w:rPr>
          <w:rFonts w:ascii="Garamond" w:hAnsi="Garamond"/>
        </w:rPr>
        <w:t>.</w:t>
      </w:r>
    </w:p>
    <w:p w14:paraId="4A535767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</w:p>
    <w:p w14:paraId="7A4CF6C3" w14:textId="77777777" w:rsidR="00D0292F" w:rsidRDefault="00D0292F" w:rsidP="00D0292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  <w:r>
        <w:rPr>
          <w:rFonts w:ascii="Arial" w:eastAsiaTheme="minorHAnsi" w:hAnsi="Arial" w:cs="Arial"/>
          <w:sz w:val="18"/>
          <w:szCs w:val="18"/>
          <w:lang w:val="es-CO" w:eastAsia="en-US"/>
        </w:rPr>
        <w:t>vector(40)juguete</w:t>
      </w:r>
    </w:p>
    <w:p w14:paraId="75A389B4" w14:textId="77777777" w:rsidR="00D0292F" w:rsidRDefault="00D0292F" w:rsidP="00D0292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  <w:r>
        <w:rPr>
          <w:rFonts w:ascii="Arial" w:eastAsiaTheme="minorHAnsi" w:hAnsi="Arial" w:cs="Arial"/>
          <w:sz w:val="18"/>
          <w:szCs w:val="18"/>
          <w:lang w:val="es-CO" w:eastAsia="en-US"/>
        </w:rPr>
        <w:t>vector(10000)</w:t>
      </w:r>
      <w:proofErr w:type="spellStart"/>
      <w:r>
        <w:rPr>
          <w:rFonts w:ascii="Arial" w:eastAsiaTheme="minorHAnsi" w:hAnsi="Arial" w:cs="Arial"/>
          <w:sz w:val="18"/>
          <w:szCs w:val="18"/>
          <w:lang w:val="es-CO" w:eastAsia="en-US"/>
        </w:rPr>
        <w:t>montecarlo</w:t>
      </w:r>
      <w:proofErr w:type="spellEnd"/>
    </w:p>
    <w:p w14:paraId="1DE6A9C4" w14:textId="77777777" w:rsidR="00D0292F" w:rsidRDefault="00D0292F" w:rsidP="00D0292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  <w:proofErr w:type="spellStart"/>
      <w:r>
        <w:rPr>
          <w:rFonts w:ascii="Arial" w:eastAsiaTheme="minorHAnsi" w:hAnsi="Arial" w:cs="Arial"/>
          <w:color w:val="0000FF"/>
          <w:sz w:val="18"/>
          <w:szCs w:val="18"/>
          <w:lang w:val="es-CO" w:eastAsia="en-US"/>
        </w:rPr>
        <w:t>for</w:t>
      </w:r>
      <w:proofErr w:type="spellEnd"/>
      <w:r>
        <w:rPr>
          <w:rFonts w:ascii="Arial" w:eastAsiaTheme="minorHAnsi" w:hAnsi="Arial" w:cs="Arial"/>
          <w:sz w:val="18"/>
          <w:szCs w:val="18"/>
          <w:lang w:val="es-CO" w:eastAsia="en-US"/>
        </w:rPr>
        <w:t xml:space="preserve"> !k=1 </w:t>
      </w:r>
      <w:proofErr w:type="spellStart"/>
      <w:r>
        <w:rPr>
          <w:rFonts w:ascii="Arial" w:eastAsiaTheme="minorHAnsi" w:hAnsi="Arial" w:cs="Arial"/>
          <w:color w:val="0000FF"/>
          <w:sz w:val="18"/>
          <w:szCs w:val="18"/>
          <w:lang w:val="es-CO" w:eastAsia="en-US"/>
        </w:rPr>
        <w:t>to</w:t>
      </w:r>
      <w:proofErr w:type="spellEnd"/>
      <w:r>
        <w:rPr>
          <w:rFonts w:ascii="Arial" w:eastAsiaTheme="minorHAnsi" w:hAnsi="Arial" w:cs="Arial"/>
          <w:sz w:val="18"/>
          <w:szCs w:val="18"/>
          <w:lang w:val="es-CO" w:eastAsia="en-US"/>
        </w:rPr>
        <w:t xml:space="preserve"> 10000</w:t>
      </w:r>
      <w:r>
        <w:rPr>
          <w:rFonts w:ascii="Arial" w:eastAsiaTheme="minorHAnsi" w:hAnsi="Arial" w:cs="Arial"/>
          <w:sz w:val="18"/>
          <w:szCs w:val="18"/>
          <w:lang w:val="es-CO" w:eastAsia="en-US"/>
        </w:rPr>
        <w:tab/>
      </w:r>
    </w:p>
    <w:p w14:paraId="350B82EB" w14:textId="77777777" w:rsidR="00D0292F" w:rsidRDefault="00D0292F" w:rsidP="00D0292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n-US" w:eastAsia="en-US"/>
        </w:rPr>
      </w:pPr>
      <w:r>
        <w:rPr>
          <w:rFonts w:ascii="Arial" w:eastAsiaTheme="minorHAnsi" w:hAnsi="Arial" w:cs="Arial"/>
          <w:sz w:val="18"/>
          <w:szCs w:val="18"/>
          <w:lang w:val="es-CO" w:eastAsia="en-US"/>
        </w:rPr>
        <w:tab/>
      </w:r>
      <w:r>
        <w:rPr>
          <w:rFonts w:ascii="Arial" w:eastAsiaTheme="minorHAnsi" w:hAnsi="Arial" w:cs="Arial"/>
          <w:color w:val="0000FF"/>
          <w:sz w:val="18"/>
          <w:szCs w:val="18"/>
          <w:lang w:val="en-US" w:eastAsia="en-US"/>
        </w:rPr>
        <w:t>for</w:t>
      </w:r>
      <w:r>
        <w:rPr>
          <w:rFonts w:ascii="Arial" w:eastAsiaTheme="minorHAnsi" w:hAnsi="Arial" w:cs="Arial"/>
          <w:sz w:val="18"/>
          <w:szCs w:val="18"/>
          <w:lang w:val="en-US" w:eastAsia="en-US"/>
        </w:rPr>
        <w:t xml:space="preserve"> !j=1 </w:t>
      </w:r>
      <w:r>
        <w:rPr>
          <w:rFonts w:ascii="Arial" w:eastAsiaTheme="minorHAnsi" w:hAnsi="Arial" w:cs="Arial"/>
          <w:color w:val="0000FF"/>
          <w:sz w:val="18"/>
          <w:szCs w:val="18"/>
          <w:lang w:val="en-US" w:eastAsia="en-US"/>
        </w:rPr>
        <w:t>to</w:t>
      </w:r>
      <w:r>
        <w:rPr>
          <w:rFonts w:ascii="Arial" w:eastAsiaTheme="minorHAnsi" w:hAnsi="Arial" w:cs="Arial"/>
          <w:sz w:val="18"/>
          <w:szCs w:val="18"/>
          <w:lang w:val="en-US" w:eastAsia="en-US"/>
        </w:rPr>
        <w:t xml:space="preserve"> 40</w:t>
      </w:r>
    </w:p>
    <w:p w14:paraId="15AA4C7D" w14:textId="77777777" w:rsidR="00D0292F" w:rsidRDefault="00D0292F" w:rsidP="00D0292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n-US" w:eastAsia="en-US"/>
        </w:rPr>
      </w:pPr>
      <w:r>
        <w:rPr>
          <w:rFonts w:ascii="Arial" w:eastAsiaTheme="minorHAnsi" w:hAnsi="Arial" w:cs="Arial"/>
          <w:sz w:val="18"/>
          <w:szCs w:val="18"/>
          <w:lang w:val="en-US" w:eastAsia="en-US"/>
        </w:rPr>
        <w:tab/>
      </w:r>
      <w:r>
        <w:rPr>
          <w:rFonts w:ascii="Arial" w:eastAsiaTheme="minorHAnsi" w:hAnsi="Arial" w:cs="Arial"/>
          <w:sz w:val="18"/>
          <w:szCs w:val="18"/>
          <w:lang w:val="en-US" w:eastAsia="en-US"/>
        </w:rPr>
        <w:tab/>
      </w:r>
      <w:proofErr w:type="spellStart"/>
      <w:r>
        <w:rPr>
          <w:rFonts w:ascii="Arial" w:eastAsiaTheme="minorHAnsi" w:hAnsi="Arial" w:cs="Arial"/>
          <w:sz w:val="18"/>
          <w:szCs w:val="18"/>
          <w:lang w:val="en-US" w:eastAsia="en-US"/>
        </w:rPr>
        <w:t>juguete</w:t>
      </w:r>
      <w:proofErr w:type="spellEnd"/>
      <w:r>
        <w:rPr>
          <w:rFonts w:ascii="Arial" w:eastAsiaTheme="minorHAnsi" w:hAnsi="Arial" w:cs="Arial"/>
          <w:sz w:val="18"/>
          <w:szCs w:val="18"/>
          <w:lang w:val="en-US" w:eastAsia="en-US"/>
        </w:rPr>
        <w:t>(!j)=@runif(0,6)</w:t>
      </w:r>
    </w:p>
    <w:p w14:paraId="41450617" w14:textId="77777777" w:rsidR="00D0292F" w:rsidRDefault="00D0292F" w:rsidP="00D0292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n-US" w:eastAsia="en-US"/>
        </w:rPr>
      </w:pPr>
      <w:r>
        <w:rPr>
          <w:rFonts w:ascii="Arial" w:eastAsiaTheme="minorHAnsi" w:hAnsi="Arial" w:cs="Arial"/>
          <w:sz w:val="18"/>
          <w:szCs w:val="18"/>
          <w:lang w:val="en-US" w:eastAsia="en-US"/>
        </w:rPr>
        <w:tab/>
      </w:r>
      <w:r>
        <w:rPr>
          <w:rFonts w:ascii="Arial" w:eastAsiaTheme="minorHAnsi" w:hAnsi="Arial" w:cs="Arial"/>
          <w:color w:val="0000FF"/>
          <w:sz w:val="18"/>
          <w:szCs w:val="18"/>
          <w:lang w:val="en-US" w:eastAsia="en-US"/>
        </w:rPr>
        <w:t>next</w:t>
      </w:r>
    </w:p>
    <w:p w14:paraId="1007806B" w14:textId="77777777" w:rsidR="00D0292F" w:rsidRDefault="00D0292F" w:rsidP="00D0292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n-US" w:eastAsia="en-US"/>
        </w:rPr>
      </w:pPr>
      <w:r>
        <w:rPr>
          <w:rFonts w:ascii="Arial" w:eastAsiaTheme="minorHAnsi" w:hAnsi="Arial" w:cs="Arial"/>
          <w:sz w:val="18"/>
          <w:szCs w:val="18"/>
          <w:lang w:val="en-US" w:eastAsia="en-US"/>
        </w:rPr>
        <w:tab/>
      </w:r>
      <w:proofErr w:type="spellStart"/>
      <w:r>
        <w:rPr>
          <w:rFonts w:ascii="Arial" w:eastAsiaTheme="minorHAnsi" w:hAnsi="Arial" w:cs="Arial"/>
          <w:sz w:val="18"/>
          <w:szCs w:val="18"/>
          <w:lang w:val="en-US" w:eastAsia="en-US"/>
        </w:rPr>
        <w:t>juguete</w:t>
      </w:r>
      <w:proofErr w:type="spellEnd"/>
      <w:r>
        <w:rPr>
          <w:rFonts w:ascii="Arial" w:eastAsiaTheme="minorHAnsi" w:hAnsi="Arial" w:cs="Arial"/>
          <w:sz w:val="18"/>
          <w:szCs w:val="18"/>
          <w:lang w:val="en-US" w:eastAsia="en-US"/>
        </w:rPr>
        <w:t>=@ceiling(juguete)</w:t>
      </w:r>
    </w:p>
    <w:p w14:paraId="0AD6371B" w14:textId="77777777" w:rsidR="00D0292F" w:rsidRDefault="00D0292F" w:rsidP="00D0292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n-US" w:eastAsia="en-US"/>
        </w:rPr>
      </w:pPr>
      <w:r>
        <w:rPr>
          <w:rFonts w:ascii="Arial" w:eastAsiaTheme="minorHAnsi" w:hAnsi="Arial" w:cs="Arial"/>
          <w:sz w:val="18"/>
          <w:szCs w:val="18"/>
          <w:lang w:val="en-US" w:eastAsia="en-US"/>
        </w:rPr>
        <w:tab/>
        <w:t xml:space="preserve">vector </w:t>
      </w:r>
      <w:proofErr w:type="spellStart"/>
      <w:r>
        <w:rPr>
          <w:rFonts w:ascii="Arial" w:eastAsiaTheme="minorHAnsi" w:hAnsi="Arial" w:cs="Arial"/>
          <w:sz w:val="18"/>
          <w:szCs w:val="18"/>
          <w:lang w:val="en-US" w:eastAsia="en-US"/>
        </w:rPr>
        <w:t>unicos</w:t>
      </w:r>
      <w:proofErr w:type="spellEnd"/>
      <w:r>
        <w:rPr>
          <w:rFonts w:ascii="Arial" w:eastAsiaTheme="minorHAnsi" w:hAnsi="Arial" w:cs="Arial"/>
          <w:sz w:val="18"/>
          <w:szCs w:val="18"/>
          <w:lang w:val="en-US" w:eastAsia="en-US"/>
        </w:rPr>
        <w:t>=@uniquevals(juguete)</w:t>
      </w:r>
    </w:p>
    <w:p w14:paraId="570CBD0E" w14:textId="77777777" w:rsidR="00D0292F" w:rsidRDefault="00D0292F" w:rsidP="00D0292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  <w:r>
        <w:rPr>
          <w:rFonts w:ascii="Arial" w:eastAsiaTheme="minorHAnsi" w:hAnsi="Arial" w:cs="Arial"/>
          <w:sz w:val="18"/>
          <w:szCs w:val="18"/>
          <w:lang w:val="en-US" w:eastAsia="en-US"/>
        </w:rPr>
        <w:tab/>
      </w:r>
      <w:proofErr w:type="spellStart"/>
      <w:r>
        <w:rPr>
          <w:rFonts w:ascii="Arial" w:eastAsiaTheme="minorHAnsi" w:hAnsi="Arial" w:cs="Arial"/>
          <w:sz w:val="18"/>
          <w:szCs w:val="18"/>
          <w:lang w:val="es-CO" w:eastAsia="en-US"/>
        </w:rPr>
        <w:t>scalar</w:t>
      </w:r>
      <w:proofErr w:type="spellEnd"/>
      <w:r>
        <w:rPr>
          <w:rFonts w:ascii="Arial" w:eastAsiaTheme="minorHAnsi" w:hAnsi="Arial" w:cs="Arial"/>
          <w:sz w:val="18"/>
          <w:szCs w:val="18"/>
          <w:lang w:val="es-CO" w:eastAsia="en-US"/>
        </w:rPr>
        <w:t xml:space="preserve"> ok=@rows(unicos)</w:t>
      </w:r>
    </w:p>
    <w:p w14:paraId="1EBDAF69" w14:textId="77777777" w:rsidR="00D0292F" w:rsidRDefault="00D0292F" w:rsidP="00D0292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  <w:r>
        <w:rPr>
          <w:rFonts w:ascii="Arial" w:eastAsiaTheme="minorHAnsi" w:hAnsi="Arial" w:cs="Arial"/>
          <w:sz w:val="18"/>
          <w:szCs w:val="18"/>
          <w:lang w:val="es-CO" w:eastAsia="en-US"/>
        </w:rPr>
        <w:tab/>
      </w:r>
      <w:proofErr w:type="spellStart"/>
      <w:r>
        <w:rPr>
          <w:rFonts w:ascii="Arial" w:eastAsiaTheme="minorHAnsi" w:hAnsi="Arial" w:cs="Arial"/>
          <w:sz w:val="18"/>
          <w:szCs w:val="18"/>
          <w:lang w:val="es-CO" w:eastAsia="en-US"/>
        </w:rPr>
        <w:t>montecarlo</w:t>
      </w:r>
      <w:proofErr w:type="spellEnd"/>
      <w:r>
        <w:rPr>
          <w:rFonts w:ascii="Arial" w:eastAsiaTheme="minorHAnsi" w:hAnsi="Arial" w:cs="Arial"/>
          <w:sz w:val="18"/>
          <w:szCs w:val="18"/>
          <w:lang w:val="es-CO" w:eastAsia="en-US"/>
        </w:rPr>
        <w:t>(!k)=@recode(ok&gt;=6,1,0)</w:t>
      </w:r>
    </w:p>
    <w:p w14:paraId="6DFF0324" w14:textId="77777777" w:rsidR="00D0292F" w:rsidRDefault="00D0292F" w:rsidP="00D0292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6B287E87" w14:textId="77777777" w:rsidR="00D0292F" w:rsidRDefault="00D0292F" w:rsidP="00D0292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n-US" w:eastAsia="en-US"/>
        </w:rPr>
      </w:pPr>
      <w:r>
        <w:rPr>
          <w:rFonts w:ascii="Arial" w:eastAsiaTheme="minorHAnsi" w:hAnsi="Arial" w:cs="Arial"/>
          <w:color w:val="0000FF"/>
          <w:sz w:val="18"/>
          <w:szCs w:val="18"/>
          <w:lang w:val="en-US" w:eastAsia="en-US"/>
        </w:rPr>
        <w:t>next</w:t>
      </w:r>
    </w:p>
    <w:p w14:paraId="0B8AE407" w14:textId="77777777" w:rsidR="00D0292F" w:rsidRDefault="00D0292F" w:rsidP="00D0292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n-US" w:eastAsia="en-US"/>
        </w:rPr>
      </w:pPr>
      <w:r>
        <w:rPr>
          <w:rFonts w:ascii="Arial" w:eastAsiaTheme="minorHAnsi" w:hAnsi="Arial" w:cs="Arial"/>
          <w:sz w:val="18"/>
          <w:szCs w:val="18"/>
          <w:lang w:val="en-US" w:eastAsia="en-US"/>
        </w:rPr>
        <w:t xml:space="preserve">scalar </w:t>
      </w:r>
      <w:proofErr w:type="spellStart"/>
      <w:r>
        <w:rPr>
          <w:rFonts w:ascii="Arial" w:eastAsiaTheme="minorHAnsi" w:hAnsi="Arial" w:cs="Arial"/>
          <w:sz w:val="18"/>
          <w:szCs w:val="18"/>
          <w:lang w:val="en-US" w:eastAsia="en-US"/>
        </w:rPr>
        <w:t>probabilidad</w:t>
      </w:r>
      <w:proofErr w:type="spellEnd"/>
      <w:r>
        <w:rPr>
          <w:rFonts w:ascii="Arial" w:eastAsiaTheme="minorHAnsi" w:hAnsi="Arial" w:cs="Arial"/>
          <w:sz w:val="18"/>
          <w:szCs w:val="18"/>
          <w:lang w:val="en-US" w:eastAsia="en-US"/>
        </w:rPr>
        <w:t>=@sum(montecarlo)/10000</w:t>
      </w:r>
    </w:p>
    <w:p w14:paraId="6A5A9211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  <w:proofErr w:type="spellStart"/>
      <w:r>
        <w:rPr>
          <w:rFonts w:ascii="Arial" w:eastAsiaTheme="minorHAnsi" w:hAnsi="Arial" w:cs="Arial"/>
          <w:sz w:val="18"/>
          <w:szCs w:val="18"/>
          <w:lang w:val="es-CO" w:eastAsia="en-US"/>
        </w:rPr>
        <w:t>scalar</w:t>
      </w:r>
      <w:proofErr w:type="spellEnd"/>
      <w:r>
        <w:rPr>
          <w:rFonts w:ascii="Arial" w:eastAsiaTheme="minorHAnsi" w:hAnsi="Arial" w:cs="Arial"/>
          <w:sz w:val="18"/>
          <w:szCs w:val="18"/>
          <w:lang w:val="es-CO" w:eastAsia="en-US"/>
        </w:rPr>
        <w:t xml:space="preserve"> suma=@sum(montecarlo)</w:t>
      </w:r>
    </w:p>
    <w:p w14:paraId="096D08B9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</w:p>
    <w:p w14:paraId="36F44CD1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4. a. Para </w:t>
      </w:r>
      <m:oMath>
        <m:r>
          <w:rPr>
            <w:rFonts w:ascii="Cambria Math" w:hAnsi="Cambria Math"/>
          </w:rPr>
          <m:t>t=1,…, 1000</m:t>
        </m:r>
      </m:oMath>
      <w:r>
        <w:rPr>
          <w:rFonts w:ascii="Garamond" w:hAnsi="Garamond"/>
        </w:rPr>
        <w:t xml:space="preserve"> genere y grafique contra el tiempo las siguientes series.</w:t>
      </w:r>
    </w:p>
    <w:p w14:paraId="5533BCD3" w14:textId="7B46E990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6EC880" wp14:editId="6A7B3132">
            <wp:simplePos x="0" y="0"/>
            <wp:positionH relativeFrom="margin">
              <wp:align>center</wp:align>
            </wp:positionH>
            <wp:positionV relativeFrom="paragraph">
              <wp:posOffset>5681345</wp:posOffset>
            </wp:positionV>
            <wp:extent cx="3596400" cy="2070214"/>
            <wp:effectExtent l="0" t="0" r="4445" b="635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00" cy="2070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AA32F" wp14:editId="25627EA0">
            <wp:simplePos x="0" y="0"/>
            <wp:positionH relativeFrom="margin">
              <wp:align>center</wp:align>
            </wp:positionH>
            <wp:positionV relativeFrom="paragraph">
              <wp:posOffset>649605</wp:posOffset>
            </wp:positionV>
            <wp:extent cx="3596400" cy="2070655"/>
            <wp:effectExtent l="0" t="0" r="4445" b="635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00" cy="207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93213C" wp14:editId="7AC57998">
            <wp:simplePos x="0" y="0"/>
            <wp:positionH relativeFrom="margin">
              <wp:align>center</wp:align>
            </wp:positionH>
            <wp:positionV relativeFrom="paragraph">
              <wp:posOffset>3118485</wp:posOffset>
            </wp:positionV>
            <wp:extent cx="3596640" cy="2070100"/>
            <wp:effectExtent l="0" t="0" r="3810" b="635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FCEC2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=20+Cos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10BB5BA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~nid(0,4)</m:t>
          </m:r>
        </m:oMath>
      </m:oMathPara>
    </w:p>
    <w:p w14:paraId="694784D2" w14:textId="131B3CFC" w:rsidR="00D0292F" w:rsidRPr="00D0292F" w:rsidRDefault="00D0292F" w:rsidP="00D0292F">
      <w:pPr>
        <w:spacing w:line="276" w:lineRule="auto"/>
        <w:jc w:val="both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=20+Cos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FF3FA7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</w:p>
    <w:p w14:paraId="77BF6DFD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=0.1t+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5EB6CDD" w14:textId="0296A2E8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0E97D7" wp14:editId="217E81D6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3596400" cy="2041249"/>
            <wp:effectExtent l="0" t="0" r="444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00" cy="2041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C07C5" w14:textId="79D5C677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b.  Muestre las estadísticas descriptivas de las series de tiempo y comente sobre ellas.</w:t>
      </w:r>
    </w:p>
    <w:p w14:paraId="4F82CDDB" w14:textId="13FA5208" w:rsidR="00D0292F" w:rsidRDefault="00D0292F" w:rsidP="00D0292F">
      <w:pPr>
        <w:spacing w:line="276" w:lineRule="auto"/>
        <w:jc w:val="both"/>
      </w:pPr>
    </w:p>
    <w:p w14:paraId="68203AB9" w14:textId="5FFAB16F" w:rsidR="00D0292F" w:rsidRDefault="00D0292F" w:rsidP="00377A6F">
      <w:pPr>
        <w:spacing w:line="276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4438E7B2" wp14:editId="553D1BB9">
            <wp:extent cx="4130040" cy="25755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C830" w14:textId="4D6526DC" w:rsidR="00D0292F" w:rsidRDefault="00377A6F" w:rsidP="00D0292F">
      <w:pPr>
        <w:spacing w:line="276" w:lineRule="auto"/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E3D591" wp14:editId="2F691ED4">
            <wp:simplePos x="0" y="0"/>
            <wp:positionH relativeFrom="margin">
              <wp:align>center</wp:align>
            </wp:positionH>
            <wp:positionV relativeFrom="page">
              <wp:posOffset>7353300</wp:posOffset>
            </wp:positionV>
            <wp:extent cx="1766570" cy="2532380"/>
            <wp:effectExtent l="0" t="0" r="5080" b="127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253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92F">
        <w:rPr>
          <w:rFonts w:ascii="Garamond" w:hAnsi="Garamond"/>
        </w:rPr>
        <w:t>c. Calcule las funciones de autocorrelación de las series y explique a que se debe el comportamiento de cada una.</w:t>
      </w:r>
    </w:p>
    <w:p w14:paraId="5601B260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=20+Cos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A24FE05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~nid(0,4)</m:t>
          </m:r>
        </m:oMath>
      </m:oMathPara>
    </w:p>
    <w:p w14:paraId="1831C3EF" w14:textId="0EEF2B1A" w:rsidR="00D0292F" w:rsidRDefault="00D0292F" w:rsidP="00D0292F">
      <w:pPr>
        <w:spacing w:line="276" w:lineRule="auto"/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84F9EF" wp14:editId="4688FED7">
            <wp:simplePos x="0" y="0"/>
            <wp:positionH relativeFrom="margin">
              <wp:align>center</wp:align>
            </wp:positionH>
            <wp:positionV relativeFrom="page">
              <wp:posOffset>1310640</wp:posOffset>
            </wp:positionV>
            <wp:extent cx="1767600" cy="2533829"/>
            <wp:effectExtent l="0" t="0" r="444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600" cy="2533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6718E" w14:textId="647852E8" w:rsidR="00D0292F" w:rsidRDefault="00377A6F" w:rsidP="00D0292F">
      <w:pPr>
        <w:spacing w:line="276" w:lineRule="auto"/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532FE" wp14:editId="42E90347">
            <wp:simplePos x="0" y="0"/>
            <wp:positionH relativeFrom="margin">
              <wp:align>center</wp:align>
            </wp:positionH>
            <wp:positionV relativeFrom="paragraph">
              <wp:posOffset>3213735</wp:posOffset>
            </wp:positionV>
            <wp:extent cx="1767600" cy="2532953"/>
            <wp:effectExtent l="0" t="0" r="4445" b="127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600" cy="2532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F243B" w14:textId="77777777" w:rsidR="00D0292F" w:rsidRDefault="00D0292F" w:rsidP="00D0292F">
      <w:pPr>
        <w:spacing w:line="276" w:lineRule="auto"/>
        <w:jc w:val="both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=20+Cos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90DEEDC" w14:textId="6D5F72CD" w:rsidR="00D0292F" w:rsidRDefault="00D0292F" w:rsidP="00D0292F">
      <w:pPr>
        <w:spacing w:line="276" w:lineRule="auto"/>
        <w:jc w:val="both"/>
        <w:rPr>
          <w:rFonts w:ascii="Garamond" w:hAnsi="Garamond"/>
        </w:rPr>
      </w:pPr>
    </w:p>
    <w:p w14:paraId="28029FA6" w14:textId="480D84CC" w:rsidR="00377A6F" w:rsidRPr="00BF1EE2" w:rsidRDefault="00D0292F" w:rsidP="00377A6F">
      <w:pPr>
        <w:spacing w:line="276" w:lineRule="auto"/>
        <w:jc w:val="both"/>
        <w:rPr>
          <w:rFonts w:ascii="Garamond" w:hAnsi="Garamon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=0.1t+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77A6F">
        <w:rPr>
          <w:noProof/>
        </w:rPr>
        <w:drawing>
          <wp:anchor distT="0" distB="0" distL="114300" distR="114300" simplePos="0" relativeHeight="251660288" behindDoc="0" locked="0" layoutInCell="1" allowOverlap="1" wp14:anchorId="52663A7C" wp14:editId="65E4BF71">
            <wp:simplePos x="0" y="0"/>
            <wp:positionH relativeFrom="margin">
              <wp:align>center</wp:align>
            </wp:positionH>
            <wp:positionV relativeFrom="page">
              <wp:posOffset>7467600</wp:posOffset>
            </wp:positionV>
            <wp:extent cx="1623060" cy="2326005"/>
            <wp:effectExtent l="0" t="0" r="0" b="0"/>
            <wp:wrapTopAndBottom/>
            <wp:docPr id="20" name="Imagen 20" descr="Imagen que contiene pein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 descr="Imagen que contiene pein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7A6F" w:rsidRPr="00BF1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8DDBF" w14:textId="77777777" w:rsidR="006C1AD7" w:rsidRDefault="006C1AD7" w:rsidP="00D0292F">
      <w:r>
        <w:separator/>
      </w:r>
    </w:p>
  </w:endnote>
  <w:endnote w:type="continuationSeparator" w:id="0">
    <w:p w14:paraId="6EA951B1" w14:textId="77777777" w:rsidR="006C1AD7" w:rsidRDefault="006C1AD7" w:rsidP="00D0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1D371" w14:textId="77777777" w:rsidR="006C1AD7" w:rsidRDefault="006C1AD7" w:rsidP="00D0292F">
      <w:r>
        <w:separator/>
      </w:r>
    </w:p>
  </w:footnote>
  <w:footnote w:type="continuationSeparator" w:id="0">
    <w:p w14:paraId="1874EF2C" w14:textId="77777777" w:rsidR="006C1AD7" w:rsidRDefault="006C1AD7" w:rsidP="00D02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F6CA0"/>
    <w:multiLevelType w:val="hybridMultilevel"/>
    <w:tmpl w:val="51E2A0A8"/>
    <w:lvl w:ilvl="0" w:tplc="FFE24AF6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6827"/>
    <w:multiLevelType w:val="hybridMultilevel"/>
    <w:tmpl w:val="C900B31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671BC"/>
    <w:multiLevelType w:val="hybridMultilevel"/>
    <w:tmpl w:val="796C9A2C"/>
    <w:lvl w:ilvl="0" w:tplc="54B8AD14">
      <w:start w:val="1"/>
      <w:numFmt w:val="bullet"/>
      <w:lvlText w:val="-"/>
      <w:lvlJc w:val="left"/>
      <w:pPr>
        <w:ind w:left="1068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F133ECD"/>
    <w:multiLevelType w:val="hybridMultilevel"/>
    <w:tmpl w:val="7B62E742"/>
    <w:lvl w:ilvl="0" w:tplc="59F21504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9D"/>
    <w:rsid w:val="001E354D"/>
    <w:rsid w:val="0026629D"/>
    <w:rsid w:val="00377A6F"/>
    <w:rsid w:val="004029A7"/>
    <w:rsid w:val="004820CD"/>
    <w:rsid w:val="006C1AD7"/>
    <w:rsid w:val="009D1A58"/>
    <w:rsid w:val="00B543FD"/>
    <w:rsid w:val="00BF1EE2"/>
    <w:rsid w:val="00CB42DA"/>
    <w:rsid w:val="00D0292F"/>
    <w:rsid w:val="00D15158"/>
    <w:rsid w:val="00E913EB"/>
    <w:rsid w:val="00F01A97"/>
    <w:rsid w:val="00F112A2"/>
    <w:rsid w:val="00F7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FE09"/>
  <w15:chartTrackingRefBased/>
  <w15:docId w15:val="{C2FACAFB-6E28-4B01-BF76-2257EE8B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2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5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1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01A9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0292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292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0292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92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emf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Henao Cardozo</dc:creator>
  <cp:keywords/>
  <dc:description/>
  <cp:lastModifiedBy>Matt Henao Cardozo</cp:lastModifiedBy>
  <cp:revision>6</cp:revision>
  <dcterms:created xsi:type="dcterms:W3CDTF">2020-09-11T23:21:00Z</dcterms:created>
  <dcterms:modified xsi:type="dcterms:W3CDTF">2020-09-12T02:37:00Z</dcterms:modified>
</cp:coreProperties>
</file>