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2010\Projects\PracticaProfesional1\PracticaProfesional1\bin\PracticaProfesional1.dll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2010\Projects\PracticaProfesional1\PracticaProfesional1\bin\PracticaProfesional1.pdb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2010\Projects\PracticaProfesional1\PracticaProfesional1\obj\Debug\PracticaProfesional1.dll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2010\Projects\PracticaProfesional1\PracticaProfesional1\obj\Debug\PracticaProfesional1.pdb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C:\Users\user\Documents\Visual Studio 2010\Projects\PracticaProfesional1\PracticaProfesional1\obj\Debug\PracticaProfesional1.csprojResolveAssemblyReference.cache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C:\May\ISDF\3°\Práctica Profesional\Proyectos\PracticaProfesional1\PracticaProfesional1\bin\PracticaProfesional1.dll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C:\May\ISDF\3°\Práctica Profesional\Proyectos\PracticaProfesional1\PracticaProfesional1\bin\PracticaProfesional1.pdb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C:\May\ISDF\3°\Práctica Profesional\Proyectos\PracticaProfesional1\PracticaProfesional1\obj\Debug\PracticaProfesional1.csprojResolveAssemblyReference.cache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C:\May\ISDF\3°\Práctica Profesional\Proyectos\PracticaProfesional1\PracticaProfesional1\obj\Debug\PracticaProfesional1.dll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C:\May\ISDF\3°\Práctica Profesional\Proyectos\PracticaProfesional1\PracticaProfesional1\obj\Debug\PracticaProfesional1.pdb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