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Laboratorio 10.1: Protocolos de Mensajería en Tiempo Real (MQTT)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Curso: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Desarrollo Basado en Plataformas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Unidad III: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Plataformas Industriales e IoT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Fundamento Teórico: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Paradigma Publicador-Suscriptor (Pub/Sub) frente a Cliente-Servidor (HTTP).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1. Fundamento Teórico</w:t>
      </w:r>
    </w:p>
    <w:p w:rsidR="00000000" w:rsidDel="00000000" w:rsidP="00000000" w:rsidRDefault="00000000" w:rsidRPr="00000000" w14:paraId="00000006">
      <w:pPr>
        <w:pStyle w:val="Heading3"/>
        <w:rPr/>
      </w:pPr>
      <w:r w:rsidDel="00000000" w:rsidR="00000000" w:rsidRPr="00000000">
        <w:rPr>
          <w:rtl w:val="0"/>
        </w:rPr>
        <w:t xml:space="preserve">1.1 El Paradigma Publicador-Suscriptor (Pub/Sub)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En la Web tradicional (Unidad I) utilizamos el protocolo HTTP, que se basa en un acoplamiento directo y síncrono de tipo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Cliente-Servidor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Sin embargo, en plataformas industriales e Internet de las Cosas (IoT), este modelo presenta limitaciones de escalabilidad física y de red.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El protocolo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MQTT (Message Queuing Telemetry Transport)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implementa el paradigma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Publicador-Suscriptor (Pub/Sub)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el cual introduce un desacoplamiento en tres dimensiones: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Espacial: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Los emisores de datos (publicadores) y los receptores (suscriptores) no necesitan conocer sus direcciones IP ni sus puertos.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Temporal: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No necesitan estar activos al mismo tiempo para comunicarse.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Sincronización: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Las operaciones de publicación y recepción se ejecutan de manera asíncrona, liberando los hilos de ejecución en el cliente.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+------------+                         +-----------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-+                      +----------------+</w:t>
        <w:br w:type="textWrapping"/>
        <w:t xml:space="preserve">| Publicador | --(Publish)--&gt;|   Broker     | --(Publish)--&gt;| Suscriptor   |</w:t>
        <w:br w:type="textWrapping"/>
        <w:t xml:space="preserve">|  (Sensor)  |                        |   (MQTT)  |                      | (Dashboard)|</w:t>
        <w:br w:type="textWrapping"/>
        <w:t xml:space="preserve">+------------+                         +-------------+                      +----------------+</w:t>
        <w:br w:type="textWrapping"/>
        <w:t xml:space="preserve">                                                      ^</w:t>
        <w:br w:type="textWrapping"/>
        <w:t xml:space="preserve">                                                      | (Subscribe)</w:t>
        <w:br w:type="textWrapping"/>
        <w:t xml:space="preserve">                                             +--------------+</w:t>
        <w:br w:type="textWrapping"/>
        <w:t xml:space="preserve">                                             | Suscriptor |</w:t>
        <w:br w:type="textWrapping"/>
        <w:t xml:space="preserve">                                            +---------------+</w:t>
        <w:br w:type="textWrapping"/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El intermediario de todos los mensajes es el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Broker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Los mensajes se dirigen mediante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Topics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(tópicos), que son cadenas jerárquicas separadas por barras diagonales (por ejemplo, unmsm/planta1/temperatura).</w:t>
      </w:r>
    </w:p>
    <w:p w:rsidR="00000000" w:rsidDel="00000000" w:rsidP="00000000" w:rsidRDefault="00000000" w:rsidRPr="00000000" w14:paraId="0000000E">
      <w:pPr>
        <w:pStyle w:val="Heading3"/>
        <w:rPr/>
      </w:pPr>
      <w:r w:rsidDel="00000000" w:rsidR="00000000" w:rsidRPr="00000000">
        <w:rPr>
          <w:rtl w:val="0"/>
        </w:rPr>
        <w:t xml:space="preserve">1.2 Eficiencia de Red y Sobrecarga (Overhead)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MQTT es un protocolo extremadamente ligero diseñado para conexiones satelitales o redes propensas a interrupciones. La cabecera fija de un paquete MQTT es de apenas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2 bytes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en contraste con una petición HTTP que requiere cabeceras de texto de varios cientos de bytes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&gt;500 bytes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La diferencia de sobrecarga de red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54930" cy="251761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930" cy="2517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se puede modelar como: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05500" cy="719138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19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Para transmitir un payload de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613767" cy="24934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767" cy="2493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 datos de sensores, el volumen total de datos transferidos en capa de aplicación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41536" cy="245329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536" cy="245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es: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05500" cy="538163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38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05500" cy="566738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66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Donde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620888" cy="247901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0888" cy="2479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y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453305" cy="246967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3305" cy="2469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Esto representa un ahorro crítico de ancho de banda y batería en microcontroladores.</w:t>
      </w:r>
    </w:p>
    <w:p w:rsidR="00000000" w:rsidDel="00000000" w:rsidP="00000000" w:rsidRDefault="00000000" w:rsidRPr="00000000" w14:paraId="00000013">
      <w:pPr>
        <w:pStyle w:val="Heading3"/>
        <w:rPr/>
      </w:pPr>
      <w:r w:rsidDel="00000000" w:rsidR="00000000" w:rsidRPr="00000000">
        <w:rPr>
          <w:rtl w:val="0"/>
        </w:rPr>
        <w:t xml:space="preserve">1.3 Calidad de Servicio (QoS - Quality of Service)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MQTT garantiza la entrega de mensajes bajo tres niveles matemáticos de probabilidad y control de flujo: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QoS 0 (A lo sumo una vez / At most once):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El mensaje se envía según el principio de "mejor esfuerzo" (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best-effort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 Puede perderse pero no duplicarse.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QoS 1 (Al menos una vez / At least once):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Se garantiza que el mensaje llega al destino, pero puede duplicarse si se pierde el paquete de confirmación (PUBACK).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QoS 2 (Exactamente una vez / Exactly once):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El nivel más seguro y costoso computacionalmente. Garantiza que el mensaje se entrega exactamente una vez mediante un saludo de cuatro vías (PUBLISH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95858" cy="233164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858" cy="2331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PUBREC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95858" cy="233164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858" cy="2331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PUBREL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95858" cy="233164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858" cy="2331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PUBCOMP).</w:t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2. Configuración del Entorno de Laboratorio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Para este laboratorio utilizaremos la biblioteca estándar de Python para MQTT: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Eclipse Paho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También utilizaremos un servidor/broker de pruebas público de libre acceso.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Asegúrate de activar tu entorno virtual de Python e instalar los paquetes necesarios: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pip install paho-mqtt pydantic</w:t>
      </w:r>
    </w:p>
    <w:p w:rsidR="00000000" w:rsidDel="00000000" w:rsidP="00000000" w:rsidRDefault="00000000" w:rsidRPr="00000000" w14:paraId="0000001C">
      <w:pPr>
        <w:pStyle w:val="Heading2"/>
        <w:spacing w:after="255" w:line="275.9999942779541" w:lineRule="auto"/>
        <w:rPr/>
      </w:pPr>
      <w:bookmarkStart w:colFirst="0" w:colLast="0" w:name="_acvygloxswcx" w:id="0"/>
      <w:bookmarkEnd w:id="0"/>
      <w:r w:rsidDel="00000000" w:rsidR="00000000" w:rsidRPr="00000000">
        <w:rPr>
          <w:rtl w:val="0"/>
        </w:rPr>
        <w:t xml:space="preserve">3. Ejercicio 1: El Publicador de Telemetría (Sensor Simulado)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Implementaremos un script en Python que simule un sensor de temperatura industrial que publica lecturas en formato JSON a un broker público.</w:t>
      </w:r>
    </w:p>
    <w:p w:rsidR="00000000" w:rsidDel="00000000" w:rsidP="00000000" w:rsidRDefault="00000000" w:rsidRPr="00000000" w14:paraId="0000001E">
      <w:pPr>
        <w:pStyle w:val="Heading3"/>
        <w:rPr/>
      </w:pPr>
      <w:r w:rsidDel="00000000" w:rsidR="00000000" w:rsidRPr="00000000">
        <w:rPr>
          <w:rtl w:val="0"/>
        </w:rPr>
        <w:t xml:space="preserve">Código del Publicador (publisher.py):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import time</w:t>
        <w:br w:type="textWrapping"/>
        <w:t xml:space="preserve">import random</w:t>
        <w:br w:type="textWrapping"/>
        <w:t xml:space="preserve">import json</w:t>
        <w:br w:type="textWrapping"/>
        <w:t xml:space="preserve">import paho.mqtt.client as mqtt</w:t>
        <w:br w:type="textWrapping"/>
        <w:br w:type="textWrapping"/>
        <w:t xml:space="preserve"># Configuración del Broker Público de Pruebas</w:t>
        <w:br w:type="textWrapping"/>
        <w:t xml:space="preserve">BROKER = "broker.hivemq.com"</w:t>
        <w:br w:type="textWrapping"/>
        <w:t xml:space="preserve">PUERTO = 1883</w:t>
        <w:br w:type="textWrapping"/>
        <w:t xml:space="preserve">TOPICO = "unmsm/fisi/cc/sensor/temperatura"</w:t>
        <w:br w:type="textWrapping"/>
        <w:br w:type="textWrapping"/>
        <w:t xml:space="preserve">def conectar_mqtt():</w:t>
        <w:br w:type="textWrapping"/>
        <w:t xml:space="preserve">    # Inicializar cliente MQTT utilizando la API moderna v2</w:t>
        <w:br w:type="textWrapping"/>
        <w:t xml:space="preserve">    client = mqtt.Client(callback_api_version=mqtt.CallbackAPIVersion.VERSION2)</w:t>
        <w:br w:type="textWrapping"/>
        <w:t xml:space="preserve">    </w:t>
        <w:br w:type="textWrapping"/>
        <w:t xml:space="preserve">    print(f"Conectando al broker {BROKER}...")</w:t>
        <w:br w:type="textWrapping"/>
        <w:t xml:space="preserve">    client.connect(BROKER, PUERTO, 60)</w:t>
        <w:br w:type="textWrapping"/>
        <w:t xml:space="preserve">    return client</w:t>
        <w:br w:type="textWrapping"/>
        <w:br w:type="textWrapping"/>
        <w:t xml:space="preserve">def main():</w:t>
        <w:br w:type="textWrapping"/>
        <w:t xml:space="preserve">    cliente = conectar_mqtt()</w:t>
        <w:br w:type="textWrapping"/>
        <w:t xml:space="preserve">    cliente.loop_start() # Iniciar el bucle de red de fondo</w:t>
        <w:br w:type="textWrapping"/>
        <w:t xml:space="preserve">    </w:t>
        <w:br w:type="textWrapping"/>
        <w:t xml:space="preserve">    try:</w:t>
        <w:br w:type="textWrapping"/>
        <w:t xml:space="preserve">        while True:</w:t>
        <w:br w:type="textWrapping"/>
        <w:t xml:space="preserve">            # Generar datos simulados del sensor</w:t>
        <w:br w:type="textWrapping"/>
        <w:t xml:space="preserve">            temperatura = round(random.uniform(15.0, 35.0), 2)</w:t>
        <w:br w:type="textWrapping"/>
        <w:t xml:space="preserve">            datos_sensor = {</w:t>
        <w:br w:type="textWrapping"/>
        <w:t xml:space="preserve">                "sensor_id": 404,</w:t>
        <w:br w:type="textWrapping"/>
        <w:t xml:space="preserve">                "timestamp": time.time(),</w:t>
        <w:br w:type="textWrapping"/>
        <w:t xml:space="preserve">                "valor": temperatura,</w:t>
        <w:br w:type="textWrapping"/>
        <w:t xml:space="preserve">                "unidad": "Celsius"</w:t>
        <w:br w:type="textWrapping"/>
        <w:t xml:space="preserve">            }</w:t>
        <w:br w:type="textWrapping"/>
        <w:t xml:space="preserve">            </w:t>
        <w:br w:type="textWrapping"/>
        <w:t xml:space="preserve">            # Serializar diccionario a JSON string</w:t>
        <w:br w:type="textWrapping"/>
        <w:t xml:space="preserve">            mensaje = json.dumps(datos_sensor)</w:t>
        <w:br w:type="textWrapping"/>
        <w:t xml:space="preserve">            </w:t>
        <w:br w:type="textWrapping"/>
        <w:t xml:space="preserve">            # Publicar el mensaje con QoS 1 (Asegurar entrega)</w:t>
        <w:br w:type="textWrapping"/>
        <w:t xml:space="preserve">            info = cliente.publish(TOPICO, mensaje, qos=1)</w:t>
        <w:br w:type="textWrapping"/>
        <w:t xml:space="preserve">            info.wait_for_publish() # Bloquear hasta asegurar el envío</w:t>
        <w:br w:type="textWrapping"/>
        <w:t xml:space="preserve">            </w:t>
        <w:br w:type="textWrapping"/>
        <w:t xml:space="preserve">            print(f"[PUBLISHER] Enviado a {TOPICO}: {mensaje}")</w:t>
        <w:br w:type="textWrapping"/>
        <w:t xml:space="preserve">            time.sleep(3) # Esperar 3 segundos</w:t>
        <w:br w:type="textWrapping"/>
        <w:t xml:space="preserve">            </w:t>
        <w:br w:type="textWrapping"/>
        <w:t xml:space="preserve">    except KeyboardInterrupt:</w:t>
        <w:br w:type="textWrapping"/>
        <w:t xml:space="preserve">        print("\nDeteniendo publicador...")</w:t>
        <w:br w:type="textWrapping"/>
        <w:t xml:space="preserve">    finally:</w:t>
        <w:br w:type="textWrapping"/>
        <w:t xml:space="preserve">        cliente.loop_stop()</w:t>
        <w:br w:type="textWrapping"/>
        <w:t xml:space="preserve">        cliente.disconnect()</w:t>
        <w:br w:type="textWrapping"/>
        <w:br w:type="textWrapping"/>
        <w:t xml:space="preserve">if __name__ == "__main__":</w:t>
        <w:br w:type="textWrapping"/>
        <w:t xml:space="preserve">    main()</w:t>
        <w:br w:type="textWrapping"/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4. Ejercicio 2: El Suscriptor Inteligente (Integración con Pydantic)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Ahora crearemos un receptor (Suscriptor) que escuche el tópico correspondiente. Como futuros científicos de la computación, no debemos procesar datos ciegamente. Integrando lo aprendido en la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Unidad I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utilizaremos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para validar la integridad del JSON que recibimos desde la red de sensores.</w:t>
      </w:r>
    </w:p>
    <w:p w:rsidR="00000000" w:rsidDel="00000000" w:rsidP="00000000" w:rsidRDefault="00000000" w:rsidRPr="00000000" w14:paraId="00000022">
      <w:pPr>
        <w:pStyle w:val="Heading3"/>
        <w:rPr/>
      </w:pPr>
      <w:r w:rsidDel="00000000" w:rsidR="00000000" w:rsidRPr="00000000">
        <w:rPr>
          <w:rtl w:val="0"/>
        </w:rPr>
        <w:t xml:space="preserve">Código del Suscriptor (subscriber.py):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import json</w:t>
        <w:br w:type="textWrapping"/>
        <w:t xml:space="preserve">import paho.mqtt.client as mqtt</w:t>
        <w:br w:type="textWrapping"/>
        <w:t xml:space="preserve">from pydantic import BaseModel, Field, ValidationError</w:t>
        <w:br w:type="textWrapping"/>
        <w:br w:type="textWrapping"/>
        <w:t xml:space="preserve"># Definimos el esquema de datos esperado usando Pydantic</w:t>
        <w:br w:type="textWrapping"/>
        <w:t xml:space="preserve">class LecturaSensor(BaseModel):</w:t>
        <w:br w:type="textWrapping"/>
        <w:t xml:space="preserve">    sensor_id: int</w:t>
        <w:br w:type="textWrapping"/>
        <w:t xml:space="preserve">    timestamp: float</w:t>
        <w:br w:type="textWrapping"/>
        <w:t xml:space="preserve">    valor: float = Field(..., ge=-50.0, le=100.0) # Validación de límites físicos de temperatura</w:t>
        <w:br w:type="textWrapping"/>
        <w:t xml:space="preserve">    unidad: str</w:t>
        <w:br w:type="textWrapping"/>
        <w:br w:type="textWrapping"/>
        <w:t xml:space="preserve">BROKER = "broker.hivemq.com"</w:t>
        <w:br w:type="textWrapping"/>
        <w:t xml:space="preserve">PUERTO = 1883</w:t>
        <w:br w:type="textWrapping"/>
        <w:t xml:space="preserve">TOPICO = "unmsm/fisi/cc/sensor/temperatura"</w:t>
        <w:br w:type="textWrapping"/>
        <w:br w:type="textWrapping"/>
        <w:t xml:space="preserve"># Callback cuando el cliente recibe una confirmación de conexión (CONNACK) del broker</w:t>
        <w:br w:type="textWrapping"/>
        <w:t xml:space="preserve">def on_connect(client, userdata, flags, rc, properties):</w:t>
        <w:br w:type="textWrapping"/>
        <w:t xml:space="preserve">    if rc == 0:</w:t>
        <w:br w:type="textWrapping"/>
        <w:t xml:space="preserve">        print("Conectado exitosamente al Broker MQTT")</w:t>
        <w:br w:type="textWrapping"/>
        <w:t xml:space="preserve">        # Suscribirse al tópico de interés</w:t>
        <w:br w:type="textWrapping"/>
        <w:t xml:space="preserve">        client.subscribe(TOPICO)</w:t>
        <w:br w:type="textWrapping"/>
        <w:t xml:space="preserve">        print(f"Suscrito a: {TOPICO}")</w:t>
        <w:br w:type="textWrapping"/>
        <w:t xml:space="preserve">    else:</w:t>
        <w:br w:type="textWrapping"/>
        <w:t xml:space="preserve">        print(f"Error de conexión. Código de retorno: {rc}")</w:t>
        <w:br w:type="textWrapping"/>
        <w:br w:type="textWrapping"/>
        <w:t xml:space="preserve"># Callback cuando llega un mensaje publicado al tópico suscrito</w:t>
        <w:br w:type="textWrapping"/>
        <w:t xml:space="preserve">def on_message(client, userdata, msg):</w:t>
        <w:br w:type="textWrapping"/>
        <w:t xml:space="preserve">    raw_payload = msg.payload.decode()</w:t>
        <w:br w:type="textWrapping"/>
        <w:t xml:space="preserve">    print(f"\n[SUBSCRIBER] Mensaje recibido en {msg.topic}")</w:t>
        <w:br w:type="textWrapping"/>
        <w:t xml:space="preserve">    </w:t>
        <w:br w:type="textWrapping"/>
        <w:t xml:space="preserve">    try:</w:t>
        <w:br w:type="textWrapping"/>
        <w:t xml:space="preserve">        # Intentar transformar de JSON plano a Objeto Validado</w:t>
        <w:br w:type="textWrapping"/>
        <w:t xml:space="preserve">        datos_json = json.loads(raw_payload)</w:t>
        <w:br w:type="textWrapping"/>
        <w:t xml:space="preserve">        lectura = LecturaSensor(**datos_json)</w:t>
        <w:br w:type="textWrapping"/>
        <w:t xml:space="preserve">        </w:t>
        <w:br w:type="textWrapping"/>
        <w:t xml:space="preserve">        # Procesar lectura validada de forma segura</w:t>
        <w:br w:type="textWrapping"/>
        <w:t xml:space="preserve">        print(f"-&gt; Datos Validados Correctamente. ID: {lectura.sensor_id}")</w:t>
        <w:br w:type="textWrapping"/>
        <w:t xml:space="preserve">        print(f"-&gt; Temperatura Registrada: {lectura.valor} {lectura.unidad}")</w:t>
        <w:br w:type="textWrapping"/>
        <w:t xml:space="preserve">        </w:t>
        <w:br w:type="textWrapping"/>
        <w:t xml:space="preserve">    except json.JSONDecodeError:</w:t>
        <w:br w:type="textWrapping"/>
        <w:t xml:space="preserve">        print("[ALERTA] Los datos recibidos no corresponden a un formato JSON válido.")</w:t>
        <w:br w:type="textWrapping"/>
        <w:t xml:space="preserve">    except ValidationError as e:</w:t>
        <w:br w:type="textWrapping"/>
        <w:t xml:space="preserve">        print(f"[ALERTA DE SEGURIDAD] Violación de integridad de datos:\n{e}")</w:t>
        <w:br w:type="textWrapping"/>
        <w:br w:type="textWrapping"/>
        <w:t xml:space="preserve">def main():</w:t>
        <w:br w:type="textWrapping"/>
        <w:t xml:space="preserve">    cliente = mqtt.Client(callback_api_version=mqtt.CallbackAPIVersion.VERSION2)</w:t>
        <w:br w:type="textWrapping"/>
        <w:t xml:space="preserve">    </w:t>
        <w:br w:type="textWrapping"/>
        <w:t xml:space="preserve">    # Asignar los callbacks de eventos de red</w:t>
        <w:br w:type="textWrapping"/>
        <w:t xml:space="preserve">    cliente.on_connect = on_connect</w:t>
        <w:br w:type="textWrapping"/>
        <w:t xml:space="preserve">    cliente.on_message = on_message</w:t>
        <w:br w:type="textWrapping"/>
        <w:t xml:space="preserve">    </w:t>
        <w:br w:type="textWrapping"/>
        <w:t xml:space="preserve">    cliente.connect(BROKER, PUERTO, 60)</w:t>
        <w:br w:type="textWrapping"/>
        <w:t xml:space="preserve">    </w:t>
        <w:br w:type="textWrapping"/>
        <w:t xml:space="preserve">    # Iniciar bucle síncrono infinito para escuchar mensajes de red</w:t>
        <w:br w:type="textWrapping"/>
        <w:t xml:space="preserve">    cliente.loop_forever()</w:t>
        <w:br w:type="textWrapping"/>
        <w:br w:type="textWrapping"/>
        <w:t xml:space="preserve">if __name__ == "__main__":</w:t>
        <w:br w:type="textWrapping"/>
        <w:t xml:space="preserve">    main()</w:t>
        <w:br w:type="textWrapping"/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5. Reto del Laboratorio: "El Sistema Industrial Tolerante a Fallos"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Contexto Socioformativo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Una empresa pesquera en el puerto del Callao requiere monitorear la temperatura de sus cámaras de refrigeración. Si la temperatura sube de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470000" cy="239796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000" cy="239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se podría perder la cadena de frío y arruinar el producto de exportación.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Instrucciones del Reto: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Modifica el Publicador: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Crea un tópico dinámico que use comodines (wildcards). Estructura el tópico de esta forma: unmsm/callao/camara/[ID_CAMARA]/telemetria.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Simula lecturas para al menos 2 cámaras diferentes de manera intercalada en el mismo script.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Provoca fallas intencionales en un intervalo de tiempo (por ejemplo, envía un valor de temperatura de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665857" cy="237806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857" cy="2378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 una cadena de texto en lugar de un número).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Modifica el Suscriptor: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Suscríbete utilizando el comodín de un nivel: unmsm/callao/camara/+/telemetria.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Implementa un sistema de alertas en tiempo real: Si la lectura del sensor pasa con éxito la validación de Pydantic pero el valor supera el umbral de los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470000" cy="239796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000" cy="239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imprime en consola una alerta destacada: [PELIGRO] ¡Pérdida de cadena de frío en Cámara X!.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Si los datos del sensor fallan la validación de Pydantic (por ejemplo, por la inyección de fallas que programaste), descarta los datos y registra el evento de error en un archivo llamado log_errores.txt.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6. Cuestionario de Evaluación y Coevaluación (Metodología de Tobón)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Responde a las siguientes preguntas en tu informe final de laboratorio: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Pregunta Crítica: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¿Por qué no es viable utilizar una arquitectura síncrona HTTP REST para interconectar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76709" cy="236356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709" cy="236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sensores industriales que reportan datos cada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433217" cy="23887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3217" cy="238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? Justifique su respuesta basándose en hilos de ejecución de servidor y sobrecarga de paquetes.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Pregunta Práctica: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Explique en qué escenarios de desarrollo de software es imperativo utilizar el nivel QoS 2 en lugar de QoS 0.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Reflexión Ética/RSU: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El uso ineficiente de protocolos de red aumenta el procesamiento en centros de datos, incrementando la huella de carbono. ¿Cómo contribuye el diseño de protocolos eficientes como MQTT a la sostenibilidad tecnológica de las regiones rurales del Perú?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Entregables: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1. Códigos fuentes optimizados y debidamente comentados (publisher_reto.py, subscriber_reto.py).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Archivo log_errores.txt autogenerado con los registros de fallas interceptados por Pydantic.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Respuestas detalladas del cuestionario de evaluación.</w:t>
      </w:r>
    </w:p>
    <w:sectPr>
      <w:headerReference r:id="rId19" w:type="default"/>
      <w:footerReference r:id="rId20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  <w:tbl>
    <w:tblPr>
      <w:tblStyle w:val="Table1"/>
      <w:tblW w:w="9360.0" w:type="dxa"/>
      <w:jc w:val="left"/>
      <w:tblLayout w:type="fixed"/>
      <w:tblLook w:val="0600"/>
    </w:tblPr>
    <w:tblGrid>
      <w:gridCol w:w="4680"/>
      <w:gridCol w:w="4680"/>
      <w:tblGridChange w:id="0">
        <w:tblGrid>
          <w:gridCol w:w="4680"/>
          <w:gridCol w:w="4680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Víctor Bustamante Olivera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>
              <w:rtl w:val="0"/>
            </w:rPr>
            <w:t xml:space="preserve">Página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5943600" cy="1638300"/>
          <wp:effectExtent b="0" l="0" r="0" t="0"/>
          <wp:docPr id="1" name="image13.png"/>
          <a:graphic>
            <a:graphicData uri="http://schemas.openxmlformats.org/drawingml/2006/picture">
              <pic:pic>
                <pic:nvPicPr>
                  <pic:cNvPr id="0" name="image1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1638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jc w:val="center"/>
      <w:rPr/>
    </w:pPr>
    <w:r w:rsidDel="00000000" w:rsidR="00000000" w:rsidRPr="00000000">
      <w:rPr>
        <w:rtl w:val="0"/>
      </w:rPr>
      <w:t xml:space="preserve">FACULTAD DE INGENIERÍA DE SISTEMAS E INFORMÁTICA</w:t>
    </w:r>
  </w:p>
  <w:p w:rsidR="00000000" w:rsidDel="00000000" w:rsidP="00000000" w:rsidRDefault="00000000" w:rsidRPr="00000000" w14:paraId="0000003A">
    <w:pPr>
      <w:jc w:val="center"/>
      <w:rPr/>
    </w:pPr>
    <w:r w:rsidDel="00000000" w:rsidR="00000000" w:rsidRPr="00000000">
      <w:rPr>
        <w:rtl w:val="0"/>
      </w:rPr>
      <w:t xml:space="preserve">E.P. CIENCIAS DE LA COMPUTACIÓN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11.png"/><Relationship Id="rId13" Type="http://schemas.openxmlformats.org/officeDocument/2006/relationships/image" Target="media/image2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0.png"/><Relationship Id="rId14" Type="http://schemas.openxmlformats.org/officeDocument/2006/relationships/image" Target="media/image1.png"/><Relationship Id="rId17" Type="http://schemas.openxmlformats.org/officeDocument/2006/relationships/image" Target="media/image9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image" Target="media/image8.png"/><Relationship Id="rId18" Type="http://schemas.openxmlformats.org/officeDocument/2006/relationships/image" Target="media/image12.png"/><Relationship Id="rId7" Type="http://schemas.openxmlformats.org/officeDocument/2006/relationships/image" Target="media/image14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