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1- Reforma de los Partidos Políticos.  El proyecto busca generar más requisitos a la hora de generar o sostener partidos políticos así como también en relación a los acuerdos nacionales.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numPr>
          <w:ilvl w:val="0"/>
          <w:numId w:val="3"/>
        </w:numPr>
        <w:ind w:left="720" w:hanging="360"/>
        <w:jc w:val="both"/>
        <w:rPr>
          <w:b w:val="1"/>
          <w:bCs w:val="1"/>
        </w:rPr>
      </w:pPr>
      <w:r w:rsidDel="00000000" w:rsidR="00000000" w:rsidRPr="00000000">
        <w:rPr>
          <w:b w:val="1"/>
          <w:bCs w:val="1"/>
          <w:rtl w:val="0"/>
        </w:rPr>
        <w:t xml:space="preserve">Creación: </w:t>
      </w:r>
      <w:r w:rsidDel="00000000" w:rsidR="00000000" w:rsidRPr="00000000">
        <w:rPr>
          <w:rtl w:val="0"/>
        </w:rPr>
      </w:r>
    </w:p>
    <w:p w:rsidR="00000000" w:rsidDel="00000000" w:rsidP="00000000" w:rsidRDefault="00000000" w:rsidRPr="00000000" w14:paraId="00000006">
      <w:pPr>
        <w:numPr>
          <w:ilvl w:val="1"/>
          <w:numId w:val="3"/>
        </w:numPr>
        <w:ind w:left="1440" w:hanging="360"/>
        <w:jc w:val="both"/>
      </w:pPr>
      <w:r w:rsidDel="00000000" w:rsidR="00000000" w:rsidRPr="00000000">
        <w:rPr>
          <w:rtl w:val="0"/>
        </w:rPr>
        <w:t xml:space="preserve">Se agrega como requisito que existan 50 ciudadanos fundadores del Partido.Tienen que estar individualizados y no pueden ser parte de otros partidos</w:t>
      </w:r>
    </w:p>
    <w:p w:rsidR="00000000" w:rsidDel="00000000" w:rsidP="00000000" w:rsidRDefault="00000000" w:rsidRPr="00000000" w14:paraId="00000007">
      <w:pPr>
        <w:numPr>
          <w:ilvl w:val="1"/>
          <w:numId w:val="3"/>
        </w:numPr>
        <w:ind w:left="1440" w:hanging="360"/>
        <w:jc w:val="both"/>
      </w:pPr>
      <w:r w:rsidDel="00000000" w:rsidR="00000000" w:rsidRPr="00000000">
        <w:rPr>
          <w:rtl w:val="0"/>
        </w:rPr>
        <w:t xml:space="preserve">Cambia el piso de afiliados. Pasa de 4 por mil a 0,5 % del Padron del Distrito. Se fija como maximo de 2.000.000 de electores. Por ej: para una ciudad de 100.000 habitantes, en la actualidad necesitas 400 personas y con la modificación requeriria.  Teniendo en cuenta que a los distritos mas grandes se aplica el limite de electores, en esos casos con la ley actual necesitas 4000 personas mientras que cona la reforma el numero sube a 10000</w:t>
      </w:r>
    </w:p>
    <w:p w:rsidR="00000000" w:rsidDel="00000000" w:rsidP="00000000" w:rsidRDefault="00000000" w:rsidRPr="00000000" w14:paraId="00000008">
      <w:pPr>
        <w:numPr>
          <w:ilvl w:val="0"/>
          <w:numId w:val="3"/>
        </w:numPr>
        <w:ind w:left="720" w:hanging="360"/>
        <w:jc w:val="both"/>
        <w:rPr>
          <w:b w:val="1"/>
          <w:bCs w:val="1"/>
        </w:rPr>
      </w:pPr>
      <w:r w:rsidDel="00000000" w:rsidR="00000000" w:rsidRPr="00000000">
        <w:rPr>
          <w:b w:val="1"/>
          <w:bCs w:val="1"/>
          <w:rtl w:val="0"/>
        </w:rPr>
        <w:t xml:space="preserve">Apoderados:</w:t>
      </w:r>
    </w:p>
    <w:p w:rsidR="00000000" w:rsidDel="00000000" w:rsidP="00000000" w:rsidRDefault="00000000" w:rsidRPr="00000000" w14:paraId="00000009">
      <w:pPr>
        <w:numPr>
          <w:ilvl w:val="1"/>
          <w:numId w:val="3"/>
        </w:numPr>
        <w:ind w:left="1440" w:hanging="360"/>
        <w:jc w:val="both"/>
      </w:pPr>
      <w:r w:rsidDel="00000000" w:rsidR="00000000" w:rsidRPr="00000000">
        <w:rPr>
          <w:rtl w:val="0"/>
        </w:rPr>
        <w:t xml:space="preserve">Pasan a ser solidariamentes responsables por los tramites que realicen ante la justicia.</w:t>
      </w:r>
    </w:p>
    <w:p w:rsidR="00000000" w:rsidDel="00000000" w:rsidP="00000000" w:rsidRDefault="00000000" w:rsidRPr="00000000" w14:paraId="0000000A">
      <w:pPr>
        <w:numPr>
          <w:ilvl w:val="0"/>
          <w:numId w:val="3"/>
        </w:numPr>
        <w:ind w:left="720" w:hanging="360"/>
        <w:jc w:val="both"/>
        <w:rPr>
          <w:b w:val="1"/>
          <w:bCs w:val="1"/>
        </w:rPr>
      </w:pPr>
      <w:r w:rsidDel="00000000" w:rsidR="00000000" w:rsidRPr="00000000">
        <w:rPr>
          <w:b w:val="1"/>
          <w:bCs w:val="1"/>
          <w:rtl w:val="0"/>
        </w:rPr>
        <w:t xml:space="preserve">Partidos de Orden Nacional:</w:t>
      </w:r>
    </w:p>
    <w:p w:rsidR="00000000" w:rsidDel="00000000" w:rsidP="00000000" w:rsidRDefault="00000000" w:rsidRPr="00000000" w14:paraId="0000000B">
      <w:pPr>
        <w:numPr>
          <w:ilvl w:val="1"/>
          <w:numId w:val="3"/>
        </w:numPr>
        <w:ind w:left="1440" w:hanging="360"/>
        <w:jc w:val="both"/>
      </w:pPr>
      <w:r w:rsidDel="00000000" w:rsidR="00000000" w:rsidRPr="00000000">
        <w:rPr>
          <w:rtl w:val="0"/>
        </w:rPr>
        <w:t xml:space="preserve">En la actualidad para ser reconocido en este orden, basta con tener personeria en 5 distritos. En el proyecto esto se aumenta a 10 distritos y se exige a su vez que los afiliados representen al menos el 0,1% del total de los electores nacionales. </w:t>
      </w:r>
      <w:r w:rsidDel="00000000" w:rsidR="00000000" w:rsidRPr="00000000">
        <w:rPr>
          <w:b w:val="1"/>
          <w:bCs w:val="1"/>
          <w:rtl w:val="0"/>
        </w:rPr>
        <w:t xml:space="preserve">Hoy en día serian 365.000 afiliados como mínimo</w:t>
      </w:r>
    </w:p>
    <w:p w:rsidR="00000000" w:rsidDel="00000000" w:rsidP="00000000" w:rsidRDefault="00000000" w:rsidRPr="00000000" w14:paraId="0000000C">
      <w:pPr>
        <w:numPr>
          <w:ilvl w:val="0"/>
          <w:numId w:val="3"/>
        </w:numPr>
        <w:ind w:left="720" w:hanging="360"/>
        <w:jc w:val="both"/>
        <w:rPr>
          <w:b w:val="1"/>
          <w:bCs w:val="1"/>
        </w:rPr>
      </w:pPr>
      <w:r w:rsidDel="00000000" w:rsidR="00000000" w:rsidRPr="00000000">
        <w:rPr>
          <w:b w:val="1"/>
          <w:bCs w:val="1"/>
          <w:rtl w:val="0"/>
        </w:rPr>
        <w:t xml:space="preserve">Alianzas y confederaciones:</w:t>
      </w:r>
    </w:p>
    <w:p w:rsidR="00000000" w:rsidDel="00000000" w:rsidP="00000000" w:rsidRDefault="00000000" w:rsidRPr="00000000" w14:paraId="0000000D">
      <w:pPr>
        <w:numPr>
          <w:ilvl w:val="1"/>
          <w:numId w:val="3"/>
        </w:numPr>
        <w:ind w:left="1440" w:hanging="360"/>
        <w:jc w:val="both"/>
      </w:pPr>
      <w:r w:rsidDel="00000000" w:rsidR="00000000" w:rsidRPr="00000000">
        <w:rPr>
          <w:rtl w:val="0"/>
        </w:rPr>
        <w:t xml:space="preserve">Elimina la posibilidad de que los partidos de distrito puedan realizar alianzas con partidos nacionales. Esto es </w:t>
      </w:r>
      <w:r w:rsidDel="00000000" w:rsidR="00000000" w:rsidRPr="00000000">
        <w:rPr>
          <w:b w:val="1"/>
          <w:bCs w:val="1"/>
          <w:rtl w:val="0"/>
        </w:rPr>
        <w:t xml:space="preserve">un cambio importante, ya que muchos partidos usan esta posibilidad para evitar la caducidad del partido en el orden nacional, al no participar en elecciones nacionales o no obtener el 2% de los votos</w:t>
      </w:r>
    </w:p>
    <w:p w:rsidR="00000000" w:rsidDel="00000000" w:rsidP="00000000" w:rsidRDefault="00000000" w:rsidRPr="00000000" w14:paraId="0000000E">
      <w:pPr>
        <w:numPr>
          <w:ilvl w:val="1"/>
          <w:numId w:val="3"/>
        </w:numPr>
        <w:ind w:left="1440" w:hanging="360"/>
        <w:jc w:val="both"/>
      </w:pPr>
      <w:r w:rsidDel="00000000" w:rsidR="00000000" w:rsidRPr="00000000">
        <w:rPr>
          <w:rtl w:val="0"/>
        </w:rPr>
        <w:t xml:space="preserve">Los partidos nacionales pueden seguir celebrando alianzas entre ellos pero tienen que establecer como van a adjudicarse los votos entre ellos, en miras a cumplir con el minimo del 2% que les exige la ley para no perder la personeria</w:t>
      </w:r>
    </w:p>
    <w:p w:rsidR="00000000" w:rsidDel="00000000" w:rsidP="00000000" w:rsidRDefault="00000000" w:rsidRPr="00000000" w14:paraId="0000000F">
      <w:pPr>
        <w:numPr>
          <w:ilvl w:val="0"/>
          <w:numId w:val="3"/>
        </w:numPr>
        <w:ind w:left="720" w:hanging="360"/>
        <w:jc w:val="both"/>
        <w:rPr>
          <w:b w:val="1"/>
          <w:bCs w:val="1"/>
        </w:rPr>
      </w:pPr>
      <w:r w:rsidDel="00000000" w:rsidR="00000000" w:rsidRPr="00000000">
        <w:rPr>
          <w:b w:val="1"/>
          <w:bCs w:val="1"/>
          <w:rtl w:val="0"/>
        </w:rPr>
        <w:t xml:space="preserve">Afiliaciones: </w:t>
      </w:r>
    </w:p>
    <w:p w:rsidR="00000000" w:rsidDel="00000000" w:rsidP="00000000" w:rsidRDefault="00000000" w:rsidRPr="00000000" w14:paraId="00000010">
      <w:pPr>
        <w:numPr>
          <w:ilvl w:val="1"/>
          <w:numId w:val="3"/>
        </w:numPr>
        <w:ind w:left="1440" w:hanging="360"/>
        <w:jc w:val="both"/>
      </w:pPr>
      <w:r w:rsidDel="00000000" w:rsidR="00000000" w:rsidRPr="00000000">
        <w:rPr>
          <w:rtl w:val="0"/>
        </w:rPr>
        <w:t xml:space="preserve">Establece la posibilidad de identificar al interesado mediante factores de autentificación biometricos asi como tambien la posibilidad de que la ficha de afiliación sea electronica</w:t>
      </w:r>
    </w:p>
    <w:p w:rsidR="00000000" w:rsidDel="00000000" w:rsidP="00000000" w:rsidRDefault="00000000" w:rsidRPr="00000000" w14:paraId="00000011">
      <w:pPr>
        <w:numPr>
          <w:ilvl w:val="1"/>
          <w:numId w:val="3"/>
        </w:numPr>
        <w:ind w:left="1440" w:hanging="360"/>
        <w:jc w:val="both"/>
      </w:pPr>
      <w:r w:rsidDel="00000000" w:rsidR="00000000" w:rsidRPr="00000000">
        <w:rPr>
          <w:rtl w:val="0"/>
        </w:rPr>
        <w:t xml:space="preserve">Delega en la Reglamentación las modalidades de aplicacion</w:t>
      </w:r>
    </w:p>
    <w:p w:rsidR="00000000" w:rsidDel="00000000" w:rsidP="00000000" w:rsidRDefault="00000000" w:rsidRPr="00000000" w14:paraId="00000012">
      <w:pPr>
        <w:numPr>
          <w:ilvl w:val="0"/>
          <w:numId w:val="3"/>
        </w:numPr>
        <w:ind w:left="720" w:hanging="360"/>
        <w:jc w:val="both"/>
        <w:rPr>
          <w:b w:val="1"/>
          <w:bCs w:val="1"/>
        </w:rPr>
      </w:pPr>
      <w:r w:rsidDel="00000000" w:rsidR="00000000" w:rsidRPr="00000000">
        <w:rPr>
          <w:b w:val="1"/>
          <w:bCs w:val="1"/>
          <w:rtl w:val="0"/>
        </w:rPr>
        <w:t xml:space="preserve">PASO:</w:t>
      </w:r>
    </w:p>
    <w:p w:rsidR="00000000" w:rsidDel="00000000" w:rsidP="00000000" w:rsidRDefault="00000000" w:rsidRPr="00000000" w14:paraId="00000013">
      <w:pPr>
        <w:numPr>
          <w:ilvl w:val="1"/>
          <w:numId w:val="3"/>
        </w:numPr>
        <w:ind w:left="1440" w:hanging="360"/>
        <w:jc w:val="both"/>
      </w:pPr>
      <w:r w:rsidDel="00000000" w:rsidR="00000000" w:rsidRPr="00000000">
        <w:rPr>
          <w:rtl w:val="0"/>
        </w:rPr>
        <w:t xml:space="preserve">Elimina las P.A.S.O</w:t>
      </w:r>
    </w:p>
    <w:p w:rsidR="00000000" w:rsidDel="00000000" w:rsidP="00000000" w:rsidRDefault="00000000" w:rsidRPr="00000000" w14:paraId="00000014">
      <w:pPr>
        <w:numPr>
          <w:ilvl w:val="1"/>
          <w:numId w:val="3"/>
        </w:numPr>
        <w:ind w:left="1440" w:hanging="360"/>
        <w:jc w:val="both"/>
      </w:pPr>
      <w:r w:rsidDel="00000000" w:rsidR="00000000" w:rsidRPr="00000000">
        <w:rPr>
          <w:rtl w:val="0"/>
        </w:rPr>
        <w:t xml:space="preserve">Cada Partido define como va a designar a sus candidatos de manera interna.</w:t>
      </w:r>
    </w:p>
    <w:p w:rsidR="00000000" w:rsidDel="00000000" w:rsidP="00000000" w:rsidRDefault="00000000" w:rsidRPr="00000000" w14:paraId="00000015">
      <w:pPr>
        <w:numPr>
          <w:ilvl w:val="0"/>
          <w:numId w:val="3"/>
        </w:numPr>
        <w:ind w:left="720" w:hanging="360"/>
        <w:jc w:val="both"/>
        <w:rPr>
          <w:b w:val="1"/>
          <w:bCs w:val="1"/>
        </w:rPr>
      </w:pPr>
      <w:r w:rsidDel="00000000" w:rsidR="00000000" w:rsidRPr="00000000">
        <w:rPr>
          <w:b w:val="1"/>
          <w:bCs w:val="1"/>
          <w:rtl w:val="0"/>
        </w:rPr>
        <w:t xml:space="preserve">Ficha Limpia:</w:t>
      </w:r>
    </w:p>
    <w:p w:rsidR="00000000" w:rsidDel="00000000" w:rsidP="00000000" w:rsidRDefault="00000000" w:rsidRPr="00000000" w14:paraId="00000016">
      <w:pPr>
        <w:numPr>
          <w:ilvl w:val="1"/>
          <w:numId w:val="3"/>
        </w:numPr>
        <w:ind w:left="1440" w:hanging="360"/>
        <w:jc w:val="both"/>
      </w:pPr>
      <w:r w:rsidDel="00000000" w:rsidR="00000000" w:rsidRPr="00000000">
        <w:rPr>
          <w:rtl w:val="0"/>
        </w:rPr>
        <w:t xml:space="preserve">Prohibición de ser candidatos a personas que:</w:t>
      </w:r>
    </w:p>
    <w:p w:rsidR="00000000" w:rsidDel="00000000" w:rsidP="00000000" w:rsidRDefault="00000000" w:rsidRPr="00000000" w14:paraId="00000017">
      <w:pPr>
        <w:numPr>
          <w:ilvl w:val="2"/>
          <w:numId w:val="3"/>
        </w:numPr>
        <w:ind w:left="2160" w:hanging="360"/>
        <w:jc w:val="both"/>
      </w:pPr>
      <w:r w:rsidDel="00000000" w:rsidR="00000000" w:rsidRPr="00000000">
        <w:rPr>
          <w:rtl w:val="0"/>
        </w:rPr>
        <w:t xml:space="preserve">Sean condenados por Delitos Dolosos;</w:t>
      </w:r>
    </w:p>
    <w:p w:rsidR="00000000" w:rsidDel="00000000" w:rsidP="00000000" w:rsidRDefault="00000000" w:rsidRPr="00000000" w14:paraId="00000018">
      <w:pPr>
        <w:numPr>
          <w:ilvl w:val="2"/>
          <w:numId w:val="3"/>
        </w:numPr>
        <w:ind w:left="2160" w:hanging="360"/>
        <w:jc w:val="both"/>
      </w:pPr>
      <w:r w:rsidDel="00000000" w:rsidR="00000000" w:rsidRPr="00000000">
        <w:rPr>
          <w:rtl w:val="0"/>
        </w:rPr>
        <w:t xml:space="preserve">Tengan condena en Segunda Instancia dictada antes del 31/12 del año no electoral;</w:t>
      </w:r>
    </w:p>
    <w:p w:rsidR="00000000" w:rsidDel="00000000" w:rsidP="00000000" w:rsidRDefault="00000000" w:rsidRPr="00000000" w14:paraId="00000019">
      <w:pPr>
        <w:numPr>
          <w:ilvl w:val="2"/>
          <w:numId w:val="3"/>
        </w:numPr>
        <w:ind w:left="2160" w:hanging="360"/>
        <w:jc w:val="both"/>
      </w:pPr>
      <w:r w:rsidDel="00000000" w:rsidR="00000000" w:rsidRPr="00000000">
        <w:rPr>
          <w:rtl w:val="0"/>
        </w:rPr>
        <w:t xml:space="preserve">En la cual se haya confirmado la existencia de al menos un delito, aunque modifique la pena impuesta</w:t>
      </w:r>
    </w:p>
    <w:p w:rsidR="00000000" w:rsidDel="00000000" w:rsidP="00000000" w:rsidRDefault="00000000" w:rsidRPr="00000000" w14:paraId="0000001A">
      <w:pPr>
        <w:numPr>
          <w:ilvl w:val="1"/>
          <w:numId w:val="3"/>
        </w:numPr>
        <w:ind w:left="1440" w:hanging="360"/>
        <w:jc w:val="both"/>
      </w:pPr>
      <w:r w:rsidDel="00000000" w:rsidR="00000000" w:rsidRPr="00000000">
        <w:rPr>
          <w:rtl w:val="0"/>
        </w:rPr>
        <w:t xml:space="preserve">La inelegibildiad rige hasta el cumplimiento de la sentencia o su revocación</w:t>
      </w:r>
    </w:p>
    <w:p w:rsidR="00000000" w:rsidDel="00000000" w:rsidP="00000000" w:rsidRDefault="00000000" w:rsidRPr="00000000" w14:paraId="0000001B">
      <w:pPr>
        <w:numPr>
          <w:ilvl w:val="1"/>
          <w:numId w:val="3"/>
        </w:numPr>
        <w:ind w:left="1440" w:hanging="360"/>
        <w:jc w:val="both"/>
      </w:pPr>
      <w:r w:rsidDel="00000000" w:rsidR="00000000" w:rsidRPr="00000000">
        <w:rPr>
          <w:rtl w:val="0"/>
        </w:rPr>
        <w:t xml:space="preserve">Se aplica de puro derecho</w:t>
      </w:r>
    </w:p>
    <w:p w:rsidR="00000000" w:rsidDel="00000000" w:rsidP="00000000" w:rsidRDefault="00000000" w:rsidRPr="00000000" w14:paraId="0000001C">
      <w:pPr>
        <w:numPr>
          <w:ilvl w:val="1"/>
          <w:numId w:val="3"/>
        </w:numPr>
        <w:ind w:left="1440" w:hanging="360"/>
        <w:jc w:val="both"/>
      </w:pPr>
      <w:r w:rsidDel="00000000" w:rsidR="00000000" w:rsidRPr="00000000">
        <w:rPr>
          <w:rtl w:val="0"/>
        </w:rPr>
        <w:t xml:space="preserve">La interposición de Recursos  no suspenden en ningun caso estos efectos.</w:t>
      </w:r>
    </w:p>
    <w:p w:rsidR="00000000" w:rsidDel="00000000" w:rsidP="00000000" w:rsidRDefault="00000000" w:rsidRPr="00000000" w14:paraId="0000001D">
      <w:pPr>
        <w:numPr>
          <w:ilvl w:val="1"/>
          <w:numId w:val="3"/>
        </w:numPr>
        <w:ind w:left="1440" w:hanging="360"/>
        <w:jc w:val="both"/>
        <w:rPr>
          <w:b w:val="1"/>
          <w:bCs w:val="1"/>
        </w:rPr>
      </w:pPr>
      <w:r w:rsidDel="00000000" w:rsidR="00000000" w:rsidRPr="00000000">
        <w:rPr>
          <w:b w:val="1"/>
          <w:bCs w:val="1"/>
          <w:rtl w:val="0"/>
        </w:rPr>
        <w:t xml:space="preserve">Un tema importante, que esta en el ultimo articulo de la ley, es que estas personas tampoco pueden ser Jefe de Gabinete, Ministros, Secretarios, Subsecretarios, autoridades de entes, de cuerpos colegiados, personal dipolmaticas, ni directores de empresas o ente con participacion estatales</w:t>
      </w:r>
    </w:p>
    <w:p w:rsidR="00000000" w:rsidDel="00000000" w:rsidP="00000000" w:rsidRDefault="00000000" w:rsidRPr="00000000" w14:paraId="0000001E">
      <w:pPr>
        <w:numPr>
          <w:ilvl w:val="0"/>
          <w:numId w:val="3"/>
        </w:numPr>
        <w:ind w:left="720" w:hanging="360"/>
        <w:jc w:val="both"/>
        <w:rPr>
          <w:b w:val="1"/>
          <w:bCs w:val="1"/>
        </w:rPr>
      </w:pPr>
      <w:r w:rsidDel="00000000" w:rsidR="00000000" w:rsidRPr="00000000">
        <w:rPr>
          <w:b w:val="1"/>
          <w:bCs w:val="1"/>
          <w:rtl w:val="0"/>
        </w:rPr>
        <w:t xml:space="preserve">Caducidad de los Partidos</w:t>
      </w:r>
    </w:p>
    <w:p w:rsidR="00000000" w:rsidDel="00000000" w:rsidP="00000000" w:rsidRDefault="00000000" w:rsidRPr="00000000" w14:paraId="0000001F">
      <w:pPr>
        <w:numPr>
          <w:ilvl w:val="1"/>
          <w:numId w:val="3"/>
        </w:numPr>
        <w:ind w:left="1440" w:hanging="360"/>
        <w:jc w:val="both"/>
      </w:pPr>
      <w:r w:rsidDel="00000000" w:rsidR="00000000" w:rsidRPr="00000000">
        <w:rPr>
          <w:rtl w:val="0"/>
        </w:rPr>
        <w:t xml:space="preserve">En la actualidad uno de las causales de caducidad de los partidos politicos, es que tengan 2 elecciones consecutivas donde obtengan menos del 2% de los votos de manera individual</w:t>
      </w:r>
    </w:p>
    <w:p w:rsidR="00000000" w:rsidDel="00000000" w:rsidP="00000000" w:rsidRDefault="00000000" w:rsidRPr="00000000" w14:paraId="00000020">
      <w:pPr>
        <w:numPr>
          <w:ilvl w:val="1"/>
          <w:numId w:val="3"/>
        </w:numPr>
        <w:ind w:left="1440" w:hanging="360"/>
        <w:jc w:val="both"/>
      </w:pPr>
      <w:r w:rsidDel="00000000" w:rsidR="00000000" w:rsidRPr="00000000">
        <w:rPr>
          <w:rtl w:val="0"/>
        </w:rPr>
        <w:t xml:space="preserve">En el proyecto, el piso se eleva al 3% pero tiene que ser en al menos una de dos elecciones nacionales sucesivas.</w:t>
      </w:r>
    </w:p>
    <w:p w:rsidR="00000000" w:rsidDel="00000000" w:rsidP="00000000" w:rsidRDefault="00000000" w:rsidRPr="00000000" w14:paraId="00000021">
      <w:pPr>
        <w:jc w:val="both"/>
        <w:rPr/>
      </w:pPr>
      <w:r w:rsidDel="00000000" w:rsidR="00000000" w:rsidRPr="00000000">
        <w:rPr>
          <w:rtl w:val="0"/>
        </w:rPr>
        <w:t xml:space="preserve">2- Codigo Electoral</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numPr>
          <w:ilvl w:val="0"/>
          <w:numId w:val="5"/>
        </w:numPr>
        <w:ind w:left="720" w:hanging="360"/>
        <w:jc w:val="both"/>
        <w:rPr>
          <w:b w:val="1"/>
          <w:bCs w:val="1"/>
        </w:rPr>
      </w:pPr>
      <w:r w:rsidDel="00000000" w:rsidR="00000000" w:rsidRPr="00000000">
        <w:rPr>
          <w:b w:val="1"/>
          <w:bCs w:val="1"/>
          <w:rtl w:val="0"/>
        </w:rPr>
        <w:t xml:space="preserve">Candidatos</w:t>
      </w:r>
    </w:p>
    <w:p w:rsidR="00000000" w:rsidDel="00000000" w:rsidP="00000000" w:rsidRDefault="00000000" w:rsidRPr="00000000" w14:paraId="00000024">
      <w:pPr>
        <w:numPr>
          <w:ilvl w:val="1"/>
          <w:numId w:val="5"/>
        </w:numPr>
        <w:ind w:left="1440" w:hanging="360"/>
        <w:jc w:val="both"/>
      </w:pPr>
      <w:r w:rsidDel="00000000" w:rsidR="00000000" w:rsidRPr="00000000">
        <w:rPr>
          <w:rtl w:val="0"/>
        </w:rPr>
        <w:t xml:space="preserve">Se establece que las agrupaciones politicas solo pueden presentar una lista por Categoria. Es decir, por ej, se elimina la posibilidad de que un Candidato a Presidente tenga dos listas de Diputados Nacionales en una Provincia x.</w:t>
      </w:r>
    </w:p>
    <w:p w:rsidR="00000000" w:rsidDel="00000000" w:rsidP="00000000" w:rsidRDefault="00000000" w:rsidRPr="00000000" w14:paraId="00000025">
      <w:pPr>
        <w:numPr>
          <w:ilvl w:val="1"/>
          <w:numId w:val="5"/>
        </w:numPr>
        <w:ind w:left="1440" w:hanging="360"/>
        <w:jc w:val="both"/>
      </w:pPr>
      <w:r w:rsidDel="00000000" w:rsidR="00000000" w:rsidRPr="00000000">
        <w:rPr>
          <w:rtl w:val="0"/>
        </w:rPr>
        <w:t xml:space="preserve">Los candidatos solo pueden serlo por una agrupación politica y para una categoria de cargos</w:t>
      </w:r>
    </w:p>
    <w:p w:rsidR="00000000" w:rsidDel="00000000" w:rsidP="00000000" w:rsidRDefault="00000000" w:rsidRPr="00000000" w14:paraId="00000026">
      <w:pPr>
        <w:numPr>
          <w:ilvl w:val="0"/>
          <w:numId w:val="5"/>
        </w:numPr>
        <w:ind w:left="720" w:hanging="360"/>
        <w:jc w:val="both"/>
        <w:rPr>
          <w:b w:val="1"/>
          <w:bCs w:val="1"/>
        </w:rPr>
      </w:pPr>
      <w:r w:rsidDel="00000000" w:rsidR="00000000" w:rsidRPr="00000000">
        <w:rPr>
          <w:b w:val="1"/>
          <w:bCs w:val="1"/>
          <w:rtl w:val="0"/>
        </w:rPr>
        <w:t xml:space="preserve">Avales para ser Candidatos</w:t>
      </w:r>
    </w:p>
    <w:p w:rsidR="00000000" w:rsidDel="00000000" w:rsidP="00000000" w:rsidRDefault="00000000" w:rsidRPr="00000000" w14:paraId="00000027">
      <w:pPr>
        <w:numPr>
          <w:ilvl w:val="1"/>
          <w:numId w:val="5"/>
        </w:numPr>
        <w:ind w:left="1440" w:hanging="360"/>
        <w:jc w:val="both"/>
      </w:pPr>
      <w:r w:rsidDel="00000000" w:rsidR="00000000" w:rsidRPr="00000000">
        <w:rPr>
          <w:rtl w:val="0"/>
        </w:rPr>
        <w:t xml:space="preserve">Exige como requisito presentar avales para ser candidatos:</w:t>
      </w:r>
    </w:p>
    <w:p w:rsidR="00000000" w:rsidDel="00000000" w:rsidP="00000000" w:rsidRDefault="00000000" w:rsidRPr="00000000" w14:paraId="00000028">
      <w:pPr>
        <w:numPr>
          <w:ilvl w:val="2"/>
          <w:numId w:val="5"/>
        </w:numPr>
        <w:ind w:left="2160" w:hanging="360"/>
        <w:jc w:val="both"/>
      </w:pPr>
      <w:r w:rsidDel="00000000" w:rsidR="00000000" w:rsidRPr="00000000">
        <w:rPr>
          <w:rtl w:val="0"/>
        </w:rPr>
        <w:t xml:space="preserve">En el caso de Diputados y Senadores Nacionales,se exige el 0,5 % sobre la cantidad de electores del distrito</w:t>
      </w:r>
    </w:p>
    <w:p w:rsidR="00000000" w:rsidDel="00000000" w:rsidP="00000000" w:rsidRDefault="00000000" w:rsidRPr="00000000" w14:paraId="00000029">
      <w:pPr>
        <w:numPr>
          <w:ilvl w:val="2"/>
          <w:numId w:val="5"/>
        </w:numPr>
        <w:ind w:left="2160" w:hanging="360"/>
        <w:jc w:val="both"/>
      </w:pPr>
      <w:r w:rsidDel="00000000" w:rsidR="00000000" w:rsidRPr="00000000">
        <w:rPr>
          <w:rtl w:val="0"/>
        </w:rPr>
        <w:t xml:space="preserve">En el caso de Presidente y Vicepresidente,  se exige el 0,1% sobre la cantidad de electores nacionales.</w:t>
      </w:r>
    </w:p>
    <w:p w:rsidR="00000000" w:rsidDel="00000000" w:rsidP="00000000" w:rsidRDefault="00000000" w:rsidRPr="00000000" w14:paraId="0000002A">
      <w:pPr>
        <w:numPr>
          <w:ilvl w:val="1"/>
          <w:numId w:val="5"/>
        </w:numPr>
        <w:ind w:left="1440" w:hanging="360"/>
        <w:jc w:val="both"/>
      </w:pPr>
      <w:r w:rsidDel="00000000" w:rsidR="00000000" w:rsidRPr="00000000">
        <w:rPr>
          <w:rtl w:val="0"/>
        </w:rPr>
        <w:t xml:space="preserve">Los ciudadanos solo pueden avalar a un solo partido politico nacional y a un solo partido distrital.</w:t>
      </w:r>
    </w:p>
    <w:p w:rsidR="00000000" w:rsidDel="00000000" w:rsidP="00000000" w:rsidRDefault="00000000" w:rsidRPr="00000000" w14:paraId="0000002B">
      <w:pPr>
        <w:numPr>
          <w:ilvl w:val="1"/>
          <w:numId w:val="5"/>
        </w:numPr>
        <w:ind w:left="1440" w:hanging="360"/>
        <w:jc w:val="both"/>
      </w:pPr>
      <w:r w:rsidDel="00000000" w:rsidR="00000000" w:rsidRPr="00000000">
        <w:rPr>
          <w:rtl w:val="0"/>
        </w:rPr>
        <w:t xml:space="preserve">El proceso de carga de Avales se hace a traves de una plataforma digital gestionada por la Camara Nacional Electoral</w:t>
      </w:r>
    </w:p>
    <w:p w:rsidR="00000000" w:rsidDel="00000000" w:rsidP="00000000" w:rsidRDefault="00000000" w:rsidRPr="00000000" w14:paraId="0000002C">
      <w:pPr>
        <w:numPr>
          <w:ilvl w:val="0"/>
          <w:numId w:val="5"/>
        </w:numPr>
        <w:ind w:left="720" w:hanging="360"/>
        <w:jc w:val="both"/>
        <w:rPr>
          <w:b w:val="1"/>
          <w:bCs w:val="1"/>
        </w:rPr>
      </w:pPr>
      <w:r w:rsidDel="00000000" w:rsidR="00000000" w:rsidRPr="00000000">
        <w:rPr>
          <w:b w:val="1"/>
          <w:bCs w:val="1"/>
          <w:rtl w:val="0"/>
        </w:rPr>
        <w:t xml:space="preserve">Reemplazo de Candidatos</w:t>
      </w:r>
    </w:p>
    <w:p w:rsidR="00000000" w:rsidDel="00000000" w:rsidP="00000000" w:rsidRDefault="00000000" w:rsidRPr="00000000" w14:paraId="0000002D">
      <w:pPr>
        <w:numPr>
          <w:ilvl w:val="1"/>
          <w:numId w:val="5"/>
        </w:numPr>
        <w:ind w:left="1440" w:hanging="360"/>
        <w:jc w:val="both"/>
      </w:pPr>
      <w:r w:rsidDel="00000000" w:rsidR="00000000" w:rsidRPr="00000000">
        <w:rPr>
          <w:rtl w:val="0"/>
        </w:rPr>
        <w:t xml:space="preserve">Se agrega la mencion de que antes casos donde la Camara Electoral sentencie que un candidato no reune las condiciones exigidas por la ley, las partes solo pueden presentar recurso extraordinario pero ni su interposición ni su concesión suspenden el cumplimiento de la sentencia.</w:t>
      </w:r>
    </w:p>
    <w:p w:rsidR="00000000" w:rsidDel="00000000" w:rsidP="00000000" w:rsidRDefault="00000000" w:rsidRPr="00000000" w14:paraId="0000002E">
      <w:pPr>
        <w:numPr>
          <w:ilvl w:val="1"/>
          <w:numId w:val="5"/>
        </w:numPr>
        <w:ind w:left="1440" w:hanging="360"/>
        <w:jc w:val="both"/>
      </w:pPr>
      <w:r w:rsidDel="00000000" w:rsidR="00000000" w:rsidRPr="00000000">
        <w:rPr>
          <w:rtl w:val="0"/>
        </w:rPr>
        <w:t xml:space="preserve">En caso de reemplazo por estas cuestiones, se corre el orden de la lista. </w:t>
      </w:r>
      <w:r w:rsidDel="00000000" w:rsidR="00000000" w:rsidRPr="00000000">
        <w:rPr>
          <w:b w:val="1"/>
          <w:bCs w:val="1"/>
          <w:rtl w:val="0"/>
        </w:rPr>
        <w:t xml:space="preserve">Ni la ley actual ni la modificación establecen como afecta la cuestión de genero a ese cambio.</w:t>
      </w:r>
    </w:p>
    <w:p w:rsidR="00000000" w:rsidDel="00000000" w:rsidP="00000000" w:rsidRDefault="00000000" w:rsidRPr="00000000" w14:paraId="0000002F">
      <w:pPr>
        <w:numPr>
          <w:ilvl w:val="0"/>
          <w:numId w:val="5"/>
        </w:numPr>
        <w:ind w:left="720" w:hanging="360"/>
        <w:jc w:val="both"/>
        <w:rPr>
          <w:b w:val="1"/>
          <w:bCs w:val="1"/>
        </w:rPr>
      </w:pPr>
      <w:r w:rsidDel="00000000" w:rsidR="00000000" w:rsidRPr="00000000">
        <w:rPr>
          <w:b w:val="1"/>
          <w:bCs w:val="1"/>
          <w:rtl w:val="0"/>
        </w:rPr>
        <w:t xml:space="preserve">Boleta Unica</w:t>
      </w:r>
    </w:p>
    <w:p w:rsidR="00000000" w:rsidDel="00000000" w:rsidP="00000000" w:rsidRDefault="00000000" w:rsidRPr="00000000" w14:paraId="00000030">
      <w:pPr>
        <w:numPr>
          <w:ilvl w:val="1"/>
          <w:numId w:val="5"/>
        </w:numPr>
        <w:ind w:left="1440" w:hanging="360"/>
        <w:jc w:val="both"/>
      </w:pPr>
      <w:r w:rsidDel="00000000" w:rsidR="00000000" w:rsidRPr="00000000">
        <w:rPr>
          <w:rtl w:val="0"/>
        </w:rPr>
        <w:t xml:space="preserve">Se establece el casillero para votar “Lista Completa”</w:t>
      </w:r>
    </w:p>
    <w:p w:rsidR="00000000" w:rsidDel="00000000" w:rsidP="00000000" w:rsidRDefault="00000000" w:rsidRPr="00000000" w14:paraId="00000031">
      <w:pPr>
        <w:numPr>
          <w:ilvl w:val="1"/>
          <w:numId w:val="5"/>
        </w:numPr>
        <w:ind w:left="1440" w:hanging="360"/>
        <w:jc w:val="both"/>
      </w:pPr>
      <w:r w:rsidDel="00000000" w:rsidR="00000000" w:rsidRPr="00000000">
        <w:rPr>
          <w:rtl w:val="0"/>
        </w:rPr>
        <w:t xml:space="preserve">Las agrupaciones pueden elegir el color que tendran en la Boleta. Sino lo eligen le toca el blanco.</w:t>
      </w:r>
    </w:p>
    <w:p w:rsidR="00000000" w:rsidDel="00000000" w:rsidP="00000000" w:rsidRDefault="00000000" w:rsidRPr="00000000" w14:paraId="00000032">
      <w:pPr>
        <w:numPr>
          <w:ilvl w:val="1"/>
          <w:numId w:val="5"/>
        </w:numPr>
        <w:ind w:left="1440" w:hanging="360"/>
        <w:jc w:val="both"/>
      </w:pPr>
      <w:r w:rsidDel="00000000" w:rsidR="00000000" w:rsidRPr="00000000">
        <w:rPr>
          <w:rtl w:val="0"/>
        </w:rPr>
        <w:t xml:space="preserve">Se realiza un sorteo para determinar el orden de las agrupaciones en las Listas</w:t>
      </w:r>
    </w:p>
    <w:p w:rsidR="00000000" w:rsidDel="00000000" w:rsidP="00000000" w:rsidRDefault="00000000" w:rsidRPr="00000000" w14:paraId="00000033">
      <w:pPr>
        <w:numPr>
          <w:ilvl w:val="0"/>
          <w:numId w:val="5"/>
        </w:numPr>
        <w:ind w:left="720" w:hanging="360"/>
        <w:jc w:val="both"/>
        <w:rPr>
          <w:b w:val="1"/>
          <w:bCs w:val="1"/>
        </w:rPr>
      </w:pPr>
      <w:r w:rsidDel="00000000" w:rsidR="00000000" w:rsidRPr="00000000">
        <w:rPr>
          <w:b w:val="1"/>
          <w:bCs w:val="1"/>
          <w:rtl w:val="0"/>
        </w:rPr>
        <w:t xml:space="preserve">Campaña Electoral</w:t>
      </w:r>
    </w:p>
    <w:p w:rsidR="00000000" w:rsidDel="00000000" w:rsidP="00000000" w:rsidRDefault="00000000" w:rsidRPr="00000000" w14:paraId="00000034">
      <w:pPr>
        <w:numPr>
          <w:ilvl w:val="1"/>
          <w:numId w:val="5"/>
        </w:numPr>
        <w:ind w:left="1440" w:hanging="360"/>
        <w:jc w:val="both"/>
      </w:pPr>
      <w:r w:rsidDel="00000000" w:rsidR="00000000" w:rsidRPr="00000000">
        <w:rPr>
          <w:rtl w:val="0"/>
        </w:rPr>
        <w:t xml:space="preserve">Elimina plazos para la publicación de avisos publicitarios en medios de comunicación. Actualmente el plazo es hasta 35 días antes de la elección</w:t>
      </w:r>
    </w:p>
    <w:p w:rsidR="00000000" w:rsidDel="00000000" w:rsidP="00000000" w:rsidRDefault="00000000" w:rsidRPr="00000000" w14:paraId="00000035">
      <w:pPr>
        <w:numPr>
          <w:ilvl w:val="1"/>
          <w:numId w:val="5"/>
        </w:numPr>
        <w:ind w:left="1440" w:hanging="360"/>
        <w:jc w:val="both"/>
      </w:pPr>
      <w:r w:rsidDel="00000000" w:rsidR="00000000" w:rsidRPr="00000000">
        <w:rPr>
          <w:rtl w:val="0"/>
        </w:rPr>
        <w:t xml:space="preserve">En relación a la publicidad de actos de gobierno, el plazo es de 25 días anteriores a la elección</w:t>
      </w:r>
    </w:p>
    <w:p w:rsidR="00000000" w:rsidDel="00000000" w:rsidP="00000000" w:rsidRDefault="00000000" w:rsidRPr="00000000" w14:paraId="00000036">
      <w:pPr>
        <w:numPr>
          <w:ilvl w:val="1"/>
          <w:numId w:val="5"/>
        </w:numPr>
        <w:ind w:left="1440" w:hanging="360"/>
        <w:jc w:val="both"/>
      </w:pPr>
      <w:r w:rsidDel="00000000" w:rsidR="00000000" w:rsidRPr="00000000">
        <w:rPr>
          <w:rtl w:val="0"/>
        </w:rPr>
        <w:t xml:space="preserve">En el caso que haya violaciones a los avisos publicitarios, se agrega una multa de entre 2000 y 50000 modulos electorales pero se elimina la imposibilidad de recibir financiamiento de campaña de entre uno y dos años ( el financiamiento publico si se mantiene )</w:t>
      </w:r>
    </w:p>
    <w:p w:rsidR="00000000" w:rsidDel="00000000" w:rsidP="00000000" w:rsidRDefault="00000000" w:rsidRPr="00000000" w14:paraId="00000037">
      <w:pPr>
        <w:numPr>
          <w:ilvl w:val="1"/>
          <w:numId w:val="5"/>
        </w:numPr>
        <w:ind w:left="1440" w:hanging="360"/>
        <w:jc w:val="both"/>
      </w:pPr>
      <w:r w:rsidDel="00000000" w:rsidR="00000000" w:rsidRPr="00000000">
        <w:rPr>
          <w:rtl w:val="0"/>
        </w:rPr>
        <w:t xml:space="preserve">Se aumentan las multas para personas humanas.</w:t>
      </w:r>
    </w:p>
    <w:p w:rsidR="00000000" w:rsidDel="00000000" w:rsidP="00000000" w:rsidRDefault="00000000" w:rsidRPr="00000000" w14:paraId="00000038">
      <w:pPr>
        <w:numPr>
          <w:ilvl w:val="1"/>
          <w:numId w:val="5"/>
        </w:numPr>
        <w:ind w:left="1440" w:hanging="360"/>
        <w:jc w:val="both"/>
      </w:pPr>
      <w:r w:rsidDel="00000000" w:rsidR="00000000" w:rsidRPr="00000000">
        <w:rPr>
          <w:rtl w:val="0"/>
        </w:rPr>
        <w:t xml:space="preserve">Se eliminan las sanciones para dueños de medios que violen estas previsiones</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3- Aportes de Campaña</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numPr>
          <w:ilvl w:val="0"/>
          <w:numId w:val="6"/>
        </w:numPr>
        <w:ind w:left="1440" w:hanging="360"/>
        <w:jc w:val="both"/>
      </w:pPr>
      <w:r w:rsidDel="00000000" w:rsidR="00000000" w:rsidRPr="00000000">
        <w:rPr>
          <w:rtl w:val="0"/>
        </w:rPr>
        <w:t xml:space="preserve">Se establece la posibilidad de que los partidos renuncien al aporte publico anual que les corresponda</w:t>
      </w:r>
    </w:p>
    <w:p w:rsidR="00000000" w:rsidDel="00000000" w:rsidP="00000000" w:rsidRDefault="00000000" w:rsidRPr="00000000" w14:paraId="0000003D">
      <w:pPr>
        <w:numPr>
          <w:ilvl w:val="0"/>
          <w:numId w:val="6"/>
        </w:numPr>
        <w:ind w:left="1440" w:hanging="360"/>
        <w:jc w:val="both"/>
        <w:rPr>
          <w:b w:val="1"/>
          <w:bCs w:val="1"/>
        </w:rPr>
      </w:pPr>
      <w:r w:rsidDel="00000000" w:rsidR="00000000" w:rsidRPr="00000000">
        <w:rPr>
          <w:b w:val="1"/>
          <w:bCs w:val="1"/>
          <w:rtl w:val="0"/>
        </w:rPr>
        <w:t xml:space="preserve">Destino de los Fondos:</w:t>
      </w:r>
    </w:p>
    <w:p w:rsidR="00000000" w:rsidDel="00000000" w:rsidP="00000000" w:rsidRDefault="00000000" w:rsidRPr="00000000" w14:paraId="0000003E">
      <w:pPr>
        <w:numPr>
          <w:ilvl w:val="1"/>
          <w:numId w:val="6"/>
        </w:numPr>
        <w:ind w:left="2160" w:hanging="360"/>
        <w:jc w:val="both"/>
      </w:pPr>
      <w:r w:rsidDel="00000000" w:rsidR="00000000" w:rsidRPr="00000000">
        <w:rPr>
          <w:rtl w:val="0"/>
        </w:rPr>
        <w:t xml:space="preserve">Se reduce del 20% al 10% el porcentaje obligatorio que tienen que destinar los partidos para capacitaciones en función publica</w:t>
      </w:r>
    </w:p>
    <w:p w:rsidR="00000000" w:rsidDel="00000000" w:rsidP="00000000" w:rsidRDefault="00000000" w:rsidRPr="00000000" w14:paraId="0000003F">
      <w:pPr>
        <w:numPr>
          <w:ilvl w:val="1"/>
          <w:numId w:val="6"/>
        </w:numPr>
        <w:ind w:left="2160" w:hanging="360"/>
        <w:jc w:val="both"/>
      </w:pPr>
      <w:r w:rsidDel="00000000" w:rsidR="00000000" w:rsidRPr="00000000">
        <w:rPr>
          <w:rtl w:val="0"/>
        </w:rPr>
        <w:t xml:space="preserve">Se elimina la obligatoriedad de destinar el 30% en capacitaciones a menores de 30 años</w:t>
      </w:r>
    </w:p>
    <w:p w:rsidR="00000000" w:rsidDel="00000000" w:rsidP="00000000" w:rsidRDefault="00000000" w:rsidRPr="00000000" w14:paraId="00000040">
      <w:pPr>
        <w:numPr>
          <w:ilvl w:val="1"/>
          <w:numId w:val="6"/>
        </w:numPr>
        <w:ind w:left="2160" w:hanging="360"/>
        <w:jc w:val="both"/>
      </w:pPr>
      <w:r w:rsidDel="00000000" w:rsidR="00000000" w:rsidRPr="00000000">
        <w:rPr>
          <w:rtl w:val="0"/>
        </w:rPr>
        <w:t xml:space="preserve">Se elimina la obligatoriedad de destinar el 30% en capacitaciones a mujeres</w:t>
      </w:r>
    </w:p>
    <w:p w:rsidR="00000000" w:rsidDel="00000000" w:rsidP="00000000" w:rsidRDefault="00000000" w:rsidRPr="00000000" w14:paraId="00000041">
      <w:pPr>
        <w:numPr>
          <w:ilvl w:val="0"/>
          <w:numId w:val="6"/>
        </w:numPr>
        <w:ind w:left="1440" w:hanging="360"/>
        <w:jc w:val="both"/>
        <w:rPr>
          <w:b w:val="1"/>
          <w:bCs w:val="1"/>
        </w:rPr>
      </w:pPr>
      <w:r w:rsidDel="00000000" w:rsidR="00000000" w:rsidRPr="00000000">
        <w:rPr>
          <w:b w:val="1"/>
          <w:bCs w:val="1"/>
          <w:rtl w:val="0"/>
        </w:rPr>
        <w:t xml:space="preserve">Prohibiciones de recibir aportes:</w:t>
      </w:r>
    </w:p>
    <w:p w:rsidR="00000000" w:rsidDel="00000000" w:rsidP="00000000" w:rsidRDefault="00000000" w:rsidRPr="00000000" w14:paraId="00000042">
      <w:pPr>
        <w:numPr>
          <w:ilvl w:val="1"/>
          <w:numId w:val="6"/>
        </w:numPr>
        <w:ind w:left="2160" w:hanging="360"/>
        <w:jc w:val="both"/>
      </w:pPr>
      <w:r w:rsidDel="00000000" w:rsidR="00000000" w:rsidRPr="00000000">
        <w:rPr>
          <w:rtl w:val="0"/>
        </w:rPr>
        <w:t xml:space="preserve">No se puede recibir aportes de:</w:t>
      </w:r>
    </w:p>
    <w:p w:rsidR="00000000" w:rsidDel="00000000" w:rsidP="00000000" w:rsidRDefault="00000000" w:rsidRPr="00000000" w14:paraId="00000043">
      <w:pPr>
        <w:numPr>
          <w:ilvl w:val="2"/>
          <w:numId w:val="6"/>
        </w:numPr>
        <w:ind w:left="2880" w:hanging="360"/>
        <w:jc w:val="both"/>
      </w:pPr>
      <w:r w:rsidDel="00000000" w:rsidR="00000000" w:rsidRPr="00000000">
        <w:rPr>
          <w:rtl w:val="0"/>
        </w:rPr>
        <w:t xml:space="preserve">Personas Juridicas o Humanas Extranjeras ( antes si se podia si tenian domicilio en el pais)</w:t>
      </w:r>
    </w:p>
    <w:p w:rsidR="00000000" w:rsidDel="00000000" w:rsidP="00000000" w:rsidRDefault="00000000" w:rsidRPr="00000000" w14:paraId="00000044">
      <w:pPr>
        <w:numPr>
          <w:ilvl w:val="2"/>
          <w:numId w:val="6"/>
        </w:numPr>
        <w:ind w:left="2880" w:hanging="360"/>
        <w:jc w:val="both"/>
      </w:pPr>
      <w:r w:rsidDel="00000000" w:rsidR="00000000" w:rsidRPr="00000000">
        <w:rPr>
          <w:rtl w:val="0"/>
        </w:rPr>
        <w:t xml:space="preserve">Personas Juridicas locales controladas por extranjeros o cuyo organo directivo este conformado por una mayoria de extranjeros</w:t>
      </w:r>
    </w:p>
    <w:p w:rsidR="00000000" w:rsidDel="00000000" w:rsidP="00000000" w:rsidRDefault="00000000" w:rsidRPr="00000000" w14:paraId="00000045">
      <w:pPr>
        <w:numPr>
          <w:ilvl w:val="2"/>
          <w:numId w:val="6"/>
        </w:numPr>
        <w:ind w:left="2880" w:hanging="360"/>
        <w:jc w:val="both"/>
      </w:pPr>
      <w:r w:rsidDel="00000000" w:rsidR="00000000" w:rsidRPr="00000000">
        <w:rPr>
          <w:rtl w:val="0"/>
        </w:rPr>
        <w:t xml:space="preserve">Personas Humanas o Juridicas condenas o procesas por delitos de:</w:t>
      </w:r>
    </w:p>
    <w:p w:rsidR="00000000" w:rsidDel="00000000" w:rsidP="00000000" w:rsidRDefault="00000000" w:rsidRPr="00000000" w14:paraId="00000046">
      <w:pPr>
        <w:numPr>
          <w:ilvl w:val="3"/>
          <w:numId w:val="6"/>
        </w:numPr>
        <w:ind w:left="3600" w:hanging="360"/>
        <w:jc w:val="both"/>
      </w:pPr>
      <w:r w:rsidDel="00000000" w:rsidR="00000000" w:rsidRPr="00000000">
        <w:rPr>
          <w:rtl w:val="0"/>
        </w:rPr>
        <w:t xml:space="preserve">Lavado de activos</w:t>
      </w:r>
    </w:p>
    <w:p w:rsidR="00000000" w:rsidDel="00000000" w:rsidP="00000000" w:rsidRDefault="00000000" w:rsidRPr="00000000" w14:paraId="00000047">
      <w:pPr>
        <w:numPr>
          <w:ilvl w:val="3"/>
          <w:numId w:val="6"/>
        </w:numPr>
        <w:ind w:left="3600" w:hanging="360"/>
        <w:jc w:val="both"/>
      </w:pPr>
      <w:r w:rsidDel="00000000" w:rsidR="00000000" w:rsidRPr="00000000">
        <w:rPr>
          <w:rtl w:val="0"/>
        </w:rPr>
        <w:t xml:space="preserve">Trafico y Comercialización de estupefacientes</w:t>
      </w:r>
    </w:p>
    <w:p w:rsidR="00000000" w:rsidDel="00000000" w:rsidP="00000000" w:rsidRDefault="00000000" w:rsidRPr="00000000" w14:paraId="00000048">
      <w:pPr>
        <w:numPr>
          <w:ilvl w:val="3"/>
          <w:numId w:val="6"/>
        </w:numPr>
        <w:ind w:left="3600" w:hanging="360"/>
        <w:jc w:val="both"/>
      </w:pPr>
      <w:r w:rsidDel="00000000" w:rsidR="00000000" w:rsidRPr="00000000">
        <w:rPr>
          <w:rtl w:val="0"/>
        </w:rPr>
        <w:t xml:space="preserve">Contrabando</w:t>
      </w:r>
    </w:p>
    <w:p w:rsidR="00000000" w:rsidDel="00000000" w:rsidP="00000000" w:rsidRDefault="00000000" w:rsidRPr="00000000" w14:paraId="00000049">
      <w:pPr>
        <w:numPr>
          <w:ilvl w:val="3"/>
          <w:numId w:val="6"/>
        </w:numPr>
        <w:ind w:left="3600" w:hanging="360"/>
        <w:jc w:val="both"/>
      </w:pPr>
      <w:r w:rsidDel="00000000" w:rsidR="00000000" w:rsidRPr="00000000">
        <w:rPr>
          <w:rtl w:val="0"/>
        </w:rPr>
        <w:t xml:space="preserve">Asociaciones Ilícitas</w:t>
      </w:r>
    </w:p>
    <w:p w:rsidR="00000000" w:rsidDel="00000000" w:rsidP="00000000" w:rsidRDefault="00000000" w:rsidRPr="00000000" w14:paraId="0000004A">
      <w:pPr>
        <w:numPr>
          <w:ilvl w:val="3"/>
          <w:numId w:val="6"/>
        </w:numPr>
        <w:ind w:left="3600" w:hanging="360"/>
        <w:jc w:val="both"/>
      </w:pPr>
      <w:r w:rsidDel="00000000" w:rsidR="00000000" w:rsidRPr="00000000">
        <w:rPr>
          <w:rtl w:val="0"/>
        </w:rPr>
        <w:t xml:space="preserve">Delitos contra la Admin. Publica</w:t>
      </w:r>
    </w:p>
    <w:p w:rsidR="00000000" w:rsidDel="00000000" w:rsidP="00000000" w:rsidRDefault="00000000" w:rsidRPr="00000000" w14:paraId="0000004B">
      <w:pPr>
        <w:numPr>
          <w:ilvl w:val="3"/>
          <w:numId w:val="6"/>
        </w:numPr>
        <w:ind w:left="3600" w:hanging="360"/>
        <w:jc w:val="both"/>
      </w:pPr>
      <w:r w:rsidDel="00000000" w:rsidR="00000000" w:rsidRPr="00000000">
        <w:rPr>
          <w:rtl w:val="0"/>
        </w:rPr>
        <w:t xml:space="preserve">Fraude contra la Admin. Publica</w:t>
      </w:r>
    </w:p>
    <w:p w:rsidR="00000000" w:rsidDel="00000000" w:rsidP="00000000" w:rsidRDefault="00000000" w:rsidRPr="00000000" w14:paraId="0000004C">
      <w:pPr>
        <w:numPr>
          <w:ilvl w:val="3"/>
          <w:numId w:val="6"/>
        </w:numPr>
        <w:ind w:left="3600" w:hanging="360"/>
        <w:jc w:val="both"/>
      </w:pPr>
      <w:r w:rsidDel="00000000" w:rsidR="00000000" w:rsidRPr="00000000">
        <w:rPr>
          <w:rtl w:val="0"/>
        </w:rPr>
        <w:t xml:space="preserve">Prostitución y Corrupción de menores y pornografia infantil</w:t>
      </w:r>
    </w:p>
    <w:p w:rsidR="00000000" w:rsidDel="00000000" w:rsidP="00000000" w:rsidRDefault="00000000" w:rsidRPr="00000000" w14:paraId="0000004D">
      <w:pPr>
        <w:numPr>
          <w:ilvl w:val="3"/>
          <w:numId w:val="6"/>
        </w:numPr>
        <w:ind w:left="3600" w:hanging="360"/>
        <w:jc w:val="both"/>
      </w:pPr>
      <w:r w:rsidDel="00000000" w:rsidR="00000000" w:rsidRPr="00000000">
        <w:rPr>
          <w:rtl w:val="0"/>
        </w:rPr>
        <w:t xml:space="preserve">Articulo 41 Quinquies CP</w:t>
      </w:r>
    </w:p>
    <w:p w:rsidR="00000000" w:rsidDel="00000000" w:rsidP="00000000" w:rsidRDefault="00000000" w:rsidRPr="00000000" w14:paraId="0000004E">
      <w:pPr>
        <w:numPr>
          <w:ilvl w:val="3"/>
          <w:numId w:val="6"/>
        </w:numPr>
        <w:ind w:left="3600" w:hanging="360"/>
        <w:jc w:val="both"/>
      </w:pPr>
      <w:r w:rsidDel="00000000" w:rsidR="00000000" w:rsidRPr="00000000">
        <w:rPr>
          <w:rtl w:val="0"/>
        </w:rPr>
        <w:t xml:space="preserve">Terrorismo</w:t>
      </w:r>
    </w:p>
    <w:p w:rsidR="00000000" w:rsidDel="00000000" w:rsidP="00000000" w:rsidRDefault="00000000" w:rsidRPr="00000000" w14:paraId="0000004F">
      <w:pPr>
        <w:numPr>
          <w:ilvl w:val="3"/>
          <w:numId w:val="6"/>
        </w:numPr>
        <w:ind w:left="3600" w:hanging="360"/>
        <w:jc w:val="both"/>
      </w:pPr>
      <w:r w:rsidDel="00000000" w:rsidR="00000000" w:rsidRPr="00000000">
        <w:rPr>
          <w:rtl w:val="0"/>
        </w:rPr>
        <w:t xml:space="preserve">Extorsion</w:t>
      </w:r>
    </w:p>
    <w:p w:rsidR="00000000" w:rsidDel="00000000" w:rsidP="00000000" w:rsidRDefault="00000000" w:rsidRPr="00000000" w14:paraId="00000050">
      <w:pPr>
        <w:numPr>
          <w:ilvl w:val="3"/>
          <w:numId w:val="6"/>
        </w:numPr>
        <w:ind w:left="3600" w:hanging="360"/>
        <w:jc w:val="both"/>
      </w:pPr>
      <w:r w:rsidDel="00000000" w:rsidR="00000000" w:rsidRPr="00000000">
        <w:rPr>
          <w:rtl w:val="0"/>
        </w:rPr>
        <w:t xml:space="preserve">Trata de personas</w:t>
      </w:r>
    </w:p>
    <w:p w:rsidR="00000000" w:rsidDel="00000000" w:rsidP="00000000" w:rsidRDefault="00000000" w:rsidRPr="00000000" w14:paraId="00000051">
      <w:pPr>
        <w:numPr>
          <w:ilvl w:val="3"/>
          <w:numId w:val="6"/>
        </w:numPr>
        <w:ind w:left="3600" w:hanging="360"/>
        <w:jc w:val="both"/>
      </w:pPr>
      <w:r w:rsidDel="00000000" w:rsidR="00000000" w:rsidRPr="00000000">
        <w:rPr>
          <w:rtl w:val="0"/>
        </w:rPr>
        <w:t xml:space="preserve">Delitos contra la Salud Publica</w:t>
      </w:r>
    </w:p>
    <w:p w:rsidR="00000000" w:rsidDel="00000000" w:rsidP="00000000" w:rsidRDefault="00000000" w:rsidRPr="00000000" w14:paraId="00000052">
      <w:pPr>
        <w:numPr>
          <w:ilvl w:val="3"/>
          <w:numId w:val="6"/>
        </w:numPr>
        <w:ind w:left="3600" w:hanging="360"/>
        <w:jc w:val="both"/>
      </w:pPr>
      <w:r w:rsidDel="00000000" w:rsidR="00000000" w:rsidRPr="00000000">
        <w:rPr>
          <w:rtl w:val="0"/>
        </w:rPr>
        <w:t xml:space="preserve">Financiamiento de la proliferación e armas de destrucción masiva</w:t>
      </w:r>
    </w:p>
    <w:p w:rsidR="00000000" w:rsidDel="00000000" w:rsidP="00000000" w:rsidRDefault="00000000" w:rsidRPr="00000000" w14:paraId="00000053">
      <w:pPr>
        <w:numPr>
          <w:ilvl w:val="2"/>
          <w:numId w:val="6"/>
        </w:numPr>
        <w:ind w:left="2880" w:hanging="360"/>
        <w:jc w:val="both"/>
      </w:pPr>
      <w:r w:rsidDel="00000000" w:rsidR="00000000" w:rsidRPr="00000000">
        <w:rPr>
          <w:rtl w:val="0"/>
        </w:rPr>
        <w:t xml:space="preserve">Estos sujetos tampoco pueden contratar por si o por terceros publicidad de contenido politico o electoral</w:t>
      </w:r>
    </w:p>
    <w:p w:rsidR="00000000" w:rsidDel="00000000" w:rsidP="00000000" w:rsidRDefault="00000000" w:rsidRPr="00000000" w14:paraId="00000054">
      <w:pPr>
        <w:numPr>
          <w:ilvl w:val="0"/>
          <w:numId w:val="6"/>
        </w:numPr>
        <w:ind w:left="1440" w:hanging="360"/>
        <w:jc w:val="both"/>
        <w:rPr>
          <w:b w:val="1"/>
          <w:bCs w:val="1"/>
        </w:rPr>
      </w:pPr>
      <w:r w:rsidDel="00000000" w:rsidR="00000000" w:rsidRPr="00000000">
        <w:rPr>
          <w:b w:val="1"/>
          <w:bCs w:val="1"/>
          <w:rtl w:val="0"/>
        </w:rPr>
        <w:t xml:space="preserve">Montos maximos de aportes privados</w:t>
      </w:r>
    </w:p>
    <w:p w:rsidR="00000000" w:rsidDel="00000000" w:rsidP="00000000" w:rsidRDefault="00000000" w:rsidRPr="00000000" w14:paraId="00000055">
      <w:pPr>
        <w:numPr>
          <w:ilvl w:val="1"/>
          <w:numId w:val="6"/>
        </w:numPr>
        <w:ind w:left="2160" w:hanging="360"/>
        <w:jc w:val="both"/>
      </w:pPr>
      <w:r w:rsidDel="00000000" w:rsidR="00000000" w:rsidRPr="00000000">
        <w:rPr>
          <w:rtl w:val="0"/>
        </w:rPr>
        <w:t xml:space="preserve">Esto se calcula con una cuenta: Se multiplica la cantidad de electores por 35, tanto a nivel nacional como distrital</w:t>
      </w:r>
    </w:p>
    <w:p w:rsidR="00000000" w:rsidDel="00000000" w:rsidP="00000000" w:rsidRDefault="00000000" w:rsidRPr="00000000" w14:paraId="00000056">
      <w:pPr>
        <w:numPr>
          <w:ilvl w:val="1"/>
          <w:numId w:val="6"/>
        </w:numPr>
        <w:ind w:left="2160" w:hanging="360"/>
        <w:jc w:val="both"/>
      </w:pPr>
      <w:r w:rsidDel="00000000" w:rsidR="00000000" w:rsidRPr="00000000">
        <w:rPr>
          <w:rtl w:val="0"/>
        </w:rPr>
        <w:t xml:space="preserve">Sobre esto, en la actualidad el limite es del 2%. Con la reforma se pasa al 35%</w:t>
      </w:r>
    </w:p>
    <w:p w:rsidR="00000000" w:rsidDel="00000000" w:rsidP="00000000" w:rsidRDefault="00000000" w:rsidRPr="00000000" w14:paraId="00000057">
      <w:pPr>
        <w:numPr>
          <w:ilvl w:val="1"/>
          <w:numId w:val="6"/>
        </w:numPr>
        <w:ind w:left="2160" w:hanging="360"/>
        <w:jc w:val="both"/>
      </w:pPr>
      <w:r w:rsidDel="00000000" w:rsidR="00000000" w:rsidRPr="00000000">
        <w:rPr>
          <w:rtl w:val="0"/>
        </w:rPr>
        <w:t xml:space="preserve">En la practica a nivel nacional, estamos hablando de un maximo de $280.000.000 que pasarian a casi $5.000.000.000 cona la reforma</w:t>
      </w:r>
    </w:p>
    <w:p w:rsidR="00000000" w:rsidDel="00000000" w:rsidP="00000000" w:rsidRDefault="00000000" w:rsidRPr="00000000" w14:paraId="00000058">
      <w:pPr>
        <w:numPr>
          <w:ilvl w:val="1"/>
          <w:numId w:val="6"/>
        </w:numPr>
        <w:ind w:left="2160" w:hanging="360"/>
        <w:jc w:val="both"/>
      </w:pPr>
      <w:r w:rsidDel="00000000" w:rsidR="00000000" w:rsidRPr="00000000">
        <w:rPr>
          <w:rtl w:val="0"/>
        </w:rPr>
        <w:t xml:space="preserve">Se agrega la olbigación de los partidos de informar semanalmente los aportes recibidos al Juzgado Federal</w:t>
      </w:r>
    </w:p>
    <w:p w:rsidR="00000000" w:rsidDel="00000000" w:rsidP="00000000" w:rsidRDefault="00000000" w:rsidRPr="00000000" w14:paraId="00000059">
      <w:pPr>
        <w:numPr>
          <w:ilvl w:val="1"/>
          <w:numId w:val="6"/>
        </w:numPr>
        <w:ind w:left="2160" w:hanging="360"/>
        <w:jc w:val="both"/>
      </w:pPr>
      <w:r w:rsidDel="00000000" w:rsidR="00000000" w:rsidRPr="00000000">
        <w:rPr>
          <w:rtl w:val="0"/>
        </w:rPr>
        <w:t xml:space="preserve">Se aclara que los gastos independientes realizados por personas humanas o juridica que busquen apoyar o descinteviar a una agrupación o candidato no seran considerados aportes en especie y no podran ser realizados por los sujetos prohibidos.</w:t>
      </w:r>
    </w:p>
    <w:p w:rsidR="00000000" w:rsidDel="00000000" w:rsidP="00000000" w:rsidRDefault="00000000" w:rsidRPr="00000000" w14:paraId="0000005A">
      <w:pPr>
        <w:numPr>
          <w:ilvl w:val="1"/>
          <w:numId w:val="6"/>
        </w:numPr>
        <w:ind w:left="2160" w:hanging="360"/>
        <w:jc w:val="both"/>
      </w:pPr>
      <w:r w:rsidDel="00000000" w:rsidR="00000000" w:rsidRPr="00000000">
        <w:rPr>
          <w:rtl w:val="0"/>
        </w:rPr>
        <w:t xml:space="preserve">Se establece la prohibición de contratar servicios de personas extranjeras</w:t>
      </w:r>
    </w:p>
    <w:p w:rsidR="00000000" w:rsidDel="00000000" w:rsidP="00000000" w:rsidRDefault="00000000" w:rsidRPr="00000000" w14:paraId="0000005B">
      <w:pPr>
        <w:numPr>
          <w:ilvl w:val="1"/>
          <w:numId w:val="6"/>
        </w:numPr>
        <w:ind w:left="2160" w:hanging="360"/>
        <w:jc w:val="both"/>
      </w:pPr>
      <w:r w:rsidDel="00000000" w:rsidR="00000000" w:rsidRPr="00000000">
        <w:rPr>
          <w:rtl w:val="0"/>
        </w:rPr>
        <w:t xml:space="preserve">Se agrega la posibilidad de realizar los aportes en bancos distintos al BNA. Los cuales deberan adaptar sus procedimientos a la normativa de la UIF</w:t>
      </w:r>
    </w:p>
    <w:p w:rsidR="00000000" w:rsidDel="00000000" w:rsidP="00000000" w:rsidRDefault="00000000" w:rsidRPr="00000000" w14:paraId="0000005C">
      <w:pPr>
        <w:numPr>
          <w:ilvl w:val="0"/>
          <w:numId w:val="6"/>
        </w:numPr>
        <w:ind w:left="1440" w:hanging="360"/>
        <w:jc w:val="both"/>
        <w:rPr>
          <w:b w:val="1"/>
          <w:bCs w:val="1"/>
        </w:rPr>
      </w:pPr>
      <w:r w:rsidDel="00000000" w:rsidR="00000000" w:rsidRPr="00000000">
        <w:rPr>
          <w:b w:val="1"/>
          <w:bCs w:val="1"/>
          <w:rtl w:val="0"/>
        </w:rPr>
        <w:t xml:space="preserve">Veda Electoral</w:t>
      </w:r>
    </w:p>
    <w:p w:rsidR="00000000" w:rsidDel="00000000" w:rsidP="00000000" w:rsidRDefault="00000000" w:rsidRPr="00000000" w14:paraId="0000005D">
      <w:pPr>
        <w:numPr>
          <w:ilvl w:val="1"/>
          <w:numId w:val="6"/>
        </w:numPr>
        <w:ind w:left="2160" w:hanging="360"/>
        <w:jc w:val="both"/>
      </w:pPr>
      <w:r w:rsidDel="00000000" w:rsidR="00000000" w:rsidRPr="00000000">
        <w:rPr>
          <w:rtl w:val="0"/>
        </w:rPr>
        <w:t xml:space="preserve">Se reduce el periodo de veda electoral para la publicidad en medios de sondeos de opinión publica. En la actualidad es desde 8 días antes de la elección hasta 3 horas despues. El proyecto propone que sea desde 48 hs antes hasta 2 hs despues de la elección.</w:t>
      </w:r>
    </w:p>
    <w:p w:rsidR="00000000" w:rsidDel="00000000" w:rsidP="00000000" w:rsidRDefault="00000000" w:rsidRPr="00000000" w14:paraId="0000005E">
      <w:pPr>
        <w:numPr>
          <w:ilvl w:val="0"/>
          <w:numId w:val="6"/>
        </w:numPr>
        <w:ind w:left="1440" w:hanging="360"/>
        <w:jc w:val="both"/>
        <w:rPr>
          <w:b w:val="1"/>
          <w:bCs w:val="1"/>
        </w:rPr>
      </w:pPr>
      <w:r w:rsidDel="00000000" w:rsidR="00000000" w:rsidRPr="00000000">
        <w:rPr>
          <w:b w:val="1"/>
          <w:bCs w:val="1"/>
          <w:rtl w:val="0"/>
        </w:rPr>
        <w:t xml:space="preserve">Gastos</w:t>
      </w:r>
    </w:p>
    <w:p w:rsidR="00000000" w:rsidDel="00000000" w:rsidP="00000000" w:rsidRDefault="00000000" w:rsidRPr="00000000" w14:paraId="0000005F">
      <w:pPr>
        <w:numPr>
          <w:ilvl w:val="1"/>
          <w:numId w:val="6"/>
        </w:numPr>
        <w:ind w:left="2160" w:hanging="360"/>
        <w:jc w:val="both"/>
      </w:pPr>
      <w:r w:rsidDel="00000000" w:rsidR="00000000" w:rsidRPr="00000000">
        <w:rPr>
          <w:rtl w:val="0"/>
        </w:rPr>
        <w:t xml:space="preserve">Se elimina la prohibición de terceros de realizar gastos en publicidad electoral</w:t>
      </w:r>
    </w:p>
    <w:p w:rsidR="00000000" w:rsidDel="00000000" w:rsidP="00000000" w:rsidRDefault="00000000" w:rsidRPr="00000000" w14:paraId="00000060">
      <w:pPr>
        <w:numPr>
          <w:ilvl w:val="1"/>
          <w:numId w:val="6"/>
        </w:numPr>
        <w:ind w:left="2160" w:hanging="360"/>
        <w:jc w:val="both"/>
      </w:pPr>
      <w:r w:rsidDel="00000000" w:rsidR="00000000" w:rsidRPr="00000000">
        <w:rPr>
          <w:rtl w:val="0"/>
        </w:rPr>
        <w:t xml:space="preserve">Se agrega como item a detallar en el informe final de gastos, los relativods a la contratación de terceras personas que hayan prestados servicios en el transcurso de la campaña </w:t>
      </w:r>
    </w:p>
    <w:p w:rsidR="00000000" w:rsidDel="00000000" w:rsidP="00000000" w:rsidRDefault="00000000" w:rsidRPr="00000000" w14:paraId="00000061">
      <w:pPr>
        <w:numPr>
          <w:ilvl w:val="0"/>
          <w:numId w:val="6"/>
        </w:numPr>
        <w:ind w:left="1440" w:hanging="360"/>
        <w:jc w:val="both"/>
        <w:rPr>
          <w:b w:val="1"/>
          <w:bCs w:val="1"/>
        </w:rPr>
      </w:pPr>
      <w:r w:rsidDel="00000000" w:rsidR="00000000" w:rsidRPr="00000000">
        <w:rPr>
          <w:b w:val="1"/>
          <w:bCs w:val="1"/>
          <w:rtl w:val="0"/>
        </w:rPr>
        <w:t xml:space="preserve">Deroga</w:t>
      </w:r>
    </w:p>
    <w:p w:rsidR="00000000" w:rsidDel="00000000" w:rsidP="00000000" w:rsidRDefault="00000000" w:rsidRPr="00000000" w14:paraId="00000062">
      <w:pPr>
        <w:numPr>
          <w:ilvl w:val="1"/>
          <w:numId w:val="6"/>
        </w:numPr>
        <w:ind w:left="2160" w:hanging="360"/>
        <w:jc w:val="both"/>
      </w:pPr>
      <w:r w:rsidDel="00000000" w:rsidR="00000000" w:rsidRPr="00000000">
        <w:rPr>
          <w:rtl w:val="0"/>
        </w:rPr>
        <w:t xml:space="preserve">Elimina el limite de gastos de campaña</w:t>
      </w:r>
    </w:p>
    <w:p w:rsidR="00000000" w:rsidDel="00000000" w:rsidP="00000000" w:rsidRDefault="00000000" w:rsidRPr="00000000" w14:paraId="00000063">
      <w:pPr>
        <w:numPr>
          <w:ilvl w:val="1"/>
          <w:numId w:val="6"/>
        </w:numPr>
        <w:ind w:left="2160" w:hanging="360"/>
        <w:jc w:val="both"/>
      </w:pPr>
      <w:r w:rsidDel="00000000" w:rsidR="00000000" w:rsidRPr="00000000">
        <w:rPr>
          <w:rtl w:val="0"/>
        </w:rPr>
        <w:t xml:space="preserve">Elimina el capitulo vinculado a financiamiento publico</w:t>
      </w:r>
    </w:p>
    <w:p w:rsidR="00000000" w:rsidDel="00000000" w:rsidP="00000000" w:rsidRDefault="00000000" w:rsidRPr="00000000" w14:paraId="00000064">
      <w:pPr>
        <w:numPr>
          <w:ilvl w:val="1"/>
          <w:numId w:val="6"/>
        </w:numPr>
        <w:ind w:left="2160" w:hanging="360"/>
        <w:jc w:val="both"/>
      </w:pPr>
      <w:r w:rsidDel="00000000" w:rsidR="00000000" w:rsidRPr="00000000">
        <w:rPr>
          <w:rtl w:val="0"/>
        </w:rPr>
        <w:t xml:space="preserve">Elimina el capitulo vinculado a la publicidad oficial en medios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4-. Parlasur</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numPr>
          <w:ilvl w:val="0"/>
          <w:numId w:val="2"/>
        </w:numPr>
        <w:ind w:left="720" w:hanging="360"/>
        <w:jc w:val="both"/>
        <w:rPr>
          <w:b w:val="1"/>
          <w:bCs w:val="1"/>
        </w:rPr>
      </w:pPr>
      <w:r w:rsidDel="00000000" w:rsidR="00000000" w:rsidRPr="00000000">
        <w:rPr>
          <w:b w:val="1"/>
          <w:bCs w:val="1"/>
          <w:rtl w:val="0"/>
        </w:rPr>
        <w:t xml:space="preserve">Estatus</w:t>
      </w:r>
    </w:p>
    <w:p w:rsidR="00000000" w:rsidDel="00000000" w:rsidP="00000000" w:rsidRDefault="00000000" w:rsidRPr="00000000" w14:paraId="00000069">
      <w:pPr>
        <w:numPr>
          <w:ilvl w:val="1"/>
          <w:numId w:val="2"/>
        </w:numPr>
        <w:ind w:left="1440" w:hanging="360"/>
        <w:jc w:val="both"/>
      </w:pPr>
      <w:r w:rsidDel="00000000" w:rsidR="00000000" w:rsidRPr="00000000">
        <w:rPr>
          <w:rtl w:val="0"/>
        </w:rPr>
        <w:t xml:space="preserve">Elimina el emparejamiento de privilegios e inmunidades entre los diputados nacionales y los del Parlasur</w:t>
      </w:r>
    </w:p>
    <w:p w:rsidR="00000000" w:rsidDel="00000000" w:rsidP="00000000" w:rsidRDefault="00000000" w:rsidRPr="00000000" w14:paraId="0000006A">
      <w:pPr>
        <w:numPr>
          <w:ilvl w:val="1"/>
          <w:numId w:val="2"/>
        </w:numPr>
        <w:ind w:left="1440" w:hanging="360"/>
        <w:jc w:val="both"/>
      </w:pPr>
      <w:r w:rsidDel="00000000" w:rsidR="00000000" w:rsidRPr="00000000">
        <w:rPr>
          <w:rtl w:val="0"/>
        </w:rPr>
        <w:t xml:space="preserve">Elimina la elección directa de los parlamentarios. Pasan a ser elegidos por el Congreso hasta que el Mercosur establezca el día del mercosur ciudadano</w:t>
      </w:r>
    </w:p>
    <w:p w:rsidR="00000000" w:rsidDel="00000000" w:rsidP="00000000" w:rsidRDefault="00000000" w:rsidRPr="00000000" w14:paraId="0000006B">
      <w:pPr>
        <w:numPr>
          <w:ilvl w:val="1"/>
          <w:numId w:val="2"/>
        </w:numPr>
        <w:ind w:left="1440" w:hanging="360"/>
        <w:jc w:val="both"/>
      </w:pPr>
      <w:r w:rsidDel="00000000" w:rsidR="00000000" w:rsidRPr="00000000">
        <w:rPr>
          <w:rtl w:val="0"/>
        </w:rPr>
        <w:t xml:space="preserve">El congreso argentino se encargara de los viaticos y no recibirán salarios</w:t>
      </w:r>
    </w:p>
    <w:p w:rsidR="00000000" w:rsidDel="00000000" w:rsidP="00000000" w:rsidRDefault="00000000" w:rsidRPr="00000000" w14:paraId="0000006C">
      <w:pPr>
        <w:jc w:val="both"/>
        <w:rPr/>
      </w:pPr>
      <w:r w:rsidDel="00000000" w:rsidR="00000000" w:rsidRPr="00000000">
        <w:rPr>
          <w:rtl w:val="0"/>
        </w:rPr>
        <w:t xml:space="preserve">5-Otras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numPr>
          <w:ilvl w:val="0"/>
          <w:numId w:val="1"/>
        </w:numPr>
        <w:ind w:left="720" w:hanging="360"/>
        <w:jc w:val="both"/>
      </w:pPr>
      <w:r w:rsidDel="00000000" w:rsidR="00000000" w:rsidRPr="00000000">
        <w:rPr>
          <w:rtl w:val="0"/>
        </w:rPr>
        <w:t xml:space="preserve">Espacios Gratuitos</w:t>
      </w:r>
    </w:p>
    <w:p w:rsidR="00000000" w:rsidDel="00000000" w:rsidP="00000000" w:rsidRDefault="00000000" w:rsidRPr="00000000" w14:paraId="0000006F">
      <w:pPr>
        <w:numPr>
          <w:ilvl w:val="1"/>
          <w:numId w:val="1"/>
        </w:numPr>
        <w:ind w:left="1440" w:hanging="360"/>
        <w:jc w:val="both"/>
      </w:pPr>
      <w:r w:rsidDel="00000000" w:rsidR="00000000" w:rsidRPr="00000000">
        <w:rPr>
          <w:rtl w:val="0"/>
        </w:rPr>
        <w:t xml:space="preserve">Elimina la obligación de ceder espacios gratuitos para campaña en los medios</w:t>
      </w:r>
    </w:p>
    <w:p w:rsidR="00000000" w:rsidDel="00000000" w:rsidP="00000000" w:rsidRDefault="00000000" w:rsidRPr="00000000" w14:paraId="00000070">
      <w:pPr>
        <w:numPr>
          <w:ilvl w:val="0"/>
          <w:numId w:val="1"/>
        </w:numPr>
        <w:ind w:left="720" w:hanging="360"/>
        <w:jc w:val="both"/>
        <w:rPr>
          <w:b w:val="1"/>
          <w:bCs w:val="1"/>
        </w:rPr>
      </w:pPr>
      <w:r w:rsidDel="00000000" w:rsidR="00000000" w:rsidRPr="00000000">
        <w:rPr>
          <w:b w:val="1"/>
          <w:bCs w:val="1"/>
          <w:rtl w:val="0"/>
        </w:rPr>
        <w:t xml:space="preserve">Partidos Politicos Vigentes</w:t>
      </w:r>
    </w:p>
    <w:p w:rsidR="00000000" w:rsidDel="00000000" w:rsidP="00000000" w:rsidRDefault="00000000" w:rsidRPr="00000000" w14:paraId="00000071">
      <w:pPr>
        <w:numPr>
          <w:ilvl w:val="1"/>
          <w:numId w:val="1"/>
        </w:numPr>
        <w:ind w:left="1440" w:hanging="360"/>
        <w:jc w:val="both"/>
      </w:pPr>
      <w:r w:rsidDel="00000000" w:rsidR="00000000" w:rsidRPr="00000000">
        <w:rPr>
          <w:rtl w:val="0"/>
        </w:rPr>
        <w:t xml:space="preserve">Tienen hasta el 30 de junio del 2027 para adecuarse a los requisitos que impone la ley para su funcionamiento.</w:t>
      </w:r>
    </w:p>
    <w:p w:rsidR="00000000" w:rsidDel="00000000" w:rsidP="00000000" w:rsidRDefault="00000000" w:rsidRPr="00000000" w14:paraId="00000072">
      <w:pPr>
        <w:numPr>
          <w:ilvl w:val="1"/>
          <w:numId w:val="1"/>
        </w:numPr>
        <w:ind w:left="1440" w:hanging="360"/>
        <w:jc w:val="both"/>
      </w:pPr>
      <w:r w:rsidDel="00000000" w:rsidR="00000000" w:rsidRPr="00000000">
        <w:rPr>
          <w:rtl w:val="0"/>
        </w:rPr>
        <w:t xml:space="preserve">Y tienen 180 días para adecuar sus Cartas Organicas</w:t>
      </w:r>
    </w:p>
    <w:p w:rsidR="00000000" w:rsidDel="00000000" w:rsidP="00000000" w:rsidRDefault="00000000" w:rsidRPr="00000000" w14:paraId="00000073">
      <w:pPr>
        <w:ind w:left="2160" w:firstLine="0"/>
        <w:jc w:val="both"/>
        <w:rPr/>
      </w:pPr>
      <w:r w:rsidDel="00000000" w:rsidR="00000000" w:rsidRPr="00000000">
        <w:rPr>
          <w:rtl w:val="0"/>
        </w:rPr>
      </w:r>
    </w:p>
    <w:p w:rsidR="00000000" w:rsidDel="00000000" w:rsidP="00000000" w:rsidRDefault="00000000" w:rsidRPr="00000000" w14:paraId="00000074">
      <w:pPr>
        <w:ind w:left="1440" w:firstLine="0"/>
        <w:jc w:val="both"/>
        <w:rPr/>
      </w:pPr>
      <w:r w:rsidDel="00000000" w:rsidR="00000000" w:rsidRPr="00000000">
        <w:rPr>
          <w:rtl w:val="0"/>
        </w:rPr>
      </w:r>
    </w:p>
    <w:p w:rsidR="00000000" w:rsidDel="00000000" w:rsidP="00000000" w:rsidRDefault="00000000" w:rsidRPr="00000000" w14:paraId="00000075">
      <w:pPr>
        <w:jc w:val="both"/>
        <w:rPr>
          <w:b w:val="1"/>
          <w:bCs w:val="1"/>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Datos a tener en cuenta</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widowControl w:val="0"/>
        <w:numPr>
          <w:ilvl w:val="0"/>
          <w:numId w:val="4"/>
        </w:numPr>
        <w:ind w:left="720" w:hanging="360"/>
      </w:pPr>
      <w:r w:rsidDel="00000000" w:rsidR="00000000" w:rsidRPr="00000000">
        <w:rPr>
          <w:rtl w:val="0"/>
        </w:rPr>
        <w:t xml:space="preserve">Hay alrededor de 45-40 partidos nacionales</w:t>
      </w:r>
    </w:p>
    <w:p w:rsidR="00000000" w:rsidDel="00000000" w:rsidP="00000000" w:rsidRDefault="00000000" w:rsidRPr="00000000" w14:paraId="0000007A">
      <w:pPr>
        <w:widowControl w:val="0"/>
        <w:numPr>
          <w:ilvl w:val="0"/>
          <w:numId w:val="4"/>
        </w:numPr>
        <w:ind w:left="720" w:hanging="360"/>
      </w:pPr>
      <w:r w:rsidDel="00000000" w:rsidR="00000000" w:rsidRPr="00000000">
        <w:rPr>
          <w:rtl w:val="0"/>
        </w:rPr>
        <w:t xml:space="preserve">Hay más de 700 partidos distritales</w:t>
      </w:r>
    </w:p>
    <w:p w:rsidR="00000000" w:rsidDel="00000000" w:rsidP="00000000" w:rsidRDefault="00000000" w:rsidRPr="00000000" w14:paraId="0000007B">
      <w:pPr>
        <w:widowControl w:val="0"/>
        <w:numPr>
          <w:ilvl w:val="0"/>
          <w:numId w:val="4"/>
        </w:numPr>
        <w:ind w:left="720" w:hanging="360"/>
      </w:pPr>
      <w:r w:rsidDel="00000000" w:rsidR="00000000" w:rsidRPr="00000000">
        <w:rPr>
          <w:rtl w:val="0"/>
        </w:rPr>
        <w:t xml:space="preserve">Hay 36.477.204 electores nacionales.</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-COSTO TOTAL DE LA ELECCIÓN LEGISLATIVA 2025: $395.133 millones</w:t>
      </w:r>
    </w:p>
    <w:p w:rsidR="00000000" w:rsidDel="00000000" w:rsidP="00000000" w:rsidRDefault="00000000" w:rsidRPr="00000000" w14:paraId="0000007E">
      <w:pPr>
        <w:widowControl w:val="0"/>
        <w:rPr/>
      </w:pPr>
      <w:r w:rsidDel="00000000" w:rsidR="00000000" w:rsidRPr="00000000">
        <w:rPr>
          <w:rtl w:val="0"/>
        </w:rPr>
        <w:t xml:space="preserve">-GASTO DE LA ÚLTIMA ELECCION EN 2023: $422.537 millones (incluyó PASO y balotaje)</w:t>
      </w:r>
    </w:p>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widowControl w:val="0"/>
        <w:rPr/>
      </w:pPr>
      <w:r w:rsidDel="00000000" w:rsidR="00000000" w:rsidRPr="00000000">
        <w:rPr>
          <w:rtl w:val="0"/>
        </w:rPr>
        <w:t xml:space="preserve">2025</w:t>
      </w:r>
    </w:p>
    <w:p w:rsidR="00000000" w:rsidDel="00000000" w:rsidP="00000000" w:rsidRDefault="00000000" w:rsidRPr="00000000" w14:paraId="00000081">
      <w:pPr>
        <w:widowControl w:val="0"/>
        <w:rPr/>
      </w:pPr>
      <w:r w:rsidDel="00000000" w:rsidR="00000000" w:rsidRPr="00000000">
        <w:rPr>
          <w:rtl w:val="0"/>
        </w:rPr>
        <w:t xml:space="preserve">-CONTRATO CON EL CORREO ARGENTINO: $223.006.358.830</w:t>
      </w:r>
    </w:p>
    <w:p w:rsidR="00000000" w:rsidDel="00000000" w:rsidP="00000000" w:rsidRDefault="00000000" w:rsidRPr="00000000" w14:paraId="00000082">
      <w:pPr>
        <w:widowControl w:val="0"/>
        <w:rPr/>
      </w:pPr>
      <w:r w:rsidDel="00000000" w:rsidR="00000000" w:rsidRPr="00000000">
        <w:rPr>
          <w:rtl w:val="0"/>
        </w:rPr>
        <w:t xml:space="preserve">-CONTRATACIÓN ESCRUTINIO PROVISORIO Y TRANSMISIÓN DE TELEGRAMAS (INDRA): 21.000 millones más IVA.</w:t>
      </w:r>
    </w:p>
    <w:p w:rsidR="00000000" w:rsidDel="00000000" w:rsidP="00000000" w:rsidRDefault="00000000" w:rsidRPr="00000000" w14:paraId="00000083">
      <w:pPr>
        <w:widowControl w:val="0"/>
        <w:rPr/>
      </w:pPr>
      <w:r w:rsidDel="00000000" w:rsidR="00000000" w:rsidRPr="00000000">
        <w:rPr>
          <w:rtl w:val="0"/>
        </w:rPr>
        <w:t xml:space="preserve">-CONTRATACIÓN PARA CONFECCIÓN DE LAS BUP: 43.0000 millones más IVA.</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br w:type="page"/>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