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401F9" w14:textId="5198E234" w:rsidR="00CB5518" w:rsidRPr="00CB5518" w:rsidRDefault="00D113F7" w:rsidP="00CB5518">
      <w:pPr>
        <w:pStyle w:val="NormalWeb"/>
        <w:shd w:val="clear" w:color="auto" w:fill="FFFFFF"/>
        <w:spacing w:before="120" w:beforeAutospacing="0" w:after="240" w:afterAutospacing="0"/>
        <w:jc w:val="center"/>
        <w:rPr>
          <w:b/>
          <w:color w:val="202122"/>
          <w:spacing w:val="3"/>
          <w:sz w:val="28"/>
        </w:rPr>
      </w:pPr>
      <w:r w:rsidRPr="00D113F7">
        <w:rPr>
          <w:b/>
          <w:color w:val="202122"/>
          <w:spacing w:val="3"/>
          <w:sz w:val="28"/>
        </w:rPr>
        <w:t xml:space="preserve">"ANTECEDENTES MÉDICOS Y RIESGOS OBSTÉTRICOS: UN ENFOQUE PREDICTIVO PARA IDENTIFICAR COMPLICACIONES DURANTE EL </w:t>
      </w:r>
      <w:r w:rsidR="00025A4D">
        <w:rPr>
          <w:b/>
          <w:color w:val="202122"/>
          <w:spacing w:val="3"/>
          <w:sz w:val="28"/>
        </w:rPr>
        <w:t>PARTO</w:t>
      </w:r>
      <w:r w:rsidRPr="00D113F7">
        <w:rPr>
          <w:b/>
          <w:color w:val="202122"/>
          <w:spacing w:val="3"/>
          <w:sz w:val="28"/>
        </w:rPr>
        <w:t>"</w:t>
      </w:r>
    </w:p>
    <w:p w14:paraId="0FDC91B7" w14:textId="77777777" w:rsidR="00CB5518" w:rsidRDefault="00CB5518" w:rsidP="00CB5518">
      <w:pPr>
        <w:pStyle w:val="Textoindependiente"/>
        <w:spacing w:line="20" w:lineRule="exact"/>
        <w:ind w:left="398"/>
        <w:rPr>
          <w:sz w:val="2"/>
        </w:rPr>
      </w:pPr>
      <w:r>
        <w:rPr>
          <w:noProof/>
          <w:sz w:val="2"/>
          <w:lang w:val="es-CO" w:eastAsia="es-CO"/>
        </w:rPr>
        <mc:AlternateContent>
          <mc:Choice Requires="wpg">
            <w:drawing>
              <wp:inline distT="0" distB="0" distL="0" distR="0" wp14:anchorId="34FE5B24" wp14:editId="1CFB4574">
                <wp:extent cx="5605145" cy="12700"/>
                <wp:effectExtent l="9525" t="0" r="14605" b="6350"/>
                <wp:docPr id="6"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5145" cy="12700"/>
                          <a:chOff x="0" y="0"/>
                          <a:chExt cx="8827" cy="20"/>
                        </a:xfrm>
                      </wpg:grpSpPr>
                      <wps:wsp>
                        <wps:cNvPr id="7" name="Line 8"/>
                        <wps:cNvCnPr>
                          <a:cxnSpLocks noChangeShapeType="1"/>
                        </wps:cNvCnPr>
                        <wps:spPr bwMode="auto">
                          <a:xfrm>
                            <a:off x="0" y="10"/>
                            <a:ext cx="8827"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AB54D3E" id="Grupo 6" o:spid="_x0000_s1026" style="width:441.35pt;height:1pt;mso-position-horizontal-relative:char;mso-position-vertical-relative:line" coordsize="882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">
                <v:line id="Line 8" o:spid="_x0000_s1027" style="position:absolute;visibility:visible;mso-wrap-style:square" from="0,10" to="882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1Y58EAAADaAAAADwAAAGRycy9kb3ducmV2LnhtbESPQWvCQBSE74X+h+UVvDWbemhrzCpa&#10;CFQoQrX0/Mg+k2D27bK7mvjvXUHwOMzMN0y5HE0vzuRDZ1nBW5aDIK6t7rhR8LevXj9BhIissbdM&#10;Ci4UYLl4fiqx0HbgXzrvYiMShEOBCtoYXSFlqFsyGDLriJN3sN5gTNI3UnscEtz0cprn79Jgx2mh&#10;RUdfLdXH3ckoWLufWdyu/ytbdxuqTIWDZ1Rq8jKu5iAijfERvre/tYIPuF1JN0Aur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3VjnwQAAANoAAAAPAAAAAAAAAAAAAAAA&#10;AKECAABkcnMvZG93bnJldi54bWxQSwUGAAAAAAQABAD5AAAAjwMAAAAA&#10;" strokeweight=".96pt"/>
                <w10:anchorlock/>
              </v:group>
            </w:pict>
          </mc:Fallback>
        </mc:AlternateContent>
      </w:r>
    </w:p>
    <w:p w14:paraId="1BCECE75" w14:textId="05852AD4" w:rsidR="00CB5518" w:rsidRPr="00F679A3" w:rsidRDefault="00D113F7" w:rsidP="00CB5518">
      <w:pPr>
        <w:pStyle w:val="Textoindependiente"/>
        <w:spacing w:before="8"/>
        <w:jc w:val="center"/>
        <w:rPr>
          <w:b/>
          <w:sz w:val="32"/>
          <w:szCs w:val="40"/>
          <w:lang w:val="en-US"/>
        </w:rPr>
      </w:pPr>
      <w:r w:rsidRPr="00D113F7">
        <w:rPr>
          <w:b/>
          <w:sz w:val="32"/>
          <w:szCs w:val="40"/>
          <w:lang w:val="en-US"/>
        </w:rPr>
        <w:t>"MEDICAL HISTORY AND OBSTETRIC RISKS: A PREDICTIVE APPROACH TO IDENTIFY COMPLICATIONS DURING PREGNANCY"</w:t>
      </w:r>
    </w:p>
    <w:p w14:paraId="67D32216" w14:textId="77777777" w:rsidR="00CB5518" w:rsidRPr="00F679A3" w:rsidRDefault="00CB5518" w:rsidP="00CB5518">
      <w:pPr>
        <w:pStyle w:val="Textoindependiente"/>
        <w:rPr>
          <w:b/>
          <w:sz w:val="22"/>
          <w:lang w:val="en-US"/>
        </w:rPr>
      </w:pPr>
    </w:p>
    <w:p w14:paraId="29CFA00D" w14:textId="77777777" w:rsidR="00CB5518" w:rsidRPr="00F679A3" w:rsidRDefault="00CB5518" w:rsidP="00CB5518">
      <w:pPr>
        <w:pStyle w:val="Textoindependiente"/>
        <w:spacing w:before="5"/>
        <w:rPr>
          <w:b/>
          <w:sz w:val="17"/>
          <w:lang w:val="en-US"/>
        </w:rPr>
      </w:pPr>
    </w:p>
    <w:p w14:paraId="1D3BE871" w14:textId="287A9DB8" w:rsidR="00CB5518" w:rsidRDefault="00CB5518" w:rsidP="00CB5518">
      <w:pPr>
        <w:pStyle w:val="Textoindependiente"/>
        <w:ind w:left="418" w:right="496"/>
        <w:jc w:val="center"/>
      </w:pPr>
      <w:r>
        <w:rPr>
          <w:vertAlign w:val="superscript"/>
        </w:rPr>
        <w:t>1</w:t>
      </w:r>
      <w:r w:rsidR="00787B3B">
        <w:rPr>
          <w:vertAlign w:val="superscript"/>
        </w:rPr>
        <w:t xml:space="preserve"> </w:t>
      </w:r>
      <w:r w:rsidR="00787B3B">
        <w:t>Hernan Camilo Triana Gutierrez</w:t>
      </w:r>
      <w:r>
        <w:t xml:space="preserve"> </w:t>
      </w:r>
    </w:p>
    <w:p w14:paraId="1E51091A" w14:textId="40EEC770" w:rsidR="00CB5518" w:rsidRDefault="00CB5518" w:rsidP="00CB5518">
      <w:pPr>
        <w:pStyle w:val="Textoindependiente"/>
        <w:spacing w:before="1"/>
        <w:ind w:left="418" w:right="498"/>
        <w:jc w:val="center"/>
      </w:pPr>
      <w:r>
        <w:t>Correo</w:t>
      </w:r>
      <w:r>
        <w:rPr>
          <w:spacing w:val="-4"/>
        </w:rPr>
        <w:t xml:space="preserve"> </w:t>
      </w:r>
      <w:r>
        <w:t>electrónico:</w:t>
      </w:r>
      <w:r>
        <w:rPr>
          <w:spacing w:val="-4"/>
        </w:rPr>
        <w:t xml:space="preserve"> </w:t>
      </w:r>
      <w:r w:rsidR="00622460">
        <w:t>hernan.triana@campusucc.edu.co</w:t>
      </w:r>
    </w:p>
    <w:p w14:paraId="25D6D9F4" w14:textId="6A1B7149" w:rsidR="00CB5518" w:rsidRDefault="00CB5518" w:rsidP="00CB5518">
      <w:pPr>
        <w:pStyle w:val="Textoindependiente"/>
        <w:ind w:left="418" w:right="491"/>
        <w:jc w:val="center"/>
      </w:pPr>
      <w:r>
        <w:rPr>
          <w:vertAlign w:val="superscript"/>
        </w:rPr>
        <w:t>2</w:t>
      </w:r>
      <w:r>
        <w:rPr>
          <w:spacing w:val="-3"/>
        </w:rPr>
        <w:t xml:space="preserve"> </w:t>
      </w:r>
      <w:r w:rsidR="00622460">
        <w:t>Mateo Zuluaga Roncancio</w:t>
      </w:r>
      <w:r>
        <w:t xml:space="preserve"> </w:t>
      </w:r>
    </w:p>
    <w:p w14:paraId="07E01AF8" w14:textId="6DCCC653" w:rsidR="00CB5518" w:rsidRDefault="00CB5518" w:rsidP="00BF3A83">
      <w:pPr>
        <w:pStyle w:val="Textoindependiente"/>
        <w:spacing w:before="1"/>
        <w:ind w:left="418" w:right="498"/>
        <w:jc w:val="center"/>
      </w:pPr>
      <w:r>
        <w:t>Correo</w:t>
      </w:r>
      <w:r>
        <w:rPr>
          <w:spacing w:val="-3"/>
        </w:rPr>
        <w:t xml:space="preserve"> </w:t>
      </w:r>
      <w:r>
        <w:t>electrónico</w:t>
      </w:r>
      <w:r w:rsidR="00622460">
        <w:t xml:space="preserve">:  </w:t>
      </w:r>
      <w:r>
        <w:t>@campusucc.edu.co</w:t>
      </w:r>
    </w:p>
    <w:p w14:paraId="22FE02FF" w14:textId="77777777" w:rsidR="00FA2727" w:rsidRPr="00BF3A83" w:rsidRDefault="00FA2727" w:rsidP="00BF3A83">
      <w:pPr>
        <w:pStyle w:val="Textoindependiente"/>
        <w:spacing w:before="1"/>
        <w:ind w:left="418" w:right="498"/>
        <w:jc w:val="center"/>
      </w:pPr>
    </w:p>
    <w:p w14:paraId="27C468A4" w14:textId="77777777" w:rsidR="00FA2727" w:rsidRDefault="00FA2727" w:rsidP="00CB5518">
      <w:pPr>
        <w:pStyle w:val="Textoindependiente"/>
        <w:ind w:left="418" w:right="491"/>
        <w:jc w:val="center"/>
      </w:pPr>
    </w:p>
    <w:p w14:paraId="4140B62D" w14:textId="77777777" w:rsidR="00FA2727" w:rsidRDefault="00FA2727" w:rsidP="00CB5518">
      <w:pPr>
        <w:pStyle w:val="Textoindependiente"/>
        <w:ind w:left="418" w:right="491"/>
        <w:jc w:val="center"/>
        <w:sectPr w:rsidR="00FA2727">
          <w:headerReference w:type="default" r:id="rId8"/>
          <w:pgSz w:w="12240" w:h="15840"/>
          <w:pgMar w:top="1417" w:right="1701" w:bottom="1417" w:left="1701" w:header="708" w:footer="708" w:gutter="0"/>
          <w:cols w:space="708"/>
          <w:docGrid w:linePitch="360"/>
        </w:sectPr>
      </w:pPr>
    </w:p>
    <w:p w14:paraId="3B775677" w14:textId="4F19B1BC" w:rsidR="00CB5518" w:rsidRDefault="00CB5518" w:rsidP="00CB5518">
      <w:pPr>
        <w:pStyle w:val="Textoindependiente"/>
        <w:ind w:left="418" w:right="491"/>
        <w:jc w:val="center"/>
      </w:pPr>
    </w:p>
    <w:p w14:paraId="6C3CD9D0" w14:textId="16BE147A" w:rsidR="001D68AE" w:rsidRPr="0005125A" w:rsidRDefault="0005125A">
      <w:pPr>
        <w:rPr>
          <w:rFonts w:ascii="Times New Roman" w:hAnsi="Times New Roman" w:cs="Times New Roman"/>
          <w:b/>
          <w:bCs/>
          <w:lang w:val="es-MX"/>
        </w:rPr>
      </w:pPr>
      <w:r>
        <w:rPr>
          <w:rFonts w:ascii="Times New Roman" w:hAnsi="Times New Roman" w:cs="Times New Roman"/>
          <w:b/>
          <w:bCs/>
          <w:lang w:val="es-MX"/>
        </w:rPr>
        <w:t>R</w:t>
      </w:r>
      <w:r w:rsidRPr="0005125A">
        <w:rPr>
          <w:rFonts w:ascii="Times New Roman" w:hAnsi="Times New Roman" w:cs="Times New Roman"/>
          <w:b/>
          <w:bCs/>
          <w:lang w:val="es-MX"/>
        </w:rPr>
        <w:t>esumen</w:t>
      </w:r>
    </w:p>
    <w:p w14:paraId="7AD048C8" w14:textId="597FF71E" w:rsidR="00CB5518" w:rsidRDefault="00F679A3" w:rsidP="00787B3B">
      <w:pPr>
        <w:jc w:val="both"/>
        <w:rPr>
          <w:rFonts w:ascii="Times New Roman" w:hAnsi="Times New Roman" w:cs="Times New Roman"/>
          <w:sz w:val="24"/>
          <w:szCs w:val="24"/>
        </w:rPr>
      </w:pPr>
      <w:r w:rsidRPr="00C63A3F">
        <w:rPr>
          <w:rFonts w:ascii="Times New Roman" w:hAnsi="Times New Roman" w:cs="Times New Roman"/>
          <w:sz w:val="24"/>
          <w:szCs w:val="24"/>
          <w:lang w:val="es-ES"/>
        </w:rPr>
        <w:t xml:space="preserve">En Casanare, Colombia, donde se registra anualmente una cantidad significativa de partos, </w:t>
      </w:r>
      <w:r w:rsidR="00C541E0" w:rsidRPr="00C63A3F">
        <w:rPr>
          <w:rFonts w:ascii="Times New Roman" w:hAnsi="Times New Roman" w:cs="Times New Roman"/>
          <w:sz w:val="24"/>
          <w:szCs w:val="24"/>
          <w:lang w:val="es-ES"/>
        </w:rPr>
        <w:t xml:space="preserve">se busca comprender que variables pueden afectar a la madre durante el </w:t>
      </w:r>
      <w:proofErr w:type="spellStart"/>
      <w:r w:rsidR="00C541E0" w:rsidRPr="00C63A3F">
        <w:rPr>
          <w:rFonts w:ascii="Times New Roman" w:hAnsi="Times New Roman" w:cs="Times New Roman"/>
          <w:sz w:val="24"/>
          <w:szCs w:val="24"/>
          <w:lang w:val="es-ES"/>
        </w:rPr>
        <w:t>pa</w:t>
      </w:r>
      <w:proofErr w:type="spellEnd"/>
      <w:r w:rsidR="00C541E0" w:rsidRPr="00C63A3F">
        <w:rPr>
          <w:rFonts w:ascii="Times New Roman" w:hAnsi="Times New Roman" w:cs="Times New Roman"/>
          <w:sz w:val="24"/>
          <w:szCs w:val="24"/>
        </w:rPr>
        <w:t>r</w:t>
      </w:r>
      <w:proofErr w:type="spellStart"/>
      <w:r w:rsidR="00C541E0" w:rsidRPr="00C63A3F">
        <w:rPr>
          <w:rFonts w:ascii="Times New Roman" w:hAnsi="Times New Roman" w:cs="Times New Roman"/>
          <w:sz w:val="24"/>
          <w:szCs w:val="24"/>
          <w:lang w:val="es-ES"/>
        </w:rPr>
        <w:t>to</w:t>
      </w:r>
      <w:proofErr w:type="spellEnd"/>
      <w:r w:rsidRPr="00C63A3F">
        <w:rPr>
          <w:rFonts w:ascii="Times New Roman" w:hAnsi="Times New Roman" w:cs="Times New Roman"/>
          <w:sz w:val="24"/>
          <w:szCs w:val="24"/>
          <w:lang w:val="es-ES"/>
        </w:rPr>
        <w:t xml:space="preserve">. </w:t>
      </w:r>
      <w:r w:rsidR="0005125A" w:rsidRPr="00C63A3F">
        <w:rPr>
          <w:rFonts w:ascii="Times New Roman" w:hAnsi="Times New Roman" w:cs="Times New Roman"/>
          <w:sz w:val="24"/>
          <w:szCs w:val="24"/>
        </w:rPr>
        <w:t>Atreves</w:t>
      </w:r>
      <w:r w:rsidRPr="00C63A3F">
        <w:rPr>
          <w:rFonts w:ascii="Times New Roman" w:hAnsi="Times New Roman" w:cs="Times New Roman"/>
          <w:sz w:val="24"/>
          <w:szCs w:val="24"/>
          <w:lang w:val="es-ES"/>
        </w:rPr>
        <w:t xml:space="preserve"> de técnicas de machine </w:t>
      </w:r>
      <w:proofErr w:type="spellStart"/>
      <w:r w:rsidRPr="00C63A3F">
        <w:rPr>
          <w:rFonts w:ascii="Times New Roman" w:hAnsi="Times New Roman" w:cs="Times New Roman"/>
          <w:sz w:val="24"/>
          <w:szCs w:val="24"/>
          <w:lang w:val="es-ES"/>
        </w:rPr>
        <w:t>learning</w:t>
      </w:r>
      <w:proofErr w:type="spellEnd"/>
      <w:r w:rsidRPr="00C63A3F">
        <w:rPr>
          <w:rFonts w:ascii="Times New Roman" w:hAnsi="Times New Roman" w:cs="Times New Roman"/>
          <w:sz w:val="24"/>
          <w:szCs w:val="24"/>
          <w:lang w:val="es-ES"/>
        </w:rPr>
        <w:t xml:space="preserve"> no supervisado como K-</w:t>
      </w:r>
      <w:proofErr w:type="spellStart"/>
      <w:r w:rsidRPr="00C63A3F">
        <w:rPr>
          <w:rFonts w:ascii="Times New Roman" w:hAnsi="Times New Roman" w:cs="Times New Roman"/>
          <w:sz w:val="24"/>
          <w:szCs w:val="24"/>
          <w:lang w:val="es-ES"/>
        </w:rPr>
        <w:t>Means</w:t>
      </w:r>
      <w:proofErr w:type="spellEnd"/>
      <w:r w:rsidRPr="00C63A3F">
        <w:rPr>
          <w:rFonts w:ascii="Times New Roman" w:hAnsi="Times New Roman" w:cs="Times New Roman"/>
          <w:sz w:val="24"/>
          <w:szCs w:val="24"/>
          <w:lang w:val="es-ES"/>
        </w:rPr>
        <w:t xml:space="preserve">, DBSCAN, </w:t>
      </w:r>
      <w:proofErr w:type="spellStart"/>
      <w:r w:rsidRPr="00C63A3F">
        <w:rPr>
          <w:rFonts w:ascii="Times New Roman" w:hAnsi="Times New Roman" w:cs="Times New Roman"/>
          <w:sz w:val="24"/>
          <w:szCs w:val="24"/>
          <w:lang w:val="es-ES"/>
        </w:rPr>
        <w:t>KModes</w:t>
      </w:r>
      <w:proofErr w:type="spellEnd"/>
      <w:r w:rsidR="0044507A" w:rsidRPr="00C63A3F">
        <w:rPr>
          <w:rFonts w:ascii="Times New Roman" w:hAnsi="Times New Roman" w:cs="Times New Roman"/>
          <w:sz w:val="24"/>
          <w:szCs w:val="24"/>
        </w:rPr>
        <w:t>, métodos para escalar los datos,</w:t>
      </w:r>
      <w:r w:rsidRPr="00C63A3F">
        <w:rPr>
          <w:rFonts w:ascii="Times New Roman" w:hAnsi="Times New Roman" w:cs="Times New Roman"/>
          <w:sz w:val="24"/>
          <w:szCs w:val="24"/>
          <w:lang w:val="es-ES"/>
        </w:rPr>
        <w:t xml:space="preserve"> </w:t>
      </w:r>
      <w:r w:rsidR="0044507A" w:rsidRPr="00C63A3F">
        <w:rPr>
          <w:rFonts w:ascii="Times New Roman" w:hAnsi="Times New Roman" w:cs="Times New Roman"/>
          <w:sz w:val="24"/>
          <w:szCs w:val="24"/>
        </w:rPr>
        <w:t>Clasificación con KNN</w:t>
      </w:r>
      <w:r w:rsidR="00C541E0" w:rsidRPr="00C63A3F">
        <w:rPr>
          <w:rFonts w:ascii="Times New Roman" w:hAnsi="Times New Roman" w:cs="Times New Roman"/>
          <w:sz w:val="24"/>
          <w:szCs w:val="24"/>
        </w:rPr>
        <w:t xml:space="preserve"> entre otras </w:t>
      </w:r>
      <w:r w:rsidR="00C63A3F" w:rsidRPr="00C63A3F">
        <w:rPr>
          <w:rFonts w:ascii="Times New Roman" w:hAnsi="Times New Roman" w:cs="Times New Roman"/>
          <w:sz w:val="24"/>
          <w:szCs w:val="24"/>
        </w:rPr>
        <w:t>técnicas</w:t>
      </w:r>
      <w:r w:rsidR="0005125A" w:rsidRPr="00C63A3F">
        <w:rPr>
          <w:rFonts w:ascii="Times New Roman" w:hAnsi="Times New Roman" w:cs="Times New Roman"/>
          <w:sz w:val="24"/>
          <w:szCs w:val="24"/>
        </w:rPr>
        <w:t xml:space="preserve">. </w:t>
      </w:r>
      <w:r w:rsidR="004C638A" w:rsidRPr="00C63A3F">
        <w:rPr>
          <w:rFonts w:ascii="Times New Roman" w:hAnsi="Times New Roman" w:cs="Times New Roman"/>
          <w:sz w:val="24"/>
          <w:szCs w:val="24"/>
        </w:rPr>
        <w:t xml:space="preserve">La atención materna adquiere una importancia crucial, especialmente para aquellas mujeres que presentan antecedentes médicos riesgosos o han tenido hábitos poco saludables, como el consumo de alcohol o sustancias alucinógenas. Es esencial brindar un seguimiento especializado a estas madres, reconociendo que su historial de salud puede influir en el desarrollo del embarazo y </w:t>
      </w:r>
      <w:r w:rsidR="00C63A3F" w:rsidRPr="00C63A3F">
        <w:rPr>
          <w:rFonts w:ascii="Times New Roman" w:hAnsi="Times New Roman" w:cs="Times New Roman"/>
          <w:sz w:val="24"/>
          <w:szCs w:val="24"/>
        </w:rPr>
        <w:t>complicaciones durante el parto.</w:t>
      </w:r>
    </w:p>
    <w:p w14:paraId="2750BCB1" w14:textId="67836BE8" w:rsidR="00C63A3F" w:rsidRDefault="00C63A3F" w:rsidP="00787B3B">
      <w:pPr>
        <w:jc w:val="both"/>
        <w:rPr>
          <w:rFonts w:ascii="Times New Roman" w:hAnsi="Times New Roman" w:cs="Times New Roman"/>
          <w:sz w:val="24"/>
          <w:szCs w:val="24"/>
        </w:rPr>
      </w:pPr>
      <w:r w:rsidRPr="00C63A3F">
        <w:rPr>
          <w:rFonts w:ascii="Times New Roman" w:hAnsi="Times New Roman" w:cs="Times New Roman"/>
          <w:b/>
          <w:lang w:val="es-ES"/>
        </w:rPr>
        <w:t xml:space="preserve">Palabras claves: </w:t>
      </w:r>
      <w:proofErr w:type="spellStart"/>
      <w:r w:rsidRPr="00C63A3F">
        <w:rPr>
          <w:rFonts w:ascii="Times New Roman" w:hAnsi="Times New Roman" w:cs="Times New Roman"/>
          <w:sz w:val="24"/>
          <w:szCs w:val="24"/>
          <w:lang w:val="es-ES"/>
        </w:rPr>
        <w:t>unsupervised</w:t>
      </w:r>
      <w:proofErr w:type="spellEnd"/>
      <w:r w:rsidRPr="00C63A3F">
        <w:rPr>
          <w:rFonts w:ascii="Times New Roman" w:hAnsi="Times New Roman" w:cs="Times New Roman"/>
          <w:sz w:val="24"/>
          <w:szCs w:val="24"/>
          <w:lang w:val="es-ES"/>
        </w:rPr>
        <w:t xml:space="preserve"> machine </w:t>
      </w:r>
      <w:proofErr w:type="spellStart"/>
      <w:r w:rsidRPr="00C63A3F">
        <w:rPr>
          <w:rFonts w:ascii="Times New Roman" w:hAnsi="Times New Roman" w:cs="Times New Roman"/>
          <w:sz w:val="24"/>
          <w:szCs w:val="24"/>
          <w:lang w:val="es-ES"/>
        </w:rPr>
        <w:t>learning</w:t>
      </w:r>
      <w:proofErr w:type="spellEnd"/>
      <w:r w:rsidRPr="00C63A3F">
        <w:rPr>
          <w:rFonts w:ascii="Times New Roman" w:hAnsi="Times New Roman" w:cs="Times New Roman"/>
          <w:sz w:val="24"/>
          <w:szCs w:val="24"/>
          <w:lang w:val="es-ES"/>
        </w:rPr>
        <w:t xml:space="preserve"> -</w:t>
      </w:r>
      <w:r w:rsidRPr="00C63A3F">
        <w:rPr>
          <w:rFonts w:ascii="Times New Roman" w:hAnsi="Times New Roman" w:cs="Times New Roman"/>
          <w:sz w:val="24"/>
          <w:szCs w:val="24"/>
        </w:rPr>
        <w:t xml:space="preserve"> atención materna- complicaciones durante el parto</w:t>
      </w:r>
      <w:r>
        <w:rPr>
          <w:rFonts w:ascii="Times New Roman" w:hAnsi="Times New Roman" w:cs="Times New Roman"/>
          <w:sz w:val="24"/>
          <w:szCs w:val="24"/>
        </w:rPr>
        <w:t>.</w:t>
      </w:r>
    </w:p>
    <w:p w14:paraId="5A5D1D7A" w14:textId="6A99A28E" w:rsidR="00FA2727" w:rsidRPr="00787B3B" w:rsidRDefault="00C63A3F" w:rsidP="00787B3B">
      <w:pPr>
        <w:jc w:val="both"/>
        <w:rPr>
          <w:rFonts w:ascii="Times New Roman" w:hAnsi="Times New Roman" w:cs="Times New Roman"/>
          <w:b/>
          <w:lang w:val="en-US"/>
        </w:rPr>
      </w:pPr>
      <w:r w:rsidRPr="00787B3B">
        <w:rPr>
          <w:rFonts w:ascii="Times New Roman" w:hAnsi="Times New Roman" w:cs="Times New Roman"/>
          <w:b/>
          <w:lang w:val="en-US"/>
        </w:rPr>
        <w:t xml:space="preserve">Abstract </w:t>
      </w:r>
    </w:p>
    <w:p w14:paraId="6700089D" w14:textId="56ED5F96" w:rsidR="00CB5518" w:rsidRPr="00122089" w:rsidRDefault="00C63A3F" w:rsidP="00787B3B">
      <w:pPr>
        <w:jc w:val="both"/>
        <w:rPr>
          <w:rFonts w:ascii="Times New Roman" w:hAnsi="Times New Roman" w:cs="Times New Roman"/>
          <w:sz w:val="24"/>
          <w:szCs w:val="24"/>
          <w:lang w:val="en-US"/>
        </w:rPr>
      </w:pPr>
      <w:r w:rsidRPr="00C63A3F">
        <w:rPr>
          <w:rFonts w:ascii="Times New Roman" w:hAnsi="Times New Roman" w:cs="Times New Roman"/>
          <w:sz w:val="24"/>
          <w:szCs w:val="24"/>
          <w:lang w:val="en-US"/>
        </w:rPr>
        <w:t xml:space="preserve">In Casanare, Colombia, where a significant number of births are registered annually, we seek to understand what variables can affect the mother during childbirth. Using unsupervised machine learning techniques such as K-Means, DBSCAN, </w:t>
      </w:r>
      <w:proofErr w:type="spellStart"/>
      <w:r w:rsidRPr="00C63A3F">
        <w:rPr>
          <w:rFonts w:ascii="Times New Roman" w:hAnsi="Times New Roman" w:cs="Times New Roman"/>
          <w:sz w:val="24"/>
          <w:szCs w:val="24"/>
          <w:lang w:val="en-US"/>
        </w:rPr>
        <w:t>KModes</w:t>
      </w:r>
      <w:proofErr w:type="spellEnd"/>
      <w:r w:rsidRPr="00C63A3F">
        <w:rPr>
          <w:rFonts w:ascii="Times New Roman" w:hAnsi="Times New Roman" w:cs="Times New Roman"/>
          <w:sz w:val="24"/>
          <w:szCs w:val="24"/>
          <w:lang w:val="en-US"/>
        </w:rPr>
        <w:t>, methods to scale data, Classification with KNN among other techniques. Maternal care becomes crucially important, especially for those women who have a risky medical history or have had unhealthy habits, such as the consumption of alcohol or hallucinogenic substances. It is essential to provide specialized follow-up to these mothers, recognizing that their health history can influence the development of pregnancy and complications during childbirth.</w:t>
      </w:r>
    </w:p>
    <w:p w14:paraId="07576B6B" w14:textId="77777777" w:rsidR="00CB5518" w:rsidRPr="00122089" w:rsidRDefault="00CB5518" w:rsidP="00787B3B">
      <w:pPr>
        <w:jc w:val="both"/>
        <w:rPr>
          <w:rFonts w:ascii="Times New Roman" w:eastAsia="Arial" w:hAnsi="Times New Roman" w:cs="Times New Roman"/>
          <w:sz w:val="24"/>
          <w:szCs w:val="24"/>
          <w:lang w:val="en-US"/>
        </w:rPr>
      </w:pPr>
      <w:r w:rsidRPr="00122089">
        <w:rPr>
          <w:rFonts w:ascii="Times New Roman" w:eastAsia="Arial" w:hAnsi="Times New Roman" w:cs="Times New Roman"/>
          <w:b/>
          <w:sz w:val="24"/>
          <w:szCs w:val="24"/>
          <w:lang w:val="en-US"/>
        </w:rPr>
        <w:t>Keywords</w:t>
      </w:r>
      <w:r w:rsidRPr="00122089">
        <w:rPr>
          <w:rFonts w:ascii="Times New Roman" w:eastAsia="Arial" w:hAnsi="Times New Roman" w:cs="Times New Roman"/>
          <w:sz w:val="24"/>
          <w:szCs w:val="24"/>
          <w:lang w:val="en-US"/>
        </w:rPr>
        <w:t xml:space="preserve">: </w:t>
      </w:r>
    </w:p>
    <w:p w14:paraId="2CDD1574" w14:textId="4D855CA6" w:rsidR="00CB5518" w:rsidRPr="00F679A3" w:rsidRDefault="00AB6753" w:rsidP="00D113F7">
      <w:pPr>
        <w:jc w:val="both"/>
        <w:rPr>
          <w:rFonts w:ascii="Times New Roman" w:hAnsi="Times New Roman" w:cs="Times New Roman"/>
          <w:lang w:val="en-US"/>
        </w:rPr>
      </w:pPr>
      <w:r w:rsidRPr="00AB6753">
        <w:rPr>
          <w:rFonts w:ascii="Times New Roman" w:eastAsia="Arial" w:hAnsi="Times New Roman" w:cs="Times New Roman"/>
          <w:sz w:val="24"/>
          <w:szCs w:val="24"/>
          <w:lang w:val="en-US"/>
        </w:rPr>
        <w:t>unsupervised machine learning - maternal care - complications during childbirth.</w:t>
      </w:r>
    </w:p>
    <w:p w14:paraId="576860F9" w14:textId="77777777" w:rsidR="00FA2727" w:rsidRPr="008D001B" w:rsidRDefault="00FA2727" w:rsidP="00BF3A83">
      <w:pPr>
        <w:pStyle w:val="Prrafodelista"/>
        <w:numPr>
          <w:ilvl w:val="0"/>
          <w:numId w:val="1"/>
        </w:numPr>
        <w:rPr>
          <w:rFonts w:ascii="Times New Roman" w:hAnsi="Times New Roman" w:cs="Times New Roman"/>
          <w:b/>
          <w:bCs/>
          <w:sz w:val="24"/>
          <w:szCs w:val="24"/>
          <w:lang w:val="en-US"/>
        </w:rPr>
        <w:sectPr w:rsidR="00FA2727" w:rsidRPr="008D001B" w:rsidSect="00FA2727">
          <w:type w:val="continuous"/>
          <w:pgSz w:w="12240" w:h="15840"/>
          <w:pgMar w:top="1417" w:right="1701" w:bottom="1417" w:left="1701" w:header="708" w:footer="708" w:gutter="0"/>
          <w:cols w:num="2" w:space="708"/>
          <w:docGrid w:linePitch="360"/>
        </w:sectPr>
      </w:pPr>
    </w:p>
    <w:p w14:paraId="5410B68B" w14:textId="34EF3245" w:rsidR="00BF3A83" w:rsidRPr="00DE6873" w:rsidRDefault="00DE6873" w:rsidP="00BF3A83">
      <w:pPr>
        <w:pStyle w:val="Prrafodelista"/>
        <w:numPr>
          <w:ilvl w:val="0"/>
          <w:numId w:val="1"/>
        </w:numPr>
        <w:rPr>
          <w:rFonts w:ascii="Times New Roman" w:hAnsi="Times New Roman" w:cs="Times New Roman"/>
          <w:b/>
          <w:bCs/>
          <w:sz w:val="24"/>
          <w:szCs w:val="24"/>
          <w:lang w:val="es-MX"/>
        </w:rPr>
      </w:pPr>
      <w:r w:rsidRPr="00DE6873">
        <w:rPr>
          <w:rFonts w:ascii="Times New Roman" w:hAnsi="Times New Roman" w:cs="Times New Roman"/>
          <w:b/>
          <w:bCs/>
          <w:sz w:val="24"/>
          <w:szCs w:val="24"/>
          <w:lang w:val="es-MX"/>
        </w:rPr>
        <w:lastRenderedPageBreak/>
        <w:t xml:space="preserve">INTRODUCCIÓN </w:t>
      </w:r>
    </w:p>
    <w:p w14:paraId="2B46BDB2" w14:textId="14501519" w:rsidR="00122089" w:rsidRPr="00DE6873" w:rsidRDefault="00301733" w:rsidP="00DE6873">
      <w:pPr>
        <w:jc w:val="both"/>
        <w:rPr>
          <w:rFonts w:ascii="Times New Roman" w:hAnsi="Times New Roman" w:cs="Times New Roman"/>
          <w:sz w:val="24"/>
          <w:szCs w:val="24"/>
        </w:rPr>
      </w:pPr>
      <w:r w:rsidRPr="00301733">
        <w:br/>
      </w:r>
      <w:r w:rsidR="00DE6873" w:rsidRPr="00DE6873">
        <w:rPr>
          <w:rFonts w:ascii="Times New Roman" w:hAnsi="Times New Roman" w:cs="Times New Roman"/>
          <w:sz w:val="24"/>
          <w:szCs w:val="24"/>
        </w:rPr>
        <w:t xml:space="preserve">En la región de Casanare, Colombia, donde cada año se registra un notable número de partos, la atención materna se erige como una prioridad fundamental. La comprensión de las variables que inciden en el proceso de parto, especialmente para aquellas mujeres con historiales médicos complejos o hábitos poco saludables, se ha convertido en un área crucial de investigación. Con el objetivo de abordar este desafío, se ha empleado un enfoque analítico robusto que involucra tanto técnicas de machine </w:t>
      </w:r>
      <w:proofErr w:type="spellStart"/>
      <w:r w:rsidR="00DE6873" w:rsidRPr="00DE6873">
        <w:rPr>
          <w:rFonts w:ascii="Times New Roman" w:hAnsi="Times New Roman" w:cs="Times New Roman"/>
          <w:sz w:val="24"/>
          <w:szCs w:val="24"/>
        </w:rPr>
        <w:t>learning</w:t>
      </w:r>
      <w:proofErr w:type="spellEnd"/>
      <w:r w:rsidR="00DE6873" w:rsidRPr="00DE6873">
        <w:rPr>
          <w:rFonts w:ascii="Times New Roman" w:hAnsi="Times New Roman" w:cs="Times New Roman"/>
          <w:sz w:val="24"/>
          <w:szCs w:val="24"/>
        </w:rPr>
        <w:t xml:space="preserve"> no supervisado, como K-</w:t>
      </w:r>
      <w:proofErr w:type="spellStart"/>
      <w:r w:rsidR="00DE6873" w:rsidRPr="00DE6873">
        <w:rPr>
          <w:rFonts w:ascii="Times New Roman" w:hAnsi="Times New Roman" w:cs="Times New Roman"/>
          <w:sz w:val="24"/>
          <w:szCs w:val="24"/>
        </w:rPr>
        <w:t>Means</w:t>
      </w:r>
      <w:proofErr w:type="spellEnd"/>
      <w:r w:rsidR="00DE6873" w:rsidRPr="00DE6873">
        <w:rPr>
          <w:rFonts w:ascii="Times New Roman" w:hAnsi="Times New Roman" w:cs="Times New Roman"/>
          <w:sz w:val="24"/>
          <w:szCs w:val="24"/>
        </w:rPr>
        <w:t xml:space="preserve">, DBSCAN y </w:t>
      </w:r>
      <w:proofErr w:type="spellStart"/>
      <w:r w:rsidR="00DE6873" w:rsidRPr="00DE6873">
        <w:rPr>
          <w:rFonts w:ascii="Times New Roman" w:hAnsi="Times New Roman" w:cs="Times New Roman"/>
          <w:sz w:val="24"/>
          <w:szCs w:val="24"/>
        </w:rPr>
        <w:t>KModes</w:t>
      </w:r>
      <w:proofErr w:type="spellEnd"/>
      <w:r w:rsidR="00DE6873" w:rsidRPr="00DE6873">
        <w:rPr>
          <w:rFonts w:ascii="Times New Roman" w:hAnsi="Times New Roman" w:cs="Times New Roman"/>
          <w:sz w:val="24"/>
          <w:szCs w:val="24"/>
        </w:rPr>
        <w:t>, como métodos supervisados, incluyendo regresión logística y k-NN para clasificación. La aplicación de estas herramientas se ha complementado con técnicas de escalado de datos, selección cuidadosa de variables y un análisis exploratorio detallado. Este estudio busca identificar patrones, evaluar riesgos y, en última instancia, mejorar la calidad de la atención materna en la región. La presente introducción sienta las bases para explorar cómo el análisis integral de datos puede contribuir significativamente a la comprensión y mejora de la salud obstétrica en Casanare.</w:t>
      </w:r>
    </w:p>
    <w:p w14:paraId="21A22182" w14:textId="77777777" w:rsidR="00DE6873" w:rsidRDefault="00DE6873" w:rsidP="00DE6873">
      <w:pPr>
        <w:rPr>
          <w:rFonts w:ascii="Arial" w:hAnsi="Arial" w:cs="Arial"/>
          <w:sz w:val="24"/>
          <w:szCs w:val="24"/>
        </w:rPr>
      </w:pPr>
    </w:p>
    <w:p w14:paraId="0AF9356B" w14:textId="77777777" w:rsidR="00FA2727" w:rsidRDefault="00FA2727" w:rsidP="00DE6873">
      <w:pPr>
        <w:rPr>
          <w:rFonts w:ascii="Arial" w:hAnsi="Arial" w:cs="Arial"/>
          <w:sz w:val="24"/>
          <w:szCs w:val="24"/>
        </w:rPr>
        <w:sectPr w:rsidR="00FA2727" w:rsidSect="00FA2727">
          <w:type w:val="continuous"/>
          <w:pgSz w:w="12240" w:h="15840"/>
          <w:pgMar w:top="1417" w:right="1701" w:bottom="1417" w:left="1701" w:header="708" w:footer="708" w:gutter="0"/>
          <w:cols w:num="2" w:space="708"/>
          <w:docGrid w:linePitch="360"/>
        </w:sectPr>
      </w:pPr>
    </w:p>
    <w:p w14:paraId="773E3F96" w14:textId="05C5A936" w:rsidR="00DE6873" w:rsidRDefault="00DE6873" w:rsidP="00DE6873">
      <w:pPr>
        <w:rPr>
          <w:rFonts w:ascii="Arial" w:hAnsi="Arial" w:cs="Arial"/>
          <w:sz w:val="24"/>
          <w:szCs w:val="24"/>
        </w:rPr>
      </w:pPr>
    </w:p>
    <w:p w14:paraId="4C7016B0" w14:textId="77777777" w:rsidR="00DE6873" w:rsidRDefault="00DE6873" w:rsidP="00DE6873">
      <w:pPr>
        <w:rPr>
          <w:rFonts w:ascii="Arial" w:hAnsi="Arial" w:cs="Arial"/>
          <w:sz w:val="24"/>
          <w:szCs w:val="24"/>
        </w:rPr>
      </w:pPr>
    </w:p>
    <w:p w14:paraId="7C5899D8" w14:textId="77777777" w:rsidR="00DE6873" w:rsidRDefault="00DE6873" w:rsidP="00DE6873">
      <w:pPr>
        <w:rPr>
          <w:rFonts w:ascii="Arial" w:hAnsi="Arial" w:cs="Arial"/>
          <w:sz w:val="24"/>
          <w:szCs w:val="24"/>
        </w:rPr>
      </w:pPr>
    </w:p>
    <w:p w14:paraId="6903CBC2" w14:textId="77777777" w:rsidR="00DE6873" w:rsidRDefault="00DE6873" w:rsidP="00DE6873">
      <w:pPr>
        <w:rPr>
          <w:rFonts w:ascii="Arial" w:hAnsi="Arial" w:cs="Arial"/>
          <w:sz w:val="24"/>
          <w:szCs w:val="24"/>
        </w:rPr>
      </w:pPr>
    </w:p>
    <w:p w14:paraId="698E0494" w14:textId="77777777" w:rsidR="00DE6873" w:rsidRDefault="00DE6873" w:rsidP="00DE6873">
      <w:pPr>
        <w:rPr>
          <w:rFonts w:ascii="Arial" w:hAnsi="Arial" w:cs="Arial"/>
          <w:sz w:val="24"/>
          <w:szCs w:val="24"/>
        </w:rPr>
      </w:pPr>
    </w:p>
    <w:p w14:paraId="5FEC7483" w14:textId="77777777" w:rsidR="00DE6873" w:rsidRDefault="00DE6873" w:rsidP="00DE6873">
      <w:pPr>
        <w:rPr>
          <w:rFonts w:ascii="Arial" w:hAnsi="Arial" w:cs="Arial"/>
          <w:sz w:val="24"/>
          <w:szCs w:val="24"/>
        </w:rPr>
      </w:pPr>
    </w:p>
    <w:p w14:paraId="3A0367C4" w14:textId="77777777" w:rsidR="00DE6873" w:rsidRDefault="00DE6873" w:rsidP="00DE6873">
      <w:pPr>
        <w:rPr>
          <w:rFonts w:ascii="Arial" w:hAnsi="Arial" w:cs="Arial"/>
          <w:sz w:val="24"/>
          <w:szCs w:val="24"/>
        </w:rPr>
      </w:pPr>
    </w:p>
    <w:p w14:paraId="26D148D3" w14:textId="77777777" w:rsidR="00DE6873" w:rsidRDefault="00DE6873" w:rsidP="00DE6873">
      <w:pPr>
        <w:rPr>
          <w:rFonts w:ascii="Arial" w:hAnsi="Arial" w:cs="Arial"/>
          <w:sz w:val="24"/>
          <w:szCs w:val="24"/>
        </w:rPr>
      </w:pPr>
    </w:p>
    <w:p w14:paraId="4668EC47" w14:textId="77777777" w:rsidR="00DE6873" w:rsidRDefault="00DE6873" w:rsidP="00DE6873">
      <w:pPr>
        <w:rPr>
          <w:rFonts w:ascii="Arial" w:hAnsi="Arial" w:cs="Arial"/>
          <w:sz w:val="24"/>
          <w:szCs w:val="24"/>
        </w:rPr>
      </w:pPr>
    </w:p>
    <w:p w14:paraId="3F9FA721" w14:textId="77777777" w:rsidR="00DE6873" w:rsidRDefault="00DE6873" w:rsidP="00DE6873">
      <w:pPr>
        <w:rPr>
          <w:rFonts w:ascii="Arial" w:hAnsi="Arial" w:cs="Arial"/>
          <w:sz w:val="24"/>
          <w:szCs w:val="24"/>
        </w:rPr>
      </w:pPr>
    </w:p>
    <w:p w14:paraId="7567483F" w14:textId="77777777" w:rsidR="00DE6873" w:rsidRDefault="00DE6873" w:rsidP="00DE6873">
      <w:pPr>
        <w:rPr>
          <w:rFonts w:ascii="Arial" w:hAnsi="Arial" w:cs="Arial"/>
          <w:sz w:val="24"/>
          <w:szCs w:val="24"/>
        </w:rPr>
      </w:pPr>
    </w:p>
    <w:p w14:paraId="53057365" w14:textId="77777777" w:rsidR="00BF3A83" w:rsidRDefault="00BF3A83" w:rsidP="00122089">
      <w:pPr>
        <w:jc w:val="both"/>
        <w:rPr>
          <w:rFonts w:ascii="Arial" w:hAnsi="Arial" w:cs="Arial"/>
          <w:sz w:val="24"/>
          <w:szCs w:val="24"/>
        </w:rPr>
      </w:pPr>
    </w:p>
    <w:p w14:paraId="0AAA8C99" w14:textId="77777777" w:rsidR="00D113F7" w:rsidRDefault="00D113F7" w:rsidP="00122089">
      <w:pPr>
        <w:jc w:val="both"/>
        <w:rPr>
          <w:rFonts w:ascii="Arial" w:hAnsi="Arial" w:cs="Arial"/>
          <w:sz w:val="24"/>
          <w:szCs w:val="24"/>
        </w:rPr>
      </w:pPr>
    </w:p>
    <w:p w14:paraId="7C13D22C" w14:textId="77777777" w:rsidR="00D113F7" w:rsidRDefault="00D113F7" w:rsidP="00122089">
      <w:pPr>
        <w:jc w:val="both"/>
        <w:rPr>
          <w:rFonts w:ascii="Arial" w:hAnsi="Arial" w:cs="Arial"/>
          <w:sz w:val="24"/>
          <w:szCs w:val="24"/>
        </w:rPr>
      </w:pPr>
    </w:p>
    <w:p w14:paraId="39DFAA42" w14:textId="77777777" w:rsidR="00AB6753" w:rsidRDefault="00AB6753" w:rsidP="00122089">
      <w:pPr>
        <w:jc w:val="both"/>
        <w:rPr>
          <w:rFonts w:ascii="Arial" w:hAnsi="Arial" w:cs="Arial"/>
          <w:sz w:val="24"/>
          <w:szCs w:val="24"/>
        </w:rPr>
      </w:pPr>
    </w:p>
    <w:p w14:paraId="5B6C65F4" w14:textId="77777777" w:rsidR="00FA2727" w:rsidRDefault="00FA2727" w:rsidP="00122089">
      <w:pPr>
        <w:pStyle w:val="Prrafodelista"/>
        <w:numPr>
          <w:ilvl w:val="1"/>
          <w:numId w:val="5"/>
        </w:numPr>
        <w:jc w:val="both"/>
        <w:rPr>
          <w:rFonts w:ascii="Times New Roman" w:hAnsi="Times New Roman" w:cs="Times New Roman"/>
          <w:b/>
          <w:lang w:val="es-MX"/>
        </w:rPr>
        <w:sectPr w:rsidR="00FA2727" w:rsidSect="00FA2727">
          <w:type w:val="continuous"/>
          <w:pgSz w:w="12240" w:h="15840"/>
          <w:pgMar w:top="1417" w:right="1701" w:bottom="1417" w:left="1701" w:header="708" w:footer="708" w:gutter="0"/>
          <w:cols w:space="708"/>
          <w:docGrid w:linePitch="360"/>
        </w:sectPr>
      </w:pPr>
    </w:p>
    <w:p w14:paraId="4731AD23" w14:textId="1582F136" w:rsidR="00122089" w:rsidRPr="00122089" w:rsidRDefault="00D113F7" w:rsidP="00122089">
      <w:pPr>
        <w:pStyle w:val="Prrafodelista"/>
        <w:numPr>
          <w:ilvl w:val="1"/>
          <w:numId w:val="5"/>
        </w:numPr>
        <w:jc w:val="both"/>
        <w:rPr>
          <w:rFonts w:ascii="Times New Roman" w:hAnsi="Times New Roman" w:cs="Times New Roman"/>
          <w:b/>
          <w:lang w:val="es-MX"/>
        </w:rPr>
      </w:pPr>
      <w:r w:rsidRPr="00122089">
        <w:rPr>
          <w:rFonts w:ascii="Times New Roman" w:hAnsi="Times New Roman" w:cs="Times New Roman"/>
          <w:b/>
          <w:lang w:val="es-MX"/>
        </w:rPr>
        <w:lastRenderedPageBreak/>
        <w:t>RELEVANCIA Y MOTIVACIÓN DE LA INVESTIGACIÓN</w:t>
      </w:r>
    </w:p>
    <w:p w14:paraId="5ED0AD54" w14:textId="7C0D5F20" w:rsidR="00945E5D" w:rsidRDefault="00AA0FBF" w:rsidP="00AA0FBF">
      <w:pPr>
        <w:jc w:val="both"/>
        <w:rPr>
          <w:rFonts w:ascii="Times New Roman" w:hAnsi="Times New Roman" w:cs="Times New Roman"/>
          <w:sz w:val="24"/>
          <w:szCs w:val="24"/>
        </w:rPr>
      </w:pPr>
      <w:r w:rsidRPr="00AA0FBF">
        <w:rPr>
          <w:rFonts w:ascii="Times New Roman" w:hAnsi="Times New Roman" w:cs="Times New Roman"/>
          <w:sz w:val="24"/>
          <w:szCs w:val="24"/>
        </w:rPr>
        <w:t>Este proyecto se adentra en un análisis detallado de los casos de partos en Casanare, fusionando la metodología CRISP-DM con innovadoras técnicas de minería de datos. La exploración minuciosa de los datos busca descubrir elementos clave y conexiones reveladoras que ofrecen una visión profunda de los determinantes en los resultados perinatales. La metodología CRISP-DM es un marco estándar para el desarrollo de proyectos de minería de datos.</w:t>
      </w:r>
      <w:r>
        <w:rPr>
          <w:rFonts w:ascii="Times New Roman" w:hAnsi="Times New Roman" w:cs="Times New Roman"/>
          <w:sz w:val="24"/>
          <w:szCs w:val="24"/>
        </w:rPr>
        <w:t xml:space="preserve"> </w:t>
      </w:r>
      <w:r w:rsidRPr="00AA0FBF">
        <w:rPr>
          <w:rFonts w:ascii="Times New Roman" w:hAnsi="Times New Roman" w:cs="Times New Roman"/>
          <w:sz w:val="24"/>
          <w:szCs w:val="24"/>
        </w:rPr>
        <w:t>en este proyecto desempeña un papel crucial al proporcionar una estructura organizada</w:t>
      </w:r>
    </w:p>
    <w:p w14:paraId="33C67F36" w14:textId="74465C99" w:rsidR="00AA0FBF" w:rsidRDefault="00D113F7" w:rsidP="00AA0FBF">
      <w:pPr>
        <w:rPr>
          <w:rFonts w:ascii="Times New Roman" w:hAnsi="Times New Roman" w:cs="Times New Roman"/>
          <w:b/>
          <w:lang w:val="es-MX"/>
        </w:rPr>
      </w:pPr>
      <w:r>
        <w:rPr>
          <w:rFonts w:ascii="Times New Roman" w:hAnsi="Times New Roman" w:cs="Times New Roman"/>
          <w:b/>
          <w:lang w:val="es-MX"/>
        </w:rPr>
        <w:t xml:space="preserve">1.2 DEFINICIÓN DEL PROBLEMA </w:t>
      </w:r>
    </w:p>
    <w:p w14:paraId="2910F507" w14:textId="0DAB6A35" w:rsidR="00AB6753" w:rsidRPr="00AB6753" w:rsidRDefault="00AB6753" w:rsidP="00AB6753">
      <w:pPr>
        <w:jc w:val="both"/>
        <w:rPr>
          <w:rFonts w:ascii="Times New Roman" w:hAnsi="Times New Roman" w:cs="Times New Roman"/>
          <w:sz w:val="24"/>
          <w:szCs w:val="24"/>
          <w:lang w:val="es-MX"/>
        </w:rPr>
      </w:pPr>
      <w:r w:rsidRPr="00AB6753">
        <w:rPr>
          <w:rFonts w:ascii="Times New Roman" w:hAnsi="Times New Roman" w:cs="Times New Roman"/>
          <w:sz w:val="24"/>
          <w:szCs w:val="24"/>
          <w:lang w:val="es-MX"/>
        </w:rPr>
        <w:t xml:space="preserve">En el ámbito de la atención materno-infantil en Casanare, se reconoce la importancia de comprender y anticipar los posibles desafíos y resultados en los casos de partos. El objetivo central es mejorar la calidad de la atención perinatal al analizar </w:t>
      </w:r>
      <w:r w:rsidRPr="00AB6753">
        <w:rPr>
          <w:rFonts w:ascii="Times New Roman" w:hAnsi="Times New Roman" w:cs="Times New Roman"/>
          <w:sz w:val="24"/>
          <w:szCs w:val="24"/>
          <w:lang w:val="es-MX"/>
        </w:rPr>
        <w:t>los datos recopilados de manera integral. Este análisis busca identificar patrones y factores clave que puedan influir en los resultados perinatales, considerando variables como antecedentes médicos, hábitos de las madres y otros indicadores relevantes.</w:t>
      </w:r>
    </w:p>
    <w:p w14:paraId="3A511962" w14:textId="0A94E896" w:rsidR="00AA0FBF" w:rsidRPr="00AA0FBF" w:rsidRDefault="00AB6753" w:rsidP="00AB6753">
      <w:pPr>
        <w:jc w:val="both"/>
        <w:rPr>
          <w:rFonts w:ascii="Times New Roman" w:hAnsi="Times New Roman" w:cs="Times New Roman"/>
          <w:sz w:val="24"/>
          <w:szCs w:val="24"/>
          <w:lang w:val="es-MX"/>
        </w:rPr>
      </w:pPr>
      <w:r w:rsidRPr="00AB6753">
        <w:rPr>
          <w:rFonts w:ascii="Times New Roman" w:hAnsi="Times New Roman" w:cs="Times New Roman"/>
          <w:sz w:val="24"/>
          <w:szCs w:val="24"/>
          <w:lang w:val="es-MX"/>
        </w:rPr>
        <w:t>La anticipación de complicaciones durante el parto basada en análisis previos permitirá implementar estrategias personalizadas para el seguimiento y cuidado de las madres, abordando áreas específicas de riesgo. Este enfoque proactivo no solo tiene como objetivo mejorar la experiencia individual de las madres durante el parto, sino también contribuir a la excelencia en la atención materno-infantil en la región de Casanare. Con este análisis predictivo, se busca garantizar una atención de calidad, prevenir complicaciones, y consolidar la reputación de la región como referente en el cuidado perinatal.</w:t>
      </w:r>
    </w:p>
    <w:p w14:paraId="7DB9F57D" w14:textId="77777777" w:rsidR="00FA2727" w:rsidRDefault="00FA2727" w:rsidP="00945E5D">
      <w:pPr>
        <w:pBdr>
          <w:top w:val="nil"/>
          <w:left w:val="nil"/>
          <w:bottom w:val="nil"/>
          <w:right w:val="nil"/>
          <w:between w:val="nil"/>
        </w:pBdr>
        <w:spacing w:before="120" w:after="120" w:line="360" w:lineRule="auto"/>
        <w:jc w:val="both"/>
        <w:rPr>
          <w:b/>
          <w:bCs/>
        </w:rPr>
        <w:sectPr w:rsidR="00FA2727" w:rsidSect="00FA2727">
          <w:type w:val="continuous"/>
          <w:pgSz w:w="12240" w:h="15840"/>
          <w:pgMar w:top="1417" w:right="1701" w:bottom="1417" w:left="1701" w:header="708" w:footer="708" w:gutter="0"/>
          <w:cols w:num="2" w:space="708"/>
          <w:docGrid w:linePitch="360"/>
        </w:sectPr>
      </w:pPr>
    </w:p>
    <w:p w14:paraId="1EE83C4D" w14:textId="68902A77" w:rsidR="00122089" w:rsidRDefault="00122089" w:rsidP="00945E5D">
      <w:pPr>
        <w:pBdr>
          <w:top w:val="nil"/>
          <w:left w:val="nil"/>
          <w:bottom w:val="nil"/>
          <w:right w:val="nil"/>
          <w:between w:val="nil"/>
        </w:pBdr>
        <w:spacing w:before="120" w:after="120" w:line="360" w:lineRule="auto"/>
        <w:jc w:val="both"/>
        <w:rPr>
          <w:b/>
          <w:bCs/>
        </w:rPr>
      </w:pPr>
    </w:p>
    <w:p w14:paraId="0D321DB0" w14:textId="77777777" w:rsidR="00122089" w:rsidRDefault="00122089" w:rsidP="00945E5D">
      <w:pPr>
        <w:pBdr>
          <w:top w:val="nil"/>
          <w:left w:val="nil"/>
          <w:bottom w:val="nil"/>
          <w:right w:val="nil"/>
          <w:between w:val="nil"/>
        </w:pBdr>
        <w:spacing w:before="120" w:after="120" w:line="360" w:lineRule="auto"/>
        <w:jc w:val="both"/>
        <w:rPr>
          <w:b/>
          <w:bCs/>
        </w:rPr>
      </w:pPr>
    </w:p>
    <w:p w14:paraId="5B80EA63" w14:textId="77777777" w:rsidR="00AB6753" w:rsidRDefault="00AB6753" w:rsidP="00945E5D">
      <w:pPr>
        <w:pBdr>
          <w:top w:val="nil"/>
          <w:left w:val="nil"/>
          <w:bottom w:val="nil"/>
          <w:right w:val="nil"/>
          <w:between w:val="nil"/>
        </w:pBdr>
        <w:spacing w:before="120" w:after="120" w:line="360" w:lineRule="auto"/>
        <w:jc w:val="both"/>
        <w:rPr>
          <w:b/>
          <w:bCs/>
        </w:rPr>
      </w:pPr>
    </w:p>
    <w:p w14:paraId="2C0873AE" w14:textId="77777777" w:rsidR="00AB6753" w:rsidRDefault="00AB6753" w:rsidP="00945E5D">
      <w:pPr>
        <w:pBdr>
          <w:top w:val="nil"/>
          <w:left w:val="nil"/>
          <w:bottom w:val="nil"/>
          <w:right w:val="nil"/>
          <w:between w:val="nil"/>
        </w:pBdr>
        <w:spacing w:before="120" w:after="120" w:line="360" w:lineRule="auto"/>
        <w:jc w:val="both"/>
        <w:rPr>
          <w:b/>
          <w:bCs/>
        </w:rPr>
      </w:pPr>
    </w:p>
    <w:p w14:paraId="5AED33C6" w14:textId="77777777" w:rsidR="00AB6753" w:rsidRDefault="00AB6753" w:rsidP="00945E5D">
      <w:pPr>
        <w:pBdr>
          <w:top w:val="nil"/>
          <w:left w:val="nil"/>
          <w:bottom w:val="nil"/>
          <w:right w:val="nil"/>
          <w:between w:val="nil"/>
        </w:pBdr>
        <w:spacing w:before="120" w:after="120" w:line="360" w:lineRule="auto"/>
        <w:jc w:val="both"/>
        <w:rPr>
          <w:b/>
          <w:bCs/>
        </w:rPr>
      </w:pPr>
    </w:p>
    <w:p w14:paraId="5BC85602" w14:textId="77777777" w:rsidR="00AB6753" w:rsidRDefault="00AB6753" w:rsidP="00945E5D">
      <w:pPr>
        <w:pBdr>
          <w:top w:val="nil"/>
          <w:left w:val="nil"/>
          <w:bottom w:val="nil"/>
          <w:right w:val="nil"/>
          <w:between w:val="nil"/>
        </w:pBdr>
        <w:spacing w:before="120" w:after="120" w:line="360" w:lineRule="auto"/>
        <w:jc w:val="both"/>
        <w:rPr>
          <w:b/>
          <w:bCs/>
        </w:rPr>
      </w:pPr>
    </w:p>
    <w:p w14:paraId="086D3147" w14:textId="77777777" w:rsidR="00AB6753" w:rsidRDefault="00AB6753" w:rsidP="00945E5D">
      <w:pPr>
        <w:pBdr>
          <w:top w:val="nil"/>
          <w:left w:val="nil"/>
          <w:bottom w:val="nil"/>
          <w:right w:val="nil"/>
          <w:between w:val="nil"/>
        </w:pBdr>
        <w:spacing w:before="120" w:after="120" w:line="360" w:lineRule="auto"/>
        <w:jc w:val="both"/>
        <w:rPr>
          <w:b/>
          <w:bCs/>
        </w:rPr>
      </w:pPr>
    </w:p>
    <w:p w14:paraId="32BD843E" w14:textId="77777777" w:rsidR="00AB6753" w:rsidRDefault="00AB6753" w:rsidP="00945E5D">
      <w:pPr>
        <w:pBdr>
          <w:top w:val="nil"/>
          <w:left w:val="nil"/>
          <w:bottom w:val="nil"/>
          <w:right w:val="nil"/>
          <w:between w:val="nil"/>
        </w:pBdr>
        <w:spacing w:before="120" w:after="120" w:line="360" w:lineRule="auto"/>
        <w:jc w:val="both"/>
        <w:rPr>
          <w:b/>
          <w:bCs/>
        </w:rPr>
      </w:pPr>
    </w:p>
    <w:p w14:paraId="7440AD2F" w14:textId="77777777" w:rsidR="00AB6753" w:rsidRDefault="00AB6753" w:rsidP="00945E5D">
      <w:pPr>
        <w:pBdr>
          <w:top w:val="nil"/>
          <w:left w:val="nil"/>
          <w:bottom w:val="nil"/>
          <w:right w:val="nil"/>
          <w:between w:val="nil"/>
        </w:pBdr>
        <w:spacing w:before="120" w:after="120" w:line="360" w:lineRule="auto"/>
        <w:jc w:val="both"/>
        <w:rPr>
          <w:b/>
          <w:bCs/>
        </w:rPr>
      </w:pPr>
    </w:p>
    <w:p w14:paraId="747585A1" w14:textId="77777777" w:rsidR="00FA2727" w:rsidRDefault="00FA2727" w:rsidP="00D113F7">
      <w:pPr>
        <w:rPr>
          <w:rFonts w:ascii="Times New Roman" w:hAnsi="Times New Roman" w:cs="Times New Roman"/>
          <w:b/>
          <w:bCs/>
          <w:lang w:val="es-MX"/>
        </w:rPr>
        <w:sectPr w:rsidR="00FA2727" w:rsidSect="00FA2727">
          <w:type w:val="continuous"/>
          <w:pgSz w:w="12240" w:h="15840"/>
          <w:pgMar w:top="1417" w:right="1701" w:bottom="1417" w:left="1701" w:header="708" w:footer="708" w:gutter="0"/>
          <w:cols w:space="708"/>
          <w:docGrid w:linePitch="360"/>
        </w:sectPr>
      </w:pPr>
    </w:p>
    <w:p w14:paraId="6B50CA78" w14:textId="620BA994" w:rsidR="00AB6753" w:rsidRPr="00D113F7" w:rsidRDefault="00D113F7" w:rsidP="00D113F7">
      <w:pPr>
        <w:rPr>
          <w:rFonts w:ascii="Times New Roman" w:hAnsi="Times New Roman" w:cs="Times New Roman"/>
          <w:b/>
          <w:bCs/>
          <w:lang w:val="es-MX"/>
        </w:rPr>
      </w:pPr>
      <w:r>
        <w:rPr>
          <w:rFonts w:ascii="Times New Roman" w:hAnsi="Times New Roman" w:cs="Times New Roman"/>
          <w:b/>
          <w:bCs/>
          <w:lang w:val="es-MX"/>
        </w:rPr>
        <w:lastRenderedPageBreak/>
        <w:t>2.</w:t>
      </w:r>
      <w:r w:rsidRPr="00D113F7">
        <w:rPr>
          <w:rFonts w:ascii="Times New Roman" w:hAnsi="Times New Roman" w:cs="Times New Roman"/>
          <w:b/>
          <w:bCs/>
          <w:lang w:val="es-MX"/>
        </w:rPr>
        <w:t xml:space="preserve">TRABAJOS RELACIONADOS </w:t>
      </w:r>
    </w:p>
    <w:p w14:paraId="29208DCB" w14:textId="43F1DD01" w:rsidR="00CB550C" w:rsidRPr="00043AE8" w:rsidRDefault="00BF3A83" w:rsidP="001B3E50">
      <w:pPr>
        <w:jc w:val="both"/>
        <w:rPr>
          <w:rFonts w:ascii="Times New Roman" w:hAnsi="Times New Roman" w:cs="Times New Roman"/>
          <w:sz w:val="24"/>
          <w:szCs w:val="24"/>
        </w:rPr>
      </w:pPr>
      <w:r w:rsidRPr="00BF3A83">
        <w:rPr>
          <w:rFonts w:ascii="Times New Roman" w:hAnsi="Times New Roman" w:cs="Times New Roman"/>
          <w:b/>
          <w:bCs/>
          <w:sz w:val="24"/>
          <w:szCs w:val="24"/>
        </w:rPr>
        <w:t>2.1</w:t>
      </w:r>
      <w:r>
        <w:rPr>
          <w:rFonts w:ascii="Times New Roman" w:hAnsi="Times New Roman" w:cs="Times New Roman"/>
          <w:sz w:val="24"/>
          <w:szCs w:val="24"/>
        </w:rPr>
        <w:t xml:space="preserve"> </w:t>
      </w:r>
      <w:r w:rsidR="002A212E" w:rsidRPr="001B3E50">
        <w:rPr>
          <w:rFonts w:ascii="Times New Roman" w:hAnsi="Times New Roman" w:cs="Times New Roman"/>
          <w:sz w:val="24"/>
          <w:szCs w:val="24"/>
        </w:rPr>
        <w:t xml:space="preserve">El análisis de [1] se centró en identificar los factores de riesgo asociados a complicaciones durante el parto en adolescentes embarazadas. Al evaluar expedientes clínicos en el Hospital General de la Zona 6, Ciudad Juárez, se encontró que el 49.8% de las adolescentes experimentaron complicaciones perinatales durante el embarazo. El estudio destacó la falta de control prenatal adecuado como un factor significativo de riesgo para tales </w:t>
      </w:r>
      <w:r w:rsidR="002A212E" w:rsidRPr="00043AE8">
        <w:rPr>
          <w:rFonts w:ascii="Times New Roman" w:hAnsi="Times New Roman" w:cs="Times New Roman"/>
          <w:sz w:val="24"/>
          <w:szCs w:val="24"/>
        </w:rPr>
        <w:t>complicaciones, subrayando la importancia de estrategias preventivas y una atención prenatal más efectiva en este grupo vulnerable.</w:t>
      </w:r>
    </w:p>
    <w:p w14:paraId="04C8632D" w14:textId="46318162" w:rsidR="00CB550C" w:rsidRPr="001B3E50" w:rsidRDefault="00CB550C" w:rsidP="001B3E50">
      <w:pPr>
        <w:jc w:val="both"/>
        <w:rPr>
          <w:rFonts w:ascii="Times New Roman" w:hAnsi="Times New Roman" w:cs="Times New Roman"/>
          <w:sz w:val="24"/>
          <w:szCs w:val="24"/>
        </w:rPr>
      </w:pPr>
      <w:r w:rsidRPr="00043AE8">
        <w:rPr>
          <w:rFonts w:ascii="Times New Roman" w:hAnsi="Times New Roman" w:cs="Times New Roman"/>
          <w:sz w:val="24"/>
          <w:szCs w:val="24"/>
        </w:rPr>
        <w:t xml:space="preserve">El análisis de [2] se enfocó en identificar los factores de riesgo asociados a complicaciones durante el parto en mujeres de edad materna avanzada. Al revisar historias clínicas en el Hospital Central de la Zona 4, Ciudad [Ciudad de </w:t>
      </w:r>
      <w:proofErr w:type="spellStart"/>
      <w:r w:rsidRPr="00043AE8">
        <w:rPr>
          <w:rFonts w:ascii="Times New Roman" w:hAnsi="Times New Roman" w:cs="Times New Roman"/>
          <w:sz w:val="24"/>
          <w:szCs w:val="24"/>
        </w:rPr>
        <w:t>mexico</w:t>
      </w:r>
      <w:proofErr w:type="spellEnd"/>
      <w:r w:rsidRPr="00043AE8">
        <w:rPr>
          <w:rFonts w:ascii="Times New Roman" w:hAnsi="Times New Roman" w:cs="Times New Roman"/>
          <w:sz w:val="24"/>
          <w:szCs w:val="24"/>
        </w:rPr>
        <w:t>], se reveló que el 52.3% de las mujeres de edad materna avanzada experimentaron complicaciones perinatales durante el embarazo. El estudio resaltó la avanzada edad materna como un factor significativo de riesgo para dichas complicaciones</w:t>
      </w:r>
      <w:r w:rsidRPr="001B3E50">
        <w:rPr>
          <w:rFonts w:ascii="Times New Roman" w:hAnsi="Times New Roman" w:cs="Times New Roman"/>
          <w:sz w:val="24"/>
          <w:szCs w:val="24"/>
        </w:rPr>
        <w:t>, enfatizando la necesidad de un monitoreo prenatal más riguroso y estrategias preventivas específicas para este grupo demográfico.</w:t>
      </w:r>
    </w:p>
    <w:p w14:paraId="389C29DF" w14:textId="2A8924C6" w:rsidR="00262C71" w:rsidRDefault="00CB550C" w:rsidP="001B3E50">
      <w:pPr>
        <w:jc w:val="both"/>
        <w:rPr>
          <w:rFonts w:ascii="Times New Roman" w:hAnsi="Times New Roman" w:cs="Times New Roman"/>
          <w:sz w:val="24"/>
          <w:szCs w:val="24"/>
        </w:rPr>
      </w:pPr>
      <w:r w:rsidRPr="001B3E50">
        <w:rPr>
          <w:rFonts w:ascii="Times New Roman" w:hAnsi="Times New Roman" w:cs="Times New Roman"/>
          <w:sz w:val="24"/>
          <w:szCs w:val="24"/>
        </w:rPr>
        <w:t>La falta de control prenatal adecuado también se identificó como un componente clave en el aumento de las complicaciones perinatales en mujeres de edad materna avanzada, subrayando la importancia de mejorar la atención prenatal y la conciencia sobre los posibles riesgos asociados con la edad materna avanzada</w:t>
      </w:r>
    </w:p>
    <w:p w14:paraId="29EA64EB" w14:textId="2BAD1847" w:rsidR="00262C71" w:rsidRPr="001B3E50" w:rsidRDefault="00262C71" w:rsidP="001B3E50">
      <w:pPr>
        <w:jc w:val="both"/>
        <w:rPr>
          <w:rFonts w:ascii="Times New Roman" w:hAnsi="Times New Roman" w:cs="Times New Roman"/>
          <w:sz w:val="24"/>
          <w:szCs w:val="24"/>
        </w:rPr>
      </w:pPr>
      <w:r w:rsidRPr="00262C71">
        <w:rPr>
          <w:rFonts w:ascii="Times New Roman" w:hAnsi="Times New Roman" w:cs="Times New Roman"/>
          <w:sz w:val="24"/>
          <w:szCs w:val="24"/>
        </w:rPr>
        <w:t xml:space="preserve">El análisis de </w:t>
      </w:r>
      <w:r>
        <w:rPr>
          <w:rFonts w:ascii="Times New Roman" w:hAnsi="Times New Roman" w:cs="Times New Roman"/>
          <w:sz w:val="24"/>
          <w:szCs w:val="24"/>
        </w:rPr>
        <w:t>[3]</w:t>
      </w:r>
      <w:r w:rsidRPr="00262C71">
        <w:rPr>
          <w:rFonts w:ascii="Times New Roman" w:hAnsi="Times New Roman" w:cs="Times New Roman"/>
          <w:sz w:val="24"/>
          <w:szCs w:val="24"/>
        </w:rPr>
        <w:t xml:space="preserve"> sobre el uso y abuso de drogas durante el embarazo se enfocó en la identificación de factores de riesgo asociados a complicaciones perinatales en mujeres gestantes que consumen sustancias psicoactivas. Al examinar historias clínicas en el Hospital General de la Zona 6, Ciudad Juárez, se reveló que el 37.2% de las mujeres embarazadas que abusaban de drogas experimentaron complicaciones durante el parto. El estudio resaltó la falta de atención prenatal adecuada como un factor significativo de riesgo para dichas complicaciones, enfatizando la necesidad de estrategias preventivas y una atención prenatal más efectiva para este grupo vulnerable. La investigación puso de manifiesto la urgencia de abordar el uso de sustancias durante el embarazo mediante enfoques integrales que incluyan tanto la prevención como la atención médica especializada para mitigar los riesgos asociados a esta problemática.</w:t>
      </w:r>
    </w:p>
    <w:p w14:paraId="65B8690D" w14:textId="77777777" w:rsidR="00FA2727" w:rsidRDefault="00FA2727" w:rsidP="00CB550C">
      <w:pPr>
        <w:rPr>
          <w:lang w:val="es-CO"/>
        </w:rPr>
        <w:sectPr w:rsidR="00FA2727" w:rsidSect="00FA2727">
          <w:type w:val="continuous"/>
          <w:pgSz w:w="12240" w:h="15840"/>
          <w:pgMar w:top="1417" w:right="1701" w:bottom="1417" w:left="1701" w:header="708" w:footer="708" w:gutter="0"/>
          <w:cols w:num="2" w:space="708"/>
          <w:docGrid w:linePitch="360"/>
        </w:sectPr>
      </w:pPr>
    </w:p>
    <w:p w14:paraId="699EEABC" w14:textId="5B945CC9" w:rsidR="00CB550C" w:rsidRPr="00CB550C" w:rsidRDefault="00CB550C" w:rsidP="00CB550C">
      <w:pPr>
        <w:rPr>
          <w:lang w:val="es-CO"/>
        </w:rPr>
      </w:pPr>
    </w:p>
    <w:p w14:paraId="04430C64" w14:textId="77777777" w:rsidR="00AB6753" w:rsidRDefault="00AB6753" w:rsidP="00945E5D">
      <w:pPr>
        <w:pBdr>
          <w:top w:val="nil"/>
          <w:left w:val="nil"/>
          <w:bottom w:val="nil"/>
          <w:right w:val="nil"/>
          <w:between w:val="nil"/>
        </w:pBdr>
        <w:spacing w:before="120" w:after="120" w:line="360" w:lineRule="auto"/>
        <w:jc w:val="both"/>
        <w:rPr>
          <w:b/>
          <w:bCs/>
        </w:rPr>
      </w:pPr>
    </w:p>
    <w:p w14:paraId="44CE1593" w14:textId="77777777" w:rsidR="00122089" w:rsidRDefault="00122089" w:rsidP="00945E5D">
      <w:pPr>
        <w:pBdr>
          <w:top w:val="nil"/>
          <w:left w:val="nil"/>
          <w:bottom w:val="nil"/>
          <w:right w:val="nil"/>
          <w:between w:val="nil"/>
        </w:pBdr>
        <w:spacing w:before="120" w:after="120" w:line="360" w:lineRule="auto"/>
        <w:jc w:val="both"/>
        <w:rPr>
          <w:b/>
          <w:bCs/>
        </w:rPr>
      </w:pPr>
    </w:p>
    <w:p w14:paraId="61F04CB4" w14:textId="77777777" w:rsidR="001B3E50" w:rsidRDefault="001B3E50" w:rsidP="00945E5D">
      <w:pPr>
        <w:pBdr>
          <w:top w:val="nil"/>
          <w:left w:val="nil"/>
          <w:bottom w:val="nil"/>
          <w:right w:val="nil"/>
          <w:between w:val="nil"/>
        </w:pBdr>
        <w:spacing w:before="120" w:after="120" w:line="360" w:lineRule="auto"/>
        <w:jc w:val="both"/>
        <w:rPr>
          <w:b/>
          <w:bCs/>
        </w:rPr>
      </w:pPr>
    </w:p>
    <w:p w14:paraId="019D537D" w14:textId="77777777" w:rsidR="00FA2727" w:rsidRDefault="00FA2727" w:rsidP="00945E5D">
      <w:pPr>
        <w:pBdr>
          <w:top w:val="nil"/>
          <w:left w:val="nil"/>
          <w:bottom w:val="nil"/>
          <w:right w:val="nil"/>
          <w:between w:val="nil"/>
        </w:pBdr>
        <w:spacing w:before="120" w:after="120" w:line="360" w:lineRule="auto"/>
        <w:jc w:val="both"/>
        <w:rPr>
          <w:rFonts w:ascii="Times New Roman" w:hAnsi="Times New Roman" w:cs="Times New Roman"/>
          <w:b/>
          <w:bCs/>
          <w:sz w:val="24"/>
          <w:szCs w:val="24"/>
        </w:rPr>
        <w:sectPr w:rsidR="00FA2727" w:rsidSect="00FA2727">
          <w:type w:val="continuous"/>
          <w:pgSz w:w="12240" w:h="15840"/>
          <w:pgMar w:top="1417" w:right="1701" w:bottom="1417" w:left="1701" w:header="708" w:footer="708" w:gutter="0"/>
          <w:cols w:space="708"/>
          <w:docGrid w:linePitch="360"/>
        </w:sectPr>
      </w:pPr>
    </w:p>
    <w:p w14:paraId="3F4D6589" w14:textId="0D08CD4B" w:rsidR="00AB6753" w:rsidRPr="004A3DC8" w:rsidRDefault="00D113F7" w:rsidP="00945E5D">
      <w:pPr>
        <w:pBdr>
          <w:top w:val="nil"/>
          <w:left w:val="nil"/>
          <w:bottom w:val="nil"/>
          <w:right w:val="nil"/>
          <w:between w:val="nil"/>
        </w:pBdr>
        <w:spacing w:before="120" w:after="120" w:line="360" w:lineRule="auto"/>
        <w:jc w:val="both"/>
        <w:rPr>
          <w:rFonts w:ascii="Times New Roman" w:hAnsi="Times New Roman" w:cs="Times New Roman"/>
          <w:b/>
          <w:bCs/>
          <w:sz w:val="24"/>
          <w:szCs w:val="24"/>
        </w:rPr>
      </w:pPr>
      <w:r w:rsidRPr="004A3DC8">
        <w:rPr>
          <w:rFonts w:ascii="Times New Roman" w:hAnsi="Times New Roman" w:cs="Times New Roman"/>
          <w:b/>
          <w:bCs/>
          <w:sz w:val="24"/>
          <w:szCs w:val="24"/>
        </w:rPr>
        <w:lastRenderedPageBreak/>
        <w:t>3.METODOLOGIA</w:t>
      </w:r>
    </w:p>
    <w:p w14:paraId="2C89CCC6" w14:textId="3CB8944E" w:rsidR="004A3DC8" w:rsidRPr="004A3DC8" w:rsidRDefault="00D113F7" w:rsidP="00945E5D">
      <w:pPr>
        <w:pBdr>
          <w:top w:val="nil"/>
          <w:left w:val="nil"/>
          <w:bottom w:val="nil"/>
          <w:right w:val="nil"/>
          <w:between w:val="nil"/>
        </w:pBdr>
        <w:spacing w:before="120" w:after="120" w:line="360" w:lineRule="auto"/>
        <w:jc w:val="both"/>
        <w:rPr>
          <w:rFonts w:ascii="Times New Roman" w:hAnsi="Times New Roman" w:cs="Times New Roman"/>
          <w:sz w:val="24"/>
          <w:szCs w:val="24"/>
          <w:lang w:val="es-MX"/>
        </w:rPr>
      </w:pPr>
      <w:r w:rsidRPr="004A3DC8">
        <w:rPr>
          <w:rFonts w:ascii="Times New Roman" w:hAnsi="Times New Roman" w:cs="Times New Roman"/>
          <w:b/>
          <w:bCs/>
          <w:sz w:val="24"/>
          <w:szCs w:val="24"/>
        </w:rPr>
        <w:t xml:space="preserve">3.1 </w:t>
      </w:r>
      <w:r w:rsidR="004A3DC8" w:rsidRPr="004A3DC8">
        <w:rPr>
          <w:rFonts w:ascii="Times New Roman" w:hAnsi="Times New Roman" w:cs="Times New Roman"/>
          <w:sz w:val="24"/>
          <w:szCs w:val="24"/>
          <w:lang w:val="es-MX"/>
        </w:rPr>
        <w:t>justificación del enfoque de investigación y metodología CRISP-DM</w:t>
      </w:r>
    </w:p>
    <w:p w14:paraId="6020216D" w14:textId="77777777" w:rsidR="00FA2727" w:rsidRDefault="004A3DC8" w:rsidP="00FA2727">
      <w:pPr>
        <w:jc w:val="both"/>
        <w:rPr>
          <w:rFonts w:ascii="Times New Roman" w:hAnsi="Times New Roman" w:cs="Times New Roman"/>
          <w:b/>
          <w:bCs/>
          <w:lang w:val="es-MX"/>
        </w:rPr>
      </w:pPr>
      <w:r w:rsidRPr="004A3DC8">
        <w:rPr>
          <w:rFonts w:ascii="Times New Roman" w:hAnsi="Times New Roman" w:cs="Times New Roman"/>
          <w:sz w:val="24"/>
          <w:szCs w:val="24"/>
        </w:rPr>
        <w:t xml:space="preserve">En el estudio presentado, se adoptó una perspectiva cuantitativa para recuperar la información requerida y aplicar métodos de minería de datos con el propósito de evaluar el rendimiento y las métricas de los modelos. Se utilizó una metodología de desarrollo CRIPS-DM su objetivo principal es </w:t>
      </w:r>
      <w:r>
        <w:rPr>
          <w:rFonts w:ascii="Times New Roman" w:hAnsi="Times New Roman" w:cs="Times New Roman"/>
          <w:sz w:val="24"/>
          <w:szCs w:val="24"/>
        </w:rPr>
        <w:t>proporcionar</w:t>
      </w:r>
      <w:r w:rsidRPr="004A3DC8">
        <w:rPr>
          <w:rFonts w:ascii="Times New Roman" w:hAnsi="Times New Roman" w:cs="Times New Roman"/>
          <w:sz w:val="24"/>
          <w:szCs w:val="24"/>
        </w:rPr>
        <w:t xml:space="preserve"> una guía paso a paso que abarca desde la comprensión del problema hasta la implementación de soluciones</w:t>
      </w:r>
      <w:r>
        <w:rPr>
          <w:rFonts w:ascii="Times New Roman" w:hAnsi="Times New Roman" w:cs="Times New Roman"/>
          <w:sz w:val="24"/>
          <w:szCs w:val="24"/>
        </w:rPr>
        <w:t>.</w:t>
      </w:r>
      <w:r w:rsidR="00FA2727" w:rsidRPr="00FA2727">
        <w:rPr>
          <w:rFonts w:ascii="Times New Roman" w:hAnsi="Times New Roman" w:cs="Times New Roman"/>
          <w:b/>
          <w:bCs/>
          <w:lang w:val="es-MX"/>
        </w:rPr>
        <w:t xml:space="preserve"> </w:t>
      </w:r>
    </w:p>
    <w:p w14:paraId="4C6D6233" w14:textId="4BAF48FC" w:rsidR="00FA2727" w:rsidRDefault="00FA2727" w:rsidP="00FA2727">
      <w:pPr>
        <w:jc w:val="both"/>
        <w:rPr>
          <w:noProof/>
          <w:lang w:val="es-CO" w:eastAsia="es-CO"/>
        </w:rPr>
      </w:pPr>
      <w:r w:rsidRPr="004A3DC8">
        <w:rPr>
          <w:rFonts w:ascii="Times New Roman" w:hAnsi="Times New Roman" w:cs="Times New Roman"/>
          <w:b/>
          <w:bCs/>
          <w:lang w:val="es-MX"/>
        </w:rPr>
        <w:t>3.2 PASOS DE CRISP-DM</w:t>
      </w:r>
      <w:r w:rsidRPr="00FA2727">
        <w:rPr>
          <w:noProof/>
          <w:lang w:val="es-CO" w:eastAsia="es-CO"/>
        </w:rPr>
        <w:t xml:space="preserve"> </w:t>
      </w:r>
    </w:p>
    <w:p w14:paraId="3012C103" w14:textId="5931EE12" w:rsidR="004A3DC8" w:rsidRDefault="004A3DC8" w:rsidP="004A3DC8">
      <w:pPr>
        <w:jc w:val="both"/>
        <w:rPr>
          <w:rFonts w:ascii="Times New Roman" w:hAnsi="Times New Roman" w:cs="Times New Roman"/>
          <w:sz w:val="24"/>
          <w:szCs w:val="24"/>
        </w:rPr>
      </w:pPr>
    </w:p>
    <w:p w14:paraId="28683EC0" w14:textId="77777777" w:rsidR="00FA2727" w:rsidRDefault="00FA2727" w:rsidP="00FA2727">
      <w:pPr>
        <w:jc w:val="both"/>
        <w:rPr>
          <w:rFonts w:ascii="Times New Roman" w:hAnsi="Times New Roman" w:cs="Times New Roman"/>
          <w:b/>
          <w:bCs/>
          <w:lang w:val="es-MX"/>
        </w:rPr>
      </w:pPr>
    </w:p>
    <w:p w14:paraId="792526D7" w14:textId="40B660F3" w:rsidR="00FA2727" w:rsidRDefault="000E6751" w:rsidP="000E6751">
      <w:pPr>
        <w:jc w:val="both"/>
        <w:rPr>
          <w:rFonts w:ascii="Times New Roman" w:hAnsi="Times New Roman" w:cs="Times New Roman"/>
          <w:sz w:val="24"/>
          <w:szCs w:val="24"/>
        </w:rPr>
        <w:sectPr w:rsidR="00FA2727" w:rsidSect="00FA2727">
          <w:type w:val="continuous"/>
          <w:pgSz w:w="12240" w:h="15840"/>
          <w:pgMar w:top="1417" w:right="1701" w:bottom="1417" w:left="1701" w:header="708" w:footer="708" w:gutter="0"/>
          <w:cols w:num="2" w:space="708"/>
          <w:docGrid w:linePitch="360"/>
        </w:sectPr>
      </w:pPr>
      <w:r w:rsidRPr="000E6751">
        <w:rPr>
          <w:rFonts w:ascii="Times New Roman" w:hAnsi="Times New Roman" w:cs="Times New Roman"/>
          <w:sz w:val="24"/>
          <w:szCs w:val="24"/>
        </w:rPr>
        <w:t>La aplicación de la metodología CRISP-DM en el análisis de datos de partos en Casanare seguiría un enfoque estructurado y sistemático. En la fase inicial de Comprensión del Negocio, se definirían claramente los objetivos del análisis, centrándose en comprender los factores que influyen en los resultados perinatales. Posteriormente, en la etapa de Comprensión de los Datos, se explorarían y evaluarían las fuentes de datos disponibles, asegurándose de comprender la calidad y relevanc</w:t>
      </w:r>
      <w:r w:rsidR="00FA2727">
        <w:rPr>
          <w:rFonts w:ascii="Times New Roman" w:hAnsi="Times New Roman" w:cs="Times New Roman"/>
          <w:sz w:val="24"/>
          <w:szCs w:val="24"/>
        </w:rPr>
        <w:t>ia de la información recopilada</w:t>
      </w:r>
    </w:p>
    <w:p w14:paraId="184096AC" w14:textId="33555D2B" w:rsidR="00FA2727" w:rsidRPr="00FA2727" w:rsidRDefault="00FA2727" w:rsidP="00FA2727">
      <w:pPr>
        <w:rPr>
          <w:rFonts w:ascii="Times New Roman" w:hAnsi="Times New Roman" w:cs="Times New Roman"/>
          <w:lang w:val="es-MX"/>
        </w:rPr>
      </w:pPr>
      <w:r>
        <w:rPr>
          <w:noProof/>
          <w:lang w:val="es-CO" w:eastAsia="es-CO"/>
        </w:rPr>
        <w:drawing>
          <wp:anchor distT="0" distB="0" distL="114300" distR="114300" simplePos="0" relativeHeight="251660288" behindDoc="0" locked="0" layoutInCell="1" allowOverlap="1" wp14:anchorId="00E10A2C" wp14:editId="38CA7FCD">
            <wp:simplePos x="0" y="0"/>
            <wp:positionH relativeFrom="margin">
              <wp:align>left</wp:align>
            </wp:positionH>
            <wp:positionV relativeFrom="paragraph">
              <wp:posOffset>170180</wp:posOffset>
            </wp:positionV>
            <wp:extent cx="2247900" cy="2155825"/>
            <wp:effectExtent l="0" t="0" r="0" b="0"/>
            <wp:wrapSquare wrapText="bothSides"/>
            <wp:docPr id="440301357" name="Imagen 1" descr="La metodología CRISP-DM en ciencia de datos - I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metodología CRISP-DM en ciencia de datos - II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7900" cy="2155825"/>
                    </a:xfrm>
                    <a:prstGeom prst="rect">
                      <a:avLst/>
                    </a:prstGeom>
                    <a:noFill/>
                    <a:ln>
                      <a:noFill/>
                    </a:ln>
                  </pic:spPr>
                </pic:pic>
              </a:graphicData>
            </a:graphic>
          </wp:anchor>
        </w:drawing>
      </w:r>
    </w:p>
    <w:p w14:paraId="169E8E23" w14:textId="3C0CA78B" w:rsidR="00FA2727" w:rsidRDefault="00FA2727" w:rsidP="000E6751">
      <w:pPr>
        <w:jc w:val="both"/>
        <w:rPr>
          <w:rFonts w:ascii="Times New Roman" w:hAnsi="Times New Roman" w:cs="Times New Roman"/>
          <w:sz w:val="24"/>
          <w:szCs w:val="24"/>
        </w:rPr>
      </w:pPr>
      <w:r>
        <w:rPr>
          <w:rFonts w:ascii="Times New Roman" w:hAnsi="Times New Roman" w:cs="Times New Roman"/>
          <w:lang w:val="es-MX"/>
        </w:rPr>
        <w:t>Fases de la metodología CRIPS DM. Tomado de (1</w:t>
      </w:r>
    </w:p>
    <w:p w14:paraId="05822F08" w14:textId="2BEC9914" w:rsidR="000E6751" w:rsidRPr="000E6751" w:rsidRDefault="000E6751" w:rsidP="000E6751">
      <w:pPr>
        <w:jc w:val="both"/>
        <w:rPr>
          <w:rFonts w:ascii="Times New Roman" w:hAnsi="Times New Roman" w:cs="Times New Roman"/>
          <w:sz w:val="24"/>
          <w:szCs w:val="24"/>
        </w:rPr>
      </w:pPr>
      <w:r w:rsidRPr="000E6751">
        <w:rPr>
          <w:rFonts w:ascii="Times New Roman" w:hAnsi="Times New Roman" w:cs="Times New Roman"/>
          <w:sz w:val="24"/>
          <w:szCs w:val="24"/>
        </w:rPr>
        <w:t xml:space="preserve">La etapa de Preparación de Datos implicaría la limpieza y formateo de los datos para abordar posibles </w:t>
      </w:r>
      <w:r w:rsidRPr="000E6751">
        <w:rPr>
          <w:rFonts w:ascii="Times New Roman" w:hAnsi="Times New Roman" w:cs="Times New Roman"/>
          <w:sz w:val="24"/>
          <w:szCs w:val="24"/>
        </w:rPr>
        <w:t>inconsistencias y asegurar su idoneidad para el análisis. Luego, en la fase de Modelado, se aplicarían técnicas avanzadas de minería de datos para descubrir patrones y relaciones en los datos perinatales, utilizando algoritmos de aprendizaje automático para identificar posibles riesgos y tendencias.</w:t>
      </w:r>
    </w:p>
    <w:p w14:paraId="0D9B9E86" w14:textId="023ABAB5" w:rsidR="00FA2727" w:rsidRPr="00FA2727" w:rsidRDefault="000E6751" w:rsidP="00FA2727">
      <w:pPr>
        <w:jc w:val="both"/>
        <w:rPr>
          <w:rFonts w:ascii="Times New Roman" w:hAnsi="Times New Roman" w:cs="Times New Roman"/>
          <w:sz w:val="24"/>
          <w:szCs w:val="24"/>
        </w:rPr>
        <w:sectPr w:rsidR="00FA2727" w:rsidRPr="00FA2727" w:rsidSect="00FA2727">
          <w:type w:val="continuous"/>
          <w:pgSz w:w="12240" w:h="15840"/>
          <w:pgMar w:top="1417" w:right="1701" w:bottom="1417" w:left="1701" w:header="708" w:footer="708" w:gutter="0"/>
          <w:cols w:num="2" w:space="708"/>
          <w:docGrid w:linePitch="360"/>
        </w:sectPr>
      </w:pPr>
      <w:r w:rsidRPr="000E6751">
        <w:rPr>
          <w:rFonts w:ascii="Times New Roman" w:hAnsi="Times New Roman" w:cs="Times New Roman"/>
          <w:sz w:val="24"/>
          <w:szCs w:val="24"/>
        </w:rPr>
        <w:t>La Evaluación sería crucial para determinar la efectividad de los modelos y ajustarlos según sea necesario. Posteriormente, en la etapa de Implementación, se desarrollarían estrategias basadas en los resultados para mejorar la atenci</w:t>
      </w:r>
      <w:r w:rsidR="00FA2727">
        <w:rPr>
          <w:rFonts w:ascii="Times New Roman" w:hAnsi="Times New Roman" w:cs="Times New Roman"/>
          <w:sz w:val="24"/>
          <w:szCs w:val="24"/>
        </w:rPr>
        <w:t xml:space="preserve">ón materno-infantil en la </w:t>
      </w:r>
      <w:proofErr w:type="spellStart"/>
      <w:r w:rsidR="00FA2727">
        <w:rPr>
          <w:rFonts w:ascii="Times New Roman" w:hAnsi="Times New Roman" w:cs="Times New Roman"/>
          <w:sz w:val="24"/>
          <w:szCs w:val="24"/>
        </w:rPr>
        <w:t>regió</w:t>
      </w:r>
      <w:proofErr w:type="spellEnd"/>
    </w:p>
    <w:p w14:paraId="3EE5315E" w14:textId="77777777" w:rsidR="00FA2727" w:rsidRDefault="00FA2727" w:rsidP="00E35744">
      <w:pPr>
        <w:pBdr>
          <w:top w:val="nil"/>
          <w:left w:val="nil"/>
          <w:bottom w:val="nil"/>
          <w:right w:val="nil"/>
          <w:between w:val="nil"/>
        </w:pBdr>
        <w:spacing w:before="120" w:after="120" w:line="360" w:lineRule="auto"/>
        <w:jc w:val="both"/>
        <w:rPr>
          <w:rFonts w:ascii="Times New Roman" w:hAnsi="Times New Roman" w:cs="Times New Roman"/>
          <w:b/>
          <w:bCs/>
          <w:lang w:val="es-CO"/>
        </w:rPr>
      </w:pPr>
    </w:p>
    <w:p w14:paraId="29E595AB" w14:textId="77777777" w:rsidR="00A26420" w:rsidRDefault="00A26420" w:rsidP="00E35744">
      <w:pPr>
        <w:pBdr>
          <w:top w:val="nil"/>
          <w:left w:val="nil"/>
          <w:bottom w:val="nil"/>
          <w:right w:val="nil"/>
          <w:between w:val="nil"/>
        </w:pBdr>
        <w:spacing w:before="120" w:after="120" w:line="360" w:lineRule="auto"/>
        <w:jc w:val="both"/>
        <w:rPr>
          <w:rFonts w:ascii="Times New Roman" w:hAnsi="Times New Roman" w:cs="Times New Roman"/>
          <w:b/>
          <w:bCs/>
          <w:lang w:val="es-CO"/>
        </w:rPr>
      </w:pPr>
    </w:p>
    <w:p w14:paraId="4C844089" w14:textId="77777777" w:rsidR="00FA2727" w:rsidRDefault="00FA2727" w:rsidP="00E35744">
      <w:pPr>
        <w:pBdr>
          <w:top w:val="nil"/>
          <w:left w:val="nil"/>
          <w:bottom w:val="nil"/>
          <w:right w:val="nil"/>
          <w:between w:val="nil"/>
        </w:pBdr>
        <w:spacing w:before="120" w:after="120" w:line="360" w:lineRule="auto"/>
        <w:jc w:val="both"/>
        <w:rPr>
          <w:rFonts w:ascii="Times New Roman" w:hAnsi="Times New Roman" w:cs="Times New Roman"/>
          <w:b/>
          <w:bCs/>
          <w:lang w:val="es-CO"/>
        </w:rPr>
      </w:pPr>
    </w:p>
    <w:p w14:paraId="57B94F97" w14:textId="77777777" w:rsidR="00FA2727" w:rsidRDefault="00FA2727" w:rsidP="00E35744">
      <w:pPr>
        <w:pBdr>
          <w:top w:val="nil"/>
          <w:left w:val="nil"/>
          <w:bottom w:val="nil"/>
          <w:right w:val="nil"/>
          <w:between w:val="nil"/>
        </w:pBdr>
        <w:spacing w:before="120" w:after="120" w:line="360" w:lineRule="auto"/>
        <w:jc w:val="both"/>
        <w:rPr>
          <w:rFonts w:ascii="Times New Roman" w:hAnsi="Times New Roman" w:cs="Times New Roman"/>
          <w:b/>
          <w:bCs/>
          <w:lang w:val="es-CO"/>
        </w:rPr>
        <w:sectPr w:rsidR="00FA2727" w:rsidSect="00FA2727">
          <w:type w:val="continuous"/>
          <w:pgSz w:w="12240" w:h="15840"/>
          <w:pgMar w:top="1417" w:right="1701" w:bottom="1417" w:left="1701" w:header="708" w:footer="708" w:gutter="0"/>
          <w:cols w:space="708"/>
          <w:docGrid w:linePitch="360"/>
        </w:sectPr>
      </w:pPr>
    </w:p>
    <w:p w14:paraId="173180F5" w14:textId="2C1C60C6" w:rsidR="00AB6753" w:rsidRPr="00C62A9C" w:rsidRDefault="00043AE8" w:rsidP="00E35744">
      <w:pPr>
        <w:pBdr>
          <w:top w:val="nil"/>
          <w:left w:val="nil"/>
          <w:bottom w:val="nil"/>
          <w:right w:val="nil"/>
          <w:between w:val="nil"/>
        </w:pBdr>
        <w:spacing w:before="120" w:after="120" w:line="360" w:lineRule="auto"/>
        <w:jc w:val="both"/>
        <w:rPr>
          <w:rFonts w:ascii="Times New Roman" w:hAnsi="Times New Roman" w:cs="Times New Roman"/>
          <w:b/>
          <w:bCs/>
          <w:lang w:val="es-CO"/>
        </w:rPr>
      </w:pPr>
      <w:r w:rsidRPr="00C62A9C">
        <w:rPr>
          <w:rFonts w:ascii="Times New Roman" w:hAnsi="Times New Roman" w:cs="Times New Roman"/>
          <w:b/>
          <w:bCs/>
          <w:lang w:val="es-CO"/>
        </w:rPr>
        <w:lastRenderedPageBreak/>
        <w:t>4</w:t>
      </w:r>
      <w:r w:rsidR="00E35744" w:rsidRPr="00C62A9C">
        <w:rPr>
          <w:rFonts w:ascii="Times New Roman" w:hAnsi="Times New Roman" w:cs="Times New Roman"/>
          <w:b/>
          <w:bCs/>
          <w:lang w:val="es-CO"/>
        </w:rPr>
        <w:t>.</w:t>
      </w:r>
      <w:r w:rsidRPr="00C62A9C">
        <w:rPr>
          <w:rFonts w:ascii="Times New Roman" w:hAnsi="Times New Roman" w:cs="Times New Roman"/>
          <w:b/>
          <w:bCs/>
          <w:lang w:val="es-CO"/>
        </w:rPr>
        <w:t>COMPRESIÓN DE LOS DATOS</w:t>
      </w:r>
    </w:p>
    <w:p w14:paraId="4873C30D" w14:textId="0533783A" w:rsidR="00875E92" w:rsidRPr="007E1527" w:rsidRDefault="00D07CDD" w:rsidP="007E1527">
      <w:pPr>
        <w:jc w:val="both"/>
        <w:rPr>
          <w:rFonts w:ascii="Times New Roman" w:hAnsi="Times New Roman" w:cs="Times New Roman"/>
          <w:sz w:val="24"/>
          <w:szCs w:val="24"/>
        </w:rPr>
      </w:pPr>
      <w:r w:rsidRPr="007E1527">
        <w:rPr>
          <w:rFonts w:ascii="Times New Roman" w:hAnsi="Times New Roman" w:cs="Times New Roman"/>
          <w:sz w:val="24"/>
          <w:szCs w:val="24"/>
        </w:rPr>
        <w:t xml:space="preserve">El conjunto de los datos que vamos a trabar es de </w:t>
      </w:r>
      <w:r w:rsidR="00875E92" w:rsidRPr="007E1527">
        <w:rPr>
          <w:rFonts w:ascii="Times New Roman" w:hAnsi="Times New Roman" w:cs="Times New Roman"/>
          <w:sz w:val="24"/>
          <w:szCs w:val="24"/>
        </w:rPr>
        <w:t>casos de parto en el municipio de Casanare</w:t>
      </w:r>
      <w:r w:rsidR="007E1527" w:rsidRPr="007E1527">
        <w:rPr>
          <w:rFonts w:ascii="Times New Roman" w:hAnsi="Times New Roman" w:cs="Times New Roman"/>
          <w:sz w:val="24"/>
          <w:szCs w:val="24"/>
        </w:rPr>
        <w:t>,</w:t>
      </w:r>
      <w:r w:rsidR="00875E92" w:rsidRPr="007E1527">
        <w:rPr>
          <w:rFonts w:ascii="Times New Roman" w:hAnsi="Times New Roman" w:cs="Times New Roman"/>
          <w:sz w:val="24"/>
          <w:szCs w:val="24"/>
        </w:rPr>
        <w:t xml:space="preserve"> </w:t>
      </w:r>
      <w:r w:rsidRPr="007E1527">
        <w:rPr>
          <w:rFonts w:ascii="Times New Roman" w:hAnsi="Times New Roman" w:cs="Times New Roman"/>
          <w:sz w:val="24"/>
          <w:szCs w:val="24"/>
        </w:rPr>
        <w:t xml:space="preserve">se obtuvo de datos abiertos </w:t>
      </w:r>
    </w:p>
    <w:p w14:paraId="4583942E" w14:textId="57920282" w:rsidR="008C5215" w:rsidRDefault="000E210C" w:rsidP="007E1527">
      <w:pPr>
        <w:jc w:val="both"/>
        <w:rPr>
          <w:rFonts w:ascii="Times New Roman" w:hAnsi="Times New Roman" w:cs="Times New Roman"/>
          <w:sz w:val="24"/>
          <w:szCs w:val="24"/>
        </w:rPr>
      </w:pPr>
      <w:r w:rsidRPr="007E1527">
        <w:rPr>
          <w:rFonts w:ascii="Times New Roman" w:hAnsi="Times New Roman" w:cs="Times New Roman"/>
          <w:sz w:val="24"/>
          <w:szCs w:val="24"/>
        </w:rPr>
        <w:t xml:space="preserve">La tabla muestra los tipos de datos para cada columna del conjunto de datos con su respectiva descripción, en total hay 135 columnas, contiene etiquetas como riesgo </w:t>
      </w:r>
      <w:r w:rsidR="008C5215" w:rsidRPr="007E1527">
        <w:rPr>
          <w:rFonts w:ascii="Times New Roman" w:hAnsi="Times New Roman" w:cs="Times New Roman"/>
          <w:sz w:val="24"/>
          <w:szCs w:val="24"/>
        </w:rPr>
        <w:t>obstétrico</w:t>
      </w:r>
      <w:r w:rsidRPr="007E1527">
        <w:rPr>
          <w:rFonts w:ascii="Times New Roman" w:hAnsi="Times New Roman" w:cs="Times New Roman"/>
          <w:sz w:val="24"/>
          <w:szCs w:val="24"/>
        </w:rPr>
        <w:t xml:space="preserve"> ultimo control prenatal, </w:t>
      </w:r>
      <w:r w:rsidR="008C5215" w:rsidRPr="007E1527">
        <w:rPr>
          <w:rFonts w:ascii="Times New Roman" w:hAnsi="Times New Roman" w:cs="Times New Roman"/>
          <w:sz w:val="24"/>
          <w:szCs w:val="24"/>
        </w:rPr>
        <w:t>además</w:t>
      </w:r>
      <w:r w:rsidRPr="007E1527">
        <w:rPr>
          <w:rFonts w:ascii="Times New Roman" w:hAnsi="Times New Roman" w:cs="Times New Roman"/>
          <w:sz w:val="24"/>
          <w:szCs w:val="24"/>
        </w:rPr>
        <w:t xml:space="preserve"> de contar con variables categóricas y variables continuas como la edad</w:t>
      </w:r>
      <w:r w:rsidR="008C5215" w:rsidRPr="007E1527">
        <w:rPr>
          <w:rFonts w:ascii="Times New Roman" w:hAnsi="Times New Roman" w:cs="Times New Roman"/>
          <w:sz w:val="24"/>
          <w:szCs w:val="24"/>
        </w:rPr>
        <w:t>.</w:t>
      </w:r>
    </w:p>
    <w:p w14:paraId="5C1875E9" w14:textId="77777777" w:rsidR="00FA2727" w:rsidRDefault="00FA2727" w:rsidP="007E1527">
      <w:pPr>
        <w:jc w:val="both"/>
        <w:rPr>
          <w:rFonts w:ascii="Times New Roman" w:hAnsi="Times New Roman" w:cs="Times New Roman"/>
          <w:sz w:val="24"/>
          <w:szCs w:val="24"/>
        </w:rPr>
        <w:sectPr w:rsidR="00FA2727" w:rsidSect="00FA2727">
          <w:type w:val="continuous"/>
          <w:pgSz w:w="12240" w:h="15840"/>
          <w:pgMar w:top="1417" w:right="1701" w:bottom="1417" w:left="1701" w:header="708" w:footer="708" w:gutter="0"/>
          <w:cols w:num="2" w:space="708"/>
          <w:docGrid w:linePitch="360"/>
        </w:sectPr>
      </w:pPr>
    </w:p>
    <w:p w14:paraId="397340B8" w14:textId="7B2F2E84" w:rsidR="007E1527" w:rsidRPr="007E1527" w:rsidRDefault="007E1527" w:rsidP="007E1527">
      <w:pPr>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7363"/>
        <w:gridCol w:w="1465"/>
      </w:tblGrid>
      <w:tr w:rsidR="008C5215" w:rsidRPr="00293D9D" w14:paraId="31693DD6" w14:textId="77777777" w:rsidTr="00FA2727">
        <w:tc>
          <w:tcPr>
            <w:tcW w:w="7363" w:type="dxa"/>
          </w:tcPr>
          <w:p w14:paraId="63D8888B"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Orden</w:t>
            </w:r>
          </w:p>
        </w:tc>
        <w:tc>
          <w:tcPr>
            <w:tcW w:w="1465" w:type="dxa"/>
          </w:tcPr>
          <w:p w14:paraId="04FB228D"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int64</w:t>
            </w:r>
          </w:p>
        </w:tc>
      </w:tr>
      <w:tr w:rsidR="008C5215" w:rsidRPr="00293D9D" w14:paraId="7577460D" w14:textId="77777777" w:rsidTr="00FA2727">
        <w:tc>
          <w:tcPr>
            <w:tcW w:w="7363" w:type="dxa"/>
          </w:tcPr>
          <w:p w14:paraId="2D760094"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DEPARTAMENTO DE RESIDENCIA</w:t>
            </w:r>
          </w:p>
        </w:tc>
        <w:tc>
          <w:tcPr>
            <w:tcW w:w="1465" w:type="dxa"/>
          </w:tcPr>
          <w:p w14:paraId="2300EC55"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7A6B86DE" w14:textId="77777777" w:rsidTr="00FA2727">
        <w:tc>
          <w:tcPr>
            <w:tcW w:w="7363" w:type="dxa"/>
          </w:tcPr>
          <w:p w14:paraId="7BC7645E"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NOMBRE IPS REPS</w:t>
            </w:r>
          </w:p>
        </w:tc>
        <w:tc>
          <w:tcPr>
            <w:tcW w:w="1465" w:type="dxa"/>
          </w:tcPr>
          <w:p w14:paraId="2B626FE6"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7A81E9AE" w14:textId="77777777" w:rsidTr="00FA2727">
        <w:tc>
          <w:tcPr>
            <w:tcW w:w="7363" w:type="dxa"/>
          </w:tcPr>
          <w:p w14:paraId="0A21FB52"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MUNICPIO DE RESIDENCIA</w:t>
            </w:r>
          </w:p>
        </w:tc>
        <w:tc>
          <w:tcPr>
            <w:tcW w:w="1465" w:type="dxa"/>
          </w:tcPr>
          <w:p w14:paraId="54B33841"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0C744920" w14:textId="77777777" w:rsidTr="00FA2727">
        <w:tc>
          <w:tcPr>
            <w:tcW w:w="7363" w:type="dxa"/>
          </w:tcPr>
          <w:p w14:paraId="64EEB0C5"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TIPO DE ID</w:t>
            </w:r>
          </w:p>
        </w:tc>
        <w:tc>
          <w:tcPr>
            <w:tcW w:w="1465" w:type="dxa"/>
          </w:tcPr>
          <w:p w14:paraId="34005972"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0DB8B60E" w14:textId="77777777" w:rsidTr="00FA2727">
        <w:tc>
          <w:tcPr>
            <w:tcW w:w="7363" w:type="dxa"/>
          </w:tcPr>
          <w:p w14:paraId="64261AE1"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EDAD</w:t>
            </w:r>
          </w:p>
        </w:tc>
        <w:tc>
          <w:tcPr>
            <w:tcW w:w="1465" w:type="dxa"/>
          </w:tcPr>
          <w:p w14:paraId="24E203CE"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5CAC4CA2" w14:textId="77777777" w:rsidTr="00FA2727">
        <w:tc>
          <w:tcPr>
            <w:tcW w:w="7363" w:type="dxa"/>
          </w:tcPr>
          <w:p w14:paraId="022CDDC1"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Ciclo_de_vida</w:t>
            </w:r>
            <w:proofErr w:type="spellEnd"/>
          </w:p>
        </w:tc>
        <w:tc>
          <w:tcPr>
            <w:tcW w:w="1465" w:type="dxa"/>
          </w:tcPr>
          <w:p w14:paraId="0E43DE1A"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3D3527C0" w14:textId="77777777" w:rsidTr="00FA2727">
        <w:tc>
          <w:tcPr>
            <w:tcW w:w="7363" w:type="dxa"/>
          </w:tcPr>
          <w:p w14:paraId="5904D4BE"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SEXO</w:t>
            </w:r>
          </w:p>
        </w:tc>
        <w:tc>
          <w:tcPr>
            <w:tcW w:w="1465" w:type="dxa"/>
          </w:tcPr>
          <w:p w14:paraId="29625A76"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3AD885D6" w14:textId="77777777" w:rsidTr="00FA2727">
        <w:tc>
          <w:tcPr>
            <w:tcW w:w="7363" w:type="dxa"/>
          </w:tcPr>
          <w:p w14:paraId="3B42C425"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NACIONALIDAD</w:t>
            </w:r>
          </w:p>
        </w:tc>
        <w:tc>
          <w:tcPr>
            <w:tcW w:w="1465" w:type="dxa"/>
          </w:tcPr>
          <w:p w14:paraId="0B6B9FA7"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7E3FECD7" w14:textId="77777777" w:rsidTr="00FA2727">
        <w:tc>
          <w:tcPr>
            <w:tcW w:w="7363" w:type="dxa"/>
          </w:tcPr>
          <w:p w14:paraId="1F93371D"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GRUPO POBLACIONAL</w:t>
            </w:r>
          </w:p>
        </w:tc>
        <w:tc>
          <w:tcPr>
            <w:tcW w:w="1465" w:type="dxa"/>
          </w:tcPr>
          <w:p w14:paraId="6DB61B3D"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164842B9" w14:textId="77777777" w:rsidTr="00FA2727">
        <w:tc>
          <w:tcPr>
            <w:tcW w:w="7363" w:type="dxa"/>
          </w:tcPr>
          <w:p w14:paraId="756DF3B5"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ZONA DE UBICACIÓN DE LA VIVIENDA</w:t>
            </w:r>
          </w:p>
        </w:tc>
        <w:tc>
          <w:tcPr>
            <w:tcW w:w="1465" w:type="dxa"/>
          </w:tcPr>
          <w:p w14:paraId="162B4D7C"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36FE368A" w14:textId="77777777" w:rsidTr="00FA2727">
        <w:tc>
          <w:tcPr>
            <w:tcW w:w="7363" w:type="dxa"/>
            <w:tcBorders>
              <w:bottom w:val="single" w:sz="4" w:space="0" w:color="auto"/>
            </w:tcBorders>
          </w:tcPr>
          <w:p w14:paraId="6D348148"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ESTADO ACTUAL DE USUARIA</w:t>
            </w:r>
          </w:p>
        </w:tc>
        <w:tc>
          <w:tcPr>
            <w:tcW w:w="1465" w:type="dxa"/>
            <w:tcBorders>
              <w:bottom w:val="single" w:sz="4" w:space="0" w:color="auto"/>
            </w:tcBorders>
          </w:tcPr>
          <w:p w14:paraId="12508B57"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1554A102" w14:textId="77777777" w:rsidTr="00FA2727">
        <w:tblPrEx>
          <w:tblCellMar>
            <w:left w:w="70" w:type="dxa"/>
            <w:right w:w="70" w:type="dxa"/>
          </w:tblCellMar>
          <w:tblLook w:val="0000" w:firstRow="0" w:lastRow="0" w:firstColumn="0" w:lastColumn="0" w:noHBand="0" w:noVBand="0"/>
        </w:tblPrEx>
        <w:trPr>
          <w:trHeight w:val="216"/>
        </w:trPr>
        <w:tc>
          <w:tcPr>
            <w:tcW w:w="7363" w:type="dxa"/>
          </w:tcPr>
          <w:p w14:paraId="517F0CDF"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DX1</w:t>
            </w:r>
          </w:p>
        </w:tc>
        <w:tc>
          <w:tcPr>
            <w:tcW w:w="1465" w:type="dxa"/>
          </w:tcPr>
          <w:p w14:paraId="121D9E75"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7A616ADD" w14:textId="77777777" w:rsidTr="00FA2727">
        <w:tblPrEx>
          <w:tblCellMar>
            <w:left w:w="70" w:type="dxa"/>
            <w:right w:w="70" w:type="dxa"/>
          </w:tblCellMar>
          <w:tblLook w:val="0000" w:firstRow="0" w:lastRow="0" w:firstColumn="0" w:lastColumn="0" w:noHBand="0" w:noVBand="0"/>
        </w:tblPrEx>
        <w:trPr>
          <w:trHeight w:val="15"/>
        </w:trPr>
        <w:tc>
          <w:tcPr>
            <w:tcW w:w="7363" w:type="dxa"/>
          </w:tcPr>
          <w:p w14:paraId="6AB18D89"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Gestacions</w:t>
            </w:r>
            <w:proofErr w:type="spellEnd"/>
          </w:p>
        </w:tc>
        <w:tc>
          <w:tcPr>
            <w:tcW w:w="1465" w:type="dxa"/>
          </w:tcPr>
          <w:p w14:paraId="388FA95F"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7011C77D" w14:textId="77777777" w:rsidTr="00FA2727">
        <w:tc>
          <w:tcPr>
            <w:tcW w:w="7363" w:type="dxa"/>
          </w:tcPr>
          <w:p w14:paraId="064D99D3"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Partos</w:t>
            </w:r>
          </w:p>
        </w:tc>
        <w:tc>
          <w:tcPr>
            <w:tcW w:w="1465" w:type="dxa"/>
          </w:tcPr>
          <w:p w14:paraId="6A12D8BD"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68C2A0BC" w14:textId="77777777" w:rsidTr="00FA2727">
        <w:tc>
          <w:tcPr>
            <w:tcW w:w="7363" w:type="dxa"/>
          </w:tcPr>
          <w:p w14:paraId="751EF7C6"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Cesareas</w:t>
            </w:r>
            <w:proofErr w:type="spellEnd"/>
          </w:p>
        </w:tc>
        <w:tc>
          <w:tcPr>
            <w:tcW w:w="1465" w:type="dxa"/>
          </w:tcPr>
          <w:p w14:paraId="40146064"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7A7BC872" w14:textId="77777777" w:rsidTr="00FA2727">
        <w:tc>
          <w:tcPr>
            <w:tcW w:w="7363" w:type="dxa"/>
          </w:tcPr>
          <w:p w14:paraId="0D9D4649"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Abortos</w:t>
            </w:r>
          </w:p>
        </w:tc>
        <w:tc>
          <w:tcPr>
            <w:tcW w:w="1465" w:type="dxa"/>
          </w:tcPr>
          <w:p w14:paraId="659E06E7"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0204F638" w14:textId="77777777" w:rsidTr="00FA2727">
        <w:tc>
          <w:tcPr>
            <w:tcW w:w="7363" w:type="dxa"/>
          </w:tcPr>
          <w:p w14:paraId="79C5B944"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Muertos</w:t>
            </w:r>
          </w:p>
        </w:tc>
        <w:tc>
          <w:tcPr>
            <w:tcW w:w="1465" w:type="dxa"/>
          </w:tcPr>
          <w:p w14:paraId="31616FA6"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72D29E47" w14:textId="77777777" w:rsidTr="00FA2727">
        <w:tc>
          <w:tcPr>
            <w:tcW w:w="7363" w:type="dxa"/>
          </w:tcPr>
          <w:p w14:paraId="13667DB1"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Vivos</w:t>
            </w:r>
          </w:p>
        </w:tc>
        <w:tc>
          <w:tcPr>
            <w:tcW w:w="1465" w:type="dxa"/>
          </w:tcPr>
          <w:p w14:paraId="5DF09D62"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1EEEDFD9" w14:textId="77777777" w:rsidTr="00FA2727">
        <w:tc>
          <w:tcPr>
            <w:tcW w:w="7363" w:type="dxa"/>
          </w:tcPr>
          <w:p w14:paraId="150EF64B"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FECHA DE LA PRUEBA DE EMBARAZO</w:t>
            </w:r>
          </w:p>
        </w:tc>
        <w:tc>
          <w:tcPr>
            <w:tcW w:w="1465" w:type="dxa"/>
          </w:tcPr>
          <w:p w14:paraId="7A0B4F51"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6D6F9177" w14:textId="77777777" w:rsidTr="00FA2727">
        <w:tc>
          <w:tcPr>
            <w:tcW w:w="7363" w:type="dxa"/>
          </w:tcPr>
          <w:p w14:paraId="4D0E4067"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FECHA DE INGRESO AL CONTROL PRENATAL</w:t>
            </w:r>
          </w:p>
        </w:tc>
        <w:tc>
          <w:tcPr>
            <w:tcW w:w="1465" w:type="dxa"/>
          </w:tcPr>
          <w:p w14:paraId="36C98E94"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40F2A6DB" w14:textId="77777777" w:rsidTr="00FA2727">
        <w:tc>
          <w:tcPr>
            <w:tcW w:w="7363" w:type="dxa"/>
          </w:tcPr>
          <w:p w14:paraId="6C2C69EE"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FUM</w:t>
            </w:r>
          </w:p>
        </w:tc>
        <w:tc>
          <w:tcPr>
            <w:tcW w:w="1465" w:type="dxa"/>
          </w:tcPr>
          <w:p w14:paraId="7EE8B848"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7FBF7D73" w14:textId="77777777" w:rsidTr="00FA2727">
        <w:tc>
          <w:tcPr>
            <w:tcW w:w="7363" w:type="dxa"/>
          </w:tcPr>
          <w:p w14:paraId="37F7ED69"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EDAD GESTACIONAL A CORTE</w:t>
            </w:r>
          </w:p>
        </w:tc>
        <w:tc>
          <w:tcPr>
            <w:tcW w:w="1465" w:type="dxa"/>
          </w:tcPr>
          <w:p w14:paraId="3D5BA46B"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727EEF7A" w14:textId="77777777" w:rsidTr="00FA2727">
        <w:tc>
          <w:tcPr>
            <w:tcW w:w="7363" w:type="dxa"/>
          </w:tcPr>
          <w:p w14:paraId="703CAA26"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FECHA PROBABLE DE PARTO POR FUR O ECO</w:t>
            </w:r>
          </w:p>
        </w:tc>
        <w:tc>
          <w:tcPr>
            <w:tcW w:w="1465" w:type="dxa"/>
          </w:tcPr>
          <w:p w14:paraId="625859EE"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33251DDE" w14:textId="77777777" w:rsidTr="00FA2727">
        <w:tc>
          <w:tcPr>
            <w:tcW w:w="7363" w:type="dxa"/>
          </w:tcPr>
          <w:p w14:paraId="0AB60A5E"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EDAD GESTACIONAL AL INGRESO A CPN</w:t>
            </w:r>
          </w:p>
        </w:tc>
        <w:tc>
          <w:tcPr>
            <w:tcW w:w="1465" w:type="dxa"/>
          </w:tcPr>
          <w:p w14:paraId="04B8731F"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0905AD3A" w14:textId="77777777" w:rsidTr="00FA2727">
        <w:tc>
          <w:tcPr>
            <w:tcW w:w="7363" w:type="dxa"/>
          </w:tcPr>
          <w:p w14:paraId="31F78A91"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TRIMESTRE DE INGRESO A 1 CPN</w:t>
            </w:r>
          </w:p>
        </w:tc>
        <w:tc>
          <w:tcPr>
            <w:tcW w:w="1465" w:type="dxa"/>
          </w:tcPr>
          <w:p w14:paraId="008BAA02"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6A202A06" w14:textId="77777777" w:rsidTr="00FA2727">
        <w:tc>
          <w:tcPr>
            <w:tcW w:w="7363" w:type="dxa"/>
          </w:tcPr>
          <w:p w14:paraId="39D33AC7"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CAPTACION TEMPRANA</w:t>
            </w:r>
          </w:p>
        </w:tc>
        <w:tc>
          <w:tcPr>
            <w:tcW w:w="1465" w:type="dxa"/>
          </w:tcPr>
          <w:p w14:paraId="7782A5D1"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2C965F78" w14:textId="77777777" w:rsidTr="00FA2727">
        <w:tc>
          <w:tcPr>
            <w:tcW w:w="7363" w:type="dxa"/>
          </w:tcPr>
          <w:p w14:paraId="6EF925FB"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RIESGO OBSTETRICO AL INGRESO DEL CONTROL PRENATAL</w:t>
            </w:r>
          </w:p>
        </w:tc>
        <w:tc>
          <w:tcPr>
            <w:tcW w:w="1465" w:type="dxa"/>
          </w:tcPr>
          <w:p w14:paraId="67330D69"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621A9321" w14:textId="77777777" w:rsidTr="00FA2727">
        <w:tc>
          <w:tcPr>
            <w:tcW w:w="7363" w:type="dxa"/>
          </w:tcPr>
          <w:p w14:paraId="1FD94EC5"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Peso Inicial</w:t>
            </w:r>
          </w:p>
        </w:tc>
        <w:tc>
          <w:tcPr>
            <w:tcW w:w="1465" w:type="dxa"/>
          </w:tcPr>
          <w:p w14:paraId="6EAF9CAD"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456EA0D6" w14:textId="77777777" w:rsidTr="00FA2727">
        <w:tc>
          <w:tcPr>
            <w:tcW w:w="7363" w:type="dxa"/>
          </w:tcPr>
          <w:p w14:paraId="308B439D"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Talla</w:t>
            </w:r>
          </w:p>
        </w:tc>
        <w:tc>
          <w:tcPr>
            <w:tcW w:w="1465" w:type="dxa"/>
          </w:tcPr>
          <w:p w14:paraId="69ADA3B7"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41203E50" w14:textId="77777777" w:rsidTr="00FA2727">
        <w:tc>
          <w:tcPr>
            <w:tcW w:w="7363" w:type="dxa"/>
          </w:tcPr>
          <w:p w14:paraId="401D0729"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Indice</w:t>
            </w:r>
            <w:proofErr w:type="spellEnd"/>
            <w:r w:rsidRPr="00293D9D">
              <w:rPr>
                <w:rFonts w:ascii="Times New Roman" w:hAnsi="Times New Roman" w:cs="Times New Roman"/>
                <w:sz w:val="20"/>
                <w:szCs w:val="20"/>
              </w:rPr>
              <w:t xml:space="preserve"> de Masa Corporal</w:t>
            </w:r>
          </w:p>
        </w:tc>
        <w:tc>
          <w:tcPr>
            <w:tcW w:w="1465" w:type="dxa"/>
          </w:tcPr>
          <w:p w14:paraId="34A88C6F"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1175AE78" w14:textId="77777777" w:rsidTr="00FA2727">
        <w:tc>
          <w:tcPr>
            <w:tcW w:w="7363" w:type="dxa"/>
          </w:tcPr>
          <w:p w14:paraId="0D03618D"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Clasificación del IMC</w:t>
            </w:r>
          </w:p>
        </w:tc>
        <w:tc>
          <w:tcPr>
            <w:tcW w:w="1465" w:type="dxa"/>
          </w:tcPr>
          <w:p w14:paraId="55C21392"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3678CF0F" w14:textId="77777777" w:rsidTr="00FA2727">
        <w:tc>
          <w:tcPr>
            <w:tcW w:w="7363" w:type="dxa"/>
          </w:tcPr>
          <w:p w14:paraId="6AB2F0AE"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Hipertension</w:t>
            </w:r>
            <w:proofErr w:type="spellEnd"/>
            <w:r w:rsidRPr="00293D9D">
              <w:rPr>
                <w:rFonts w:ascii="Times New Roman" w:hAnsi="Times New Roman" w:cs="Times New Roman"/>
                <w:sz w:val="20"/>
                <w:szCs w:val="20"/>
              </w:rPr>
              <w:t xml:space="preserve"> arterial</w:t>
            </w:r>
          </w:p>
        </w:tc>
        <w:tc>
          <w:tcPr>
            <w:tcW w:w="1465" w:type="dxa"/>
          </w:tcPr>
          <w:p w14:paraId="6DC8412A"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1F59C12B" w14:textId="77777777" w:rsidTr="00FA2727">
        <w:tc>
          <w:tcPr>
            <w:tcW w:w="7363" w:type="dxa"/>
          </w:tcPr>
          <w:p w14:paraId="53AC5461"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Diabetes</w:t>
            </w:r>
          </w:p>
        </w:tc>
        <w:tc>
          <w:tcPr>
            <w:tcW w:w="1465" w:type="dxa"/>
          </w:tcPr>
          <w:p w14:paraId="152DF697"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0B552769" w14:textId="77777777" w:rsidTr="00FA2727">
        <w:tc>
          <w:tcPr>
            <w:tcW w:w="7363" w:type="dxa"/>
          </w:tcPr>
          <w:p w14:paraId="51545EF2"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VIH</w:t>
            </w:r>
          </w:p>
        </w:tc>
        <w:tc>
          <w:tcPr>
            <w:tcW w:w="1465" w:type="dxa"/>
          </w:tcPr>
          <w:p w14:paraId="2CCB38F7"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30B02121" w14:textId="77777777" w:rsidTr="00FA2727">
        <w:tc>
          <w:tcPr>
            <w:tcW w:w="7363" w:type="dxa"/>
          </w:tcPr>
          <w:p w14:paraId="5CD5AC27"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Sifilis</w:t>
            </w:r>
            <w:proofErr w:type="spellEnd"/>
          </w:p>
        </w:tc>
        <w:tc>
          <w:tcPr>
            <w:tcW w:w="1465" w:type="dxa"/>
          </w:tcPr>
          <w:p w14:paraId="0C3A392D"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51340663" w14:textId="77777777" w:rsidTr="00FA2727">
        <w:tc>
          <w:tcPr>
            <w:tcW w:w="7363" w:type="dxa"/>
          </w:tcPr>
          <w:p w14:paraId="6FF3C826"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Tuberculosis</w:t>
            </w:r>
          </w:p>
        </w:tc>
        <w:tc>
          <w:tcPr>
            <w:tcW w:w="1465" w:type="dxa"/>
          </w:tcPr>
          <w:p w14:paraId="76525FD9"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439AF135" w14:textId="77777777" w:rsidTr="00FA2727">
        <w:tc>
          <w:tcPr>
            <w:tcW w:w="7363" w:type="dxa"/>
          </w:tcPr>
          <w:p w14:paraId="53E5D5DC"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Apoyo familiar</w:t>
            </w:r>
          </w:p>
        </w:tc>
        <w:tc>
          <w:tcPr>
            <w:tcW w:w="1465" w:type="dxa"/>
          </w:tcPr>
          <w:p w14:paraId="334A4738"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6DB9E0A1" w14:textId="77777777" w:rsidTr="00FA2727">
        <w:tc>
          <w:tcPr>
            <w:tcW w:w="7363" w:type="dxa"/>
          </w:tcPr>
          <w:p w14:paraId="2A244B22"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lastRenderedPageBreak/>
              <w:t>Embarazo deseado</w:t>
            </w:r>
          </w:p>
        </w:tc>
        <w:tc>
          <w:tcPr>
            <w:tcW w:w="1465" w:type="dxa"/>
          </w:tcPr>
          <w:p w14:paraId="4D6318C3"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1CEACC48" w14:textId="77777777" w:rsidTr="00FA2727">
        <w:trPr>
          <w:trHeight w:val="266"/>
        </w:trPr>
        <w:tc>
          <w:tcPr>
            <w:tcW w:w="7363" w:type="dxa"/>
          </w:tcPr>
          <w:p w14:paraId="0EEB80FE"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Hábitos de riesgo: FUMAR - SUSTANCIAS PSICOACTIVAS - ALCOHOL</w:t>
            </w:r>
          </w:p>
        </w:tc>
        <w:tc>
          <w:tcPr>
            <w:tcW w:w="1465" w:type="dxa"/>
          </w:tcPr>
          <w:p w14:paraId="7BC05787" w14:textId="77777777" w:rsidR="008C5215" w:rsidRPr="00293D9D" w:rsidRDefault="008C5215" w:rsidP="00FA2727">
            <w:pPr>
              <w:rPr>
                <w:rFonts w:ascii="Times New Roman" w:hAnsi="Times New Roman" w:cs="Times New Roman"/>
                <w:sz w:val="20"/>
                <w:szCs w:val="20"/>
              </w:rPr>
            </w:pPr>
            <w:proofErr w:type="spellStart"/>
            <w:r>
              <w:rPr>
                <w:rFonts w:ascii="Times New Roman" w:hAnsi="Times New Roman" w:cs="Times New Roman"/>
                <w:sz w:val="20"/>
                <w:szCs w:val="20"/>
              </w:rPr>
              <w:t>object</w:t>
            </w:r>
            <w:proofErr w:type="spellEnd"/>
          </w:p>
        </w:tc>
      </w:tr>
      <w:tr w:rsidR="008C5215" w:rsidRPr="00293D9D" w14:paraId="0DF8CBCC" w14:textId="77777777" w:rsidTr="00FA2727">
        <w:tc>
          <w:tcPr>
            <w:tcW w:w="7363" w:type="dxa"/>
          </w:tcPr>
          <w:p w14:paraId="76ABB1E8"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 xml:space="preserve">Ha sido víctima de violencia </w:t>
            </w:r>
            <w:proofErr w:type="spellStart"/>
            <w:r w:rsidRPr="00293D9D">
              <w:rPr>
                <w:rFonts w:ascii="Times New Roman" w:hAnsi="Times New Roman" w:cs="Times New Roman"/>
                <w:sz w:val="20"/>
                <w:szCs w:val="20"/>
              </w:rPr>
              <w:t>fisica</w:t>
            </w:r>
            <w:proofErr w:type="spellEnd"/>
            <w:r w:rsidRPr="00293D9D">
              <w:rPr>
                <w:rFonts w:ascii="Times New Roman" w:hAnsi="Times New Roman" w:cs="Times New Roman"/>
                <w:sz w:val="20"/>
                <w:szCs w:val="20"/>
              </w:rPr>
              <w:t xml:space="preserve"> o </w:t>
            </w:r>
            <w:proofErr w:type="spellStart"/>
            <w:r w:rsidRPr="00293D9D">
              <w:rPr>
                <w:rFonts w:ascii="Times New Roman" w:hAnsi="Times New Roman" w:cs="Times New Roman"/>
                <w:sz w:val="20"/>
                <w:szCs w:val="20"/>
              </w:rPr>
              <w:t>psicologica</w:t>
            </w:r>
            <w:proofErr w:type="spellEnd"/>
          </w:p>
        </w:tc>
        <w:tc>
          <w:tcPr>
            <w:tcW w:w="1465" w:type="dxa"/>
          </w:tcPr>
          <w:p w14:paraId="33D5039F"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752D7612" w14:textId="77777777" w:rsidTr="00FA2727">
        <w:tc>
          <w:tcPr>
            <w:tcW w:w="7363" w:type="dxa"/>
          </w:tcPr>
          <w:p w14:paraId="1CAF0D34"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Ha sido víctima de abuso sexual</w:t>
            </w:r>
          </w:p>
        </w:tc>
        <w:tc>
          <w:tcPr>
            <w:tcW w:w="1465" w:type="dxa"/>
          </w:tcPr>
          <w:p w14:paraId="029A514C"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3017E27C" w14:textId="77777777" w:rsidTr="00FA2727">
        <w:tc>
          <w:tcPr>
            <w:tcW w:w="7363" w:type="dxa"/>
          </w:tcPr>
          <w:p w14:paraId="6C1789D9"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Información de causales para IVE de acuerdo a la Sentencia C-055-2022</w:t>
            </w:r>
          </w:p>
        </w:tc>
        <w:tc>
          <w:tcPr>
            <w:tcW w:w="1465" w:type="dxa"/>
          </w:tcPr>
          <w:p w14:paraId="5E103D98"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4E0B07FF" w14:textId="77777777" w:rsidTr="00FA2727">
        <w:tc>
          <w:tcPr>
            <w:tcW w:w="7363" w:type="dxa"/>
          </w:tcPr>
          <w:p w14:paraId="1F5888F7"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FECHA DE 1 CONTROL PRENATAL</w:t>
            </w:r>
          </w:p>
        </w:tc>
        <w:tc>
          <w:tcPr>
            <w:tcW w:w="1465" w:type="dxa"/>
          </w:tcPr>
          <w:p w14:paraId="228B1E02"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5C89A610" w14:textId="77777777" w:rsidTr="00FA2727">
        <w:tc>
          <w:tcPr>
            <w:tcW w:w="7363" w:type="dxa"/>
          </w:tcPr>
          <w:p w14:paraId="183E903D"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FECHA DE 2 CONTROL PRENATAL</w:t>
            </w:r>
          </w:p>
        </w:tc>
        <w:tc>
          <w:tcPr>
            <w:tcW w:w="1465" w:type="dxa"/>
          </w:tcPr>
          <w:p w14:paraId="33303C64"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048048FD" w14:textId="77777777" w:rsidTr="00FA2727">
        <w:tc>
          <w:tcPr>
            <w:tcW w:w="7363" w:type="dxa"/>
          </w:tcPr>
          <w:p w14:paraId="27B49692"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FECHA DE 3 CONTROL PRENATAL</w:t>
            </w:r>
          </w:p>
        </w:tc>
        <w:tc>
          <w:tcPr>
            <w:tcW w:w="1465" w:type="dxa"/>
          </w:tcPr>
          <w:p w14:paraId="560121F3"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0D94D67B" w14:textId="77777777" w:rsidTr="00FA2727">
        <w:tc>
          <w:tcPr>
            <w:tcW w:w="7363" w:type="dxa"/>
          </w:tcPr>
          <w:p w14:paraId="487CBFFE"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FECHA DE 4 CONTROL PRENATAL</w:t>
            </w:r>
          </w:p>
        </w:tc>
        <w:tc>
          <w:tcPr>
            <w:tcW w:w="1465" w:type="dxa"/>
          </w:tcPr>
          <w:p w14:paraId="74DE41F2"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77A0FE48" w14:textId="77777777" w:rsidTr="00FA2727">
        <w:tc>
          <w:tcPr>
            <w:tcW w:w="7363" w:type="dxa"/>
          </w:tcPr>
          <w:p w14:paraId="21F4E003"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FECHA DE 5 CONTROL PRENATAL</w:t>
            </w:r>
          </w:p>
        </w:tc>
        <w:tc>
          <w:tcPr>
            <w:tcW w:w="1465" w:type="dxa"/>
          </w:tcPr>
          <w:p w14:paraId="4A4296D3"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55C4D0F7" w14:textId="77777777" w:rsidTr="00FA2727">
        <w:tc>
          <w:tcPr>
            <w:tcW w:w="7363" w:type="dxa"/>
          </w:tcPr>
          <w:p w14:paraId="764803FE"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FECHA DE 6 CONTROL PRENATAL</w:t>
            </w:r>
          </w:p>
        </w:tc>
        <w:tc>
          <w:tcPr>
            <w:tcW w:w="1465" w:type="dxa"/>
          </w:tcPr>
          <w:p w14:paraId="43CE2095"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2B4389A2" w14:textId="77777777" w:rsidTr="00FA2727">
        <w:tc>
          <w:tcPr>
            <w:tcW w:w="7363" w:type="dxa"/>
          </w:tcPr>
          <w:p w14:paraId="7A916F97"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FECHA DE 7 CONTROL PRENATAL</w:t>
            </w:r>
          </w:p>
        </w:tc>
        <w:tc>
          <w:tcPr>
            <w:tcW w:w="1465" w:type="dxa"/>
          </w:tcPr>
          <w:p w14:paraId="3872E838"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53C6FBD8" w14:textId="77777777" w:rsidTr="00FA2727">
        <w:tc>
          <w:tcPr>
            <w:tcW w:w="7363" w:type="dxa"/>
          </w:tcPr>
          <w:p w14:paraId="5903C4CC"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FECHA DE 8 CONTROL PRENATAL</w:t>
            </w:r>
          </w:p>
        </w:tc>
        <w:tc>
          <w:tcPr>
            <w:tcW w:w="1465" w:type="dxa"/>
          </w:tcPr>
          <w:p w14:paraId="00A1A1C0"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0C4EA628" w14:textId="77777777" w:rsidTr="00FA2727">
        <w:tc>
          <w:tcPr>
            <w:tcW w:w="7363" w:type="dxa"/>
          </w:tcPr>
          <w:p w14:paraId="13B8770C"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FECHA DE 9 CONTROL PRENATAL</w:t>
            </w:r>
          </w:p>
        </w:tc>
        <w:tc>
          <w:tcPr>
            <w:tcW w:w="1465" w:type="dxa"/>
          </w:tcPr>
          <w:p w14:paraId="26BBC3AE"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2BA736F4" w14:textId="77777777" w:rsidTr="00FA2727">
        <w:tc>
          <w:tcPr>
            <w:tcW w:w="7363" w:type="dxa"/>
          </w:tcPr>
          <w:p w14:paraId="40490BFF"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FECHA DE ULTIMO CONTROL</w:t>
            </w:r>
          </w:p>
        </w:tc>
        <w:tc>
          <w:tcPr>
            <w:tcW w:w="1465" w:type="dxa"/>
          </w:tcPr>
          <w:p w14:paraId="4D5E09B5"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40383FE3" w14:textId="77777777" w:rsidTr="00FA2727">
        <w:tc>
          <w:tcPr>
            <w:tcW w:w="7363" w:type="dxa"/>
          </w:tcPr>
          <w:p w14:paraId="48F3EC15"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PESO EN EL ULTIMO CONTROL</w:t>
            </w:r>
          </w:p>
        </w:tc>
        <w:tc>
          <w:tcPr>
            <w:tcW w:w="1465" w:type="dxa"/>
          </w:tcPr>
          <w:p w14:paraId="50B4B95F"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6CB71555" w14:textId="77777777" w:rsidTr="00FA2727">
        <w:tc>
          <w:tcPr>
            <w:tcW w:w="7363" w:type="dxa"/>
          </w:tcPr>
          <w:p w14:paraId="48F7C127"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 xml:space="preserve">RIESGO OBSTETRICO ULTIMO CONTROL PRENATAL                                 </w:t>
            </w:r>
          </w:p>
        </w:tc>
        <w:tc>
          <w:tcPr>
            <w:tcW w:w="1465" w:type="dxa"/>
          </w:tcPr>
          <w:p w14:paraId="63B9DF44"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7CEC6C24" w14:textId="77777777" w:rsidTr="00FA2727">
        <w:tc>
          <w:tcPr>
            <w:tcW w:w="7363" w:type="dxa"/>
          </w:tcPr>
          <w:p w14:paraId="46BA51B8"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SISTOLICA ULTIMO CONTROL</w:t>
            </w:r>
          </w:p>
        </w:tc>
        <w:tc>
          <w:tcPr>
            <w:tcW w:w="1465" w:type="dxa"/>
          </w:tcPr>
          <w:p w14:paraId="74DDD2C9"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3C2ABD46" w14:textId="77777777" w:rsidTr="00FA2727">
        <w:tc>
          <w:tcPr>
            <w:tcW w:w="7363" w:type="dxa"/>
          </w:tcPr>
          <w:p w14:paraId="14FD9C7D"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DIASTOLICA ULTIMO CONTROL</w:t>
            </w:r>
          </w:p>
        </w:tc>
        <w:tc>
          <w:tcPr>
            <w:tcW w:w="1465" w:type="dxa"/>
          </w:tcPr>
          <w:p w14:paraId="6069212E"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629B4204" w14:textId="77777777" w:rsidTr="00FA2727">
        <w:tc>
          <w:tcPr>
            <w:tcW w:w="7363" w:type="dxa"/>
          </w:tcPr>
          <w:p w14:paraId="4EABFEEB"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FECHA DE CONSULTA POR NUTRICION</w:t>
            </w:r>
          </w:p>
        </w:tc>
        <w:tc>
          <w:tcPr>
            <w:tcW w:w="1465" w:type="dxa"/>
          </w:tcPr>
          <w:p w14:paraId="375F6B11"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1F802CA5" w14:textId="77777777" w:rsidTr="00FA2727">
        <w:tc>
          <w:tcPr>
            <w:tcW w:w="7363" w:type="dxa"/>
          </w:tcPr>
          <w:p w14:paraId="7940814B"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FECHA DE 1 CONSULTA DE ODONTOLOGIA</w:t>
            </w:r>
          </w:p>
        </w:tc>
        <w:tc>
          <w:tcPr>
            <w:tcW w:w="1465" w:type="dxa"/>
          </w:tcPr>
          <w:p w14:paraId="3AAD2563"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48324FA9" w14:textId="77777777" w:rsidTr="00FA2727">
        <w:tc>
          <w:tcPr>
            <w:tcW w:w="7363" w:type="dxa"/>
          </w:tcPr>
          <w:p w14:paraId="133D7C14"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FECHA DE 2 CONSULTA DE ODONTOLOGIA</w:t>
            </w:r>
          </w:p>
        </w:tc>
        <w:tc>
          <w:tcPr>
            <w:tcW w:w="1465" w:type="dxa"/>
          </w:tcPr>
          <w:p w14:paraId="38CDBF57"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03D234C5" w14:textId="77777777" w:rsidTr="00FA2727">
        <w:tc>
          <w:tcPr>
            <w:tcW w:w="7363" w:type="dxa"/>
          </w:tcPr>
          <w:p w14:paraId="4D26E52E"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FECHA DE CONSULTA DE PSICOLOGIA</w:t>
            </w:r>
          </w:p>
        </w:tc>
        <w:tc>
          <w:tcPr>
            <w:tcW w:w="1465" w:type="dxa"/>
          </w:tcPr>
          <w:p w14:paraId="6832E6EE"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262ADC61" w14:textId="77777777" w:rsidTr="00FA2727">
        <w:tc>
          <w:tcPr>
            <w:tcW w:w="7363" w:type="dxa"/>
          </w:tcPr>
          <w:p w14:paraId="323F2A28"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FECHA DE CONSULTA DE GINECOBSTETRICIA</w:t>
            </w:r>
          </w:p>
        </w:tc>
        <w:tc>
          <w:tcPr>
            <w:tcW w:w="1465" w:type="dxa"/>
          </w:tcPr>
          <w:p w14:paraId="3C410A09"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417FA8D1" w14:textId="77777777" w:rsidTr="00FA2727">
        <w:tc>
          <w:tcPr>
            <w:tcW w:w="7363" w:type="dxa"/>
          </w:tcPr>
          <w:p w14:paraId="5555384C"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18"/>
                <w:szCs w:val="20"/>
              </w:rPr>
              <w:t>ECOGRAFIA ENTRE LAS SEMANAS 10 SEMANAS + 6 DIAS Y 13 SEMANAS + 6 DIAS.</w:t>
            </w:r>
          </w:p>
        </w:tc>
        <w:tc>
          <w:tcPr>
            <w:tcW w:w="1465" w:type="dxa"/>
          </w:tcPr>
          <w:p w14:paraId="415DAB41"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5D9166F6" w14:textId="77777777" w:rsidTr="00FA2727">
        <w:tc>
          <w:tcPr>
            <w:tcW w:w="7363" w:type="dxa"/>
          </w:tcPr>
          <w:p w14:paraId="597C2959"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 xml:space="preserve">FECHA DE ECO DE DETALLE SEMANA 18 </w:t>
            </w:r>
            <w:proofErr w:type="gramStart"/>
            <w:r w:rsidRPr="00293D9D">
              <w:rPr>
                <w:rFonts w:ascii="Times New Roman" w:hAnsi="Times New Roman" w:cs="Times New Roman"/>
                <w:sz w:val="20"/>
                <w:szCs w:val="20"/>
              </w:rPr>
              <w:t>Y  SEMANA</w:t>
            </w:r>
            <w:proofErr w:type="gramEnd"/>
            <w:r w:rsidRPr="00293D9D">
              <w:rPr>
                <w:rFonts w:ascii="Times New Roman" w:hAnsi="Times New Roman" w:cs="Times New Roman"/>
                <w:sz w:val="20"/>
                <w:szCs w:val="20"/>
              </w:rPr>
              <w:t xml:space="preserve"> 23 + 6 DIAS                    </w:t>
            </w:r>
          </w:p>
        </w:tc>
        <w:tc>
          <w:tcPr>
            <w:tcW w:w="1465" w:type="dxa"/>
          </w:tcPr>
          <w:p w14:paraId="0B4B29DB"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0F0D7D77" w14:textId="77777777" w:rsidTr="00FA2727">
        <w:tc>
          <w:tcPr>
            <w:tcW w:w="7363" w:type="dxa"/>
          </w:tcPr>
          <w:p w14:paraId="2E27D23F"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FECHA ECO OBSTETRICA III TRIMESTRE</w:t>
            </w:r>
          </w:p>
        </w:tc>
        <w:tc>
          <w:tcPr>
            <w:tcW w:w="1465" w:type="dxa"/>
          </w:tcPr>
          <w:p w14:paraId="48B97D6C"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0187ECCC" w14:textId="77777777" w:rsidTr="00FA2727">
        <w:tc>
          <w:tcPr>
            <w:tcW w:w="7363" w:type="dxa"/>
          </w:tcPr>
          <w:p w14:paraId="139300EB"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 xml:space="preserve">FECHA DE APLICACIÓN INFLUENZA MAYOR A 14 SEMANAS                           </w:t>
            </w:r>
          </w:p>
        </w:tc>
        <w:tc>
          <w:tcPr>
            <w:tcW w:w="1465" w:type="dxa"/>
          </w:tcPr>
          <w:p w14:paraId="0997042D"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0D03BF0C" w14:textId="77777777" w:rsidTr="00FA2727">
        <w:tc>
          <w:tcPr>
            <w:tcW w:w="7363" w:type="dxa"/>
          </w:tcPr>
          <w:p w14:paraId="5693F54C"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 xml:space="preserve">FECHA DE APLICACIÓN </w:t>
            </w:r>
            <w:proofErr w:type="spellStart"/>
            <w:r w:rsidRPr="00293D9D">
              <w:rPr>
                <w:rFonts w:ascii="Times New Roman" w:hAnsi="Times New Roman" w:cs="Times New Roman"/>
                <w:sz w:val="20"/>
                <w:szCs w:val="20"/>
              </w:rPr>
              <w:t>TdaP</w:t>
            </w:r>
            <w:proofErr w:type="spellEnd"/>
            <w:r w:rsidRPr="00293D9D">
              <w:rPr>
                <w:rFonts w:ascii="Times New Roman" w:hAnsi="Times New Roman" w:cs="Times New Roman"/>
                <w:sz w:val="20"/>
                <w:szCs w:val="20"/>
              </w:rPr>
              <w:t xml:space="preserve"> ACELULAR MAYOR A 26 SEMANAS</w:t>
            </w:r>
          </w:p>
        </w:tc>
        <w:tc>
          <w:tcPr>
            <w:tcW w:w="1465" w:type="dxa"/>
          </w:tcPr>
          <w:p w14:paraId="05363E61"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7698A73C" w14:textId="77777777" w:rsidTr="00FA2727">
        <w:tc>
          <w:tcPr>
            <w:tcW w:w="7363" w:type="dxa"/>
          </w:tcPr>
          <w:p w14:paraId="63C4DE7D"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NOMBRE BIOLOGICO CONTRA COVID 19</w:t>
            </w:r>
          </w:p>
        </w:tc>
        <w:tc>
          <w:tcPr>
            <w:tcW w:w="1465" w:type="dxa"/>
          </w:tcPr>
          <w:p w14:paraId="129844EB"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6D85B44A" w14:textId="77777777" w:rsidTr="00FA2727">
        <w:tc>
          <w:tcPr>
            <w:tcW w:w="7363" w:type="dxa"/>
          </w:tcPr>
          <w:p w14:paraId="5954AE05"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 xml:space="preserve">FECHA 1 </w:t>
            </w:r>
            <w:proofErr w:type="gramStart"/>
            <w:r w:rsidRPr="00293D9D">
              <w:rPr>
                <w:rFonts w:ascii="Times New Roman" w:hAnsi="Times New Roman" w:cs="Times New Roman"/>
                <w:sz w:val="20"/>
                <w:szCs w:val="20"/>
              </w:rPr>
              <w:t>DOSIS  COVID</w:t>
            </w:r>
            <w:proofErr w:type="gramEnd"/>
            <w:r w:rsidRPr="00293D9D">
              <w:rPr>
                <w:rFonts w:ascii="Times New Roman" w:hAnsi="Times New Roman" w:cs="Times New Roman"/>
                <w:sz w:val="20"/>
                <w:szCs w:val="20"/>
              </w:rPr>
              <w:t xml:space="preserve"> 19</w:t>
            </w:r>
          </w:p>
        </w:tc>
        <w:tc>
          <w:tcPr>
            <w:tcW w:w="1465" w:type="dxa"/>
          </w:tcPr>
          <w:p w14:paraId="20A4CE29"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1AE07B59" w14:textId="77777777" w:rsidTr="00FA2727">
        <w:tc>
          <w:tcPr>
            <w:tcW w:w="7363" w:type="dxa"/>
          </w:tcPr>
          <w:p w14:paraId="3D6259F8"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FECHA 2 DOSIS COVID 19</w:t>
            </w:r>
          </w:p>
        </w:tc>
        <w:tc>
          <w:tcPr>
            <w:tcW w:w="1465" w:type="dxa"/>
          </w:tcPr>
          <w:p w14:paraId="012245E8"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4AAA9F3E" w14:textId="77777777" w:rsidTr="00FA2727">
        <w:tc>
          <w:tcPr>
            <w:tcW w:w="7363" w:type="dxa"/>
          </w:tcPr>
          <w:p w14:paraId="30E8C34D"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FECHA 3 DOSIS COVID 19</w:t>
            </w:r>
          </w:p>
        </w:tc>
        <w:tc>
          <w:tcPr>
            <w:tcW w:w="1465" w:type="dxa"/>
          </w:tcPr>
          <w:p w14:paraId="6C992844"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6F006984" w14:textId="77777777" w:rsidTr="00FA2727">
        <w:tc>
          <w:tcPr>
            <w:tcW w:w="7363" w:type="dxa"/>
          </w:tcPr>
          <w:p w14:paraId="0EABEA5D"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Fecha toma Hemograma</w:t>
            </w:r>
          </w:p>
        </w:tc>
        <w:tc>
          <w:tcPr>
            <w:tcW w:w="1465" w:type="dxa"/>
          </w:tcPr>
          <w:p w14:paraId="744AA748"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4CE33032" w14:textId="77777777" w:rsidTr="00FA2727">
        <w:tc>
          <w:tcPr>
            <w:tcW w:w="7363" w:type="dxa"/>
          </w:tcPr>
          <w:p w14:paraId="7DDCF099"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Resultado Hemograma</w:t>
            </w:r>
          </w:p>
        </w:tc>
        <w:tc>
          <w:tcPr>
            <w:tcW w:w="1465" w:type="dxa"/>
          </w:tcPr>
          <w:p w14:paraId="20072355"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068A104F" w14:textId="77777777" w:rsidTr="00FA2727">
        <w:tc>
          <w:tcPr>
            <w:tcW w:w="7363" w:type="dxa"/>
          </w:tcPr>
          <w:p w14:paraId="42BCD078"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Fecha toma Urocultivo</w:t>
            </w:r>
          </w:p>
        </w:tc>
        <w:tc>
          <w:tcPr>
            <w:tcW w:w="1465" w:type="dxa"/>
          </w:tcPr>
          <w:p w14:paraId="6096716B"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6FD3625B" w14:textId="77777777" w:rsidTr="00FA2727">
        <w:tc>
          <w:tcPr>
            <w:tcW w:w="7363" w:type="dxa"/>
          </w:tcPr>
          <w:p w14:paraId="79A05287"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 xml:space="preserve">Resultado Urocultivo con antibiograma                                      </w:t>
            </w:r>
          </w:p>
        </w:tc>
        <w:tc>
          <w:tcPr>
            <w:tcW w:w="1465" w:type="dxa"/>
          </w:tcPr>
          <w:p w14:paraId="168B0F37" w14:textId="77777777" w:rsidR="008C5215" w:rsidRPr="00293D9D" w:rsidRDefault="008C5215" w:rsidP="00FA2727">
            <w:pPr>
              <w:rPr>
                <w:rFonts w:ascii="Times New Roman" w:hAnsi="Times New Roman" w:cs="Times New Roman"/>
                <w:sz w:val="20"/>
                <w:szCs w:val="20"/>
              </w:rPr>
            </w:pPr>
            <w:proofErr w:type="spellStart"/>
            <w:r>
              <w:rPr>
                <w:rFonts w:ascii="Times New Roman" w:hAnsi="Times New Roman" w:cs="Times New Roman"/>
                <w:sz w:val="20"/>
                <w:szCs w:val="20"/>
              </w:rPr>
              <w:t>object</w:t>
            </w:r>
            <w:proofErr w:type="spellEnd"/>
          </w:p>
        </w:tc>
      </w:tr>
      <w:tr w:rsidR="008C5215" w:rsidRPr="00293D9D" w14:paraId="17E593F4" w14:textId="77777777" w:rsidTr="00FA2727">
        <w:tc>
          <w:tcPr>
            <w:tcW w:w="7363" w:type="dxa"/>
          </w:tcPr>
          <w:p w14:paraId="1B7131CD"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Fecha toma ULTIMO Urocultivo</w:t>
            </w:r>
          </w:p>
        </w:tc>
        <w:tc>
          <w:tcPr>
            <w:tcW w:w="1465" w:type="dxa"/>
          </w:tcPr>
          <w:p w14:paraId="609038F2"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5CDC9215" w14:textId="77777777" w:rsidTr="00FA2727">
        <w:tc>
          <w:tcPr>
            <w:tcW w:w="7363" w:type="dxa"/>
          </w:tcPr>
          <w:p w14:paraId="5D69AAAA"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Resultado ÚLTIMO Urocultivo con antibiograma</w:t>
            </w:r>
          </w:p>
        </w:tc>
        <w:tc>
          <w:tcPr>
            <w:tcW w:w="1465" w:type="dxa"/>
          </w:tcPr>
          <w:p w14:paraId="39C53059"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2BD7D657" w14:textId="77777777" w:rsidTr="00FA2727">
        <w:tc>
          <w:tcPr>
            <w:tcW w:w="7363" w:type="dxa"/>
          </w:tcPr>
          <w:p w14:paraId="14DD21F9"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Fecha Toma 1 VIH</w:t>
            </w:r>
          </w:p>
        </w:tc>
        <w:tc>
          <w:tcPr>
            <w:tcW w:w="1465" w:type="dxa"/>
          </w:tcPr>
          <w:p w14:paraId="026D07FB"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6693C7CD" w14:textId="77777777" w:rsidTr="00FA2727">
        <w:tc>
          <w:tcPr>
            <w:tcW w:w="7363" w:type="dxa"/>
          </w:tcPr>
          <w:p w14:paraId="12469D41"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 xml:space="preserve">Resultado </w:t>
            </w:r>
            <w:proofErr w:type="gramStart"/>
            <w:r w:rsidRPr="00293D9D">
              <w:rPr>
                <w:rFonts w:ascii="Times New Roman" w:hAnsi="Times New Roman" w:cs="Times New Roman"/>
                <w:sz w:val="20"/>
                <w:szCs w:val="20"/>
              </w:rPr>
              <w:t>ELISA  para</w:t>
            </w:r>
            <w:proofErr w:type="gramEnd"/>
            <w:r w:rsidRPr="00293D9D">
              <w:rPr>
                <w:rFonts w:ascii="Times New Roman" w:hAnsi="Times New Roman" w:cs="Times New Roman"/>
                <w:sz w:val="20"/>
                <w:szCs w:val="20"/>
              </w:rPr>
              <w:t xml:space="preserve"> detección de VIH</w:t>
            </w:r>
          </w:p>
        </w:tc>
        <w:tc>
          <w:tcPr>
            <w:tcW w:w="1465" w:type="dxa"/>
          </w:tcPr>
          <w:p w14:paraId="3A0B8255"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714EC710" w14:textId="77777777" w:rsidTr="00FA2727">
        <w:tc>
          <w:tcPr>
            <w:tcW w:w="7363" w:type="dxa"/>
          </w:tcPr>
          <w:p w14:paraId="4E64E3E8"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 xml:space="preserve">Fecha toma </w:t>
            </w:r>
            <w:proofErr w:type="gramStart"/>
            <w:r w:rsidRPr="00293D9D">
              <w:rPr>
                <w:rFonts w:ascii="Times New Roman" w:hAnsi="Times New Roman" w:cs="Times New Roman"/>
                <w:sz w:val="20"/>
                <w:szCs w:val="20"/>
              </w:rPr>
              <w:t>1  VDRL</w:t>
            </w:r>
            <w:proofErr w:type="gramEnd"/>
          </w:p>
        </w:tc>
        <w:tc>
          <w:tcPr>
            <w:tcW w:w="1465" w:type="dxa"/>
          </w:tcPr>
          <w:p w14:paraId="0F880C5B"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22CA97E9" w14:textId="77777777" w:rsidTr="00FA2727">
        <w:tc>
          <w:tcPr>
            <w:tcW w:w="7363" w:type="dxa"/>
          </w:tcPr>
          <w:p w14:paraId="7637A001"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Resultado 1 VDRL</w:t>
            </w:r>
          </w:p>
        </w:tc>
        <w:tc>
          <w:tcPr>
            <w:tcW w:w="1465" w:type="dxa"/>
          </w:tcPr>
          <w:p w14:paraId="4F02357B"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5A40C226" w14:textId="77777777" w:rsidTr="00FA2727">
        <w:tc>
          <w:tcPr>
            <w:tcW w:w="7363" w:type="dxa"/>
          </w:tcPr>
          <w:p w14:paraId="51329285"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 xml:space="preserve">Fecha toma </w:t>
            </w:r>
            <w:proofErr w:type="spellStart"/>
            <w:r w:rsidRPr="00293D9D">
              <w:rPr>
                <w:rFonts w:ascii="Times New Roman" w:hAnsi="Times New Roman" w:cs="Times New Roman"/>
                <w:sz w:val="20"/>
                <w:szCs w:val="20"/>
              </w:rPr>
              <w:t>Ig</w:t>
            </w:r>
            <w:proofErr w:type="spellEnd"/>
            <w:r w:rsidRPr="00293D9D">
              <w:rPr>
                <w:rFonts w:ascii="Times New Roman" w:hAnsi="Times New Roman" w:cs="Times New Roman"/>
                <w:sz w:val="20"/>
                <w:szCs w:val="20"/>
              </w:rPr>
              <w:t xml:space="preserve"> G Rubeola</w:t>
            </w:r>
          </w:p>
        </w:tc>
        <w:tc>
          <w:tcPr>
            <w:tcW w:w="1465" w:type="dxa"/>
          </w:tcPr>
          <w:p w14:paraId="1C2BE018"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2B8573FD" w14:textId="77777777" w:rsidTr="00FA2727">
        <w:tc>
          <w:tcPr>
            <w:tcW w:w="7363" w:type="dxa"/>
          </w:tcPr>
          <w:p w14:paraId="016505F3"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 xml:space="preserve">Resultado </w:t>
            </w:r>
            <w:proofErr w:type="spellStart"/>
            <w:r w:rsidRPr="00293D9D">
              <w:rPr>
                <w:rFonts w:ascii="Times New Roman" w:hAnsi="Times New Roman" w:cs="Times New Roman"/>
                <w:sz w:val="20"/>
                <w:szCs w:val="20"/>
              </w:rPr>
              <w:t>Ig</w:t>
            </w:r>
            <w:proofErr w:type="spellEnd"/>
            <w:r w:rsidRPr="00293D9D">
              <w:rPr>
                <w:rFonts w:ascii="Times New Roman" w:hAnsi="Times New Roman" w:cs="Times New Roman"/>
                <w:sz w:val="20"/>
                <w:szCs w:val="20"/>
              </w:rPr>
              <w:t xml:space="preserve"> G Rubeola</w:t>
            </w:r>
          </w:p>
        </w:tc>
        <w:tc>
          <w:tcPr>
            <w:tcW w:w="1465" w:type="dxa"/>
          </w:tcPr>
          <w:p w14:paraId="1BA1DC19"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53FEE4A3" w14:textId="77777777" w:rsidTr="00FA2727">
        <w:tc>
          <w:tcPr>
            <w:tcW w:w="7363" w:type="dxa"/>
          </w:tcPr>
          <w:p w14:paraId="39BF8C23"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 xml:space="preserve">Fecha toma </w:t>
            </w:r>
            <w:proofErr w:type="spellStart"/>
            <w:r w:rsidRPr="00293D9D">
              <w:rPr>
                <w:rFonts w:ascii="Times New Roman" w:hAnsi="Times New Roman" w:cs="Times New Roman"/>
                <w:sz w:val="20"/>
                <w:szCs w:val="20"/>
              </w:rPr>
              <w:t>Ig</w:t>
            </w:r>
            <w:proofErr w:type="spellEnd"/>
            <w:r w:rsidRPr="00293D9D">
              <w:rPr>
                <w:rFonts w:ascii="Times New Roman" w:hAnsi="Times New Roman" w:cs="Times New Roman"/>
                <w:sz w:val="20"/>
                <w:szCs w:val="20"/>
              </w:rPr>
              <w:t xml:space="preserve"> M Rubeola</w:t>
            </w:r>
          </w:p>
        </w:tc>
        <w:tc>
          <w:tcPr>
            <w:tcW w:w="1465" w:type="dxa"/>
          </w:tcPr>
          <w:p w14:paraId="046FE709"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091E66C7" w14:textId="77777777" w:rsidTr="00FA2727">
        <w:tc>
          <w:tcPr>
            <w:tcW w:w="7363" w:type="dxa"/>
          </w:tcPr>
          <w:p w14:paraId="74962D09"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 xml:space="preserve">Resultado </w:t>
            </w:r>
            <w:proofErr w:type="spellStart"/>
            <w:r w:rsidRPr="00293D9D">
              <w:rPr>
                <w:rFonts w:ascii="Times New Roman" w:hAnsi="Times New Roman" w:cs="Times New Roman"/>
                <w:sz w:val="20"/>
                <w:szCs w:val="20"/>
              </w:rPr>
              <w:t>Ig</w:t>
            </w:r>
            <w:proofErr w:type="spellEnd"/>
            <w:r w:rsidRPr="00293D9D">
              <w:rPr>
                <w:rFonts w:ascii="Times New Roman" w:hAnsi="Times New Roman" w:cs="Times New Roman"/>
                <w:sz w:val="20"/>
                <w:szCs w:val="20"/>
              </w:rPr>
              <w:t xml:space="preserve"> M Rubeola</w:t>
            </w:r>
          </w:p>
        </w:tc>
        <w:tc>
          <w:tcPr>
            <w:tcW w:w="1465" w:type="dxa"/>
          </w:tcPr>
          <w:p w14:paraId="404A9AB8"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602CA2FD" w14:textId="77777777" w:rsidTr="00FA2727">
        <w:tc>
          <w:tcPr>
            <w:tcW w:w="7363" w:type="dxa"/>
          </w:tcPr>
          <w:p w14:paraId="6E59A347"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 xml:space="preserve">Fecha </w:t>
            </w:r>
            <w:proofErr w:type="spellStart"/>
            <w:r w:rsidRPr="00293D9D">
              <w:rPr>
                <w:rFonts w:ascii="Times New Roman" w:hAnsi="Times New Roman" w:cs="Times New Roman"/>
                <w:sz w:val="20"/>
                <w:szCs w:val="20"/>
              </w:rPr>
              <w:t>Ig</w:t>
            </w:r>
            <w:proofErr w:type="spellEnd"/>
            <w:r w:rsidRPr="00293D9D">
              <w:rPr>
                <w:rFonts w:ascii="Times New Roman" w:hAnsi="Times New Roman" w:cs="Times New Roman"/>
                <w:sz w:val="20"/>
                <w:szCs w:val="20"/>
              </w:rPr>
              <w:t xml:space="preserve"> G Toxoplasma Gondi</w:t>
            </w:r>
          </w:p>
        </w:tc>
        <w:tc>
          <w:tcPr>
            <w:tcW w:w="1465" w:type="dxa"/>
          </w:tcPr>
          <w:p w14:paraId="7FD9C377"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3FF7421C" w14:textId="77777777" w:rsidTr="00FA2727">
        <w:tc>
          <w:tcPr>
            <w:tcW w:w="7363" w:type="dxa"/>
          </w:tcPr>
          <w:p w14:paraId="2B75C05E"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 xml:space="preserve">Resultado </w:t>
            </w:r>
            <w:proofErr w:type="spellStart"/>
            <w:r w:rsidRPr="00293D9D">
              <w:rPr>
                <w:rFonts w:ascii="Times New Roman" w:hAnsi="Times New Roman" w:cs="Times New Roman"/>
                <w:sz w:val="20"/>
                <w:szCs w:val="20"/>
              </w:rPr>
              <w:t>Ig</w:t>
            </w:r>
            <w:proofErr w:type="spellEnd"/>
            <w:r w:rsidRPr="00293D9D">
              <w:rPr>
                <w:rFonts w:ascii="Times New Roman" w:hAnsi="Times New Roman" w:cs="Times New Roman"/>
                <w:sz w:val="20"/>
                <w:szCs w:val="20"/>
              </w:rPr>
              <w:t xml:space="preserve"> G Toxoplasma Gondi</w:t>
            </w:r>
          </w:p>
        </w:tc>
        <w:tc>
          <w:tcPr>
            <w:tcW w:w="1465" w:type="dxa"/>
          </w:tcPr>
          <w:p w14:paraId="5F61A4AC"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1A24BE88" w14:textId="77777777" w:rsidTr="00FA2727">
        <w:tc>
          <w:tcPr>
            <w:tcW w:w="7363" w:type="dxa"/>
          </w:tcPr>
          <w:p w14:paraId="0BB00E08"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lastRenderedPageBreak/>
              <w:t xml:space="preserve">Fecha </w:t>
            </w:r>
            <w:proofErr w:type="spellStart"/>
            <w:r w:rsidRPr="00293D9D">
              <w:rPr>
                <w:rFonts w:ascii="Times New Roman" w:hAnsi="Times New Roman" w:cs="Times New Roman"/>
                <w:sz w:val="20"/>
                <w:szCs w:val="20"/>
              </w:rPr>
              <w:t>Ig</w:t>
            </w:r>
            <w:proofErr w:type="spellEnd"/>
            <w:r w:rsidRPr="00293D9D">
              <w:rPr>
                <w:rFonts w:ascii="Times New Roman" w:hAnsi="Times New Roman" w:cs="Times New Roman"/>
                <w:sz w:val="20"/>
                <w:szCs w:val="20"/>
              </w:rPr>
              <w:t xml:space="preserve"> M Toxoplasma Gondi</w:t>
            </w:r>
          </w:p>
        </w:tc>
        <w:tc>
          <w:tcPr>
            <w:tcW w:w="1465" w:type="dxa"/>
          </w:tcPr>
          <w:p w14:paraId="7C1704EC"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0F83B0C6" w14:textId="77777777" w:rsidTr="00FA2727">
        <w:tc>
          <w:tcPr>
            <w:tcW w:w="7363" w:type="dxa"/>
          </w:tcPr>
          <w:p w14:paraId="0EAE375C" w14:textId="77777777" w:rsidR="008C5215" w:rsidRPr="00293D9D" w:rsidRDefault="008C5215" w:rsidP="00FA2727">
            <w:pPr>
              <w:rPr>
                <w:rFonts w:ascii="Times New Roman" w:hAnsi="Times New Roman" w:cs="Times New Roman"/>
                <w:sz w:val="20"/>
                <w:szCs w:val="20"/>
              </w:rPr>
            </w:pPr>
            <w:proofErr w:type="gramStart"/>
            <w:r w:rsidRPr="00293D9D">
              <w:rPr>
                <w:rFonts w:ascii="Times New Roman" w:hAnsi="Times New Roman" w:cs="Times New Roman"/>
                <w:sz w:val="20"/>
                <w:szCs w:val="20"/>
              </w:rPr>
              <w:t xml:space="preserve">Resultado  </w:t>
            </w:r>
            <w:proofErr w:type="spellStart"/>
            <w:r w:rsidRPr="00293D9D">
              <w:rPr>
                <w:rFonts w:ascii="Times New Roman" w:hAnsi="Times New Roman" w:cs="Times New Roman"/>
                <w:sz w:val="20"/>
                <w:szCs w:val="20"/>
              </w:rPr>
              <w:t>Ig</w:t>
            </w:r>
            <w:proofErr w:type="spellEnd"/>
            <w:proofErr w:type="gramEnd"/>
            <w:r w:rsidRPr="00293D9D">
              <w:rPr>
                <w:rFonts w:ascii="Times New Roman" w:hAnsi="Times New Roman" w:cs="Times New Roman"/>
                <w:sz w:val="20"/>
                <w:szCs w:val="20"/>
              </w:rPr>
              <w:t xml:space="preserve"> M Toxoplasma Gondi</w:t>
            </w:r>
          </w:p>
        </w:tc>
        <w:tc>
          <w:tcPr>
            <w:tcW w:w="1465" w:type="dxa"/>
          </w:tcPr>
          <w:p w14:paraId="4C8E70A1"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6FB020AD" w14:textId="77777777" w:rsidTr="00FA2727">
        <w:tc>
          <w:tcPr>
            <w:tcW w:w="7363" w:type="dxa"/>
          </w:tcPr>
          <w:p w14:paraId="4A215F11"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FECHA TOMA CHAGAS</w:t>
            </w:r>
          </w:p>
        </w:tc>
        <w:tc>
          <w:tcPr>
            <w:tcW w:w="1465" w:type="dxa"/>
          </w:tcPr>
          <w:p w14:paraId="7D48DF6C"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4D3F2B62" w14:textId="77777777" w:rsidTr="00FA2727">
        <w:tc>
          <w:tcPr>
            <w:tcW w:w="7363" w:type="dxa"/>
          </w:tcPr>
          <w:p w14:paraId="52E28329"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RESULTADO CHAGAS</w:t>
            </w:r>
          </w:p>
        </w:tc>
        <w:tc>
          <w:tcPr>
            <w:tcW w:w="1465" w:type="dxa"/>
          </w:tcPr>
          <w:p w14:paraId="56CE8E8A"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566A6DC2" w14:textId="77777777" w:rsidTr="00FA2727">
        <w:tc>
          <w:tcPr>
            <w:tcW w:w="7363" w:type="dxa"/>
          </w:tcPr>
          <w:p w14:paraId="0B7033FC"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FECHA TOMA TSH</w:t>
            </w:r>
          </w:p>
        </w:tc>
        <w:tc>
          <w:tcPr>
            <w:tcW w:w="1465" w:type="dxa"/>
          </w:tcPr>
          <w:p w14:paraId="6A86F4CE"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0D36A137" w14:textId="77777777" w:rsidTr="00FA2727">
        <w:tc>
          <w:tcPr>
            <w:tcW w:w="7363" w:type="dxa"/>
          </w:tcPr>
          <w:p w14:paraId="4C018D08"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RESULTADO TSH</w:t>
            </w:r>
          </w:p>
        </w:tc>
        <w:tc>
          <w:tcPr>
            <w:tcW w:w="1465" w:type="dxa"/>
          </w:tcPr>
          <w:p w14:paraId="728C58C6"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27DEC85C" w14:textId="77777777" w:rsidTr="00FA2727">
        <w:tc>
          <w:tcPr>
            <w:tcW w:w="7363" w:type="dxa"/>
          </w:tcPr>
          <w:p w14:paraId="03D36312"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Fecha Toma Hemoclasificación</w:t>
            </w:r>
          </w:p>
        </w:tc>
        <w:tc>
          <w:tcPr>
            <w:tcW w:w="1465" w:type="dxa"/>
          </w:tcPr>
          <w:p w14:paraId="5F8C63D5"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7905698A" w14:textId="77777777" w:rsidTr="00FA2727">
        <w:tc>
          <w:tcPr>
            <w:tcW w:w="7363" w:type="dxa"/>
          </w:tcPr>
          <w:p w14:paraId="28B92D11"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Resultado Hemoclasificación</w:t>
            </w:r>
          </w:p>
        </w:tc>
        <w:tc>
          <w:tcPr>
            <w:tcW w:w="1465" w:type="dxa"/>
          </w:tcPr>
          <w:p w14:paraId="6302AF21"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55BD629B" w14:textId="77777777" w:rsidTr="00FA2727">
        <w:tc>
          <w:tcPr>
            <w:tcW w:w="7363" w:type="dxa"/>
          </w:tcPr>
          <w:p w14:paraId="5FAECA31"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FECHA TOMA GLICEMIA</w:t>
            </w:r>
          </w:p>
        </w:tc>
        <w:tc>
          <w:tcPr>
            <w:tcW w:w="1465" w:type="dxa"/>
          </w:tcPr>
          <w:p w14:paraId="4F8FABC4"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55C1B867" w14:textId="77777777" w:rsidTr="00FA2727">
        <w:tc>
          <w:tcPr>
            <w:tcW w:w="7363" w:type="dxa"/>
          </w:tcPr>
          <w:p w14:paraId="5D7CBD6E"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REPORTE DE GLICEMIA</w:t>
            </w:r>
          </w:p>
        </w:tc>
        <w:tc>
          <w:tcPr>
            <w:tcW w:w="1465" w:type="dxa"/>
          </w:tcPr>
          <w:p w14:paraId="157C1F19"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2EFE6719" w14:textId="77777777" w:rsidTr="00FA2727">
        <w:tc>
          <w:tcPr>
            <w:tcW w:w="7363" w:type="dxa"/>
          </w:tcPr>
          <w:p w14:paraId="03CC3BB6"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Fecha Toma Hepatitis B</w:t>
            </w:r>
          </w:p>
        </w:tc>
        <w:tc>
          <w:tcPr>
            <w:tcW w:w="1465" w:type="dxa"/>
          </w:tcPr>
          <w:p w14:paraId="4D1B64FF"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7BA17914" w14:textId="77777777" w:rsidTr="00FA2727">
        <w:tc>
          <w:tcPr>
            <w:tcW w:w="7363" w:type="dxa"/>
          </w:tcPr>
          <w:p w14:paraId="70C60977"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Resultado Hepatitis B</w:t>
            </w:r>
          </w:p>
        </w:tc>
        <w:tc>
          <w:tcPr>
            <w:tcW w:w="1465" w:type="dxa"/>
          </w:tcPr>
          <w:p w14:paraId="7865FCD5"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21CF8767" w14:textId="77777777" w:rsidTr="00FA2727">
        <w:tc>
          <w:tcPr>
            <w:tcW w:w="7363" w:type="dxa"/>
          </w:tcPr>
          <w:p w14:paraId="7CAEDE49"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Fecha toma de Parcial de orina</w:t>
            </w:r>
          </w:p>
        </w:tc>
        <w:tc>
          <w:tcPr>
            <w:tcW w:w="1465" w:type="dxa"/>
          </w:tcPr>
          <w:p w14:paraId="5B92979F"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3C1C335D" w14:textId="77777777" w:rsidTr="00FA2727">
        <w:tc>
          <w:tcPr>
            <w:tcW w:w="7363" w:type="dxa"/>
          </w:tcPr>
          <w:p w14:paraId="318A4FB0"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 xml:space="preserve">Resultado del Parcial de </w:t>
            </w:r>
            <w:proofErr w:type="gramStart"/>
            <w:r w:rsidRPr="00293D9D">
              <w:rPr>
                <w:rFonts w:ascii="Times New Roman" w:hAnsi="Times New Roman" w:cs="Times New Roman"/>
                <w:sz w:val="20"/>
                <w:szCs w:val="20"/>
              </w:rPr>
              <w:t>orina  1er</w:t>
            </w:r>
            <w:proofErr w:type="gramEnd"/>
            <w:r w:rsidRPr="00293D9D">
              <w:rPr>
                <w:rFonts w:ascii="Times New Roman" w:hAnsi="Times New Roman" w:cs="Times New Roman"/>
                <w:sz w:val="20"/>
                <w:szCs w:val="20"/>
              </w:rPr>
              <w:t xml:space="preserve"> Trimestre</w:t>
            </w:r>
          </w:p>
        </w:tc>
        <w:tc>
          <w:tcPr>
            <w:tcW w:w="1465" w:type="dxa"/>
          </w:tcPr>
          <w:p w14:paraId="221FE18A"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16CA7CD1" w14:textId="77777777" w:rsidTr="00FA2727">
        <w:tc>
          <w:tcPr>
            <w:tcW w:w="0" w:type="auto"/>
          </w:tcPr>
          <w:p w14:paraId="20EB5486"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 xml:space="preserve">Fecha toma Frotis vaginal                                                  </w:t>
            </w:r>
          </w:p>
        </w:tc>
        <w:tc>
          <w:tcPr>
            <w:tcW w:w="0" w:type="auto"/>
          </w:tcPr>
          <w:p w14:paraId="7F165512"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36371A28" w14:textId="77777777" w:rsidTr="00FA2727">
        <w:tc>
          <w:tcPr>
            <w:tcW w:w="0" w:type="auto"/>
          </w:tcPr>
          <w:p w14:paraId="71231957"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 xml:space="preserve">Reporte de Frotis de flujo vaginal                                         </w:t>
            </w:r>
          </w:p>
        </w:tc>
        <w:tc>
          <w:tcPr>
            <w:tcW w:w="0" w:type="auto"/>
          </w:tcPr>
          <w:p w14:paraId="6A902061"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50F46984" w14:textId="77777777" w:rsidTr="00FA2727">
        <w:tc>
          <w:tcPr>
            <w:tcW w:w="0" w:type="auto"/>
          </w:tcPr>
          <w:p w14:paraId="7AF3401A"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 xml:space="preserve">Fecha Toma prueba tolerancia a la glucosa                                  </w:t>
            </w:r>
          </w:p>
        </w:tc>
        <w:tc>
          <w:tcPr>
            <w:tcW w:w="0" w:type="auto"/>
          </w:tcPr>
          <w:p w14:paraId="60EF21E6"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4B5A14F9" w14:textId="77777777" w:rsidTr="00FA2727">
        <w:tc>
          <w:tcPr>
            <w:tcW w:w="0" w:type="auto"/>
          </w:tcPr>
          <w:p w14:paraId="4B80DB8C"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 xml:space="preserve">Reporte de Prueba de Tolerancia Oral a la glucosa                          </w:t>
            </w:r>
          </w:p>
        </w:tc>
        <w:tc>
          <w:tcPr>
            <w:tcW w:w="0" w:type="auto"/>
          </w:tcPr>
          <w:p w14:paraId="29736799"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55317805" w14:textId="77777777" w:rsidTr="00FA2727">
        <w:tc>
          <w:tcPr>
            <w:tcW w:w="0" w:type="auto"/>
          </w:tcPr>
          <w:p w14:paraId="59E37DBB"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 xml:space="preserve">Fecha 2 toma de VDRL                                                       </w:t>
            </w:r>
          </w:p>
        </w:tc>
        <w:tc>
          <w:tcPr>
            <w:tcW w:w="0" w:type="auto"/>
          </w:tcPr>
          <w:p w14:paraId="075B50A5"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1FDAB818" w14:textId="77777777" w:rsidTr="00FA2727">
        <w:tc>
          <w:tcPr>
            <w:tcW w:w="0" w:type="auto"/>
          </w:tcPr>
          <w:p w14:paraId="65D64CDA"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 xml:space="preserve">Resultado VDRL                                                             </w:t>
            </w:r>
          </w:p>
        </w:tc>
        <w:tc>
          <w:tcPr>
            <w:tcW w:w="0" w:type="auto"/>
          </w:tcPr>
          <w:p w14:paraId="694F3CC1"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02502C94" w14:textId="77777777" w:rsidTr="00FA2727">
        <w:tc>
          <w:tcPr>
            <w:tcW w:w="0" w:type="auto"/>
          </w:tcPr>
          <w:p w14:paraId="24D52D7D"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 xml:space="preserve">Fecha de consejería para toma de 2 VIH                                    </w:t>
            </w:r>
          </w:p>
        </w:tc>
        <w:tc>
          <w:tcPr>
            <w:tcW w:w="0" w:type="auto"/>
          </w:tcPr>
          <w:p w14:paraId="213ED3CD"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5AC7AEB2" w14:textId="77777777" w:rsidTr="00FA2727">
        <w:tc>
          <w:tcPr>
            <w:tcW w:w="0" w:type="auto"/>
          </w:tcPr>
          <w:p w14:paraId="58CAD9B8"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 xml:space="preserve">Fecha Toma 2 VIH                                                           </w:t>
            </w:r>
          </w:p>
        </w:tc>
        <w:tc>
          <w:tcPr>
            <w:tcW w:w="0" w:type="auto"/>
          </w:tcPr>
          <w:p w14:paraId="790F4B46"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41CC9EF1" w14:textId="77777777" w:rsidTr="00FA2727">
        <w:tc>
          <w:tcPr>
            <w:tcW w:w="0" w:type="auto"/>
          </w:tcPr>
          <w:p w14:paraId="3985BCA7"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 xml:space="preserve">Resultado prueba VIH                                                      </w:t>
            </w:r>
          </w:p>
        </w:tc>
        <w:tc>
          <w:tcPr>
            <w:tcW w:w="0" w:type="auto"/>
          </w:tcPr>
          <w:p w14:paraId="5AA33246"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4614BA3E" w14:textId="77777777" w:rsidTr="00FA2727">
        <w:tc>
          <w:tcPr>
            <w:tcW w:w="0" w:type="auto"/>
          </w:tcPr>
          <w:p w14:paraId="61FA5286"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 xml:space="preserve">Fecha Toma cultivo Vaginal Para </w:t>
            </w:r>
            <w:proofErr w:type="spellStart"/>
            <w:r w:rsidRPr="00293D9D">
              <w:rPr>
                <w:rFonts w:ascii="Times New Roman" w:hAnsi="Times New Roman" w:cs="Times New Roman"/>
                <w:sz w:val="20"/>
                <w:szCs w:val="20"/>
              </w:rPr>
              <w:t>Estreptocoo</w:t>
            </w:r>
            <w:proofErr w:type="spellEnd"/>
            <w:r w:rsidRPr="00293D9D">
              <w:rPr>
                <w:rFonts w:ascii="Times New Roman" w:hAnsi="Times New Roman" w:cs="Times New Roman"/>
                <w:sz w:val="20"/>
                <w:szCs w:val="20"/>
              </w:rPr>
              <w:t xml:space="preserve"> del grupo B. semana 35 a 37        </w:t>
            </w:r>
          </w:p>
        </w:tc>
        <w:tc>
          <w:tcPr>
            <w:tcW w:w="0" w:type="auto"/>
          </w:tcPr>
          <w:p w14:paraId="5B3CC9C0"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4AC5F526" w14:textId="77777777" w:rsidTr="00FA2727">
        <w:tc>
          <w:tcPr>
            <w:tcW w:w="0" w:type="auto"/>
          </w:tcPr>
          <w:p w14:paraId="2439C127"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Resusltado</w:t>
            </w:r>
            <w:proofErr w:type="spellEnd"/>
            <w:r w:rsidRPr="00293D9D">
              <w:rPr>
                <w:rFonts w:ascii="Times New Roman" w:hAnsi="Times New Roman" w:cs="Times New Roman"/>
                <w:sz w:val="20"/>
                <w:szCs w:val="20"/>
              </w:rPr>
              <w:t xml:space="preserve"> </w:t>
            </w:r>
            <w:proofErr w:type="spellStart"/>
            <w:r w:rsidRPr="00293D9D">
              <w:rPr>
                <w:rFonts w:ascii="Times New Roman" w:hAnsi="Times New Roman" w:cs="Times New Roman"/>
                <w:sz w:val="20"/>
                <w:szCs w:val="20"/>
              </w:rPr>
              <w:t>cutlivo</w:t>
            </w:r>
            <w:proofErr w:type="spellEnd"/>
            <w:r w:rsidRPr="00293D9D">
              <w:rPr>
                <w:rFonts w:ascii="Times New Roman" w:hAnsi="Times New Roman" w:cs="Times New Roman"/>
                <w:sz w:val="20"/>
                <w:szCs w:val="20"/>
              </w:rPr>
              <w:t xml:space="preserve"> vaginal                                                </w:t>
            </w:r>
          </w:p>
        </w:tc>
        <w:tc>
          <w:tcPr>
            <w:tcW w:w="0" w:type="auto"/>
          </w:tcPr>
          <w:p w14:paraId="56B3CCD5"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1271B7A2" w14:textId="77777777" w:rsidTr="00FA2727">
        <w:tc>
          <w:tcPr>
            <w:tcW w:w="7363" w:type="dxa"/>
          </w:tcPr>
          <w:p w14:paraId="275A909E"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Fecha Toma 2 Hemograma</w:t>
            </w:r>
          </w:p>
        </w:tc>
        <w:tc>
          <w:tcPr>
            <w:tcW w:w="1465" w:type="dxa"/>
          </w:tcPr>
          <w:p w14:paraId="586AC0C2"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45CB2FCD" w14:textId="77777777" w:rsidTr="00FA2727">
        <w:tc>
          <w:tcPr>
            <w:tcW w:w="7363" w:type="dxa"/>
          </w:tcPr>
          <w:p w14:paraId="2F9E7D92"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Resultado de Hemoglobina del 2 Hemograma</w:t>
            </w:r>
          </w:p>
        </w:tc>
        <w:tc>
          <w:tcPr>
            <w:tcW w:w="1465" w:type="dxa"/>
          </w:tcPr>
          <w:p w14:paraId="6E441AF6"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6E876D5E" w14:textId="77777777" w:rsidTr="00FA2727">
        <w:tc>
          <w:tcPr>
            <w:tcW w:w="7363" w:type="dxa"/>
          </w:tcPr>
          <w:p w14:paraId="1EF59C9F"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Fecha de consejería para toma de 3 VIH</w:t>
            </w:r>
          </w:p>
        </w:tc>
        <w:tc>
          <w:tcPr>
            <w:tcW w:w="1465" w:type="dxa"/>
          </w:tcPr>
          <w:p w14:paraId="4F864EBC"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4A366EEB" w14:textId="77777777" w:rsidTr="00FA2727">
        <w:tc>
          <w:tcPr>
            <w:tcW w:w="7363" w:type="dxa"/>
          </w:tcPr>
          <w:p w14:paraId="5C7B9EA4"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 xml:space="preserve">Fecha Toma 3 VIH                                                           </w:t>
            </w:r>
          </w:p>
        </w:tc>
        <w:tc>
          <w:tcPr>
            <w:tcW w:w="1465" w:type="dxa"/>
          </w:tcPr>
          <w:p w14:paraId="0D81DE36"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48BB1B30" w14:textId="77777777" w:rsidTr="00FA2727">
        <w:tc>
          <w:tcPr>
            <w:tcW w:w="7363" w:type="dxa"/>
          </w:tcPr>
          <w:p w14:paraId="254A1B25"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Resultado Prueba VIH</w:t>
            </w:r>
          </w:p>
        </w:tc>
        <w:tc>
          <w:tcPr>
            <w:tcW w:w="1465" w:type="dxa"/>
          </w:tcPr>
          <w:p w14:paraId="270011E4"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1725CF1D" w14:textId="77777777" w:rsidTr="00FA2727">
        <w:tc>
          <w:tcPr>
            <w:tcW w:w="7363" w:type="dxa"/>
          </w:tcPr>
          <w:p w14:paraId="4D0EE597"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Fecha toma de 3 VDRL</w:t>
            </w:r>
          </w:p>
        </w:tc>
        <w:tc>
          <w:tcPr>
            <w:tcW w:w="1465" w:type="dxa"/>
          </w:tcPr>
          <w:p w14:paraId="4F8AB3F0"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33FBA39C" w14:textId="77777777" w:rsidTr="00FA2727">
        <w:tc>
          <w:tcPr>
            <w:tcW w:w="7363" w:type="dxa"/>
          </w:tcPr>
          <w:p w14:paraId="2087459B"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Resultado 3 VDRL</w:t>
            </w:r>
          </w:p>
        </w:tc>
        <w:tc>
          <w:tcPr>
            <w:tcW w:w="1465" w:type="dxa"/>
          </w:tcPr>
          <w:p w14:paraId="00861C63"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48C1BABC" w14:textId="77777777" w:rsidTr="00FA2727">
        <w:tc>
          <w:tcPr>
            <w:tcW w:w="7363" w:type="dxa"/>
          </w:tcPr>
          <w:p w14:paraId="57C06081"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 xml:space="preserve">PLAN DE PARTO: VIA DE </w:t>
            </w:r>
            <w:proofErr w:type="gramStart"/>
            <w:r w:rsidRPr="00293D9D">
              <w:rPr>
                <w:rFonts w:ascii="Times New Roman" w:hAnsi="Times New Roman" w:cs="Times New Roman"/>
                <w:sz w:val="20"/>
                <w:szCs w:val="20"/>
              </w:rPr>
              <w:t>PARTO :</w:t>
            </w:r>
            <w:proofErr w:type="gramEnd"/>
            <w:r w:rsidRPr="00293D9D">
              <w:rPr>
                <w:rFonts w:ascii="Times New Roman" w:hAnsi="Times New Roman" w:cs="Times New Roman"/>
                <w:sz w:val="20"/>
                <w:szCs w:val="20"/>
              </w:rPr>
              <w:t xml:space="preserve"> VAGINAL-CESAREA                              </w:t>
            </w:r>
          </w:p>
        </w:tc>
        <w:tc>
          <w:tcPr>
            <w:tcW w:w="1465" w:type="dxa"/>
          </w:tcPr>
          <w:p w14:paraId="0A430920"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605536C3" w14:textId="77777777" w:rsidTr="00FA2727">
        <w:tc>
          <w:tcPr>
            <w:tcW w:w="7363" w:type="dxa"/>
          </w:tcPr>
          <w:p w14:paraId="4B259B48"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 xml:space="preserve">FECHA DE </w:t>
            </w:r>
            <w:proofErr w:type="gramStart"/>
            <w:r w:rsidRPr="00293D9D">
              <w:rPr>
                <w:rFonts w:ascii="Times New Roman" w:hAnsi="Times New Roman" w:cs="Times New Roman"/>
                <w:sz w:val="20"/>
                <w:szCs w:val="20"/>
              </w:rPr>
              <w:t>ASESORIA  LACTANCIA</w:t>
            </w:r>
            <w:proofErr w:type="gramEnd"/>
            <w:r w:rsidRPr="00293D9D">
              <w:rPr>
                <w:rFonts w:ascii="Times New Roman" w:hAnsi="Times New Roman" w:cs="Times New Roman"/>
                <w:sz w:val="20"/>
                <w:szCs w:val="20"/>
              </w:rPr>
              <w:t xml:space="preserve"> MATERNA</w:t>
            </w:r>
          </w:p>
        </w:tc>
        <w:tc>
          <w:tcPr>
            <w:tcW w:w="1465" w:type="dxa"/>
          </w:tcPr>
          <w:p w14:paraId="7CC302F4"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24BAE55F" w14:textId="77777777" w:rsidTr="00FA2727">
        <w:tc>
          <w:tcPr>
            <w:tcW w:w="7363" w:type="dxa"/>
          </w:tcPr>
          <w:p w14:paraId="4022B4E0"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Fecha de Parto (</w:t>
            </w:r>
            <w:proofErr w:type="spellStart"/>
            <w:r w:rsidRPr="00293D9D">
              <w:rPr>
                <w:rFonts w:ascii="Times New Roman" w:hAnsi="Times New Roman" w:cs="Times New Roman"/>
                <w:sz w:val="20"/>
                <w:szCs w:val="20"/>
              </w:rPr>
              <w:t>dia</w:t>
            </w:r>
            <w:proofErr w:type="spellEnd"/>
            <w:r w:rsidRPr="00293D9D">
              <w:rPr>
                <w:rFonts w:ascii="Times New Roman" w:hAnsi="Times New Roman" w:cs="Times New Roman"/>
                <w:sz w:val="20"/>
                <w:szCs w:val="20"/>
              </w:rPr>
              <w:t>-mes-año)</w:t>
            </w:r>
          </w:p>
        </w:tc>
        <w:tc>
          <w:tcPr>
            <w:tcW w:w="1465" w:type="dxa"/>
          </w:tcPr>
          <w:p w14:paraId="0E81CDA5"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51DBF0DA" w14:textId="77777777" w:rsidTr="00FA2727">
        <w:tc>
          <w:tcPr>
            <w:tcW w:w="7363" w:type="dxa"/>
          </w:tcPr>
          <w:p w14:paraId="30FE2A5B"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Caracteristicas</w:t>
            </w:r>
            <w:proofErr w:type="spellEnd"/>
            <w:r w:rsidRPr="00293D9D">
              <w:rPr>
                <w:rFonts w:ascii="Times New Roman" w:hAnsi="Times New Roman" w:cs="Times New Roman"/>
                <w:sz w:val="20"/>
                <w:szCs w:val="20"/>
              </w:rPr>
              <w:t xml:space="preserve"> del parto VAGINAL-CESAREA</w:t>
            </w:r>
          </w:p>
        </w:tc>
        <w:tc>
          <w:tcPr>
            <w:tcW w:w="1465" w:type="dxa"/>
          </w:tcPr>
          <w:p w14:paraId="21ABAB6B"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5BBEF688" w14:textId="77777777" w:rsidTr="00FA2727">
        <w:tc>
          <w:tcPr>
            <w:tcW w:w="7363" w:type="dxa"/>
          </w:tcPr>
          <w:p w14:paraId="7DB3B1E2"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IPS ATENCION PARTO</w:t>
            </w:r>
          </w:p>
        </w:tc>
        <w:tc>
          <w:tcPr>
            <w:tcW w:w="1465" w:type="dxa"/>
          </w:tcPr>
          <w:p w14:paraId="71BC315F"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184A9A29" w14:textId="77777777" w:rsidTr="00FA2727">
        <w:tc>
          <w:tcPr>
            <w:tcW w:w="7363" w:type="dxa"/>
          </w:tcPr>
          <w:p w14:paraId="4804A456"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No Semanas de gestación</w:t>
            </w:r>
          </w:p>
        </w:tc>
        <w:tc>
          <w:tcPr>
            <w:tcW w:w="1465" w:type="dxa"/>
          </w:tcPr>
          <w:p w14:paraId="7521446A"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5B5F305F" w14:textId="77777777" w:rsidTr="00FA2727">
        <w:tc>
          <w:tcPr>
            <w:tcW w:w="7363" w:type="dxa"/>
          </w:tcPr>
          <w:p w14:paraId="0108CFEB"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 xml:space="preserve">SUMINISTRAN MÉTODO DE PLANIFICACION FAMILIAR                               </w:t>
            </w:r>
          </w:p>
        </w:tc>
        <w:tc>
          <w:tcPr>
            <w:tcW w:w="1465" w:type="dxa"/>
          </w:tcPr>
          <w:p w14:paraId="4A1D269D"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4853B374" w14:textId="77777777" w:rsidTr="00FA2727">
        <w:tc>
          <w:tcPr>
            <w:tcW w:w="7363" w:type="dxa"/>
          </w:tcPr>
          <w:p w14:paraId="6DCFA1EC"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TIPO DE METODO</w:t>
            </w:r>
          </w:p>
        </w:tc>
        <w:tc>
          <w:tcPr>
            <w:tcW w:w="1465" w:type="dxa"/>
          </w:tcPr>
          <w:p w14:paraId="5183CCC6"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31EA3C4D" w14:textId="77777777" w:rsidTr="00FA2727">
        <w:tc>
          <w:tcPr>
            <w:tcW w:w="7363" w:type="dxa"/>
          </w:tcPr>
          <w:p w14:paraId="4E1835B8"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TIPO ID</w:t>
            </w:r>
          </w:p>
        </w:tc>
        <w:tc>
          <w:tcPr>
            <w:tcW w:w="1465" w:type="dxa"/>
          </w:tcPr>
          <w:p w14:paraId="11D19FC0"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2DE808F1" w14:textId="77777777" w:rsidTr="00FA2727">
        <w:tc>
          <w:tcPr>
            <w:tcW w:w="7363" w:type="dxa"/>
          </w:tcPr>
          <w:p w14:paraId="02182E9E"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Sexo</w:t>
            </w:r>
          </w:p>
        </w:tc>
        <w:tc>
          <w:tcPr>
            <w:tcW w:w="1465" w:type="dxa"/>
          </w:tcPr>
          <w:p w14:paraId="74C1124D"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1849C680" w14:textId="77777777" w:rsidTr="00FA2727">
        <w:tc>
          <w:tcPr>
            <w:tcW w:w="7363" w:type="dxa"/>
          </w:tcPr>
          <w:p w14:paraId="39ABBE6C"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Peso al nacer</w:t>
            </w:r>
          </w:p>
        </w:tc>
        <w:tc>
          <w:tcPr>
            <w:tcW w:w="1465" w:type="dxa"/>
          </w:tcPr>
          <w:p w14:paraId="0CB509E8"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43BC35C0" w14:textId="77777777" w:rsidTr="00FA2727">
        <w:tc>
          <w:tcPr>
            <w:tcW w:w="7363" w:type="dxa"/>
          </w:tcPr>
          <w:p w14:paraId="6150DF56"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Talla</w:t>
            </w:r>
          </w:p>
        </w:tc>
        <w:tc>
          <w:tcPr>
            <w:tcW w:w="1465" w:type="dxa"/>
          </w:tcPr>
          <w:p w14:paraId="7694C0FA"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7A447F0C" w14:textId="77777777" w:rsidTr="00FA2727">
        <w:tc>
          <w:tcPr>
            <w:tcW w:w="7363" w:type="dxa"/>
          </w:tcPr>
          <w:p w14:paraId="2666D534"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Toman TSH Neonatal</w:t>
            </w:r>
          </w:p>
        </w:tc>
        <w:tc>
          <w:tcPr>
            <w:tcW w:w="1465" w:type="dxa"/>
          </w:tcPr>
          <w:p w14:paraId="520DE62F"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78730B04" w14:textId="77777777" w:rsidTr="00FA2727">
        <w:tc>
          <w:tcPr>
            <w:tcW w:w="7363" w:type="dxa"/>
          </w:tcPr>
          <w:p w14:paraId="30CAF7BB"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Resultado TSH</w:t>
            </w:r>
          </w:p>
        </w:tc>
        <w:tc>
          <w:tcPr>
            <w:tcW w:w="1465" w:type="dxa"/>
          </w:tcPr>
          <w:p w14:paraId="758E8AE3"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2523ADD9" w14:textId="77777777" w:rsidTr="00FA2727">
        <w:tc>
          <w:tcPr>
            <w:tcW w:w="7363" w:type="dxa"/>
          </w:tcPr>
          <w:p w14:paraId="707A8FA9" w14:textId="7A55EEF6"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Fecha Vacunación con BCG</w:t>
            </w:r>
          </w:p>
        </w:tc>
        <w:tc>
          <w:tcPr>
            <w:tcW w:w="1465" w:type="dxa"/>
          </w:tcPr>
          <w:p w14:paraId="28E6464D"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object</w:t>
            </w:r>
            <w:proofErr w:type="spellEnd"/>
          </w:p>
        </w:tc>
      </w:tr>
      <w:tr w:rsidR="008C5215" w:rsidRPr="00293D9D" w14:paraId="0B247357" w14:textId="77777777" w:rsidTr="00FA2727">
        <w:tc>
          <w:tcPr>
            <w:tcW w:w="7363" w:type="dxa"/>
          </w:tcPr>
          <w:p w14:paraId="64D1284F" w14:textId="77777777" w:rsidR="008C5215" w:rsidRPr="00293D9D" w:rsidRDefault="008C5215" w:rsidP="00FA2727">
            <w:pPr>
              <w:rPr>
                <w:rFonts w:ascii="Times New Roman" w:hAnsi="Times New Roman" w:cs="Times New Roman"/>
                <w:sz w:val="20"/>
                <w:szCs w:val="20"/>
              </w:rPr>
            </w:pPr>
            <w:r w:rsidRPr="00293D9D">
              <w:rPr>
                <w:rFonts w:ascii="Times New Roman" w:hAnsi="Times New Roman" w:cs="Times New Roman"/>
                <w:sz w:val="20"/>
                <w:szCs w:val="20"/>
              </w:rPr>
              <w:t>Fecha Vacunación hepatitis B</w:t>
            </w:r>
          </w:p>
        </w:tc>
        <w:tc>
          <w:tcPr>
            <w:tcW w:w="1465" w:type="dxa"/>
          </w:tcPr>
          <w:p w14:paraId="47044DAB" w14:textId="77777777" w:rsidR="008C5215" w:rsidRPr="00293D9D" w:rsidRDefault="008C5215" w:rsidP="00FA2727">
            <w:pPr>
              <w:rPr>
                <w:rFonts w:ascii="Times New Roman" w:hAnsi="Times New Roman" w:cs="Times New Roman"/>
                <w:sz w:val="20"/>
                <w:szCs w:val="20"/>
              </w:rPr>
            </w:pPr>
            <w:proofErr w:type="spellStart"/>
            <w:r>
              <w:rPr>
                <w:rFonts w:ascii="Times New Roman" w:hAnsi="Times New Roman" w:cs="Times New Roman"/>
                <w:sz w:val="20"/>
                <w:szCs w:val="20"/>
              </w:rPr>
              <w:t>object</w:t>
            </w:r>
            <w:proofErr w:type="spellEnd"/>
          </w:p>
        </w:tc>
      </w:tr>
      <w:tr w:rsidR="008C5215" w:rsidRPr="00293D9D" w14:paraId="60F33B6B" w14:textId="77777777" w:rsidTr="00FA2727">
        <w:tc>
          <w:tcPr>
            <w:tcW w:w="7363" w:type="dxa"/>
          </w:tcPr>
          <w:p w14:paraId="10697865" w14:textId="77777777" w:rsidR="008C5215" w:rsidRPr="00293D9D" w:rsidRDefault="008C5215" w:rsidP="00FA2727">
            <w:pPr>
              <w:rPr>
                <w:rFonts w:ascii="Times New Roman" w:hAnsi="Times New Roman" w:cs="Times New Roman"/>
                <w:sz w:val="20"/>
                <w:szCs w:val="20"/>
              </w:rPr>
            </w:pPr>
            <w:proofErr w:type="spellStart"/>
            <w:r w:rsidRPr="00293D9D">
              <w:rPr>
                <w:rFonts w:ascii="Times New Roman" w:hAnsi="Times New Roman" w:cs="Times New Roman"/>
                <w:sz w:val="20"/>
                <w:szCs w:val="20"/>
              </w:rPr>
              <w:t>dtype</w:t>
            </w:r>
            <w:proofErr w:type="spellEnd"/>
          </w:p>
        </w:tc>
        <w:tc>
          <w:tcPr>
            <w:tcW w:w="1465" w:type="dxa"/>
          </w:tcPr>
          <w:p w14:paraId="393C7F7A" w14:textId="77777777" w:rsidR="008C5215" w:rsidRPr="00293D9D" w:rsidRDefault="008C5215" w:rsidP="00FA2727">
            <w:pPr>
              <w:rPr>
                <w:rFonts w:ascii="Times New Roman" w:hAnsi="Times New Roman" w:cs="Times New Roman"/>
                <w:sz w:val="20"/>
                <w:szCs w:val="20"/>
                <w:u w:val="single"/>
              </w:rPr>
            </w:pPr>
            <w:proofErr w:type="spellStart"/>
            <w:r w:rsidRPr="00293D9D">
              <w:rPr>
                <w:rFonts w:ascii="Times New Roman" w:hAnsi="Times New Roman" w:cs="Times New Roman"/>
                <w:sz w:val="20"/>
                <w:szCs w:val="20"/>
              </w:rPr>
              <w:t>object</w:t>
            </w:r>
            <w:proofErr w:type="spellEnd"/>
          </w:p>
        </w:tc>
      </w:tr>
    </w:tbl>
    <w:p w14:paraId="189AEA42" w14:textId="77777777" w:rsidR="00E35744" w:rsidRDefault="00E35744" w:rsidP="000E210C">
      <w:pPr>
        <w:pBdr>
          <w:top w:val="nil"/>
          <w:left w:val="nil"/>
          <w:bottom w:val="nil"/>
          <w:right w:val="nil"/>
          <w:between w:val="nil"/>
        </w:pBdr>
        <w:spacing w:before="120" w:after="120" w:line="360" w:lineRule="auto"/>
        <w:jc w:val="both"/>
        <w:rPr>
          <w:rFonts w:ascii="Times New Roman" w:hAnsi="Times New Roman" w:cs="Times New Roman"/>
          <w:b/>
          <w:bCs/>
          <w:sz w:val="24"/>
          <w:szCs w:val="24"/>
        </w:rPr>
      </w:pPr>
    </w:p>
    <w:p w14:paraId="7F15743E" w14:textId="3890730F" w:rsidR="00344791" w:rsidRDefault="00043AE8" w:rsidP="000E210C">
      <w:pPr>
        <w:pBdr>
          <w:top w:val="nil"/>
          <w:left w:val="nil"/>
          <w:bottom w:val="nil"/>
          <w:right w:val="nil"/>
          <w:between w:val="nil"/>
        </w:pBd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E35744">
        <w:rPr>
          <w:rFonts w:ascii="Times New Roman" w:hAnsi="Times New Roman" w:cs="Times New Roman"/>
          <w:b/>
          <w:bCs/>
          <w:sz w:val="24"/>
          <w:szCs w:val="24"/>
        </w:rPr>
        <w:t>1</w:t>
      </w:r>
      <w:r>
        <w:rPr>
          <w:rFonts w:ascii="Times New Roman" w:hAnsi="Times New Roman" w:cs="Times New Roman"/>
          <w:b/>
          <w:bCs/>
          <w:sz w:val="24"/>
          <w:szCs w:val="24"/>
        </w:rPr>
        <w:t xml:space="preserve"> VISUALIZACION DE NULOS EN EL DATASET</w:t>
      </w:r>
    </w:p>
    <w:p w14:paraId="009DC517" w14:textId="4DBD5A50" w:rsidR="00DC44EC" w:rsidRDefault="00344791" w:rsidP="000E210C">
      <w:pPr>
        <w:pBdr>
          <w:top w:val="nil"/>
          <w:left w:val="nil"/>
          <w:bottom w:val="nil"/>
          <w:right w:val="nil"/>
          <w:between w:val="nil"/>
        </w:pBdr>
        <w:spacing w:before="120" w:after="120" w:line="360" w:lineRule="auto"/>
        <w:jc w:val="both"/>
        <w:rPr>
          <w:rFonts w:ascii="Times New Roman" w:hAnsi="Times New Roman" w:cs="Times New Roman"/>
          <w:b/>
          <w:bCs/>
          <w:sz w:val="24"/>
          <w:szCs w:val="24"/>
        </w:rPr>
      </w:pPr>
      <w:r w:rsidRPr="00344791">
        <w:rPr>
          <w:rFonts w:ascii="Times New Roman" w:hAnsi="Times New Roman" w:cs="Times New Roman"/>
          <w:b/>
          <w:bCs/>
          <w:noProof/>
          <w:sz w:val="24"/>
          <w:szCs w:val="24"/>
          <w:lang w:val="es-CO" w:eastAsia="es-CO"/>
        </w:rPr>
        <w:drawing>
          <wp:anchor distT="0" distB="0" distL="114300" distR="114300" simplePos="0" relativeHeight="251658240" behindDoc="0" locked="0" layoutInCell="1" allowOverlap="1" wp14:anchorId="0DC0981C" wp14:editId="2A3D6A9C">
            <wp:simplePos x="0" y="0"/>
            <wp:positionH relativeFrom="column">
              <wp:posOffset>3685829</wp:posOffset>
            </wp:positionH>
            <wp:positionV relativeFrom="paragraph">
              <wp:posOffset>469150</wp:posOffset>
            </wp:positionV>
            <wp:extent cx="2500745" cy="906780"/>
            <wp:effectExtent l="190500" t="190500" r="185420" b="198120"/>
            <wp:wrapNone/>
            <wp:docPr id="14475732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573237" name=""/>
                    <pic:cNvPicPr/>
                  </pic:nvPicPr>
                  <pic:blipFill>
                    <a:blip r:embed="rId10">
                      <a:extLst>
                        <a:ext uri="{28A0092B-C50C-407E-A947-70E740481C1C}">
                          <a14:useLocalDpi xmlns:a14="http://schemas.microsoft.com/office/drawing/2010/main" val="0"/>
                        </a:ext>
                      </a:extLst>
                    </a:blip>
                    <a:stretch>
                      <a:fillRect/>
                    </a:stretch>
                  </pic:blipFill>
                  <pic:spPr>
                    <a:xfrm>
                      <a:off x="0" y="0"/>
                      <a:ext cx="2503192" cy="907667"/>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anchor>
        </w:drawing>
      </w:r>
      <w:r w:rsidRPr="00344791">
        <w:rPr>
          <w:rFonts w:ascii="Times New Roman" w:hAnsi="Times New Roman" w:cs="Times New Roman"/>
          <w:b/>
          <w:bCs/>
          <w:sz w:val="24"/>
          <w:szCs w:val="24"/>
        </w:rPr>
        <w:t xml:space="preserve"> </w:t>
      </w:r>
      <w:r w:rsidR="00DC44EC" w:rsidRPr="00DC44EC">
        <w:rPr>
          <w:rFonts w:ascii="Times New Roman" w:hAnsi="Times New Roman" w:cs="Times New Roman"/>
          <w:b/>
          <w:bCs/>
          <w:noProof/>
          <w:sz w:val="24"/>
          <w:szCs w:val="24"/>
          <w:lang w:val="es-CO" w:eastAsia="es-CO"/>
        </w:rPr>
        <w:drawing>
          <wp:inline distT="0" distB="0" distL="0" distR="0" wp14:anchorId="2BC477AB" wp14:editId="3B675342">
            <wp:extent cx="1847850" cy="2679782"/>
            <wp:effectExtent l="190500" t="190500" r="190500" b="196850"/>
            <wp:docPr id="10918832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83273" name=""/>
                    <pic:cNvPicPr/>
                  </pic:nvPicPr>
                  <pic:blipFill>
                    <a:blip r:embed="rId11"/>
                    <a:stretch>
                      <a:fillRect/>
                    </a:stretch>
                  </pic:blipFill>
                  <pic:spPr>
                    <a:xfrm>
                      <a:off x="0" y="0"/>
                      <a:ext cx="1855057" cy="2690234"/>
                    </a:xfrm>
                    <a:prstGeom prst="rect">
                      <a:avLst/>
                    </a:prstGeom>
                    <a:ln>
                      <a:noFill/>
                    </a:ln>
                    <a:effectLst>
                      <a:outerShdw blurRad="190500" algn="tl" rotWithShape="0">
                        <a:srgbClr val="000000">
                          <a:alpha val="70000"/>
                        </a:srgbClr>
                      </a:outerShdw>
                    </a:effectLst>
                  </pic:spPr>
                </pic:pic>
              </a:graphicData>
            </a:graphic>
          </wp:inline>
        </w:drawing>
      </w:r>
    </w:p>
    <w:p w14:paraId="2A98C425" w14:textId="77777777" w:rsidR="00043AE8" w:rsidRDefault="00043AE8" w:rsidP="000E210C">
      <w:pPr>
        <w:pBdr>
          <w:top w:val="nil"/>
          <w:left w:val="nil"/>
          <w:bottom w:val="nil"/>
          <w:right w:val="nil"/>
          <w:between w:val="nil"/>
        </w:pBdr>
        <w:spacing w:before="120" w:after="120" w:line="360" w:lineRule="auto"/>
        <w:jc w:val="both"/>
        <w:rPr>
          <w:rFonts w:ascii="Times New Roman" w:hAnsi="Times New Roman" w:cs="Times New Roman"/>
          <w:b/>
          <w:bCs/>
          <w:sz w:val="24"/>
          <w:szCs w:val="24"/>
        </w:rPr>
      </w:pPr>
    </w:p>
    <w:p w14:paraId="4CD02907" w14:textId="730C382D" w:rsidR="00E35744" w:rsidRDefault="00D113F7" w:rsidP="000E210C">
      <w:pPr>
        <w:pBdr>
          <w:top w:val="nil"/>
          <w:left w:val="nil"/>
          <w:bottom w:val="nil"/>
          <w:right w:val="nil"/>
          <w:between w:val="nil"/>
        </w:pBd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4.2 RE</w:t>
      </w:r>
      <w:r w:rsidRPr="00E35744">
        <w:rPr>
          <w:rFonts w:ascii="Times New Roman" w:hAnsi="Times New Roman" w:cs="Times New Roman"/>
          <w:b/>
          <w:bCs/>
          <w:sz w:val="24"/>
          <w:szCs w:val="24"/>
        </w:rPr>
        <w:t>SUMEN ESTADÍSTICO DE LAS COLUMNAS NUMÉRICAS DEL DATAFRAME</w:t>
      </w:r>
    </w:p>
    <w:p w14:paraId="61F1C4A7" w14:textId="6B3420C7" w:rsidR="00E35744" w:rsidRPr="00E35744" w:rsidRDefault="00E35744" w:rsidP="00E35744">
      <w:pPr>
        <w:jc w:val="both"/>
        <w:rPr>
          <w:rFonts w:ascii="Times New Roman" w:hAnsi="Times New Roman" w:cs="Times New Roman"/>
          <w:sz w:val="24"/>
          <w:szCs w:val="24"/>
        </w:rPr>
      </w:pPr>
      <w:r>
        <w:rPr>
          <w:rFonts w:ascii="Times New Roman" w:hAnsi="Times New Roman" w:cs="Times New Roman"/>
          <w:sz w:val="24"/>
          <w:szCs w:val="24"/>
        </w:rPr>
        <w:t>Visualizamos</w:t>
      </w:r>
      <w:r w:rsidRPr="00E35744">
        <w:rPr>
          <w:rFonts w:ascii="Times New Roman" w:hAnsi="Times New Roman" w:cs="Times New Roman"/>
          <w:sz w:val="24"/>
          <w:szCs w:val="24"/>
        </w:rPr>
        <w:t xml:space="preserve"> un resumen estadístico de las columnas numéricas. Proporciona varias estadísticas descriptivas que </w:t>
      </w:r>
      <w:r>
        <w:rPr>
          <w:rFonts w:ascii="Times New Roman" w:hAnsi="Times New Roman" w:cs="Times New Roman"/>
          <w:sz w:val="24"/>
          <w:szCs w:val="24"/>
        </w:rPr>
        <w:t>nos</w:t>
      </w:r>
      <w:r w:rsidRPr="00E35744">
        <w:rPr>
          <w:rFonts w:ascii="Times New Roman" w:hAnsi="Times New Roman" w:cs="Times New Roman"/>
          <w:sz w:val="24"/>
          <w:szCs w:val="24"/>
        </w:rPr>
        <w:t xml:space="preserve"> ayudan a entender la distribución de los datos en cada columna numérica</w:t>
      </w:r>
      <w:r>
        <w:rPr>
          <w:rFonts w:ascii="Times New Roman" w:hAnsi="Times New Roman" w:cs="Times New Roman"/>
          <w:sz w:val="24"/>
          <w:szCs w:val="24"/>
        </w:rPr>
        <w:t>.</w:t>
      </w:r>
    </w:p>
    <w:p w14:paraId="43D79479" w14:textId="70B1ACE5" w:rsidR="00E35744" w:rsidRDefault="00FA2727" w:rsidP="00E35744">
      <w:pPr>
        <w:pBdr>
          <w:top w:val="nil"/>
          <w:left w:val="nil"/>
          <w:bottom w:val="nil"/>
          <w:right w:val="nil"/>
          <w:between w:val="nil"/>
        </w:pBdr>
        <w:spacing w:before="120" w:after="120" w:line="360" w:lineRule="auto"/>
        <w:jc w:val="center"/>
        <w:rPr>
          <w:rFonts w:ascii="Times New Roman" w:hAnsi="Times New Roman" w:cs="Times New Roman"/>
          <w:b/>
          <w:bCs/>
          <w:sz w:val="24"/>
          <w:szCs w:val="24"/>
        </w:rPr>
      </w:pPr>
      <w:r w:rsidRPr="00E35744">
        <w:rPr>
          <w:rFonts w:ascii="Times New Roman" w:hAnsi="Times New Roman" w:cs="Times New Roman"/>
          <w:b/>
          <w:bCs/>
          <w:noProof/>
          <w:sz w:val="24"/>
          <w:szCs w:val="24"/>
          <w:lang w:val="es-CO" w:eastAsia="es-CO"/>
        </w:rPr>
        <w:drawing>
          <wp:inline distT="0" distB="0" distL="0" distR="0" wp14:anchorId="6B42BD82" wp14:editId="2601306A">
            <wp:extent cx="924834" cy="1714500"/>
            <wp:effectExtent l="190500" t="190500" r="199390" b="190500"/>
            <wp:docPr id="10950428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042836" name=""/>
                    <pic:cNvPicPr/>
                  </pic:nvPicPr>
                  <pic:blipFill>
                    <a:blip r:embed="rId12"/>
                    <a:stretch>
                      <a:fillRect/>
                    </a:stretch>
                  </pic:blipFill>
                  <pic:spPr>
                    <a:xfrm>
                      <a:off x="0" y="0"/>
                      <a:ext cx="925791" cy="1716275"/>
                    </a:xfrm>
                    <a:prstGeom prst="rect">
                      <a:avLst/>
                    </a:prstGeom>
                    <a:ln>
                      <a:noFill/>
                    </a:ln>
                    <a:effectLst>
                      <a:outerShdw blurRad="190500" algn="tl" rotWithShape="0">
                        <a:srgbClr val="000000">
                          <a:alpha val="70000"/>
                        </a:srgbClr>
                      </a:outerShdw>
                    </a:effectLst>
                  </pic:spPr>
                </pic:pic>
              </a:graphicData>
            </a:graphic>
          </wp:inline>
        </w:drawing>
      </w:r>
    </w:p>
    <w:p w14:paraId="5848056C" w14:textId="77777777" w:rsidR="00FA2727" w:rsidRDefault="00FA2727" w:rsidP="000E210C">
      <w:pPr>
        <w:pBdr>
          <w:top w:val="nil"/>
          <w:left w:val="nil"/>
          <w:bottom w:val="nil"/>
          <w:right w:val="nil"/>
          <w:between w:val="nil"/>
        </w:pBdr>
        <w:spacing w:before="120" w:after="120" w:line="360" w:lineRule="auto"/>
        <w:jc w:val="both"/>
        <w:rPr>
          <w:rFonts w:ascii="Times New Roman" w:hAnsi="Times New Roman" w:cs="Times New Roman"/>
          <w:b/>
          <w:bCs/>
          <w:sz w:val="24"/>
          <w:szCs w:val="24"/>
        </w:rPr>
        <w:sectPr w:rsidR="00FA2727" w:rsidSect="00FA2727">
          <w:type w:val="continuous"/>
          <w:pgSz w:w="12240" w:h="15840"/>
          <w:pgMar w:top="1417" w:right="1701" w:bottom="1417" w:left="1701" w:header="708" w:footer="708" w:gutter="0"/>
          <w:cols w:space="708"/>
          <w:docGrid w:linePitch="360"/>
        </w:sectPr>
      </w:pPr>
    </w:p>
    <w:p w14:paraId="0C8C9A4B" w14:textId="43F9914D" w:rsidR="00AB6753" w:rsidRPr="009707AC" w:rsidRDefault="00043AE8" w:rsidP="000E210C">
      <w:pPr>
        <w:pBdr>
          <w:top w:val="nil"/>
          <w:left w:val="nil"/>
          <w:bottom w:val="nil"/>
          <w:right w:val="nil"/>
          <w:between w:val="nil"/>
        </w:pBdr>
        <w:spacing w:before="120" w:after="120" w:line="360" w:lineRule="auto"/>
        <w:jc w:val="both"/>
        <w:rPr>
          <w:rFonts w:ascii="Times New Roman" w:hAnsi="Times New Roman" w:cs="Times New Roman"/>
          <w:b/>
          <w:bCs/>
          <w:sz w:val="24"/>
          <w:szCs w:val="24"/>
        </w:rPr>
      </w:pPr>
      <w:r w:rsidRPr="009707AC">
        <w:rPr>
          <w:rFonts w:ascii="Times New Roman" w:hAnsi="Times New Roman" w:cs="Times New Roman"/>
          <w:b/>
          <w:bCs/>
          <w:sz w:val="24"/>
          <w:szCs w:val="24"/>
        </w:rPr>
        <w:lastRenderedPageBreak/>
        <w:t>4.</w:t>
      </w:r>
      <w:r w:rsidR="00C62A9C">
        <w:rPr>
          <w:rFonts w:ascii="Times New Roman" w:hAnsi="Times New Roman" w:cs="Times New Roman"/>
          <w:b/>
          <w:bCs/>
          <w:sz w:val="24"/>
          <w:szCs w:val="24"/>
        </w:rPr>
        <w:t>3</w:t>
      </w:r>
      <w:r w:rsidRPr="009707AC">
        <w:rPr>
          <w:rFonts w:ascii="Times New Roman" w:hAnsi="Times New Roman" w:cs="Times New Roman"/>
          <w:b/>
          <w:bCs/>
          <w:sz w:val="24"/>
          <w:szCs w:val="24"/>
        </w:rPr>
        <w:t xml:space="preserve"> PREPARACIÓN DE DATOS</w:t>
      </w:r>
    </w:p>
    <w:p w14:paraId="6B9F75D4" w14:textId="77777777" w:rsidR="009707AC" w:rsidRDefault="00CD2531" w:rsidP="00CD2531">
      <w:pPr>
        <w:pBdr>
          <w:top w:val="nil"/>
          <w:left w:val="nil"/>
          <w:bottom w:val="nil"/>
          <w:right w:val="nil"/>
          <w:between w:val="nil"/>
        </w:pBdr>
        <w:spacing w:before="120" w:after="120" w:line="360" w:lineRule="auto"/>
        <w:jc w:val="both"/>
        <w:rPr>
          <w:rFonts w:ascii="Times New Roman" w:hAnsi="Times New Roman" w:cs="Times New Roman"/>
          <w:sz w:val="24"/>
          <w:szCs w:val="24"/>
        </w:rPr>
      </w:pPr>
      <w:r w:rsidRPr="00CD2531">
        <w:rPr>
          <w:rFonts w:ascii="Times New Roman" w:hAnsi="Times New Roman" w:cs="Times New Roman"/>
          <w:sz w:val="24"/>
          <w:szCs w:val="24"/>
        </w:rPr>
        <w:t xml:space="preserve">Se verifico el conjunto de datos sobre los valores faltantes existentes en los registros y se encontraron valores nulos, se eliminaron duplicados para garantizar que no se presente registros repetidos de los datos. Se eliminaron columnas irrelevantes como sexo y fechas en las que se realizaron los exámenes algunos </w:t>
      </w:r>
      <w:r w:rsidRPr="00CD2531">
        <w:rPr>
          <w:rFonts w:ascii="Times New Roman" w:hAnsi="Times New Roman" w:cs="Times New Roman"/>
          <w:sz w:val="24"/>
          <w:szCs w:val="24"/>
        </w:rPr>
        <w:t xml:space="preserve">exámenes como: fecha vacunación hepatitis B, se unificaron datos de algunas columnas que contaban </w:t>
      </w:r>
      <w:proofErr w:type="gramStart"/>
      <w:r w:rsidRPr="00CD2531">
        <w:rPr>
          <w:rFonts w:ascii="Times New Roman" w:hAnsi="Times New Roman" w:cs="Times New Roman"/>
          <w:sz w:val="24"/>
          <w:szCs w:val="24"/>
        </w:rPr>
        <w:t>con  valores</w:t>
      </w:r>
      <w:proofErr w:type="gramEnd"/>
      <w:r w:rsidRPr="00CD2531">
        <w:rPr>
          <w:rFonts w:ascii="Times New Roman" w:hAnsi="Times New Roman" w:cs="Times New Roman"/>
          <w:sz w:val="24"/>
          <w:szCs w:val="24"/>
        </w:rPr>
        <w:t xml:space="preserve"> similares  como : Positivo y positivo para dejarlo con un solo valor, además, se corrigió el nombre de algunas variables y valores, para la etiqueta diabetes se realizó un </w:t>
      </w:r>
      <w:proofErr w:type="spellStart"/>
      <w:r w:rsidRPr="00CD2531">
        <w:rPr>
          <w:rFonts w:ascii="Times New Roman" w:hAnsi="Times New Roman" w:cs="Times New Roman"/>
          <w:sz w:val="24"/>
          <w:szCs w:val="24"/>
        </w:rPr>
        <w:t>if</w:t>
      </w:r>
      <w:proofErr w:type="spellEnd"/>
      <w:r w:rsidRPr="00CD2531">
        <w:rPr>
          <w:rFonts w:ascii="Times New Roman" w:hAnsi="Times New Roman" w:cs="Times New Roman"/>
          <w:sz w:val="24"/>
          <w:szCs w:val="24"/>
        </w:rPr>
        <w:t>, el valor esta entre 100 y 125 va a tomar un valor de prediabetes y si es</w:t>
      </w:r>
      <w:r w:rsidR="009707AC">
        <w:rPr>
          <w:rFonts w:ascii="Times New Roman" w:hAnsi="Times New Roman" w:cs="Times New Roman"/>
          <w:sz w:val="24"/>
          <w:szCs w:val="24"/>
        </w:rPr>
        <w:t>.</w:t>
      </w:r>
    </w:p>
    <w:p w14:paraId="7C3470CD" w14:textId="77777777" w:rsidR="00FA2727" w:rsidRDefault="00FA2727" w:rsidP="00CD2531">
      <w:pPr>
        <w:spacing w:before="120" w:after="120" w:line="360" w:lineRule="auto"/>
        <w:jc w:val="both"/>
        <w:rPr>
          <w:rFonts w:ascii="Times New Roman" w:hAnsi="Times New Roman" w:cs="Times New Roman"/>
          <w:sz w:val="24"/>
          <w:szCs w:val="24"/>
        </w:rPr>
        <w:sectPr w:rsidR="00FA2727" w:rsidSect="00FA2727">
          <w:type w:val="continuous"/>
          <w:pgSz w:w="12240" w:h="15840"/>
          <w:pgMar w:top="1417" w:right="1701" w:bottom="1417" w:left="1701" w:header="708" w:footer="708" w:gutter="0"/>
          <w:cols w:num="2" w:space="708"/>
          <w:docGrid w:linePitch="360"/>
        </w:sectPr>
      </w:pPr>
    </w:p>
    <w:tbl>
      <w:tblPr>
        <w:tblStyle w:val="Tablaconcuadrcula"/>
        <w:tblW w:w="0" w:type="auto"/>
        <w:tblLook w:val="04A0" w:firstRow="1" w:lastRow="0" w:firstColumn="1" w:lastColumn="0" w:noHBand="0" w:noVBand="1"/>
      </w:tblPr>
      <w:tblGrid>
        <w:gridCol w:w="2046"/>
        <w:gridCol w:w="2046"/>
      </w:tblGrid>
      <w:tr w:rsidR="009707AC" w14:paraId="1B0AB9A8" w14:textId="77777777" w:rsidTr="00FA2727">
        <w:trPr>
          <w:trHeight w:val="449"/>
        </w:trPr>
        <w:tc>
          <w:tcPr>
            <w:tcW w:w="2046" w:type="dxa"/>
          </w:tcPr>
          <w:p w14:paraId="78C2C46B" w14:textId="5E04E0E4" w:rsidR="009707AC" w:rsidRDefault="009707AC" w:rsidP="00CD2531">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Valor de etiqueta</w:t>
            </w:r>
          </w:p>
        </w:tc>
        <w:tc>
          <w:tcPr>
            <w:tcW w:w="2046" w:type="dxa"/>
          </w:tcPr>
          <w:p w14:paraId="62F6398D" w14:textId="6EDDE2F0" w:rsidR="009707AC" w:rsidRDefault="009707AC" w:rsidP="00CD2531">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&lt; 100 = normal</w:t>
            </w:r>
          </w:p>
        </w:tc>
      </w:tr>
      <w:tr w:rsidR="009707AC" w14:paraId="3A4745DE" w14:textId="77777777" w:rsidTr="00FA2727">
        <w:trPr>
          <w:trHeight w:val="460"/>
        </w:trPr>
        <w:tc>
          <w:tcPr>
            <w:tcW w:w="2046" w:type="dxa"/>
          </w:tcPr>
          <w:p w14:paraId="058116EF" w14:textId="0618AC34" w:rsidR="009707AC" w:rsidRDefault="009707AC" w:rsidP="009707AC">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Valor de etiqueta</w:t>
            </w:r>
          </w:p>
        </w:tc>
        <w:tc>
          <w:tcPr>
            <w:tcW w:w="2046" w:type="dxa"/>
          </w:tcPr>
          <w:p w14:paraId="44598B71" w14:textId="46A2F72F" w:rsidR="009707AC" w:rsidRDefault="009707AC" w:rsidP="009707AC">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100 y 125 = prediabetes</w:t>
            </w:r>
          </w:p>
        </w:tc>
      </w:tr>
      <w:tr w:rsidR="009707AC" w14:paraId="419B4D94" w14:textId="77777777" w:rsidTr="00FA2727">
        <w:trPr>
          <w:trHeight w:val="439"/>
        </w:trPr>
        <w:tc>
          <w:tcPr>
            <w:tcW w:w="2046" w:type="dxa"/>
          </w:tcPr>
          <w:p w14:paraId="5B502AFE" w14:textId="75BC75D7" w:rsidR="009707AC" w:rsidRDefault="009707AC" w:rsidP="009707AC">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Valor de etiqueta</w:t>
            </w:r>
          </w:p>
        </w:tc>
        <w:tc>
          <w:tcPr>
            <w:tcW w:w="2046" w:type="dxa"/>
          </w:tcPr>
          <w:p w14:paraId="2D8E27D8" w14:textId="47040C1B" w:rsidR="009707AC" w:rsidRPr="009707AC" w:rsidRDefault="009707AC" w:rsidP="009707AC">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&gt;125 = diabetes</w:t>
            </w:r>
          </w:p>
        </w:tc>
      </w:tr>
    </w:tbl>
    <w:p w14:paraId="446DD86C" w14:textId="1B9B80B8" w:rsidR="00FA2727" w:rsidRDefault="00CD2531" w:rsidP="00FA2727">
      <w:pPr>
        <w:pBdr>
          <w:top w:val="nil"/>
          <w:left w:val="nil"/>
          <w:bottom w:val="nil"/>
          <w:right w:val="nil"/>
          <w:between w:val="nil"/>
        </w:pBdr>
        <w:spacing w:before="120" w:after="120" w:line="360" w:lineRule="auto"/>
        <w:jc w:val="both"/>
        <w:rPr>
          <w:rFonts w:ascii="Times New Roman" w:hAnsi="Times New Roman" w:cs="Times New Roman"/>
          <w:sz w:val="24"/>
          <w:szCs w:val="24"/>
        </w:rPr>
        <w:sectPr w:rsidR="00FA2727" w:rsidSect="00FA2727">
          <w:type w:val="continuous"/>
          <w:pgSz w:w="12240" w:h="15840"/>
          <w:pgMar w:top="1417" w:right="1701" w:bottom="1417" w:left="1701" w:header="708" w:footer="708" w:gutter="0"/>
          <w:cols w:space="708"/>
          <w:docGrid w:linePitch="360"/>
        </w:sectPr>
      </w:pPr>
      <w:r w:rsidRPr="00CD2531">
        <w:rPr>
          <w:rFonts w:ascii="Times New Roman" w:hAnsi="Times New Roman" w:cs="Times New Roman"/>
          <w:sz w:val="24"/>
          <w:szCs w:val="24"/>
        </w:rPr>
        <w:t xml:space="preserve"> </w:t>
      </w:r>
    </w:p>
    <w:p w14:paraId="4043AC15" w14:textId="77777777" w:rsidR="00FA2727" w:rsidRDefault="00CD2531" w:rsidP="009707AC">
      <w:pPr>
        <w:jc w:val="both"/>
        <w:rPr>
          <w:rFonts w:ascii="Times New Roman" w:hAnsi="Times New Roman" w:cs="Times New Roman"/>
          <w:sz w:val="24"/>
          <w:szCs w:val="24"/>
        </w:rPr>
        <w:sectPr w:rsidR="00FA2727" w:rsidSect="00FA2727">
          <w:type w:val="continuous"/>
          <w:pgSz w:w="12240" w:h="15840"/>
          <w:pgMar w:top="1417" w:right="1701" w:bottom="1417" w:left="1701" w:header="708" w:footer="708" w:gutter="0"/>
          <w:cols w:num="2" w:space="708"/>
          <w:docGrid w:linePitch="360"/>
        </w:sectPr>
      </w:pPr>
      <w:r w:rsidRPr="00CD2531">
        <w:rPr>
          <w:rFonts w:ascii="Times New Roman" w:hAnsi="Times New Roman" w:cs="Times New Roman"/>
          <w:sz w:val="24"/>
          <w:szCs w:val="24"/>
        </w:rPr>
        <w:t xml:space="preserve">seguidamente </w:t>
      </w:r>
      <w:r w:rsidR="009707AC">
        <w:rPr>
          <w:rFonts w:ascii="Times New Roman" w:hAnsi="Times New Roman" w:cs="Times New Roman"/>
          <w:sz w:val="24"/>
          <w:szCs w:val="24"/>
        </w:rPr>
        <w:t xml:space="preserve">hacemos selección de </w:t>
      </w:r>
      <w:proofErr w:type="spellStart"/>
      <w:r w:rsidR="009707AC">
        <w:rPr>
          <w:rFonts w:ascii="Times New Roman" w:hAnsi="Times New Roman" w:cs="Times New Roman"/>
          <w:sz w:val="24"/>
          <w:szCs w:val="24"/>
        </w:rPr>
        <w:t>caracteristicas</w:t>
      </w:r>
      <w:proofErr w:type="spellEnd"/>
      <w:r w:rsidRPr="00CD2531">
        <w:rPr>
          <w:rFonts w:ascii="Times New Roman" w:hAnsi="Times New Roman" w:cs="Times New Roman"/>
          <w:sz w:val="24"/>
          <w:szCs w:val="24"/>
        </w:rPr>
        <w:t xml:space="preserve"> que son edad, estado actual de usuaria, </w:t>
      </w:r>
      <w:proofErr w:type="spellStart"/>
      <w:r w:rsidRPr="00CD2531">
        <w:rPr>
          <w:rFonts w:ascii="Times New Roman" w:hAnsi="Times New Roman" w:cs="Times New Roman"/>
          <w:sz w:val="24"/>
          <w:szCs w:val="24"/>
        </w:rPr>
        <w:t>gestacions</w:t>
      </w:r>
      <w:proofErr w:type="spellEnd"/>
      <w:r w:rsidRPr="00CD2531">
        <w:rPr>
          <w:rFonts w:ascii="Times New Roman" w:hAnsi="Times New Roman" w:cs="Times New Roman"/>
          <w:sz w:val="24"/>
          <w:szCs w:val="24"/>
        </w:rPr>
        <w:t xml:space="preserve">, </w:t>
      </w:r>
      <w:proofErr w:type="spellStart"/>
      <w:r w:rsidRPr="00CD2531">
        <w:rPr>
          <w:rFonts w:ascii="Times New Roman" w:hAnsi="Times New Roman" w:cs="Times New Roman"/>
          <w:sz w:val="24"/>
          <w:szCs w:val="24"/>
        </w:rPr>
        <w:t>hipertension</w:t>
      </w:r>
      <w:proofErr w:type="spellEnd"/>
      <w:r w:rsidRPr="00CD2531">
        <w:rPr>
          <w:rFonts w:ascii="Times New Roman" w:hAnsi="Times New Roman" w:cs="Times New Roman"/>
          <w:sz w:val="24"/>
          <w:szCs w:val="24"/>
        </w:rPr>
        <w:t xml:space="preserve"> arterial, partos, </w:t>
      </w:r>
      <w:proofErr w:type="spellStart"/>
      <w:r w:rsidRPr="00CD2531">
        <w:rPr>
          <w:rFonts w:ascii="Times New Roman" w:hAnsi="Times New Roman" w:cs="Times New Roman"/>
          <w:sz w:val="24"/>
          <w:szCs w:val="24"/>
        </w:rPr>
        <w:t>cesareas</w:t>
      </w:r>
      <w:proofErr w:type="spellEnd"/>
      <w:r w:rsidRPr="00CD2531">
        <w:rPr>
          <w:rFonts w:ascii="Times New Roman" w:hAnsi="Times New Roman" w:cs="Times New Roman"/>
          <w:sz w:val="24"/>
          <w:szCs w:val="24"/>
        </w:rPr>
        <w:t xml:space="preserve">, abortos, muertos, vivos, </w:t>
      </w:r>
      <w:proofErr w:type="spellStart"/>
      <w:r w:rsidRPr="00CD2531">
        <w:rPr>
          <w:rFonts w:ascii="Times New Roman" w:hAnsi="Times New Roman" w:cs="Times New Roman"/>
          <w:sz w:val="24"/>
          <w:szCs w:val="24"/>
        </w:rPr>
        <w:t>clasificacion</w:t>
      </w:r>
      <w:proofErr w:type="spellEnd"/>
      <w:r w:rsidRPr="00CD2531">
        <w:rPr>
          <w:rFonts w:ascii="Times New Roman" w:hAnsi="Times New Roman" w:cs="Times New Roman"/>
          <w:sz w:val="24"/>
          <w:szCs w:val="24"/>
        </w:rPr>
        <w:t xml:space="preserve"> del </w:t>
      </w:r>
      <w:proofErr w:type="spellStart"/>
      <w:r w:rsidRPr="00CD2531">
        <w:rPr>
          <w:rFonts w:ascii="Times New Roman" w:hAnsi="Times New Roman" w:cs="Times New Roman"/>
          <w:sz w:val="24"/>
          <w:szCs w:val="24"/>
        </w:rPr>
        <w:t>imc</w:t>
      </w:r>
      <w:proofErr w:type="spellEnd"/>
      <w:r w:rsidRPr="00CD2531">
        <w:rPr>
          <w:rFonts w:ascii="Times New Roman" w:hAnsi="Times New Roman" w:cs="Times New Roman"/>
          <w:sz w:val="24"/>
          <w:szCs w:val="24"/>
        </w:rPr>
        <w:t xml:space="preserve">, diabetes, </w:t>
      </w:r>
      <w:proofErr w:type="spellStart"/>
      <w:r w:rsidRPr="00CD2531">
        <w:rPr>
          <w:rFonts w:ascii="Times New Roman" w:hAnsi="Times New Roman" w:cs="Times New Roman"/>
          <w:sz w:val="24"/>
          <w:szCs w:val="24"/>
        </w:rPr>
        <w:t>vih</w:t>
      </w:r>
      <w:proofErr w:type="spellEnd"/>
      <w:r w:rsidRPr="00CD2531">
        <w:rPr>
          <w:rFonts w:ascii="Times New Roman" w:hAnsi="Times New Roman" w:cs="Times New Roman"/>
          <w:sz w:val="24"/>
          <w:szCs w:val="24"/>
        </w:rPr>
        <w:t xml:space="preserve">, </w:t>
      </w:r>
      <w:proofErr w:type="spellStart"/>
      <w:r w:rsidRPr="00CD2531">
        <w:rPr>
          <w:rFonts w:ascii="Times New Roman" w:hAnsi="Times New Roman" w:cs="Times New Roman"/>
          <w:sz w:val="24"/>
          <w:szCs w:val="24"/>
        </w:rPr>
        <w:t>sifilis</w:t>
      </w:r>
      <w:proofErr w:type="spellEnd"/>
      <w:r w:rsidRPr="00CD2531">
        <w:rPr>
          <w:rFonts w:ascii="Times New Roman" w:hAnsi="Times New Roman" w:cs="Times New Roman"/>
          <w:sz w:val="24"/>
          <w:szCs w:val="24"/>
        </w:rPr>
        <w:t xml:space="preserve">, tuberculosis, riesgo </w:t>
      </w:r>
      <w:r w:rsidR="007E1527" w:rsidRPr="00CD2531">
        <w:rPr>
          <w:rFonts w:ascii="Times New Roman" w:hAnsi="Times New Roman" w:cs="Times New Roman"/>
          <w:sz w:val="24"/>
          <w:szCs w:val="24"/>
        </w:rPr>
        <w:t>obstétrico</w:t>
      </w:r>
      <w:r w:rsidRPr="00CD2531">
        <w:rPr>
          <w:rFonts w:ascii="Times New Roman" w:hAnsi="Times New Roman" w:cs="Times New Roman"/>
          <w:sz w:val="24"/>
          <w:szCs w:val="24"/>
        </w:rPr>
        <w:t xml:space="preserve"> ultimo control prenatal,</w:t>
      </w:r>
      <w:r w:rsidR="00E35744">
        <w:rPr>
          <w:rFonts w:ascii="Times New Roman" w:hAnsi="Times New Roman" w:cs="Times New Roman"/>
          <w:sz w:val="24"/>
          <w:szCs w:val="24"/>
        </w:rPr>
        <w:t xml:space="preserve"> </w:t>
      </w:r>
      <w:r w:rsidRPr="00CD2531">
        <w:rPr>
          <w:rFonts w:ascii="Times New Roman" w:hAnsi="Times New Roman" w:cs="Times New Roman"/>
          <w:sz w:val="24"/>
          <w:szCs w:val="24"/>
        </w:rPr>
        <w:t xml:space="preserve">resultado </w:t>
      </w:r>
      <w:proofErr w:type="spellStart"/>
      <w:r w:rsidRPr="00CD2531">
        <w:rPr>
          <w:rFonts w:ascii="Times New Roman" w:hAnsi="Times New Roman" w:cs="Times New Roman"/>
          <w:sz w:val="24"/>
          <w:szCs w:val="24"/>
        </w:rPr>
        <w:t>vdrl</w:t>
      </w:r>
      <w:proofErr w:type="spellEnd"/>
      <w:r w:rsidRPr="00CD2531">
        <w:rPr>
          <w:rFonts w:ascii="Times New Roman" w:hAnsi="Times New Roman" w:cs="Times New Roman"/>
          <w:sz w:val="24"/>
          <w:szCs w:val="24"/>
        </w:rPr>
        <w:t xml:space="preserve">, </w:t>
      </w:r>
      <w:proofErr w:type="spellStart"/>
      <w:r w:rsidRPr="00CD2531">
        <w:rPr>
          <w:rFonts w:ascii="Times New Roman" w:hAnsi="Times New Roman" w:cs="Times New Roman"/>
          <w:sz w:val="24"/>
          <w:szCs w:val="24"/>
        </w:rPr>
        <w:t>habitos</w:t>
      </w:r>
      <w:proofErr w:type="spellEnd"/>
      <w:r w:rsidRPr="00CD2531">
        <w:rPr>
          <w:rFonts w:ascii="Times New Roman" w:hAnsi="Times New Roman" w:cs="Times New Roman"/>
          <w:sz w:val="24"/>
          <w:szCs w:val="24"/>
        </w:rPr>
        <w:t xml:space="preserve"> de riesgo, etiqueta diabetes, un  total de 15 columnas,</w:t>
      </w:r>
      <w:r w:rsidR="007E1527">
        <w:rPr>
          <w:rFonts w:ascii="Times New Roman" w:hAnsi="Times New Roman" w:cs="Times New Roman"/>
          <w:sz w:val="24"/>
          <w:szCs w:val="24"/>
        </w:rPr>
        <w:t xml:space="preserve"> seleccionamos estas columnas porque son los resultados de los exámenes médicos, igualmente para saber </w:t>
      </w:r>
      <w:r w:rsidR="007E1527">
        <w:rPr>
          <w:rFonts w:ascii="Times New Roman" w:hAnsi="Times New Roman" w:cs="Times New Roman"/>
          <w:sz w:val="24"/>
          <w:szCs w:val="24"/>
        </w:rPr>
        <w:t>si han consumido alguna sustancia psicoactiva, y para sus gestaciones.</w:t>
      </w:r>
      <w:r w:rsidR="009707AC">
        <w:rPr>
          <w:rFonts w:ascii="Times New Roman" w:hAnsi="Times New Roman" w:cs="Times New Roman"/>
          <w:sz w:val="24"/>
          <w:szCs w:val="24"/>
        </w:rPr>
        <w:t xml:space="preserve"> Esto es fundamental ya que ayuda a los modelos a centrarse en los indicadores </w:t>
      </w:r>
      <w:proofErr w:type="spellStart"/>
      <w:r w:rsidR="009707AC">
        <w:rPr>
          <w:rFonts w:ascii="Times New Roman" w:hAnsi="Times New Roman" w:cs="Times New Roman"/>
          <w:sz w:val="24"/>
          <w:szCs w:val="24"/>
        </w:rPr>
        <w:t>mas</w:t>
      </w:r>
      <w:proofErr w:type="spellEnd"/>
      <w:r w:rsidR="009707AC">
        <w:rPr>
          <w:rFonts w:ascii="Times New Roman" w:hAnsi="Times New Roman" w:cs="Times New Roman"/>
          <w:sz w:val="24"/>
          <w:szCs w:val="24"/>
        </w:rPr>
        <w:t xml:space="preserve"> importantes en los que se </w:t>
      </w:r>
      <w:proofErr w:type="spellStart"/>
      <w:r w:rsidR="009707AC">
        <w:rPr>
          <w:rFonts w:ascii="Times New Roman" w:hAnsi="Times New Roman" w:cs="Times New Roman"/>
          <w:sz w:val="24"/>
          <w:szCs w:val="24"/>
        </w:rPr>
        <w:t>esta</w:t>
      </w:r>
      <w:proofErr w:type="spellEnd"/>
      <w:r w:rsidR="009707AC">
        <w:rPr>
          <w:rFonts w:ascii="Times New Roman" w:hAnsi="Times New Roman" w:cs="Times New Roman"/>
          <w:sz w:val="24"/>
          <w:szCs w:val="24"/>
        </w:rPr>
        <w:t xml:space="preserve"> trabajando</w:t>
      </w:r>
      <w:r w:rsidR="007E1527">
        <w:rPr>
          <w:rFonts w:ascii="Times New Roman" w:hAnsi="Times New Roman" w:cs="Times New Roman"/>
          <w:sz w:val="24"/>
          <w:szCs w:val="24"/>
        </w:rPr>
        <w:t>, en este caso para predecir si van a tener complicaciones durante el parto</w:t>
      </w:r>
      <w:r w:rsidR="009707AC">
        <w:rPr>
          <w:rFonts w:ascii="Times New Roman" w:hAnsi="Times New Roman" w:cs="Times New Roman"/>
          <w:sz w:val="24"/>
          <w:szCs w:val="24"/>
        </w:rPr>
        <w:t>,</w:t>
      </w:r>
      <w:r w:rsidRPr="00CD2531">
        <w:rPr>
          <w:rFonts w:ascii="Times New Roman" w:hAnsi="Times New Roman" w:cs="Times New Roman"/>
          <w:sz w:val="24"/>
          <w:szCs w:val="24"/>
        </w:rPr>
        <w:t xml:space="preserve"> por </w:t>
      </w:r>
      <w:proofErr w:type="gramStart"/>
      <w:r w:rsidR="007E1527" w:rsidRPr="00CD2531">
        <w:rPr>
          <w:rFonts w:ascii="Times New Roman" w:hAnsi="Times New Roman" w:cs="Times New Roman"/>
          <w:sz w:val="24"/>
          <w:szCs w:val="24"/>
        </w:rPr>
        <w:t>último</w:t>
      </w:r>
      <w:proofErr w:type="gramEnd"/>
      <w:r w:rsidRPr="00CD2531">
        <w:rPr>
          <w:rFonts w:ascii="Times New Roman" w:hAnsi="Times New Roman" w:cs="Times New Roman"/>
          <w:sz w:val="24"/>
          <w:szCs w:val="24"/>
        </w:rPr>
        <w:t xml:space="preserve"> a algunas columnas le realizamos un mapeo a los </w:t>
      </w:r>
      <w:r w:rsidR="007E1527" w:rsidRPr="00CD2531">
        <w:rPr>
          <w:rFonts w:ascii="Times New Roman" w:hAnsi="Times New Roman" w:cs="Times New Roman"/>
          <w:sz w:val="24"/>
          <w:szCs w:val="24"/>
        </w:rPr>
        <w:t>datos como</w:t>
      </w:r>
      <w:r w:rsidRPr="00CD2531">
        <w:rPr>
          <w:rFonts w:ascii="Times New Roman" w:hAnsi="Times New Roman" w:cs="Times New Roman"/>
          <w:sz w:val="24"/>
          <w:szCs w:val="24"/>
        </w:rPr>
        <w:t xml:space="preserve"> negativo 0 y positivo 1</w:t>
      </w:r>
    </w:p>
    <w:p w14:paraId="4A99CFB8" w14:textId="45148BCA" w:rsidR="00CD2531" w:rsidRDefault="00CD2531" w:rsidP="009707AC">
      <w:pPr>
        <w:jc w:val="both"/>
        <w:rPr>
          <w:rFonts w:ascii="Times New Roman" w:hAnsi="Times New Roman" w:cs="Times New Roman"/>
          <w:sz w:val="24"/>
          <w:szCs w:val="24"/>
        </w:rPr>
      </w:pPr>
      <w:r w:rsidRPr="00CD2531">
        <w:rPr>
          <w:rFonts w:ascii="Times New Roman" w:hAnsi="Times New Roman" w:cs="Times New Roman"/>
          <w:sz w:val="24"/>
          <w:szCs w:val="24"/>
        </w:rPr>
        <w:t>.</w:t>
      </w:r>
    </w:p>
    <w:p w14:paraId="65240198" w14:textId="4DE116CA" w:rsidR="00344791" w:rsidRDefault="007E1527" w:rsidP="007E1527">
      <w:pPr>
        <w:jc w:val="center"/>
        <w:rPr>
          <w:rFonts w:ascii="Times New Roman" w:hAnsi="Times New Roman" w:cs="Times New Roman"/>
          <w:sz w:val="24"/>
          <w:szCs w:val="24"/>
        </w:rPr>
      </w:pPr>
      <w:r w:rsidRPr="00B66513">
        <w:rPr>
          <w:rFonts w:ascii="Times New Roman" w:hAnsi="Times New Roman" w:cs="Times New Roman"/>
          <w:noProof/>
          <w:sz w:val="24"/>
          <w:szCs w:val="24"/>
          <w:lang w:val="es-CO" w:eastAsia="es-CO"/>
        </w:rPr>
        <w:lastRenderedPageBreak/>
        <w:drawing>
          <wp:inline distT="0" distB="0" distL="0" distR="0" wp14:anchorId="28487350" wp14:editId="735B2D65">
            <wp:extent cx="4237087" cy="1966130"/>
            <wp:effectExtent l="190500" t="190500" r="182880" b="186690"/>
            <wp:docPr id="1080673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67308" name=""/>
                    <pic:cNvPicPr/>
                  </pic:nvPicPr>
                  <pic:blipFill>
                    <a:blip r:embed="rId13"/>
                    <a:stretch>
                      <a:fillRect/>
                    </a:stretch>
                  </pic:blipFill>
                  <pic:spPr>
                    <a:xfrm>
                      <a:off x="0" y="0"/>
                      <a:ext cx="4237087" cy="1966130"/>
                    </a:xfrm>
                    <a:prstGeom prst="rect">
                      <a:avLst/>
                    </a:prstGeom>
                    <a:ln>
                      <a:noFill/>
                    </a:ln>
                    <a:effectLst>
                      <a:outerShdw blurRad="190500" algn="tl" rotWithShape="0">
                        <a:srgbClr val="000000">
                          <a:alpha val="70000"/>
                        </a:srgbClr>
                      </a:outerShdw>
                    </a:effectLst>
                  </pic:spPr>
                </pic:pic>
              </a:graphicData>
            </a:graphic>
          </wp:inline>
        </w:drawing>
      </w:r>
    </w:p>
    <w:p w14:paraId="38147527" w14:textId="77777777" w:rsidR="007E1527" w:rsidRDefault="007E1527" w:rsidP="007E1527">
      <w:pPr>
        <w:jc w:val="both"/>
        <w:rPr>
          <w:rFonts w:ascii="Times New Roman" w:hAnsi="Times New Roman" w:cs="Times New Roman"/>
          <w:sz w:val="24"/>
          <w:szCs w:val="24"/>
        </w:rPr>
      </w:pPr>
    </w:p>
    <w:p w14:paraId="0077B9A4" w14:textId="1D9E08EF" w:rsidR="00344791" w:rsidRPr="00344791" w:rsidRDefault="008C5CA8" w:rsidP="00344791">
      <w:pPr>
        <w:pBdr>
          <w:top w:val="nil"/>
          <w:left w:val="nil"/>
          <w:bottom w:val="nil"/>
          <w:right w:val="nil"/>
          <w:between w:val="nil"/>
        </w:pBdr>
        <w:spacing w:before="120" w:after="120" w:line="360" w:lineRule="auto"/>
        <w:rPr>
          <w:rFonts w:ascii="Times New Roman" w:hAnsi="Times New Roman" w:cs="Times New Roman"/>
          <w:b/>
          <w:bCs/>
          <w:sz w:val="24"/>
          <w:szCs w:val="24"/>
        </w:rPr>
      </w:pPr>
      <w:r>
        <w:rPr>
          <w:noProof/>
          <w:lang w:val="es-CO" w:eastAsia="es-CO"/>
        </w:rPr>
        <w:drawing>
          <wp:anchor distT="0" distB="0" distL="114300" distR="114300" simplePos="0" relativeHeight="251666432" behindDoc="0" locked="0" layoutInCell="1" allowOverlap="1" wp14:anchorId="4A6C7D38" wp14:editId="0AA360F0">
            <wp:simplePos x="0" y="0"/>
            <wp:positionH relativeFrom="margin">
              <wp:align>center</wp:align>
            </wp:positionH>
            <wp:positionV relativeFrom="paragraph">
              <wp:posOffset>604076</wp:posOffset>
            </wp:positionV>
            <wp:extent cx="3899140" cy="3096260"/>
            <wp:effectExtent l="190500" t="190500" r="196850" b="199390"/>
            <wp:wrapTopAndBottom/>
            <wp:docPr id="198097640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99140" cy="3096260"/>
                    </a:xfrm>
                    <a:prstGeom prst="rect">
                      <a:avLst/>
                    </a:prstGeom>
                    <a:ln>
                      <a:noFill/>
                    </a:ln>
                    <a:effectLst>
                      <a:outerShdw blurRad="190500" algn="tl" rotWithShape="0">
                        <a:srgbClr val="000000">
                          <a:alpha val="70000"/>
                        </a:srgbClr>
                      </a:outerShdw>
                    </a:effectLst>
                  </pic:spPr>
                </pic:pic>
              </a:graphicData>
            </a:graphic>
          </wp:anchor>
        </w:drawing>
      </w:r>
      <w:r w:rsidR="00D113F7" w:rsidRPr="00344791">
        <w:rPr>
          <w:rFonts w:ascii="Times New Roman" w:hAnsi="Times New Roman" w:cs="Times New Roman"/>
          <w:b/>
          <w:bCs/>
          <w:sz w:val="24"/>
          <w:szCs w:val="24"/>
        </w:rPr>
        <w:t>4.</w:t>
      </w:r>
      <w:r w:rsidR="00D113F7">
        <w:rPr>
          <w:rFonts w:ascii="Times New Roman" w:hAnsi="Times New Roman" w:cs="Times New Roman"/>
          <w:b/>
          <w:bCs/>
          <w:sz w:val="24"/>
          <w:szCs w:val="24"/>
        </w:rPr>
        <w:t>4</w:t>
      </w:r>
      <w:r w:rsidR="00D113F7" w:rsidRPr="00344791">
        <w:rPr>
          <w:rFonts w:ascii="Times New Roman" w:hAnsi="Times New Roman" w:cs="Times New Roman"/>
          <w:b/>
          <w:bCs/>
          <w:sz w:val="24"/>
          <w:szCs w:val="24"/>
        </w:rPr>
        <w:t xml:space="preserve"> MAPA DE CORRELACIÓN </w:t>
      </w:r>
    </w:p>
    <w:p w14:paraId="1B5A04B1" w14:textId="7C7B349B" w:rsidR="008C5CA8" w:rsidRDefault="008C5CA8" w:rsidP="00D113F7">
      <w:pPr>
        <w:pBdr>
          <w:top w:val="nil"/>
          <w:left w:val="nil"/>
          <w:bottom w:val="nil"/>
          <w:right w:val="nil"/>
          <w:between w:val="nil"/>
        </w:pBdr>
        <w:spacing w:before="120" w:after="120" w:line="360" w:lineRule="auto"/>
        <w:jc w:val="center"/>
        <w:rPr>
          <w:rFonts w:ascii="Times New Roman" w:hAnsi="Times New Roman" w:cs="Times New Roman"/>
          <w:sz w:val="24"/>
          <w:szCs w:val="24"/>
        </w:rPr>
      </w:pPr>
    </w:p>
    <w:p w14:paraId="6772C2E7" w14:textId="5F8AEFCF" w:rsidR="008C5CA8" w:rsidRDefault="008C5CA8" w:rsidP="00D113F7">
      <w:pPr>
        <w:pBdr>
          <w:top w:val="nil"/>
          <w:left w:val="nil"/>
          <w:bottom w:val="nil"/>
          <w:right w:val="nil"/>
          <w:between w:val="nil"/>
        </w:pBdr>
        <w:spacing w:before="120" w:after="120" w:line="360" w:lineRule="auto"/>
        <w:jc w:val="center"/>
        <w:rPr>
          <w:rFonts w:ascii="Times New Roman" w:hAnsi="Times New Roman" w:cs="Times New Roman"/>
          <w:sz w:val="24"/>
          <w:szCs w:val="24"/>
        </w:rPr>
      </w:pPr>
    </w:p>
    <w:p w14:paraId="4C9A47A4" w14:textId="268E0EF2" w:rsidR="00043AE8" w:rsidRDefault="00043AE8" w:rsidP="009A6BCA">
      <w:pPr>
        <w:pBdr>
          <w:top w:val="nil"/>
          <w:left w:val="nil"/>
          <w:bottom w:val="nil"/>
          <w:right w:val="nil"/>
          <w:between w:val="nil"/>
        </w:pBdr>
        <w:spacing w:before="120" w:after="120" w:line="360" w:lineRule="auto"/>
        <w:rPr>
          <w:rFonts w:ascii="Times New Roman" w:hAnsi="Times New Roman" w:cs="Times New Roman"/>
          <w:sz w:val="24"/>
          <w:szCs w:val="24"/>
        </w:rPr>
      </w:pPr>
    </w:p>
    <w:p w14:paraId="71705E86" w14:textId="77777777" w:rsidR="00FA2727" w:rsidRDefault="00FA2727" w:rsidP="00CD2531">
      <w:pPr>
        <w:pBdr>
          <w:top w:val="nil"/>
          <w:left w:val="nil"/>
          <w:bottom w:val="nil"/>
          <w:right w:val="nil"/>
          <w:between w:val="nil"/>
        </w:pBdr>
        <w:spacing w:before="120" w:after="120" w:line="360" w:lineRule="auto"/>
        <w:jc w:val="both"/>
        <w:rPr>
          <w:rFonts w:ascii="Times New Roman" w:hAnsi="Times New Roman" w:cs="Times New Roman"/>
          <w:b/>
          <w:bCs/>
          <w:sz w:val="24"/>
          <w:szCs w:val="24"/>
        </w:rPr>
        <w:sectPr w:rsidR="00FA2727" w:rsidSect="00FA2727">
          <w:type w:val="continuous"/>
          <w:pgSz w:w="12240" w:h="15840"/>
          <w:pgMar w:top="1417" w:right="1701" w:bottom="1417" w:left="1701" w:header="708" w:footer="708" w:gutter="0"/>
          <w:cols w:space="708"/>
          <w:docGrid w:linePitch="360"/>
        </w:sectPr>
      </w:pPr>
    </w:p>
    <w:p w14:paraId="56AAE36D" w14:textId="37A5DF32" w:rsidR="00AB6753" w:rsidRPr="00CD2531" w:rsidRDefault="00D113F7" w:rsidP="00CD2531">
      <w:pPr>
        <w:pBdr>
          <w:top w:val="nil"/>
          <w:left w:val="nil"/>
          <w:bottom w:val="nil"/>
          <w:right w:val="nil"/>
          <w:between w:val="nil"/>
        </w:pBdr>
        <w:spacing w:before="120" w:after="120" w:line="360" w:lineRule="auto"/>
        <w:jc w:val="both"/>
        <w:rPr>
          <w:rFonts w:ascii="Times New Roman" w:hAnsi="Times New Roman" w:cs="Times New Roman"/>
          <w:b/>
          <w:bCs/>
          <w:sz w:val="24"/>
          <w:szCs w:val="24"/>
        </w:rPr>
      </w:pPr>
      <w:r w:rsidRPr="00CD2531">
        <w:rPr>
          <w:rFonts w:ascii="Times New Roman" w:hAnsi="Times New Roman" w:cs="Times New Roman"/>
          <w:b/>
          <w:bCs/>
          <w:sz w:val="24"/>
          <w:szCs w:val="24"/>
        </w:rPr>
        <w:lastRenderedPageBreak/>
        <w:t>4.</w:t>
      </w:r>
      <w:r>
        <w:rPr>
          <w:rFonts w:ascii="Times New Roman" w:hAnsi="Times New Roman" w:cs="Times New Roman"/>
          <w:b/>
          <w:bCs/>
          <w:sz w:val="24"/>
          <w:szCs w:val="24"/>
        </w:rPr>
        <w:t>5</w:t>
      </w:r>
      <w:r w:rsidRPr="00CD2531">
        <w:rPr>
          <w:rFonts w:ascii="Times New Roman" w:hAnsi="Times New Roman" w:cs="Times New Roman"/>
          <w:b/>
          <w:bCs/>
          <w:sz w:val="24"/>
          <w:szCs w:val="24"/>
        </w:rPr>
        <w:t xml:space="preserve"> NORMALIZACIÓN DE DATOS</w:t>
      </w:r>
    </w:p>
    <w:p w14:paraId="74D47ACA" w14:textId="4E813C2C" w:rsidR="00061837" w:rsidRPr="00CD2531" w:rsidRDefault="00061837" w:rsidP="00CD2531">
      <w:pPr>
        <w:jc w:val="both"/>
        <w:rPr>
          <w:rFonts w:ascii="Times New Roman" w:hAnsi="Times New Roman" w:cs="Times New Roman"/>
          <w:sz w:val="24"/>
          <w:szCs w:val="24"/>
        </w:rPr>
      </w:pPr>
      <w:r w:rsidRPr="00CD2531">
        <w:rPr>
          <w:rFonts w:ascii="Times New Roman" w:hAnsi="Times New Roman" w:cs="Times New Roman"/>
          <w:sz w:val="24"/>
          <w:szCs w:val="24"/>
        </w:rPr>
        <w:t xml:space="preserve">Antes de ajustar los modelos de machine </w:t>
      </w:r>
      <w:proofErr w:type="spellStart"/>
      <w:r w:rsidRPr="00CD2531">
        <w:rPr>
          <w:rFonts w:ascii="Times New Roman" w:hAnsi="Times New Roman" w:cs="Times New Roman"/>
          <w:sz w:val="24"/>
          <w:szCs w:val="24"/>
        </w:rPr>
        <w:t>learning</w:t>
      </w:r>
      <w:proofErr w:type="spellEnd"/>
      <w:r w:rsidRPr="00CD2531">
        <w:rPr>
          <w:rFonts w:ascii="Times New Roman" w:hAnsi="Times New Roman" w:cs="Times New Roman"/>
          <w:sz w:val="24"/>
          <w:szCs w:val="24"/>
        </w:rPr>
        <w:t xml:space="preserve">, se normalizan los datos para que las características tengan una media de 0 y una desviación estándar de 1, utilizando </w:t>
      </w:r>
      <w:proofErr w:type="spellStart"/>
      <w:r w:rsidRPr="00CD2531">
        <w:rPr>
          <w:rFonts w:ascii="Times New Roman" w:hAnsi="Times New Roman" w:cs="Times New Roman"/>
          <w:sz w:val="24"/>
          <w:szCs w:val="24"/>
        </w:rPr>
        <w:t>StandardScaler</w:t>
      </w:r>
      <w:proofErr w:type="spellEnd"/>
      <w:r w:rsidRPr="00CD2531">
        <w:rPr>
          <w:rFonts w:ascii="Times New Roman" w:hAnsi="Times New Roman" w:cs="Times New Roman"/>
          <w:sz w:val="24"/>
          <w:szCs w:val="24"/>
        </w:rPr>
        <w:t xml:space="preserve"> de </w:t>
      </w:r>
      <w:proofErr w:type="spellStart"/>
      <w:r w:rsidRPr="00CD2531">
        <w:rPr>
          <w:rFonts w:ascii="Times New Roman" w:hAnsi="Times New Roman" w:cs="Times New Roman"/>
          <w:sz w:val="24"/>
          <w:szCs w:val="24"/>
        </w:rPr>
        <w:t>Scikit-learn</w:t>
      </w:r>
      <w:proofErr w:type="spellEnd"/>
      <w:r w:rsidRPr="00CD2531">
        <w:rPr>
          <w:rFonts w:ascii="Times New Roman" w:hAnsi="Times New Roman" w:cs="Times New Roman"/>
          <w:sz w:val="24"/>
          <w:szCs w:val="24"/>
        </w:rPr>
        <w:t xml:space="preserve">, Este proceso solo se le realizo a las columnas </w:t>
      </w:r>
      <w:r w:rsidRPr="00CD2531">
        <w:rPr>
          <w:rFonts w:ascii="Times New Roman" w:hAnsi="Times New Roman" w:cs="Times New Roman"/>
          <w:sz w:val="24"/>
          <w:szCs w:val="24"/>
        </w:rPr>
        <w:t>que lo requieren como, edad</w:t>
      </w:r>
      <w:r w:rsidR="00223808" w:rsidRPr="00CD2531">
        <w:rPr>
          <w:rFonts w:ascii="Times New Roman" w:hAnsi="Times New Roman" w:cs="Times New Roman"/>
          <w:sz w:val="24"/>
          <w:szCs w:val="24"/>
        </w:rPr>
        <w:t>, gestaciones, partos, entre otras columnas.</w:t>
      </w:r>
    </w:p>
    <w:p w14:paraId="03E82E99" w14:textId="77777777" w:rsidR="00FA2727" w:rsidRDefault="00061837" w:rsidP="00CD2531">
      <w:pPr>
        <w:jc w:val="both"/>
        <w:rPr>
          <w:rFonts w:ascii="Times New Roman" w:hAnsi="Times New Roman" w:cs="Times New Roman"/>
          <w:sz w:val="24"/>
          <w:szCs w:val="24"/>
        </w:rPr>
        <w:sectPr w:rsidR="00FA2727" w:rsidSect="00FA2727">
          <w:type w:val="continuous"/>
          <w:pgSz w:w="12240" w:h="15840"/>
          <w:pgMar w:top="1417" w:right="1701" w:bottom="1417" w:left="1701" w:header="708" w:footer="708" w:gutter="0"/>
          <w:cols w:num="2" w:space="708"/>
          <w:docGrid w:linePitch="360"/>
        </w:sectPr>
      </w:pPr>
      <w:r w:rsidRPr="00CD2531">
        <w:rPr>
          <w:rFonts w:ascii="Times New Roman" w:hAnsi="Times New Roman" w:cs="Times New Roman"/>
          <w:sz w:val="24"/>
          <w:szCs w:val="24"/>
        </w:rPr>
        <w:t xml:space="preserve">Se recomienda utilizar </w:t>
      </w:r>
      <w:proofErr w:type="spellStart"/>
      <w:r w:rsidRPr="00CD2531">
        <w:rPr>
          <w:rFonts w:ascii="Times New Roman" w:hAnsi="Times New Roman" w:cs="Times New Roman"/>
          <w:sz w:val="24"/>
          <w:szCs w:val="24"/>
        </w:rPr>
        <w:t>StandardScaler</w:t>
      </w:r>
      <w:proofErr w:type="spellEnd"/>
      <w:r w:rsidRPr="00CD2531">
        <w:rPr>
          <w:rFonts w:ascii="Times New Roman" w:hAnsi="Times New Roman" w:cs="Times New Roman"/>
          <w:sz w:val="24"/>
          <w:szCs w:val="24"/>
        </w:rPr>
        <w:t xml:space="preserve"> en situaciones donde las características de entrada de un modelo de machine </w:t>
      </w:r>
      <w:proofErr w:type="spellStart"/>
      <w:r w:rsidRPr="00CD2531">
        <w:rPr>
          <w:rFonts w:ascii="Times New Roman" w:hAnsi="Times New Roman" w:cs="Times New Roman"/>
          <w:sz w:val="24"/>
          <w:szCs w:val="24"/>
        </w:rPr>
        <w:t>learning</w:t>
      </w:r>
      <w:proofErr w:type="spellEnd"/>
      <w:r w:rsidRPr="00CD2531">
        <w:rPr>
          <w:rFonts w:ascii="Times New Roman" w:hAnsi="Times New Roman" w:cs="Times New Roman"/>
          <w:sz w:val="24"/>
          <w:szCs w:val="24"/>
        </w:rPr>
        <w:t xml:space="preserve"> tienen diferentes escalas y se desea que todas tengan una </w:t>
      </w:r>
    </w:p>
    <w:p w14:paraId="486BB8D2" w14:textId="7EE720F4" w:rsidR="00236AB6" w:rsidRPr="00CD2531" w:rsidRDefault="00061837" w:rsidP="00CD2531">
      <w:pPr>
        <w:jc w:val="both"/>
        <w:rPr>
          <w:rFonts w:ascii="Times New Roman" w:hAnsi="Times New Roman" w:cs="Times New Roman"/>
          <w:sz w:val="24"/>
          <w:szCs w:val="24"/>
        </w:rPr>
      </w:pPr>
      <w:r w:rsidRPr="00CD2531">
        <w:rPr>
          <w:rFonts w:ascii="Times New Roman" w:hAnsi="Times New Roman" w:cs="Times New Roman"/>
          <w:sz w:val="24"/>
          <w:szCs w:val="24"/>
        </w:rPr>
        <w:t xml:space="preserve">media de 0 y una desviación estándar de 1. Esto es particularmente útil para </w:t>
      </w:r>
      <w:r w:rsidRPr="00CD2531">
        <w:rPr>
          <w:rFonts w:ascii="Times New Roman" w:hAnsi="Times New Roman" w:cs="Times New Roman"/>
          <w:sz w:val="24"/>
          <w:szCs w:val="24"/>
        </w:rPr>
        <w:t>algoritmos que se ven afectados por la escala de las variables,</w:t>
      </w:r>
    </w:p>
    <w:p w14:paraId="101CD59F" w14:textId="77777777" w:rsidR="00FA2727" w:rsidRDefault="00FA2727" w:rsidP="00CD2531">
      <w:pPr>
        <w:jc w:val="both"/>
        <w:rPr>
          <w:rFonts w:ascii="Times New Roman" w:hAnsi="Times New Roman" w:cs="Times New Roman"/>
          <w:sz w:val="24"/>
          <w:szCs w:val="24"/>
        </w:rPr>
        <w:sectPr w:rsidR="00FA2727" w:rsidSect="00FA2727">
          <w:type w:val="continuous"/>
          <w:pgSz w:w="12240" w:h="15840"/>
          <w:pgMar w:top="1417" w:right="1701" w:bottom="1417" w:left="1701" w:header="708" w:footer="708" w:gutter="0"/>
          <w:cols w:num="2" w:space="708"/>
          <w:docGrid w:linePitch="360"/>
        </w:sectPr>
      </w:pPr>
    </w:p>
    <w:p w14:paraId="07AA61EA" w14:textId="76E1DC59" w:rsidR="00B66513" w:rsidRDefault="00232085" w:rsidP="00CD2531">
      <w:pPr>
        <w:jc w:val="both"/>
        <w:rPr>
          <w:rFonts w:ascii="Times New Roman" w:hAnsi="Times New Roman" w:cs="Times New Roman"/>
          <w:sz w:val="24"/>
          <w:szCs w:val="24"/>
        </w:rPr>
      </w:pPr>
      <w:r>
        <w:rPr>
          <w:noProof/>
          <w:lang w:val="es-CO" w:eastAsia="es-CO"/>
        </w:rPr>
        <w:drawing>
          <wp:inline distT="0" distB="0" distL="0" distR="0" wp14:anchorId="00299FD0" wp14:editId="704898CA">
            <wp:extent cx="5612130" cy="922020"/>
            <wp:effectExtent l="0" t="0" r="7620" b="0"/>
            <wp:docPr id="969540847" name="Imagen 3"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922020"/>
                    </a:xfrm>
                    <a:prstGeom prst="rect">
                      <a:avLst/>
                    </a:prstGeom>
                    <a:noFill/>
                    <a:ln>
                      <a:noFill/>
                    </a:ln>
                  </pic:spPr>
                </pic:pic>
              </a:graphicData>
            </a:graphic>
          </wp:inline>
        </w:drawing>
      </w:r>
    </w:p>
    <w:p w14:paraId="1408BC0F" w14:textId="77777777" w:rsidR="00FA2727" w:rsidRDefault="00FA2727" w:rsidP="00CD2531">
      <w:pPr>
        <w:jc w:val="both"/>
        <w:rPr>
          <w:rFonts w:ascii="Times New Roman" w:hAnsi="Times New Roman" w:cs="Times New Roman"/>
          <w:sz w:val="24"/>
          <w:szCs w:val="24"/>
        </w:rPr>
        <w:sectPr w:rsidR="00FA2727" w:rsidSect="00FA2727">
          <w:type w:val="continuous"/>
          <w:pgSz w:w="12240" w:h="15840"/>
          <w:pgMar w:top="1417" w:right="1701" w:bottom="1417" w:left="1701" w:header="708" w:footer="708" w:gutter="0"/>
          <w:cols w:space="708"/>
          <w:docGrid w:linePitch="360"/>
        </w:sectPr>
      </w:pPr>
    </w:p>
    <w:p w14:paraId="1D82E7C8" w14:textId="302978C0" w:rsidR="00E158BA" w:rsidRDefault="00CD2531" w:rsidP="00CD2531">
      <w:pPr>
        <w:jc w:val="both"/>
        <w:rPr>
          <w:rFonts w:ascii="Times New Roman" w:hAnsi="Times New Roman" w:cs="Times New Roman"/>
          <w:sz w:val="24"/>
          <w:szCs w:val="24"/>
        </w:rPr>
      </w:pPr>
      <w:r w:rsidRPr="00CD2531">
        <w:rPr>
          <w:rFonts w:ascii="Times New Roman" w:hAnsi="Times New Roman" w:cs="Times New Roman"/>
          <w:sz w:val="24"/>
          <w:szCs w:val="24"/>
        </w:rPr>
        <w:t xml:space="preserve">Tras la aplicación de la técnica a los </w:t>
      </w:r>
      <w:proofErr w:type="gramStart"/>
      <w:r w:rsidRPr="00CD2531">
        <w:rPr>
          <w:rFonts w:ascii="Times New Roman" w:hAnsi="Times New Roman" w:cs="Times New Roman"/>
          <w:sz w:val="24"/>
          <w:szCs w:val="24"/>
        </w:rPr>
        <w:t xml:space="preserve">datos </w:t>
      </w:r>
      <w:r w:rsidR="009A6BCA">
        <w:rPr>
          <w:rFonts w:ascii="Times New Roman" w:hAnsi="Times New Roman" w:cs="Times New Roman"/>
          <w:sz w:val="24"/>
          <w:szCs w:val="24"/>
        </w:rPr>
        <w:t xml:space="preserve"> </w:t>
      </w:r>
      <w:r w:rsidRPr="00CD2531">
        <w:rPr>
          <w:rFonts w:ascii="Times New Roman" w:hAnsi="Times New Roman" w:cs="Times New Roman"/>
          <w:sz w:val="24"/>
          <w:szCs w:val="24"/>
        </w:rPr>
        <w:t>del</w:t>
      </w:r>
      <w:proofErr w:type="gramEnd"/>
      <w:r w:rsidRPr="00CD2531">
        <w:rPr>
          <w:rFonts w:ascii="Times New Roman" w:hAnsi="Times New Roman" w:cs="Times New Roman"/>
          <w:sz w:val="24"/>
          <w:szCs w:val="24"/>
        </w:rPr>
        <w:t xml:space="preserve"> conjunto, se observó una normalización efectiva de las variables, consiguiendo una media de 0 y una desviación estándar de 1, gracias a esto conseguimos un equilibrio en la data. </w:t>
      </w:r>
      <w:proofErr w:type="spellStart"/>
      <w:r w:rsidRPr="00CD2531">
        <w:rPr>
          <w:rFonts w:ascii="Times New Roman" w:hAnsi="Times New Roman" w:cs="Times New Roman"/>
          <w:sz w:val="24"/>
          <w:szCs w:val="24"/>
        </w:rPr>
        <w:t>Asi</w:t>
      </w:r>
      <w:proofErr w:type="spellEnd"/>
      <w:r w:rsidRPr="00CD2531">
        <w:rPr>
          <w:rFonts w:ascii="Times New Roman" w:hAnsi="Times New Roman" w:cs="Times New Roman"/>
          <w:sz w:val="24"/>
          <w:szCs w:val="24"/>
        </w:rPr>
        <w:t xml:space="preserve"> se evita que algunas características cuenten con </w:t>
      </w:r>
      <w:r w:rsidR="00C62A9C" w:rsidRPr="00CD2531">
        <w:rPr>
          <w:rFonts w:ascii="Times New Roman" w:hAnsi="Times New Roman" w:cs="Times New Roman"/>
          <w:sz w:val="24"/>
          <w:szCs w:val="24"/>
        </w:rPr>
        <w:t>más</w:t>
      </w:r>
      <w:r w:rsidRPr="00CD2531">
        <w:rPr>
          <w:rFonts w:ascii="Times New Roman" w:hAnsi="Times New Roman" w:cs="Times New Roman"/>
          <w:sz w:val="24"/>
          <w:szCs w:val="24"/>
        </w:rPr>
        <w:t xml:space="preserve"> varianza que otras.</w:t>
      </w:r>
    </w:p>
    <w:p w14:paraId="44DA4590" w14:textId="028547E7" w:rsidR="00396EEE" w:rsidRDefault="00C62A9C" w:rsidP="00396EEE">
      <w:pPr>
        <w:rPr>
          <w:rFonts w:ascii="Times New Roman" w:hAnsi="Times New Roman" w:cs="Times New Roman"/>
          <w:b/>
          <w:bCs/>
          <w:sz w:val="24"/>
          <w:szCs w:val="24"/>
        </w:rPr>
      </w:pPr>
      <w:r w:rsidRPr="00C62A9C">
        <w:rPr>
          <w:rFonts w:ascii="Times New Roman" w:hAnsi="Times New Roman" w:cs="Times New Roman"/>
          <w:b/>
          <w:bCs/>
          <w:sz w:val="24"/>
          <w:szCs w:val="24"/>
        </w:rPr>
        <w:t xml:space="preserve">5. </w:t>
      </w:r>
      <w:r>
        <w:rPr>
          <w:rFonts w:ascii="Times New Roman" w:hAnsi="Times New Roman" w:cs="Times New Roman"/>
          <w:b/>
          <w:bCs/>
          <w:sz w:val="24"/>
          <w:szCs w:val="24"/>
        </w:rPr>
        <w:t>M</w:t>
      </w:r>
      <w:r w:rsidRPr="00C62A9C">
        <w:rPr>
          <w:rFonts w:ascii="Times New Roman" w:hAnsi="Times New Roman" w:cs="Times New Roman"/>
          <w:b/>
          <w:bCs/>
          <w:sz w:val="24"/>
          <w:szCs w:val="24"/>
        </w:rPr>
        <w:t>ACHINE LEARNING NO SUPERVISADO</w:t>
      </w:r>
    </w:p>
    <w:p w14:paraId="1D2E8B97" w14:textId="77777777" w:rsidR="009A6BCA" w:rsidRDefault="00396EEE" w:rsidP="00C62A9C">
      <w:pPr>
        <w:rPr>
          <w:rFonts w:ascii="Times New Roman" w:hAnsi="Times New Roman" w:cs="Times New Roman"/>
          <w:sz w:val="24"/>
          <w:szCs w:val="24"/>
        </w:rPr>
      </w:pPr>
      <w:r>
        <w:br/>
      </w:r>
      <w:r w:rsidRPr="00396EEE">
        <w:rPr>
          <w:rFonts w:ascii="Times New Roman" w:hAnsi="Times New Roman" w:cs="Times New Roman"/>
          <w:sz w:val="24"/>
          <w:szCs w:val="24"/>
        </w:rPr>
        <w:t xml:space="preserve">El aprendizaje no supervisado en machine </w:t>
      </w:r>
      <w:proofErr w:type="spellStart"/>
      <w:r w:rsidRPr="00396EEE">
        <w:rPr>
          <w:rFonts w:ascii="Times New Roman" w:hAnsi="Times New Roman" w:cs="Times New Roman"/>
          <w:sz w:val="24"/>
          <w:szCs w:val="24"/>
        </w:rPr>
        <w:t>learning</w:t>
      </w:r>
      <w:proofErr w:type="spellEnd"/>
      <w:r w:rsidRPr="00396EEE">
        <w:rPr>
          <w:rFonts w:ascii="Times New Roman" w:hAnsi="Times New Roman" w:cs="Times New Roman"/>
          <w:sz w:val="24"/>
          <w:szCs w:val="24"/>
        </w:rPr>
        <w:t xml:space="preserve"> implica analizar datos no etiquetados para descubrir patrones y estructuras sin guía explícita. A diferencia del aprendizaje supervisado, no requiere</w:t>
      </w:r>
    </w:p>
    <w:p w14:paraId="1DADE1CB" w14:textId="51CF28D5" w:rsidR="009A6BCA" w:rsidRDefault="009A6BCA" w:rsidP="009A6BCA">
      <w:pPr>
        <w:rPr>
          <w:rFonts w:ascii="Times New Roman" w:hAnsi="Times New Roman" w:cs="Times New Roman"/>
          <w:b/>
          <w:bCs/>
          <w:sz w:val="24"/>
          <w:szCs w:val="24"/>
        </w:rPr>
      </w:pPr>
      <w:r>
        <w:rPr>
          <w:noProof/>
          <w:lang w:val="es-CO" w:eastAsia="es-CO"/>
        </w:rPr>
        <w:drawing>
          <wp:anchor distT="0" distB="0" distL="114300" distR="114300" simplePos="0" relativeHeight="251661312" behindDoc="0" locked="0" layoutInCell="1" allowOverlap="1" wp14:anchorId="0D8F5DB0" wp14:editId="4FE1205D">
            <wp:simplePos x="0" y="0"/>
            <wp:positionH relativeFrom="margin">
              <wp:posOffset>2909686</wp:posOffset>
            </wp:positionH>
            <wp:positionV relativeFrom="paragraph">
              <wp:posOffset>-2443538</wp:posOffset>
            </wp:positionV>
            <wp:extent cx="2563091" cy="1427480"/>
            <wp:effectExtent l="190500" t="190500" r="199390" b="191770"/>
            <wp:wrapTopAndBottom/>
            <wp:docPr id="200363490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63091" cy="1427480"/>
                    </a:xfrm>
                    <a:prstGeom prst="rect">
                      <a:avLst/>
                    </a:prstGeom>
                    <a:ln>
                      <a:noFill/>
                    </a:ln>
                    <a:effectLst>
                      <a:outerShdw blurRad="190500" algn="tl" rotWithShape="0">
                        <a:srgbClr val="000000">
                          <a:alpha val="70000"/>
                        </a:srgbClr>
                      </a:outerShdw>
                    </a:effectLst>
                  </pic:spPr>
                </pic:pic>
              </a:graphicData>
            </a:graphic>
          </wp:anchor>
        </w:drawing>
      </w:r>
      <w:r>
        <w:rPr>
          <w:rFonts w:ascii="Times New Roman" w:hAnsi="Times New Roman" w:cs="Times New Roman"/>
          <w:b/>
          <w:bCs/>
          <w:sz w:val="24"/>
          <w:szCs w:val="24"/>
        </w:rPr>
        <w:t xml:space="preserve">5.1 </w:t>
      </w:r>
      <w:r w:rsidRPr="00396EEE">
        <w:rPr>
          <w:rFonts w:ascii="Times New Roman" w:hAnsi="Times New Roman" w:cs="Times New Roman"/>
          <w:b/>
          <w:bCs/>
          <w:sz w:val="24"/>
          <w:szCs w:val="24"/>
        </w:rPr>
        <w:t>CODO DE PUNTUACIÓN DE DISTORSIÓN PARA LA AGRUPACIÓN DE KMEANS</w:t>
      </w:r>
    </w:p>
    <w:p w14:paraId="0E409EF9" w14:textId="44CBE54D" w:rsidR="00C62A9C" w:rsidRDefault="00396EEE" w:rsidP="00C62A9C">
      <w:pPr>
        <w:rPr>
          <w:rFonts w:ascii="Times New Roman" w:hAnsi="Times New Roman" w:cs="Times New Roman"/>
          <w:b/>
          <w:bCs/>
          <w:sz w:val="24"/>
          <w:szCs w:val="24"/>
        </w:rPr>
      </w:pPr>
      <w:r w:rsidRPr="00396EEE">
        <w:rPr>
          <w:rFonts w:ascii="Times New Roman" w:hAnsi="Times New Roman" w:cs="Times New Roman"/>
          <w:sz w:val="24"/>
          <w:szCs w:val="24"/>
        </w:rPr>
        <w:t xml:space="preserve"> etiquetas predefinidas. Este enfoque es esencial para tareas como la agrupación, detección de anomalías y reducción de dimensionalidad, permitiendo revelar información valiosa y realizar análisis exploratorios sin conocimiento previo de categorías</w:t>
      </w:r>
    </w:p>
    <w:p w14:paraId="1D5C4BCB" w14:textId="77777777" w:rsidR="00FA2727" w:rsidRDefault="00FA2727" w:rsidP="00C62A9C">
      <w:pPr>
        <w:jc w:val="center"/>
        <w:rPr>
          <w:rFonts w:ascii="Times New Roman" w:hAnsi="Times New Roman" w:cs="Times New Roman"/>
          <w:b/>
          <w:bCs/>
          <w:sz w:val="24"/>
          <w:szCs w:val="24"/>
        </w:rPr>
        <w:sectPr w:rsidR="00FA2727" w:rsidSect="00FA2727">
          <w:type w:val="continuous"/>
          <w:pgSz w:w="12240" w:h="15840"/>
          <w:pgMar w:top="1417" w:right="1701" w:bottom="1417" w:left="1701" w:header="708" w:footer="708" w:gutter="0"/>
          <w:cols w:num="2" w:space="708"/>
          <w:docGrid w:linePitch="360"/>
        </w:sectPr>
      </w:pPr>
    </w:p>
    <w:p w14:paraId="12DDFD36" w14:textId="333557BC" w:rsidR="00C62A9C" w:rsidRDefault="00C62A9C" w:rsidP="00C62A9C">
      <w:pPr>
        <w:jc w:val="center"/>
        <w:rPr>
          <w:rFonts w:ascii="Times New Roman" w:hAnsi="Times New Roman" w:cs="Times New Roman"/>
          <w:b/>
          <w:bCs/>
          <w:sz w:val="24"/>
          <w:szCs w:val="24"/>
        </w:rPr>
      </w:pPr>
    </w:p>
    <w:p w14:paraId="34FD8E1B" w14:textId="748A9CAB" w:rsidR="00FA2727" w:rsidRDefault="00396EEE" w:rsidP="00396EEE">
      <w:pPr>
        <w:rPr>
          <w:rFonts w:ascii="Times New Roman" w:hAnsi="Times New Roman" w:cs="Times New Roman"/>
          <w:sz w:val="24"/>
          <w:szCs w:val="24"/>
        </w:rPr>
      </w:pPr>
      <w:r w:rsidRPr="00396EEE">
        <w:rPr>
          <w:rFonts w:ascii="Times New Roman" w:hAnsi="Times New Roman" w:cs="Times New Roman"/>
          <w:sz w:val="24"/>
          <w:szCs w:val="24"/>
        </w:rPr>
        <w:t xml:space="preserve">al elegir k = 13, </w:t>
      </w:r>
      <w:r>
        <w:rPr>
          <w:rFonts w:ascii="Times New Roman" w:hAnsi="Times New Roman" w:cs="Times New Roman"/>
          <w:sz w:val="24"/>
          <w:szCs w:val="24"/>
        </w:rPr>
        <w:t xml:space="preserve">se </w:t>
      </w:r>
      <w:proofErr w:type="spellStart"/>
      <w:r>
        <w:rPr>
          <w:rFonts w:ascii="Times New Roman" w:hAnsi="Times New Roman" w:cs="Times New Roman"/>
          <w:sz w:val="24"/>
          <w:szCs w:val="24"/>
        </w:rPr>
        <w:t>esta</w:t>
      </w:r>
      <w:proofErr w:type="spellEnd"/>
      <w:r w:rsidRPr="00396EEE">
        <w:rPr>
          <w:rFonts w:ascii="Times New Roman" w:hAnsi="Times New Roman" w:cs="Times New Roman"/>
          <w:sz w:val="24"/>
          <w:szCs w:val="24"/>
        </w:rPr>
        <w:t xml:space="preserve"> dividiendo </w:t>
      </w:r>
      <w:r>
        <w:rPr>
          <w:rFonts w:ascii="Times New Roman" w:hAnsi="Times New Roman" w:cs="Times New Roman"/>
          <w:sz w:val="24"/>
          <w:szCs w:val="24"/>
        </w:rPr>
        <w:t>los</w:t>
      </w:r>
      <w:r w:rsidRPr="00396EEE">
        <w:rPr>
          <w:rFonts w:ascii="Times New Roman" w:hAnsi="Times New Roman" w:cs="Times New Roman"/>
          <w:sz w:val="24"/>
          <w:szCs w:val="24"/>
        </w:rPr>
        <w:t xml:space="preserve"> datos en 13 grupos de manera que los puntos dentro de cada grupo estén bastante cerca entre</w:t>
      </w:r>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w:t>
      </w:r>
    </w:p>
    <w:p w14:paraId="200041DD" w14:textId="14BE00DF" w:rsidR="00396EEE" w:rsidRDefault="00D113F7" w:rsidP="00396EEE">
      <w:pPr>
        <w:rPr>
          <w:rFonts w:ascii="Times New Roman" w:hAnsi="Times New Roman" w:cs="Times New Roman"/>
          <w:b/>
          <w:bCs/>
          <w:sz w:val="24"/>
          <w:szCs w:val="24"/>
        </w:rPr>
      </w:pPr>
      <w:r w:rsidRPr="00396EEE">
        <w:rPr>
          <w:rFonts w:ascii="Times New Roman" w:hAnsi="Times New Roman" w:cs="Times New Roman"/>
          <w:b/>
          <w:bCs/>
          <w:sz w:val="24"/>
          <w:szCs w:val="24"/>
        </w:rPr>
        <w:lastRenderedPageBreak/>
        <w:t>5.2 CODO DE PUNTUACIÓN DE SILUETA</w:t>
      </w:r>
    </w:p>
    <w:p w14:paraId="252DC60E" w14:textId="6FF7773A" w:rsidR="00396EEE" w:rsidRDefault="00396EEE" w:rsidP="00396EEE">
      <w:pPr>
        <w:jc w:val="center"/>
        <w:rPr>
          <w:rFonts w:ascii="Times New Roman" w:hAnsi="Times New Roman" w:cs="Times New Roman"/>
          <w:b/>
          <w:bCs/>
          <w:sz w:val="24"/>
          <w:szCs w:val="24"/>
        </w:rPr>
      </w:pPr>
      <w:r>
        <w:rPr>
          <w:noProof/>
          <w:lang w:val="es-CO" w:eastAsia="es-CO"/>
        </w:rPr>
        <w:drawing>
          <wp:inline distT="0" distB="0" distL="0" distR="0" wp14:anchorId="15D26425" wp14:editId="2DF98B2D">
            <wp:extent cx="3408218" cy="2312251"/>
            <wp:effectExtent l="0" t="0" r="1905" b="0"/>
            <wp:docPr id="56432927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0615" cy="2320662"/>
                    </a:xfrm>
                    <a:prstGeom prst="rect">
                      <a:avLst/>
                    </a:prstGeom>
                    <a:noFill/>
                    <a:ln>
                      <a:noFill/>
                    </a:ln>
                  </pic:spPr>
                </pic:pic>
              </a:graphicData>
            </a:graphic>
          </wp:inline>
        </w:drawing>
      </w:r>
    </w:p>
    <w:p w14:paraId="2E414131" w14:textId="77777777" w:rsidR="00201899" w:rsidRPr="008D001B" w:rsidRDefault="00201899" w:rsidP="00201899">
      <w:pPr>
        <w:jc w:val="both"/>
        <w:rPr>
          <w:rFonts w:ascii="Times New Roman" w:hAnsi="Times New Roman" w:cs="Times New Roman"/>
          <w:sz w:val="24"/>
          <w:szCs w:val="24"/>
          <w:lang w:val="en-US"/>
        </w:rPr>
      </w:pPr>
      <w:r w:rsidRPr="008D001B">
        <w:rPr>
          <w:rFonts w:ascii="Times New Roman" w:hAnsi="Times New Roman" w:cs="Times New Roman"/>
          <w:sz w:val="24"/>
          <w:szCs w:val="24"/>
          <w:lang w:val="en-US"/>
        </w:rPr>
        <w:t>"Optimal number of clusters based on silhouette score: [13]"</w:t>
      </w:r>
    </w:p>
    <w:p w14:paraId="76248BF3" w14:textId="38CD123B" w:rsidR="00201899" w:rsidRPr="00201899" w:rsidRDefault="00201899" w:rsidP="00201899">
      <w:pPr>
        <w:jc w:val="both"/>
        <w:rPr>
          <w:rFonts w:ascii="Times New Roman" w:hAnsi="Times New Roman" w:cs="Times New Roman"/>
          <w:sz w:val="24"/>
          <w:szCs w:val="24"/>
          <w:lang w:val="es-ES"/>
        </w:rPr>
      </w:pPr>
      <w:r w:rsidRPr="00201899">
        <w:rPr>
          <w:rFonts w:ascii="Times New Roman" w:hAnsi="Times New Roman" w:cs="Times New Roman"/>
          <w:sz w:val="24"/>
          <w:szCs w:val="24"/>
        </w:rPr>
        <w:t>significa que, según la métrica de silueta, el número óptimo de clústeres para tus datos es 13.</w:t>
      </w:r>
    </w:p>
    <w:p w14:paraId="23B54162" w14:textId="77777777" w:rsidR="00201899" w:rsidRDefault="00201899" w:rsidP="00201899">
      <w:pPr>
        <w:jc w:val="both"/>
        <w:rPr>
          <w:rFonts w:ascii="Times New Roman" w:hAnsi="Times New Roman" w:cs="Times New Roman"/>
          <w:sz w:val="24"/>
          <w:szCs w:val="24"/>
        </w:rPr>
      </w:pPr>
    </w:p>
    <w:p w14:paraId="61464B4D" w14:textId="044EDED3" w:rsidR="00201899" w:rsidRDefault="00D113F7" w:rsidP="00201899">
      <w:pPr>
        <w:jc w:val="both"/>
        <w:rPr>
          <w:rFonts w:ascii="Times New Roman" w:hAnsi="Times New Roman" w:cs="Times New Roman"/>
          <w:b/>
          <w:bCs/>
          <w:color w:val="000000"/>
          <w:sz w:val="24"/>
          <w:szCs w:val="24"/>
          <w:shd w:val="clear" w:color="auto" w:fill="FFFFFF"/>
        </w:rPr>
      </w:pPr>
      <w:r w:rsidRPr="00201899">
        <w:rPr>
          <w:rFonts w:ascii="Times New Roman" w:hAnsi="Times New Roman" w:cs="Times New Roman"/>
          <w:b/>
          <w:bCs/>
          <w:color w:val="000000"/>
          <w:sz w:val="24"/>
          <w:szCs w:val="24"/>
          <w:shd w:val="clear" w:color="auto" w:fill="FFFFFF"/>
        </w:rPr>
        <w:t xml:space="preserve">5.3 </w:t>
      </w:r>
      <w:r>
        <w:rPr>
          <w:rFonts w:ascii="Times New Roman" w:hAnsi="Times New Roman" w:cs="Times New Roman"/>
          <w:b/>
          <w:bCs/>
          <w:color w:val="000000"/>
          <w:sz w:val="24"/>
          <w:szCs w:val="24"/>
          <w:shd w:val="clear" w:color="auto" w:fill="FFFFFF"/>
        </w:rPr>
        <w:t>M</w:t>
      </w:r>
      <w:r w:rsidRPr="00201899">
        <w:rPr>
          <w:rFonts w:ascii="Times New Roman" w:hAnsi="Times New Roman" w:cs="Times New Roman"/>
          <w:b/>
          <w:bCs/>
          <w:color w:val="000000"/>
          <w:sz w:val="24"/>
          <w:szCs w:val="24"/>
          <w:shd w:val="clear" w:color="auto" w:fill="FFFFFF"/>
        </w:rPr>
        <w:t>ÉTRICA DE CALINSKI-HARABASZ</w:t>
      </w:r>
    </w:p>
    <w:p w14:paraId="13FF7905" w14:textId="5AD86DBE" w:rsidR="00201899" w:rsidRPr="00201899" w:rsidRDefault="00201899" w:rsidP="00201899">
      <w:pPr>
        <w:jc w:val="center"/>
        <w:rPr>
          <w:rFonts w:ascii="Times New Roman" w:hAnsi="Times New Roman" w:cs="Times New Roman"/>
          <w:b/>
          <w:bCs/>
          <w:sz w:val="24"/>
          <w:szCs w:val="24"/>
        </w:rPr>
      </w:pPr>
      <w:r>
        <w:rPr>
          <w:noProof/>
          <w:lang w:val="es-CO" w:eastAsia="es-CO"/>
        </w:rPr>
        <w:drawing>
          <wp:inline distT="0" distB="0" distL="0" distR="0" wp14:anchorId="56311B61" wp14:editId="5BCD6314">
            <wp:extent cx="3949585" cy="2668808"/>
            <wp:effectExtent l="0" t="0" r="0" b="0"/>
            <wp:docPr id="44864865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1209" cy="2669905"/>
                    </a:xfrm>
                    <a:prstGeom prst="rect">
                      <a:avLst/>
                    </a:prstGeom>
                    <a:noFill/>
                    <a:ln>
                      <a:noFill/>
                    </a:ln>
                  </pic:spPr>
                </pic:pic>
              </a:graphicData>
            </a:graphic>
          </wp:inline>
        </w:drawing>
      </w:r>
    </w:p>
    <w:p w14:paraId="352FD5F3" w14:textId="4B141093" w:rsidR="00396EEE" w:rsidRDefault="00396EEE" w:rsidP="00C62A9C">
      <w:pPr>
        <w:jc w:val="center"/>
        <w:rPr>
          <w:rFonts w:ascii="Times New Roman" w:hAnsi="Times New Roman" w:cs="Times New Roman"/>
          <w:b/>
          <w:bCs/>
          <w:sz w:val="24"/>
          <w:szCs w:val="24"/>
        </w:rPr>
      </w:pPr>
    </w:p>
    <w:p w14:paraId="3E63DE6C" w14:textId="77777777" w:rsidR="00201899" w:rsidRPr="00201899" w:rsidRDefault="00201899" w:rsidP="00201899">
      <w:pPr>
        <w:jc w:val="both"/>
        <w:rPr>
          <w:rFonts w:ascii="Times New Roman" w:hAnsi="Times New Roman" w:cs="Times New Roman"/>
          <w:sz w:val="24"/>
          <w:szCs w:val="24"/>
          <w:lang w:val="en-US"/>
        </w:rPr>
      </w:pPr>
      <w:r w:rsidRPr="00201899">
        <w:rPr>
          <w:rFonts w:ascii="Times New Roman" w:hAnsi="Times New Roman" w:cs="Times New Roman"/>
          <w:sz w:val="24"/>
          <w:szCs w:val="24"/>
          <w:lang w:val="en-US"/>
        </w:rPr>
        <w:t xml:space="preserve">"Optimal number of clusters based on </w:t>
      </w:r>
      <w:proofErr w:type="spellStart"/>
      <w:r w:rsidRPr="00201899">
        <w:rPr>
          <w:rFonts w:ascii="Times New Roman" w:hAnsi="Times New Roman" w:cs="Times New Roman"/>
          <w:sz w:val="24"/>
          <w:szCs w:val="24"/>
          <w:lang w:val="en-US"/>
        </w:rPr>
        <w:t>calinski</w:t>
      </w:r>
      <w:proofErr w:type="spellEnd"/>
      <w:r w:rsidRPr="00201899">
        <w:rPr>
          <w:rFonts w:ascii="Times New Roman" w:hAnsi="Times New Roman" w:cs="Times New Roman"/>
          <w:sz w:val="24"/>
          <w:szCs w:val="24"/>
          <w:lang w:val="en-US"/>
        </w:rPr>
        <w:t xml:space="preserve"> </w:t>
      </w:r>
      <w:proofErr w:type="spellStart"/>
      <w:r w:rsidRPr="00201899">
        <w:rPr>
          <w:rFonts w:ascii="Times New Roman" w:hAnsi="Times New Roman" w:cs="Times New Roman"/>
          <w:sz w:val="24"/>
          <w:szCs w:val="24"/>
          <w:lang w:val="en-US"/>
        </w:rPr>
        <w:t>harabasz</w:t>
      </w:r>
      <w:proofErr w:type="spellEnd"/>
      <w:r w:rsidRPr="00201899">
        <w:rPr>
          <w:rFonts w:ascii="Times New Roman" w:hAnsi="Times New Roman" w:cs="Times New Roman"/>
          <w:sz w:val="24"/>
          <w:szCs w:val="24"/>
          <w:lang w:val="en-US"/>
        </w:rPr>
        <w:t>: [29]"</w:t>
      </w:r>
    </w:p>
    <w:p w14:paraId="57A6FE76" w14:textId="1A2CA934" w:rsidR="00201899" w:rsidRDefault="00201899" w:rsidP="00201899">
      <w:pPr>
        <w:jc w:val="both"/>
        <w:rPr>
          <w:rFonts w:ascii="Times New Roman" w:hAnsi="Times New Roman" w:cs="Times New Roman"/>
          <w:sz w:val="24"/>
          <w:szCs w:val="24"/>
        </w:rPr>
      </w:pPr>
      <w:r w:rsidRPr="00201899">
        <w:rPr>
          <w:rFonts w:ascii="Times New Roman" w:hAnsi="Times New Roman" w:cs="Times New Roman"/>
          <w:sz w:val="24"/>
          <w:szCs w:val="24"/>
          <w:lang w:val="en-US"/>
        </w:rPr>
        <w:t xml:space="preserve"> </w:t>
      </w:r>
      <w:r w:rsidRPr="00201899">
        <w:rPr>
          <w:rFonts w:ascii="Times New Roman" w:hAnsi="Times New Roman" w:cs="Times New Roman"/>
          <w:sz w:val="24"/>
          <w:szCs w:val="24"/>
        </w:rPr>
        <w:t xml:space="preserve">significa que, según la métrica de </w:t>
      </w:r>
      <w:proofErr w:type="spellStart"/>
      <w:r w:rsidRPr="00201899">
        <w:rPr>
          <w:rFonts w:ascii="Times New Roman" w:hAnsi="Times New Roman" w:cs="Times New Roman"/>
          <w:sz w:val="24"/>
          <w:szCs w:val="24"/>
        </w:rPr>
        <w:t>Calinski-Harabasz</w:t>
      </w:r>
      <w:proofErr w:type="spellEnd"/>
      <w:r w:rsidRPr="00201899">
        <w:rPr>
          <w:rFonts w:ascii="Times New Roman" w:hAnsi="Times New Roman" w:cs="Times New Roman"/>
          <w:sz w:val="24"/>
          <w:szCs w:val="24"/>
        </w:rPr>
        <w:t>, el número óptimo de clústeres para tus datos es 29.</w:t>
      </w:r>
    </w:p>
    <w:p w14:paraId="3D4A7A72" w14:textId="1181F92B" w:rsidR="00201899" w:rsidRPr="00201899" w:rsidRDefault="00D113F7" w:rsidP="00201899">
      <w:pPr>
        <w:rPr>
          <w:rFonts w:ascii="Times New Roman" w:hAnsi="Times New Roman" w:cs="Times New Roman"/>
          <w:b/>
          <w:bCs/>
          <w:sz w:val="24"/>
          <w:szCs w:val="24"/>
        </w:rPr>
      </w:pPr>
      <w:r w:rsidRPr="00201899">
        <w:rPr>
          <w:rFonts w:ascii="Times New Roman" w:hAnsi="Times New Roman" w:cs="Times New Roman"/>
          <w:b/>
          <w:bCs/>
          <w:sz w:val="24"/>
          <w:szCs w:val="24"/>
        </w:rPr>
        <w:lastRenderedPageBreak/>
        <w:t>5.4</w:t>
      </w:r>
      <w:r>
        <w:rPr>
          <w:rFonts w:ascii="Times New Roman" w:hAnsi="Times New Roman" w:cs="Times New Roman"/>
          <w:b/>
          <w:bCs/>
          <w:sz w:val="24"/>
          <w:szCs w:val="24"/>
        </w:rPr>
        <w:t xml:space="preserve"> </w:t>
      </w:r>
      <w:r w:rsidRPr="00201899">
        <w:rPr>
          <w:rFonts w:ascii="Times New Roman" w:hAnsi="Times New Roman" w:cs="Times New Roman"/>
          <w:b/>
          <w:bCs/>
          <w:sz w:val="24"/>
          <w:szCs w:val="24"/>
        </w:rPr>
        <w:t>MÉTRICAS DE VALIDACIÓN DE CLÚSTER</w:t>
      </w:r>
    </w:p>
    <w:p w14:paraId="6D437527" w14:textId="77777777" w:rsidR="00201899" w:rsidRPr="00201899" w:rsidRDefault="00201899" w:rsidP="00201899">
      <w:pPr>
        <w:rPr>
          <w:rFonts w:ascii="Times New Roman" w:hAnsi="Times New Roman" w:cs="Times New Roman"/>
          <w:sz w:val="24"/>
          <w:szCs w:val="24"/>
        </w:rPr>
      </w:pPr>
    </w:p>
    <w:p w14:paraId="58644F5C" w14:textId="1FB733A3" w:rsidR="00201899" w:rsidRPr="00201899" w:rsidRDefault="00201899" w:rsidP="00201899">
      <w:pPr>
        <w:jc w:val="center"/>
        <w:rPr>
          <w:rFonts w:ascii="Times New Roman" w:hAnsi="Times New Roman" w:cs="Times New Roman"/>
          <w:sz w:val="24"/>
          <w:szCs w:val="24"/>
        </w:rPr>
      </w:pPr>
      <w:r w:rsidRPr="00201899">
        <w:rPr>
          <w:rFonts w:ascii="Times New Roman" w:hAnsi="Times New Roman" w:cs="Times New Roman"/>
          <w:noProof/>
          <w:sz w:val="24"/>
          <w:szCs w:val="24"/>
          <w:lang w:val="es-CO" w:eastAsia="es-CO"/>
        </w:rPr>
        <w:drawing>
          <wp:inline distT="0" distB="0" distL="0" distR="0" wp14:anchorId="5244B6AD" wp14:editId="3120E91C">
            <wp:extent cx="2049958" cy="381033"/>
            <wp:effectExtent l="0" t="0" r="7620" b="0"/>
            <wp:docPr id="19376472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647263" name=""/>
                    <pic:cNvPicPr/>
                  </pic:nvPicPr>
                  <pic:blipFill>
                    <a:blip r:embed="rId19"/>
                    <a:stretch>
                      <a:fillRect/>
                    </a:stretch>
                  </pic:blipFill>
                  <pic:spPr>
                    <a:xfrm>
                      <a:off x="0" y="0"/>
                      <a:ext cx="2049958" cy="381033"/>
                    </a:xfrm>
                    <a:prstGeom prst="rect">
                      <a:avLst/>
                    </a:prstGeom>
                  </pic:spPr>
                </pic:pic>
              </a:graphicData>
            </a:graphic>
          </wp:inline>
        </w:drawing>
      </w:r>
    </w:p>
    <w:p w14:paraId="085CB845" w14:textId="77777777" w:rsidR="00FA2372" w:rsidRPr="00FA2372" w:rsidRDefault="00FA2372" w:rsidP="00FA2372">
      <w:pPr>
        <w:jc w:val="both"/>
        <w:rPr>
          <w:rFonts w:ascii="Times New Roman" w:hAnsi="Times New Roman" w:cs="Times New Roman"/>
          <w:b/>
          <w:bCs/>
          <w:sz w:val="24"/>
          <w:szCs w:val="24"/>
        </w:rPr>
      </w:pPr>
      <w:proofErr w:type="spellStart"/>
      <w:r w:rsidRPr="00FA2372">
        <w:rPr>
          <w:rFonts w:ascii="Times New Roman" w:hAnsi="Times New Roman" w:cs="Times New Roman"/>
          <w:b/>
          <w:bCs/>
          <w:sz w:val="24"/>
          <w:szCs w:val="24"/>
        </w:rPr>
        <w:t>Silhouette</w:t>
      </w:r>
      <w:proofErr w:type="spellEnd"/>
      <w:r w:rsidRPr="00FA2372">
        <w:rPr>
          <w:rFonts w:ascii="Times New Roman" w:hAnsi="Times New Roman" w:cs="Times New Roman"/>
          <w:b/>
          <w:bCs/>
          <w:sz w:val="24"/>
          <w:szCs w:val="24"/>
        </w:rPr>
        <w:t xml:space="preserve"> Score (Puntaje de Silueta):</w:t>
      </w:r>
    </w:p>
    <w:p w14:paraId="6815E4A3" w14:textId="77777777" w:rsidR="00FA2372" w:rsidRPr="00FA2372" w:rsidRDefault="00FA2372" w:rsidP="00FA2372">
      <w:pPr>
        <w:jc w:val="both"/>
        <w:rPr>
          <w:rFonts w:ascii="Times New Roman" w:hAnsi="Times New Roman" w:cs="Times New Roman"/>
          <w:sz w:val="24"/>
          <w:szCs w:val="24"/>
        </w:rPr>
      </w:pPr>
      <w:r w:rsidRPr="00FA2372">
        <w:rPr>
          <w:rFonts w:ascii="Times New Roman" w:hAnsi="Times New Roman" w:cs="Times New Roman"/>
          <w:sz w:val="24"/>
          <w:szCs w:val="24"/>
        </w:rPr>
        <w:t>Valor entre -1 y 1.</w:t>
      </w:r>
    </w:p>
    <w:p w14:paraId="2AF13C8C" w14:textId="77777777" w:rsidR="00FA2372" w:rsidRPr="00FA2372" w:rsidRDefault="00FA2372" w:rsidP="00FA2372">
      <w:pPr>
        <w:jc w:val="both"/>
        <w:rPr>
          <w:rFonts w:ascii="Times New Roman" w:hAnsi="Times New Roman" w:cs="Times New Roman"/>
          <w:sz w:val="24"/>
          <w:szCs w:val="24"/>
        </w:rPr>
      </w:pPr>
      <w:r w:rsidRPr="00FA2372">
        <w:rPr>
          <w:rFonts w:ascii="Times New Roman" w:hAnsi="Times New Roman" w:cs="Times New Roman"/>
          <w:sz w:val="24"/>
          <w:szCs w:val="24"/>
        </w:rPr>
        <w:t>Cuanto más cercano a 1, mejor. Indica una buena separación entre clústeres.</w:t>
      </w:r>
    </w:p>
    <w:p w14:paraId="03AC9FF4" w14:textId="77777777" w:rsidR="00FA2372" w:rsidRPr="00FA2372" w:rsidRDefault="00FA2372" w:rsidP="00FA2372">
      <w:pPr>
        <w:jc w:val="both"/>
        <w:rPr>
          <w:rFonts w:ascii="Times New Roman" w:hAnsi="Times New Roman" w:cs="Times New Roman"/>
          <w:sz w:val="24"/>
          <w:szCs w:val="24"/>
        </w:rPr>
      </w:pPr>
      <w:r w:rsidRPr="00FA2372">
        <w:rPr>
          <w:rFonts w:ascii="Times New Roman" w:hAnsi="Times New Roman" w:cs="Times New Roman"/>
          <w:sz w:val="24"/>
          <w:szCs w:val="24"/>
        </w:rPr>
        <w:t>Cuanto más cercano a -1, peor. Indica que las muestras pueden haber sido asignadas al clúster incorrecto.</w:t>
      </w:r>
    </w:p>
    <w:p w14:paraId="108105FF" w14:textId="77777777" w:rsidR="00FA2372" w:rsidRPr="00FA2372" w:rsidRDefault="00FA2372" w:rsidP="00FA2372">
      <w:pPr>
        <w:jc w:val="both"/>
        <w:rPr>
          <w:rFonts w:ascii="Times New Roman" w:hAnsi="Times New Roman" w:cs="Times New Roman"/>
          <w:sz w:val="24"/>
          <w:szCs w:val="24"/>
        </w:rPr>
      </w:pPr>
      <w:r w:rsidRPr="00FA2372">
        <w:rPr>
          <w:rFonts w:ascii="Times New Roman" w:hAnsi="Times New Roman" w:cs="Times New Roman"/>
          <w:sz w:val="24"/>
          <w:szCs w:val="24"/>
        </w:rPr>
        <w:t xml:space="preserve">Un </w:t>
      </w:r>
      <w:proofErr w:type="spellStart"/>
      <w:r w:rsidRPr="00FA2372">
        <w:rPr>
          <w:rFonts w:ascii="Times New Roman" w:hAnsi="Times New Roman" w:cs="Times New Roman"/>
          <w:sz w:val="24"/>
          <w:szCs w:val="24"/>
        </w:rPr>
        <w:t>Silhouette</w:t>
      </w:r>
      <w:proofErr w:type="spellEnd"/>
      <w:r w:rsidRPr="00FA2372">
        <w:rPr>
          <w:rFonts w:ascii="Times New Roman" w:hAnsi="Times New Roman" w:cs="Times New Roman"/>
          <w:sz w:val="24"/>
          <w:szCs w:val="24"/>
        </w:rPr>
        <w:t xml:space="preserve"> Score de 0.3558 sugiere que hay una separación significativa entre los clústeres.</w:t>
      </w:r>
    </w:p>
    <w:p w14:paraId="40CFBD83" w14:textId="77777777" w:rsidR="00FA2372" w:rsidRPr="00FA2372" w:rsidRDefault="00FA2372" w:rsidP="00FA2372">
      <w:pPr>
        <w:jc w:val="both"/>
        <w:rPr>
          <w:rFonts w:ascii="Times New Roman" w:hAnsi="Times New Roman" w:cs="Times New Roman"/>
          <w:b/>
          <w:bCs/>
          <w:sz w:val="24"/>
          <w:szCs w:val="24"/>
        </w:rPr>
      </w:pPr>
      <w:proofErr w:type="spellStart"/>
      <w:r w:rsidRPr="00FA2372">
        <w:rPr>
          <w:rFonts w:ascii="Times New Roman" w:hAnsi="Times New Roman" w:cs="Times New Roman"/>
          <w:b/>
          <w:bCs/>
          <w:sz w:val="24"/>
          <w:szCs w:val="24"/>
        </w:rPr>
        <w:t>Calinski</w:t>
      </w:r>
      <w:proofErr w:type="spellEnd"/>
      <w:r w:rsidRPr="00FA2372">
        <w:rPr>
          <w:rFonts w:ascii="Times New Roman" w:hAnsi="Times New Roman" w:cs="Times New Roman"/>
          <w:b/>
          <w:bCs/>
          <w:sz w:val="24"/>
          <w:szCs w:val="24"/>
        </w:rPr>
        <w:t xml:space="preserve"> </w:t>
      </w:r>
      <w:proofErr w:type="spellStart"/>
      <w:r w:rsidRPr="00FA2372">
        <w:rPr>
          <w:rFonts w:ascii="Times New Roman" w:hAnsi="Times New Roman" w:cs="Times New Roman"/>
          <w:b/>
          <w:bCs/>
          <w:sz w:val="24"/>
          <w:szCs w:val="24"/>
        </w:rPr>
        <w:t>Harabasz</w:t>
      </w:r>
      <w:proofErr w:type="spellEnd"/>
      <w:r w:rsidRPr="00FA2372">
        <w:rPr>
          <w:rFonts w:ascii="Times New Roman" w:hAnsi="Times New Roman" w:cs="Times New Roman"/>
          <w:b/>
          <w:bCs/>
          <w:sz w:val="24"/>
          <w:szCs w:val="24"/>
        </w:rPr>
        <w:t xml:space="preserve"> Score:</w:t>
      </w:r>
    </w:p>
    <w:p w14:paraId="7CA61511" w14:textId="77777777" w:rsidR="00FA2372" w:rsidRPr="00FA2372" w:rsidRDefault="00FA2372" w:rsidP="00FA2372">
      <w:pPr>
        <w:jc w:val="both"/>
        <w:rPr>
          <w:rFonts w:ascii="Times New Roman" w:hAnsi="Times New Roman" w:cs="Times New Roman"/>
          <w:sz w:val="24"/>
          <w:szCs w:val="24"/>
        </w:rPr>
      </w:pPr>
      <w:r w:rsidRPr="00FA2372">
        <w:rPr>
          <w:rFonts w:ascii="Times New Roman" w:hAnsi="Times New Roman" w:cs="Times New Roman"/>
          <w:sz w:val="24"/>
          <w:szCs w:val="24"/>
        </w:rPr>
        <w:t>Cuanto mayor sea el puntaje, mejor.</w:t>
      </w:r>
    </w:p>
    <w:p w14:paraId="0A831C26" w14:textId="77777777" w:rsidR="00FA2372" w:rsidRPr="00FA2372" w:rsidRDefault="00FA2372" w:rsidP="00FA2372">
      <w:pPr>
        <w:jc w:val="both"/>
        <w:rPr>
          <w:rFonts w:ascii="Times New Roman" w:hAnsi="Times New Roman" w:cs="Times New Roman"/>
          <w:sz w:val="24"/>
          <w:szCs w:val="24"/>
        </w:rPr>
      </w:pPr>
      <w:r w:rsidRPr="00FA2372">
        <w:rPr>
          <w:rFonts w:ascii="Times New Roman" w:hAnsi="Times New Roman" w:cs="Times New Roman"/>
          <w:sz w:val="24"/>
          <w:szCs w:val="24"/>
        </w:rPr>
        <w:t>Indica una mejor cohesión entre clústeres y una mayor separación entre ellos.</w:t>
      </w:r>
    </w:p>
    <w:p w14:paraId="62DB91BA" w14:textId="77777777" w:rsidR="00FA2372" w:rsidRPr="00FA2372" w:rsidRDefault="00FA2372" w:rsidP="00FA2372">
      <w:pPr>
        <w:jc w:val="both"/>
        <w:rPr>
          <w:rFonts w:ascii="Times New Roman" w:hAnsi="Times New Roman" w:cs="Times New Roman"/>
          <w:sz w:val="24"/>
          <w:szCs w:val="24"/>
        </w:rPr>
      </w:pPr>
      <w:r w:rsidRPr="00FA2372">
        <w:rPr>
          <w:rFonts w:ascii="Times New Roman" w:hAnsi="Times New Roman" w:cs="Times New Roman"/>
          <w:sz w:val="24"/>
          <w:szCs w:val="24"/>
        </w:rPr>
        <w:t>Se compara con otros valores posibles de k para determinar el número óptimo de clústeres.</w:t>
      </w:r>
    </w:p>
    <w:p w14:paraId="1C72880E" w14:textId="77777777" w:rsidR="00FA2372" w:rsidRPr="00FA2372" w:rsidRDefault="00FA2372" w:rsidP="00FA2372">
      <w:pPr>
        <w:jc w:val="both"/>
        <w:rPr>
          <w:rFonts w:ascii="Times New Roman" w:hAnsi="Times New Roman" w:cs="Times New Roman"/>
          <w:sz w:val="24"/>
          <w:szCs w:val="24"/>
        </w:rPr>
      </w:pPr>
      <w:r w:rsidRPr="00FA2372">
        <w:rPr>
          <w:rFonts w:ascii="Times New Roman" w:hAnsi="Times New Roman" w:cs="Times New Roman"/>
          <w:sz w:val="24"/>
          <w:szCs w:val="24"/>
        </w:rPr>
        <w:t xml:space="preserve">Un </w:t>
      </w:r>
      <w:proofErr w:type="spellStart"/>
      <w:r w:rsidRPr="00FA2372">
        <w:rPr>
          <w:rFonts w:ascii="Times New Roman" w:hAnsi="Times New Roman" w:cs="Times New Roman"/>
          <w:sz w:val="24"/>
          <w:szCs w:val="24"/>
        </w:rPr>
        <w:t>Calinski</w:t>
      </w:r>
      <w:proofErr w:type="spellEnd"/>
      <w:r w:rsidRPr="00FA2372">
        <w:rPr>
          <w:rFonts w:ascii="Times New Roman" w:hAnsi="Times New Roman" w:cs="Times New Roman"/>
          <w:sz w:val="24"/>
          <w:szCs w:val="24"/>
        </w:rPr>
        <w:t xml:space="preserve"> </w:t>
      </w:r>
      <w:proofErr w:type="spellStart"/>
      <w:r w:rsidRPr="00FA2372">
        <w:rPr>
          <w:rFonts w:ascii="Times New Roman" w:hAnsi="Times New Roman" w:cs="Times New Roman"/>
          <w:sz w:val="24"/>
          <w:szCs w:val="24"/>
        </w:rPr>
        <w:t>Harabasz</w:t>
      </w:r>
      <w:proofErr w:type="spellEnd"/>
      <w:r w:rsidRPr="00FA2372">
        <w:rPr>
          <w:rFonts w:ascii="Times New Roman" w:hAnsi="Times New Roman" w:cs="Times New Roman"/>
          <w:sz w:val="24"/>
          <w:szCs w:val="24"/>
        </w:rPr>
        <w:t xml:space="preserve"> Score de 105.6609 sugiere que la separación entre clústeres es relativamente buena.</w:t>
      </w:r>
    </w:p>
    <w:p w14:paraId="70DA41BF" w14:textId="77777777" w:rsidR="00FA2372" w:rsidRPr="00FA2372" w:rsidRDefault="00FA2372" w:rsidP="00FA2372">
      <w:pPr>
        <w:jc w:val="both"/>
        <w:rPr>
          <w:rFonts w:ascii="Times New Roman" w:hAnsi="Times New Roman" w:cs="Times New Roman"/>
          <w:b/>
          <w:bCs/>
          <w:sz w:val="24"/>
          <w:szCs w:val="24"/>
        </w:rPr>
      </w:pPr>
      <w:r w:rsidRPr="00FA2372">
        <w:rPr>
          <w:rFonts w:ascii="Times New Roman" w:hAnsi="Times New Roman" w:cs="Times New Roman"/>
          <w:b/>
          <w:bCs/>
          <w:sz w:val="24"/>
          <w:szCs w:val="24"/>
        </w:rPr>
        <w:t xml:space="preserve">Davies </w:t>
      </w:r>
      <w:proofErr w:type="spellStart"/>
      <w:r w:rsidRPr="00FA2372">
        <w:rPr>
          <w:rFonts w:ascii="Times New Roman" w:hAnsi="Times New Roman" w:cs="Times New Roman"/>
          <w:b/>
          <w:bCs/>
          <w:sz w:val="24"/>
          <w:szCs w:val="24"/>
        </w:rPr>
        <w:t>Bouldin</w:t>
      </w:r>
      <w:proofErr w:type="spellEnd"/>
      <w:r w:rsidRPr="00FA2372">
        <w:rPr>
          <w:rFonts w:ascii="Times New Roman" w:hAnsi="Times New Roman" w:cs="Times New Roman"/>
          <w:b/>
          <w:bCs/>
          <w:sz w:val="24"/>
          <w:szCs w:val="24"/>
        </w:rPr>
        <w:t xml:space="preserve"> Score:</w:t>
      </w:r>
    </w:p>
    <w:p w14:paraId="0019333A" w14:textId="77777777" w:rsidR="00FA2372" w:rsidRPr="00FA2372" w:rsidRDefault="00FA2372" w:rsidP="00FA2372">
      <w:pPr>
        <w:jc w:val="both"/>
        <w:rPr>
          <w:rFonts w:ascii="Times New Roman" w:hAnsi="Times New Roman" w:cs="Times New Roman"/>
          <w:sz w:val="24"/>
          <w:szCs w:val="24"/>
        </w:rPr>
      </w:pPr>
      <w:r w:rsidRPr="00FA2372">
        <w:rPr>
          <w:rFonts w:ascii="Times New Roman" w:hAnsi="Times New Roman" w:cs="Times New Roman"/>
          <w:sz w:val="24"/>
          <w:szCs w:val="24"/>
        </w:rPr>
        <w:t>Cuanto menor sea el puntaje, mejor.</w:t>
      </w:r>
    </w:p>
    <w:p w14:paraId="61CEEED7" w14:textId="77777777" w:rsidR="00FA2372" w:rsidRPr="00FA2372" w:rsidRDefault="00FA2372" w:rsidP="00FA2372">
      <w:pPr>
        <w:jc w:val="both"/>
        <w:rPr>
          <w:rFonts w:ascii="Times New Roman" w:hAnsi="Times New Roman" w:cs="Times New Roman"/>
          <w:sz w:val="24"/>
          <w:szCs w:val="24"/>
        </w:rPr>
      </w:pPr>
      <w:r w:rsidRPr="00FA2372">
        <w:rPr>
          <w:rFonts w:ascii="Times New Roman" w:hAnsi="Times New Roman" w:cs="Times New Roman"/>
          <w:sz w:val="24"/>
          <w:szCs w:val="24"/>
        </w:rPr>
        <w:t>Indica una mejor separación y cohesión entre clústeres.</w:t>
      </w:r>
    </w:p>
    <w:p w14:paraId="5AADA5D7" w14:textId="77777777" w:rsidR="00FA2372" w:rsidRPr="00FA2372" w:rsidRDefault="00FA2372" w:rsidP="00FA2372">
      <w:pPr>
        <w:jc w:val="both"/>
        <w:rPr>
          <w:rFonts w:ascii="Times New Roman" w:hAnsi="Times New Roman" w:cs="Times New Roman"/>
          <w:sz w:val="24"/>
          <w:szCs w:val="24"/>
        </w:rPr>
      </w:pPr>
      <w:r w:rsidRPr="00FA2372">
        <w:rPr>
          <w:rFonts w:ascii="Times New Roman" w:hAnsi="Times New Roman" w:cs="Times New Roman"/>
          <w:sz w:val="24"/>
          <w:szCs w:val="24"/>
        </w:rPr>
        <w:t>Un valor cercano a cero indica una buena partición.</w:t>
      </w:r>
    </w:p>
    <w:p w14:paraId="2B08729D" w14:textId="22C77816" w:rsidR="00201899" w:rsidRPr="00FA2372" w:rsidRDefault="00FA2372" w:rsidP="00FA2372">
      <w:pPr>
        <w:jc w:val="both"/>
        <w:rPr>
          <w:rFonts w:ascii="Times New Roman" w:hAnsi="Times New Roman" w:cs="Times New Roman"/>
          <w:sz w:val="24"/>
          <w:szCs w:val="24"/>
        </w:rPr>
      </w:pPr>
      <w:r w:rsidRPr="00FA2372">
        <w:rPr>
          <w:rFonts w:ascii="Times New Roman" w:hAnsi="Times New Roman" w:cs="Times New Roman"/>
          <w:sz w:val="24"/>
          <w:szCs w:val="24"/>
        </w:rPr>
        <w:t xml:space="preserve">Un Davies </w:t>
      </w:r>
      <w:proofErr w:type="spellStart"/>
      <w:r w:rsidRPr="00FA2372">
        <w:rPr>
          <w:rFonts w:ascii="Times New Roman" w:hAnsi="Times New Roman" w:cs="Times New Roman"/>
          <w:sz w:val="24"/>
          <w:szCs w:val="24"/>
        </w:rPr>
        <w:t>Bouldin</w:t>
      </w:r>
      <w:proofErr w:type="spellEnd"/>
      <w:r w:rsidRPr="00FA2372">
        <w:rPr>
          <w:rFonts w:ascii="Times New Roman" w:hAnsi="Times New Roman" w:cs="Times New Roman"/>
          <w:sz w:val="24"/>
          <w:szCs w:val="24"/>
        </w:rPr>
        <w:t xml:space="preserve"> Score de 1.2028 sugiere que hay una buena separación y cohesión entre los clústeres.</w:t>
      </w:r>
    </w:p>
    <w:p w14:paraId="4E899452" w14:textId="5FB10BAA" w:rsidR="00201899" w:rsidRDefault="00201899" w:rsidP="00201899">
      <w:pPr>
        <w:rPr>
          <w:rFonts w:ascii="Times New Roman" w:hAnsi="Times New Roman" w:cs="Times New Roman"/>
          <w:sz w:val="24"/>
          <w:szCs w:val="24"/>
        </w:rPr>
      </w:pPr>
      <w:r w:rsidRPr="00201899">
        <w:rPr>
          <w:rFonts w:ascii="Times New Roman" w:hAnsi="Times New Roman" w:cs="Times New Roman"/>
          <w:sz w:val="24"/>
          <w:szCs w:val="24"/>
        </w:rPr>
        <w:t>los resultados indican que la agrupación en 4 clústeres tiene una moderada a buena calidad de separación entre los clústeres según estas métricas</w:t>
      </w:r>
    </w:p>
    <w:p w14:paraId="053F596F" w14:textId="77777777" w:rsidR="00B36B31" w:rsidRDefault="00B36B31" w:rsidP="00201899">
      <w:pPr>
        <w:rPr>
          <w:rFonts w:ascii="Times New Roman" w:hAnsi="Times New Roman" w:cs="Times New Roman"/>
          <w:sz w:val="24"/>
          <w:szCs w:val="24"/>
        </w:rPr>
      </w:pPr>
    </w:p>
    <w:p w14:paraId="1B187C12" w14:textId="77777777" w:rsidR="00FA2372" w:rsidRDefault="00FA2372" w:rsidP="00201899">
      <w:pPr>
        <w:rPr>
          <w:rFonts w:ascii="Times New Roman" w:hAnsi="Times New Roman" w:cs="Times New Roman"/>
          <w:sz w:val="24"/>
          <w:szCs w:val="24"/>
        </w:rPr>
      </w:pPr>
    </w:p>
    <w:p w14:paraId="1635B923" w14:textId="77777777" w:rsidR="00FA2372" w:rsidRDefault="00FA2372" w:rsidP="00201899">
      <w:pPr>
        <w:rPr>
          <w:rFonts w:ascii="Times New Roman" w:hAnsi="Times New Roman" w:cs="Times New Roman"/>
          <w:sz w:val="24"/>
          <w:szCs w:val="24"/>
        </w:rPr>
      </w:pPr>
    </w:p>
    <w:p w14:paraId="1AAF62F7" w14:textId="1B3C4E82" w:rsidR="00B36B31" w:rsidRPr="00EC25E7" w:rsidRDefault="00B36B31" w:rsidP="00201899">
      <w:pPr>
        <w:rPr>
          <w:rFonts w:ascii="Times New Roman" w:hAnsi="Times New Roman" w:cs="Times New Roman"/>
          <w:b/>
          <w:bCs/>
          <w:sz w:val="24"/>
          <w:szCs w:val="24"/>
        </w:rPr>
      </w:pPr>
      <w:r w:rsidRPr="00EC25E7">
        <w:rPr>
          <w:rFonts w:ascii="Times New Roman" w:hAnsi="Times New Roman" w:cs="Times New Roman"/>
          <w:b/>
          <w:bCs/>
          <w:sz w:val="24"/>
          <w:szCs w:val="24"/>
        </w:rPr>
        <w:lastRenderedPageBreak/>
        <w:t>5.5 DBSCAN</w:t>
      </w:r>
    </w:p>
    <w:p w14:paraId="569BBF10" w14:textId="15917363" w:rsidR="00B36B31" w:rsidRPr="00EC25E7" w:rsidRDefault="00EC25E7" w:rsidP="00EC25E7">
      <w:pPr>
        <w:jc w:val="both"/>
        <w:rPr>
          <w:rFonts w:ascii="Times New Roman" w:hAnsi="Times New Roman" w:cs="Times New Roman"/>
          <w:sz w:val="24"/>
          <w:szCs w:val="24"/>
        </w:rPr>
      </w:pPr>
      <w:r w:rsidRPr="00EC25E7">
        <w:rPr>
          <w:rFonts w:ascii="Times New Roman" w:hAnsi="Times New Roman" w:cs="Times New Roman"/>
          <w:sz w:val="24"/>
          <w:szCs w:val="24"/>
        </w:rPr>
        <w:t>Se</w:t>
      </w:r>
      <w:r w:rsidR="00B36B31" w:rsidRPr="00EC25E7">
        <w:rPr>
          <w:rFonts w:ascii="Times New Roman" w:hAnsi="Times New Roman" w:cs="Times New Roman"/>
          <w:sz w:val="24"/>
          <w:szCs w:val="24"/>
        </w:rPr>
        <w:t xml:space="preserve"> realiza una evaluación cuantitativa de la calidad de los </w:t>
      </w:r>
      <w:proofErr w:type="spellStart"/>
      <w:r w:rsidR="00B36B31" w:rsidRPr="00EC25E7">
        <w:rPr>
          <w:rFonts w:ascii="Times New Roman" w:hAnsi="Times New Roman" w:cs="Times New Roman"/>
          <w:sz w:val="24"/>
          <w:szCs w:val="24"/>
        </w:rPr>
        <w:t>clusters</w:t>
      </w:r>
      <w:proofErr w:type="spellEnd"/>
      <w:r w:rsidR="00B36B31" w:rsidRPr="00EC25E7">
        <w:rPr>
          <w:rFonts w:ascii="Times New Roman" w:hAnsi="Times New Roman" w:cs="Times New Roman"/>
          <w:sz w:val="24"/>
          <w:szCs w:val="24"/>
        </w:rPr>
        <w:t xml:space="preserve"> producidos por DBSCAN en términos de la métrica de silueta. La puntuación de silueta promedio se imprime en la consola como medida de la cohesión y separación de los </w:t>
      </w:r>
      <w:proofErr w:type="spellStart"/>
      <w:r w:rsidR="00B36B31" w:rsidRPr="00EC25E7">
        <w:rPr>
          <w:rFonts w:ascii="Times New Roman" w:hAnsi="Times New Roman" w:cs="Times New Roman"/>
          <w:sz w:val="24"/>
          <w:szCs w:val="24"/>
        </w:rPr>
        <w:t>clusters</w:t>
      </w:r>
      <w:proofErr w:type="spellEnd"/>
      <w:r w:rsidR="00B36B31" w:rsidRPr="00EC25E7">
        <w:rPr>
          <w:rFonts w:ascii="Times New Roman" w:hAnsi="Times New Roman" w:cs="Times New Roman"/>
          <w:sz w:val="24"/>
          <w:szCs w:val="24"/>
        </w:rPr>
        <w:t>.</w:t>
      </w:r>
    </w:p>
    <w:p w14:paraId="2C8862F1" w14:textId="5B766052" w:rsidR="00EC25E7" w:rsidRPr="00EC25E7" w:rsidRDefault="00EC25E7" w:rsidP="00EC25E7">
      <w:pPr>
        <w:jc w:val="both"/>
        <w:rPr>
          <w:rFonts w:ascii="Times New Roman" w:hAnsi="Times New Roman" w:cs="Times New Roman"/>
          <w:sz w:val="24"/>
          <w:szCs w:val="24"/>
        </w:rPr>
      </w:pPr>
      <w:r w:rsidRPr="00EC25E7">
        <w:rPr>
          <w:rFonts w:ascii="Times New Roman" w:hAnsi="Times New Roman" w:cs="Times New Roman"/>
          <w:sz w:val="24"/>
          <w:szCs w:val="24"/>
        </w:rPr>
        <w:drawing>
          <wp:inline distT="0" distB="0" distL="0" distR="0" wp14:anchorId="675A0640" wp14:editId="03AEA4A3">
            <wp:extent cx="2865368" cy="144793"/>
            <wp:effectExtent l="0" t="0" r="0" b="7620"/>
            <wp:docPr id="8585187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18720" name=""/>
                    <pic:cNvPicPr/>
                  </pic:nvPicPr>
                  <pic:blipFill>
                    <a:blip r:embed="rId20"/>
                    <a:stretch>
                      <a:fillRect/>
                    </a:stretch>
                  </pic:blipFill>
                  <pic:spPr>
                    <a:xfrm>
                      <a:off x="0" y="0"/>
                      <a:ext cx="2865368" cy="144793"/>
                    </a:xfrm>
                    <a:prstGeom prst="rect">
                      <a:avLst/>
                    </a:prstGeom>
                  </pic:spPr>
                </pic:pic>
              </a:graphicData>
            </a:graphic>
          </wp:inline>
        </w:drawing>
      </w:r>
    </w:p>
    <w:p w14:paraId="05C4FD97" w14:textId="6F723A65" w:rsidR="00EC25E7" w:rsidRDefault="00EC25E7" w:rsidP="00EC25E7">
      <w:pPr>
        <w:jc w:val="both"/>
        <w:rPr>
          <w:rFonts w:ascii="Times New Roman" w:hAnsi="Times New Roman" w:cs="Times New Roman"/>
          <w:sz w:val="24"/>
          <w:szCs w:val="24"/>
        </w:rPr>
      </w:pPr>
      <w:r w:rsidRPr="00EC25E7">
        <w:rPr>
          <w:rFonts w:ascii="Times New Roman" w:hAnsi="Times New Roman" w:cs="Times New Roman"/>
          <w:sz w:val="24"/>
          <w:szCs w:val="24"/>
        </w:rPr>
        <w:t xml:space="preserve">sugiere que los </w:t>
      </w:r>
      <w:proofErr w:type="spellStart"/>
      <w:r w:rsidRPr="00EC25E7">
        <w:rPr>
          <w:rFonts w:ascii="Times New Roman" w:hAnsi="Times New Roman" w:cs="Times New Roman"/>
          <w:sz w:val="24"/>
          <w:szCs w:val="24"/>
        </w:rPr>
        <w:t>clusters</w:t>
      </w:r>
      <w:proofErr w:type="spellEnd"/>
      <w:r w:rsidRPr="00EC25E7">
        <w:rPr>
          <w:rFonts w:ascii="Times New Roman" w:hAnsi="Times New Roman" w:cs="Times New Roman"/>
          <w:sz w:val="24"/>
          <w:szCs w:val="24"/>
        </w:rPr>
        <w:t xml:space="preserve"> generados por el algoritmo DBSCAN tienen una calidad relativamente baja, ya que la separación entre los </w:t>
      </w:r>
      <w:proofErr w:type="spellStart"/>
      <w:r w:rsidRPr="00EC25E7">
        <w:rPr>
          <w:rFonts w:ascii="Times New Roman" w:hAnsi="Times New Roman" w:cs="Times New Roman"/>
          <w:sz w:val="24"/>
          <w:szCs w:val="24"/>
        </w:rPr>
        <w:t>clusters</w:t>
      </w:r>
      <w:proofErr w:type="spellEnd"/>
      <w:r w:rsidRPr="00EC25E7">
        <w:rPr>
          <w:rFonts w:ascii="Times New Roman" w:hAnsi="Times New Roman" w:cs="Times New Roman"/>
          <w:sz w:val="24"/>
          <w:szCs w:val="24"/>
        </w:rPr>
        <w:t xml:space="preserve"> es limitada en comparación con el solapamiento o la falta de estructura en los datos.</w:t>
      </w:r>
    </w:p>
    <w:tbl>
      <w:tblPr>
        <w:tblStyle w:val="Tablaconcuadrcula"/>
        <w:tblW w:w="0" w:type="auto"/>
        <w:tblLook w:val="04A0" w:firstRow="1" w:lastRow="0" w:firstColumn="1" w:lastColumn="0" w:noHBand="0" w:noVBand="1"/>
      </w:tblPr>
      <w:tblGrid>
        <w:gridCol w:w="4414"/>
        <w:gridCol w:w="4414"/>
      </w:tblGrid>
      <w:tr w:rsidR="00EC25E7" w14:paraId="6E7A6530" w14:textId="77777777" w:rsidTr="00EC25E7">
        <w:tc>
          <w:tcPr>
            <w:tcW w:w="4414" w:type="dxa"/>
          </w:tcPr>
          <w:p w14:paraId="376AEEE2" w14:textId="461855EA" w:rsidR="00EC25E7" w:rsidRDefault="00EC25E7" w:rsidP="00EC25E7">
            <w:pPr>
              <w:jc w:val="center"/>
              <w:rPr>
                <w:rFonts w:ascii="Times New Roman" w:hAnsi="Times New Roman" w:cs="Times New Roman"/>
                <w:b/>
                <w:bCs/>
                <w:sz w:val="24"/>
                <w:szCs w:val="24"/>
                <w:lang w:val="es-ES" w:eastAsia="es-ES"/>
              </w:rPr>
            </w:pPr>
            <w:r>
              <w:rPr>
                <w:rFonts w:ascii="Times New Roman" w:hAnsi="Times New Roman" w:cs="Times New Roman"/>
                <w:b/>
                <w:bCs/>
                <w:sz w:val="24"/>
                <w:szCs w:val="24"/>
                <w:lang w:val="es-ES" w:eastAsia="es-ES"/>
              </w:rPr>
              <w:t>No supervisado</w:t>
            </w:r>
          </w:p>
        </w:tc>
        <w:tc>
          <w:tcPr>
            <w:tcW w:w="4414" w:type="dxa"/>
          </w:tcPr>
          <w:p w14:paraId="1C5B1D29" w14:textId="73FF361A" w:rsidR="00EC25E7" w:rsidRDefault="00EC25E7" w:rsidP="00EC25E7">
            <w:pPr>
              <w:jc w:val="center"/>
              <w:rPr>
                <w:rFonts w:ascii="Times New Roman" w:hAnsi="Times New Roman" w:cs="Times New Roman"/>
                <w:b/>
                <w:bCs/>
                <w:sz w:val="24"/>
                <w:szCs w:val="24"/>
                <w:lang w:val="es-ES" w:eastAsia="es-ES"/>
              </w:rPr>
            </w:pPr>
            <w:proofErr w:type="spellStart"/>
            <w:r>
              <w:rPr>
                <w:rFonts w:ascii="Times New Roman" w:hAnsi="Times New Roman" w:cs="Times New Roman"/>
                <w:b/>
                <w:bCs/>
                <w:sz w:val="24"/>
                <w:szCs w:val="24"/>
                <w:lang w:val="es-ES" w:eastAsia="es-ES"/>
              </w:rPr>
              <w:t>Situeta</w:t>
            </w:r>
            <w:proofErr w:type="spellEnd"/>
          </w:p>
        </w:tc>
      </w:tr>
      <w:tr w:rsidR="00EC25E7" w14:paraId="782734AA" w14:textId="77777777" w:rsidTr="00EC25E7">
        <w:tc>
          <w:tcPr>
            <w:tcW w:w="4414" w:type="dxa"/>
          </w:tcPr>
          <w:p w14:paraId="6888E496" w14:textId="29FF143D" w:rsidR="00EC25E7" w:rsidRPr="00EC25E7" w:rsidRDefault="00EC25E7" w:rsidP="00EC25E7">
            <w:pPr>
              <w:rPr>
                <w:rFonts w:ascii="Times New Roman" w:hAnsi="Times New Roman" w:cs="Times New Roman"/>
                <w:sz w:val="24"/>
                <w:szCs w:val="24"/>
                <w:lang w:val="es-ES" w:eastAsia="es-ES"/>
              </w:rPr>
            </w:pPr>
            <w:proofErr w:type="spellStart"/>
            <w:r w:rsidRPr="00EC25E7">
              <w:rPr>
                <w:rFonts w:ascii="Times New Roman" w:hAnsi="Times New Roman" w:cs="Times New Roman"/>
                <w:sz w:val="24"/>
                <w:szCs w:val="24"/>
                <w:lang w:val="es-ES" w:eastAsia="es-ES"/>
              </w:rPr>
              <w:t>KMeans</w:t>
            </w:r>
            <w:proofErr w:type="spellEnd"/>
          </w:p>
        </w:tc>
        <w:tc>
          <w:tcPr>
            <w:tcW w:w="4414" w:type="dxa"/>
          </w:tcPr>
          <w:p w14:paraId="66B63BF6" w14:textId="177CF353" w:rsidR="00EC25E7" w:rsidRPr="00EC25E7" w:rsidRDefault="00EC25E7" w:rsidP="00EC25E7">
            <w:pPr>
              <w:rPr>
                <w:rFonts w:ascii="Times New Roman" w:hAnsi="Times New Roman" w:cs="Times New Roman"/>
                <w:sz w:val="24"/>
                <w:szCs w:val="24"/>
                <w:lang w:val="es-ES" w:eastAsia="es-ES"/>
              </w:rPr>
            </w:pPr>
            <w:r w:rsidRPr="00EC25E7">
              <w:rPr>
                <w:rFonts w:ascii="Times New Roman" w:hAnsi="Times New Roman" w:cs="Times New Roman"/>
                <w:sz w:val="24"/>
                <w:szCs w:val="24"/>
                <w:lang w:val="es-ES" w:eastAsia="es-ES"/>
              </w:rPr>
              <w:t>0.3558</w:t>
            </w:r>
          </w:p>
        </w:tc>
      </w:tr>
      <w:tr w:rsidR="00EC25E7" w14:paraId="3B04B9A4" w14:textId="77777777" w:rsidTr="00EC25E7">
        <w:tc>
          <w:tcPr>
            <w:tcW w:w="4414" w:type="dxa"/>
          </w:tcPr>
          <w:p w14:paraId="131C57F8" w14:textId="0878ED32" w:rsidR="00EC25E7" w:rsidRPr="00EC25E7" w:rsidRDefault="00EC25E7" w:rsidP="00EC25E7">
            <w:pPr>
              <w:rPr>
                <w:rFonts w:ascii="Times New Roman" w:hAnsi="Times New Roman" w:cs="Times New Roman"/>
                <w:sz w:val="24"/>
                <w:szCs w:val="24"/>
                <w:lang w:val="es-ES" w:eastAsia="es-ES"/>
              </w:rPr>
            </w:pPr>
            <w:r w:rsidRPr="00EC25E7">
              <w:rPr>
                <w:rFonts w:ascii="Times New Roman" w:hAnsi="Times New Roman" w:cs="Times New Roman"/>
                <w:sz w:val="24"/>
                <w:szCs w:val="24"/>
                <w:lang w:val="es-ES" w:eastAsia="es-ES"/>
              </w:rPr>
              <w:t>DBSCAN</w:t>
            </w:r>
          </w:p>
        </w:tc>
        <w:tc>
          <w:tcPr>
            <w:tcW w:w="4414" w:type="dxa"/>
          </w:tcPr>
          <w:p w14:paraId="41678276" w14:textId="3A383861" w:rsidR="00EC25E7" w:rsidRPr="00EC25E7" w:rsidRDefault="00EC25E7" w:rsidP="00EC25E7">
            <w:pPr>
              <w:rPr>
                <w:rFonts w:ascii="Times New Roman" w:hAnsi="Times New Roman" w:cs="Times New Roman"/>
                <w:sz w:val="24"/>
                <w:szCs w:val="24"/>
                <w:lang w:val="es-ES" w:eastAsia="es-ES"/>
              </w:rPr>
            </w:pPr>
            <w:r w:rsidRPr="00EC25E7">
              <w:rPr>
                <w:rFonts w:ascii="Times New Roman" w:hAnsi="Times New Roman" w:cs="Times New Roman"/>
                <w:sz w:val="24"/>
                <w:szCs w:val="24"/>
                <w:lang w:val="es-ES" w:eastAsia="es-ES"/>
              </w:rPr>
              <w:t>0.0277</w:t>
            </w:r>
          </w:p>
        </w:tc>
      </w:tr>
    </w:tbl>
    <w:p w14:paraId="087BDFD2" w14:textId="77777777" w:rsidR="00107630" w:rsidRDefault="00107630" w:rsidP="00201899">
      <w:pPr>
        <w:rPr>
          <w:rFonts w:ascii="Times New Roman" w:hAnsi="Times New Roman" w:cs="Times New Roman"/>
          <w:sz w:val="24"/>
          <w:szCs w:val="24"/>
        </w:rPr>
      </w:pPr>
    </w:p>
    <w:p w14:paraId="046BFEAD" w14:textId="716AC2EA" w:rsidR="00107630" w:rsidRPr="00107630" w:rsidRDefault="00D113F7" w:rsidP="00201899">
      <w:pPr>
        <w:rPr>
          <w:rFonts w:ascii="Times New Roman" w:hAnsi="Times New Roman" w:cs="Times New Roman"/>
          <w:b/>
          <w:bCs/>
          <w:sz w:val="24"/>
          <w:szCs w:val="24"/>
        </w:rPr>
      </w:pPr>
      <w:r w:rsidRPr="00107630">
        <w:rPr>
          <w:rFonts w:ascii="Times New Roman" w:hAnsi="Times New Roman" w:cs="Times New Roman"/>
          <w:b/>
          <w:bCs/>
          <w:sz w:val="24"/>
          <w:szCs w:val="24"/>
        </w:rPr>
        <w:t>5.5 MÉTODO DEL CODO</w:t>
      </w:r>
    </w:p>
    <w:p w14:paraId="17805847" w14:textId="77777777" w:rsidR="00107630" w:rsidRDefault="00107630" w:rsidP="00201899">
      <w:pPr>
        <w:rPr>
          <w:rFonts w:ascii="Times New Roman" w:hAnsi="Times New Roman" w:cs="Times New Roman"/>
          <w:sz w:val="24"/>
          <w:szCs w:val="24"/>
        </w:rPr>
      </w:pPr>
    </w:p>
    <w:p w14:paraId="600FF19B" w14:textId="55A1204B" w:rsidR="00107630" w:rsidRDefault="00107630" w:rsidP="00107630">
      <w:pPr>
        <w:jc w:val="center"/>
        <w:rPr>
          <w:rFonts w:ascii="Times New Roman" w:hAnsi="Times New Roman" w:cs="Times New Roman"/>
          <w:sz w:val="24"/>
          <w:szCs w:val="24"/>
        </w:rPr>
      </w:pPr>
      <w:r>
        <w:rPr>
          <w:noProof/>
          <w:lang w:val="es-CO" w:eastAsia="es-CO"/>
        </w:rPr>
        <w:drawing>
          <wp:inline distT="0" distB="0" distL="0" distR="0" wp14:anchorId="4A2DF15F" wp14:editId="7921AD3B">
            <wp:extent cx="3478935" cy="2455487"/>
            <wp:effectExtent l="0" t="0" r="7620" b="2540"/>
            <wp:docPr id="37902396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93964" cy="2466094"/>
                    </a:xfrm>
                    <a:prstGeom prst="rect">
                      <a:avLst/>
                    </a:prstGeom>
                    <a:noFill/>
                    <a:ln>
                      <a:noFill/>
                    </a:ln>
                  </pic:spPr>
                </pic:pic>
              </a:graphicData>
            </a:graphic>
          </wp:inline>
        </w:drawing>
      </w:r>
    </w:p>
    <w:p w14:paraId="6C739C8E" w14:textId="5AB8ADCD" w:rsidR="00107630" w:rsidRPr="00107630" w:rsidRDefault="00107630" w:rsidP="00107630">
      <w:pPr>
        <w:rPr>
          <w:rFonts w:ascii="Times New Roman" w:hAnsi="Times New Roman" w:cs="Times New Roman"/>
          <w:sz w:val="24"/>
          <w:szCs w:val="24"/>
        </w:rPr>
      </w:pPr>
      <w:r w:rsidRPr="00107630">
        <w:rPr>
          <w:rFonts w:ascii="Times New Roman" w:hAnsi="Times New Roman" w:cs="Times New Roman"/>
          <w:sz w:val="24"/>
          <w:szCs w:val="24"/>
        </w:rPr>
        <w:t>Por lo tanto, k=2 podría considerarse como el número óptimo de clústeres según el método de codo en tu conjunto de datos</w:t>
      </w:r>
    </w:p>
    <w:p w14:paraId="4F5E0AED" w14:textId="77777777" w:rsidR="00107630" w:rsidRDefault="00107630" w:rsidP="00201899">
      <w:pPr>
        <w:rPr>
          <w:rFonts w:ascii="Times New Roman" w:hAnsi="Times New Roman" w:cs="Times New Roman"/>
          <w:sz w:val="24"/>
          <w:szCs w:val="24"/>
        </w:rPr>
      </w:pPr>
    </w:p>
    <w:p w14:paraId="6A9D7A89" w14:textId="77777777" w:rsidR="009A6BCA" w:rsidRDefault="009A6BCA" w:rsidP="00201899">
      <w:pPr>
        <w:rPr>
          <w:rFonts w:ascii="Times New Roman" w:hAnsi="Times New Roman" w:cs="Times New Roman"/>
          <w:sz w:val="24"/>
          <w:szCs w:val="24"/>
        </w:rPr>
      </w:pPr>
    </w:p>
    <w:p w14:paraId="6E8F93A1" w14:textId="77777777" w:rsidR="00FA2727" w:rsidRDefault="00FA2727" w:rsidP="006A0E11">
      <w:pPr>
        <w:jc w:val="both"/>
        <w:rPr>
          <w:rFonts w:ascii="Times New Roman" w:hAnsi="Times New Roman" w:cs="Times New Roman"/>
          <w:b/>
          <w:bCs/>
          <w:sz w:val="24"/>
          <w:szCs w:val="24"/>
          <w:lang w:val="es-ES"/>
        </w:rPr>
      </w:pPr>
    </w:p>
    <w:p w14:paraId="5BADA6D9" w14:textId="77777777" w:rsidR="00FA2372" w:rsidRDefault="00FA2372" w:rsidP="006A0E11">
      <w:pPr>
        <w:jc w:val="both"/>
        <w:rPr>
          <w:rFonts w:ascii="Times New Roman" w:hAnsi="Times New Roman" w:cs="Times New Roman"/>
          <w:b/>
          <w:bCs/>
          <w:sz w:val="24"/>
          <w:szCs w:val="24"/>
          <w:lang w:val="es-ES"/>
        </w:rPr>
      </w:pPr>
    </w:p>
    <w:p w14:paraId="5416DC8D" w14:textId="77777777" w:rsidR="00FA2372" w:rsidRPr="008D001B" w:rsidRDefault="00FA2372" w:rsidP="006A0E11">
      <w:pPr>
        <w:jc w:val="both"/>
        <w:rPr>
          <w:rFonts w:ascii="Times New Roman" w:hAnsi="Times New Roman" w:cs="Times New Roman"/>
          <w:b/>
          <w:bCs/>
          <w:sz w:val="24"/>
          <w:szCs w:val="24"/>
          <w:lang w:val="es-ES"/>
        </w:rPr>
        <w:sectPr w:rsidR="00FA2372" w:rsidRPr="008D001B" w:rsidSect="00FA2727">
          <w:type w:val="continuous"/>
          <w:pgSz w:w="12240" w:h="15840"/>
          <w:pgMar w:top="1417" w:right="1701" w:bottom="1417" w:left="1701" w:header="708" w:footer="708" w:gutter="0"/>
          <w:cols w:space="708"/>
          <w:docGrid w:linePitch="360"/>
        </w:sectPr>
      </w:pPr>
    </w:p>
    <w:p w14:paraId="3810BEA7" w14:textId="3267D303" w:rsidR="00491F7B" w:rsidRPr="006A0E11" w:rsidRDefault="00D113F7" w:rsidP="006A0E11">
      <w:pPr>
        <w:jc w:val="both"/>
        <w:rPr>
          <w:rFonts w:ascii="Times New Roman" w:hAnsi="Times New Roman" w:cs="Times New Roman"/>
          <w:b/>
          <w:bCs/>
          <w:sz w:val="24"/>
          <w:szCs w:val="24"/>
        </w:rPr>
      </w:pPr>
      <w:r w:rsidRPr="008D001B">
        <w:rPr>
          <w:rFonts w:ascii="Times New Roman" w:hAnsi="Times New Roman" w:cs="Times New Roman"/>
          <w:b/>
          <w:bCs/>
          <w:sz w:val="24"/>
          <w:szCs w:val="24"/>
          <w:lang w:val="es-ES"/>
        </w:rPr>
        <w:lastRenderedPageBreak/>
        <w:t>6 RANDOM</w:t>
      </w:r>
      <w:r w:rsidRPr="006A0E11">
        <w:rPr>
          <w:rFonts w:ascii="Times New Roman" w:hAnsi="Times New Roman" w:cs="Times New Roman"/>
          <w:b/>
          <w:bCs/>
          <w:sz w:val="24"/>
          <w:szCs w:val="24"/>
        </w:rPr>
        <w:t xml:space="preserve"> </w:t>
      </w:r>
      <w:r w:rsidRPr="008D001B">
        <w:rPr>
          <w:rFonts w:ascii="Times New Roman" w:hAnsi="Times New Roman" w:cs="Times New Roman"/>
          <w:b/>
          <w:bCs/>
          <w:sz w:val="24"/>
          <w:szCs w:val="24"/>
          <w:lang w:val="es-ES"/>
        </w:rPr>
        <w:t>FOREST</w:t>
      </w:r>
    </w:p>
    <w:p w14:paraId="17FA2461" w14:textId="5F34711E" w:rsidR="00491F7B" w:rsidRPr="006A0E11" w:rsidRDefault="00491F7B" w:rsidP="006A0E11">
      <w:pPr>
        <w:jc w:val="both"/>
        <w:rPr>
          <w:rFonts w:ascii="Times New Roman" w:hAnsi="Times New Roman" w:cs="Times New Roman"/>
          <w:sz w:val="24"/>
          <w:szCs w:val="24"/>
        </w:rPr>
      </w:pPr>
      <w:proofErr w:type="spellStart"/>
      <w:r w:rsidRPr="006A0E11">
        <w:rPr>
          <w:rFonts w:ascii="Times New Roman" w:hAnsi="Times New Roman" w:cs="Times New Roman"/>
          <w:sz w:val="24"/>
          <w:szCs w:val="24"/>
        </w:rPr>
        <w:t>RandomForestClassifier</w:t>
      </w:r>
      <w:proofErr w:type="spellEnd"/>
      <w:r w:rsidRPr="006A0E11">
        <w:rPr>
          <w:rFonts w:ascii="Times New Roman" w:hAnsi="Times New Roman" w:cs="Times New Roman"/>
          <w:sz w:val="24"/>
          <w:szCs w:val="24"/>
        </w:rPr>
        <w:t xml:space="preserve"> es una implementación del algoritmo </w:t>
      </w:r>
      <w:proofErr w:type="spellStart"/>
      <w:r w:rsidRPr="006A0E11">
        <w:rPr>
          <w:rFonts w:ascii="Times New Roman" w:hAnsi="Times New Roman" w:cs="Times New Roman"/>
          <w:sz w:val="24"/>
          <w:szCs w:val="24"/>
        </w:rPr>
        <w:t>Random</w:t>
      </w:r>
      <w:proofErr w:type="spellEnd"/>
      <w:r w:rsidRPr="006A0E11">
        <w:rPr>
          <w:rFonts w:ascii="Times New Roman" w:hAnsi="Times New Roman" w:cs="Times New Roman"/>
          <w:sz w:val="24"/>
          <w:szCs w:val="24"/>
        </w:rPr>
        <w:t xml:space="preserve"> Forest para clasificación en </w:t>
      </w:r>
      <w:proofErr w:type="spellStart"/>
      <w:r w:rsidRPr="006A0E11">
        <w:rPr>
          <w:rFonts w:ascii="Times New Roman" w:hAnsi="Times New Roman" w:cs="Times New Roman"/>
          <w:sz w:val="24"/>
          <w:szCs w:val="24"/>
        </w:rPr>
        <w:t>scikit-learn</w:t>
      </w:r>
      <w:proofErr w:type="spellEnd"/>
      <w:r w:rsidRPr="006A0E11">
        <w:rPr>
          <w:rFonts w:ascii="Times New Roman" w:hAnsi="Times New Roman" w:cs="Times New Roman"/>
          <w:sz w:val="24"/>
          <w:szCs w:val="24"/>
        </w:rPr>
        <w:t>, y se utiliza para construir un conjunto de árboles de decisión y realizar predicciones basadas en el voto mayoritario de esos árboles.</w:t>
      </w:r>
      <w:r w:rsidRPr="006A0E11">
        <w:rPr>
          <w:rFonts w:ascii="Times New Roman" w:hAnsi="Times New Roman" w:cs="Times New Roman"/>
          <w:sz w:val="24"/>
          <w:szCs w:val="24"/>
          <w:lang w:val="es-ES"/>
        </w:rPr>
        <w:t xml:space="preserve"> </w:t>
      </w:r>
    </w:p>
    <w:p w14:paraId="5BD70E27" w14:textId="2C8BD70F" w:rsidR="006A0E11" w:rsidRPr="006A0E11" w:rsidRDefault="006A0E11" w:rsidP="006A0E11">
      <w:pPr>
        <w:jc w:val="both"/>
        <w:rPr>
          <w:rFonts w:ascii="Times New Roman" w:hAnsi="Times New Roman" w:cs="Times New Roman"/>
          <w:sz w:val="24"/>
          <w:szCs w:val="24"/>
        </w:rPr>
      </w:pPr>
      <w:r w:rsidRPr="006A0E11">
        <w:rPr>
          <w:rFonts w:ascii="Times New Roman" w:hAnsi="Times New Roman" w:cs="Times New Roman"/>
          <w:sz w:val="24"/>
          <w:szCs w:val="24"/>
        </w:rPr>
        <w:t>Las características con puntuaciones de importancia más altas son más influyentes en el modelo.</w:t>
      </w:r>
    </w:p>
    <w:p w14:paraId="6E2959AE" w14:textId="279334CC" w:rsidR="00491F7B" w:rsidRDefault="00107630" w:rsidP="00040C41">
      <w:pPr>
        <w:jc w:val="both"/>
        <w:rPr>
          <w:rFonts w:ascii="Times New Roman" w:hAnsi="Times New Roman" w:cs="Times New Roman"/>
          <w:sz w:val="24"/>
          <w:szCs w:val="24"/>
          <w:lang w:val="es-ES"/>
        </w:rPr>
      </w:pPr>
      <w:r>
        <w:rPr>
          <w:noProof/>
          <w:lang w:val="es-CO" w:eastAsia="es-CO"/>
        </w:rPr>
        <w:drawing>
          <wp:inline distT="0" distB="0" distL="0" distR="0" wp14:anchorId="73E3BE8E" wp14:editId="759A4558">
            <wp:extent cx="2690424" cy="1447800"/>
            <wp:effectExtent l="0" t="0" r="0" b="0"/>
            <wp:docPr id="38059009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98670" cy="1452237"/>
                    </a:xfrm>
                    <a:prstGeom prst="rect">
                      <a:avLst/>
                    </a:prstGeom>
                    <a:noFill/>
                    <a:ln>
                      <a:noFill/>
                    </a:ln>
                  </pic:spPr>
                </pic:pic>
              </a:graphicData>
            </a:graphic>
          </wp:inline>
        </w:drawing>
      </w:r>
    </w:p>
    <w:p w14:paraId="09FABA66" w14:textId="773A8837" w:rsidR="00107630" w:rsidRPr="00E158BA" w:rsidRDefault="00D113F7" w:rsidP="00107630">
      <w:pPr>
        <w:pBdr>
          <w:top w:val="nil"/>
          <w:left w:val="nil"/>
          <w:bottom w:val="nil"/>
          <w:right w:val="nil"/>
          <w:between w:val="nil"/>
        </w:pBd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7.</w:t>
      </w:r>
      <w:r w:rsidRPr="00E158BA">
        <w:rPr>
          <w:rFonts w:ascii="Times New Roman" w:hAnsi="Times New Roman" w:cs="Times New Roman"/>
          <w:b/>
          <w:bCs/>
          <w:sz w:val="24"/>
          <w:szCs w:val="24"/>
        </w:rPr>
        <w:t xml:space="preserve"> </w:t>
      </w:r>
      <w:r w:rsidRPr="00E52E53">
        <w:rPr>
          <w:rFonts w:ascii="Times New Roman" w:hAnsi="Times New Roman" w:cs="Times New Roman"/>
          <w:b/>
          <w:bCs/>
          <w:sz w:val="24"/>
          <w:szCs w:val="24"/>
        </w:rPr>
        <w:t>REDUCCIÓN DE CARACTERÍSTICAS</w:t>
      </w:r>
    </w:p>
    <w:p w14:paraId="72CDA35C" w14:textId="77777777" w:rsidR="00107630" w:rsidRDefault="00107630" w:rsidP="00107630">
      <w:pPr>
        <w:jc w:val="both"/>
        <w:rPr>
          <w:rFonts w:ascii="Times New Roman" w:hAnsi="Times New Roman" w:cs="Times New Roman"/>
          <w:sz w:val="24"/>
          <w:szCs w:val="24"/>
        </w:rPr>
      </w:pPr>
      <w:r w:rsidRPr="00E158BA">
        <w:rPr>
          <w:rFonts w:ascii="Times New Roman" w:hAnsi="Times New Roman" w:cs="Times New Roman"/>
          <w:sz w:val="24"/>
          <w:szCs w:val="24"/>
        </w:rPr>
        <w:t>La reducción de características, y en particular el Análisis de Componentes Principales (PCA), es una técnica crucial en el ámbito del aprendizaje automático. Esta estrategia permite simplificar conjuntos de datos al transformar las variables originales en un conjunto más pequeño de componentes principales, manteniendo la mayor parte de la información relevante</w:t>
      </w:r>
    </w:p>
    <w:p w14:paraId="5600E520" w14:textId="38865250" w:rsidR="00107630" w:rsidRPr="00107630" w:rsidRDefault="00107630" w:rsidP="00107630">
      <w:pPr>
        <w:jc w:val="both"/>
        <w:rPr>
          <w:rFonts w:ascii="Times New Roman" w:hAnsi="Times New Roman" w:cs="Times New Roman"/>
          <w:sz w:val="24"/>
          <w:szCs w:val="24"/>
          <w:lang w:val="en-US"/>
        </w:rPr>
      </w:pPr>
      <w:r w:rsidRPr="00107630">
        <w:rPr>
          <w:rFonts w:ascii="Times New Roman" w:hAnsi="Times New Roman" w:cs="Times New Roman"/>
          <w:noProof/>
          <w:sz w:val="24"/>
          <w:szCs w:val="24"/>
          <w:lang w:val="es-CO" w:eastAsia="es-CO"/>
        </w:rPr>
        <w:drawing>
          <wp:inline distT="0" distB="0" distL="0" distR="0" wp14:anchorId="1410A793" wp14:editId="0F7CAC36">
            <wp:extent cx="3124200" cy="75648"/>
            <wp:effectExtent l="171450" t="190500" r="114300" b="191135"/>
            <wp:docPr id="18451143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14341" name=""/>
                    <pic:cNvPicPr/>
                  </pic:nvPicPr>
                  <pic:blipFill>
                    <a:blip r:embed="rId23"/>
                    <a:stretch>
                      <a:fillRect/>
                    </a:stretch>
                  </pic:blipFill>
                  <pic:spPr>
                    <a:xfrm>
                      <a:off x="0" y="0"/>
                      <a:ext cx="6007982" cy="145475"/>
                    </a:xfrm>
                    <a:prstGeom prst="rect">
                      <a:avLst/>
                    </a:prstGeom>
                    <a:ln>
                      <a:noFill/>
                    </a:ln>
                    <a:effectLst>
                      <a:outerShdw blurRad="190500" algn="tl" rotWithShape="0">
                        <a:srgbClr val="000000">
                          <a:alpha val="70000"/>
                        </a:srgbClr>
                      </a:outerShdw>
                    </a:effectLst>
                  </pic:spPr>
                </pic:pic>
              </a:graphicData>
            </a:graphic>
          </wp:inline>
        </w:drawing>
      </w:r>
    </w:p>
    <w:p w14:paraId="22842755" w14:textId="77777777" w:rsidR="00107630" w:rsidRPr="00107630" w:rsidRDefault="00107630" w:rsidP="00107630">
      <w:pPr>
        <w:pStyle w:val="NormalWeb"/>
        <w:shd w:val="clear" w:color="auto" w:fill="FFFFFF"/>
        <w:spacing w:before="0" w:beforeAutospacing="0" w:after="0" w:afterAutospacing="0"/>
        <w:jc w:val="both"/>
        <w:rPr>
          <w:color w:val="000000"/>
          <w:lang w:val="es-ES"/>
        </w:rPr>
      </w:pPr>
      <w:r w:rsidRPr="00107630">
        <w:rPr>
          <w:color w:val="000000"/>
        </w:rPr>
        <w:t>En este caso, al reducir la dimensionalidad a 4 componentes principales, todavía se mantiene una proporción muy alta de la información original.</w:t>
      </w:r>
    </w:p>
    <w:p w14:paraId="42E5A971" w14:textId="77777777" w:rsidR="00107630" w:rsidRPr="00107630" w:rsidRDefault="00107630" w:rsidP="00107630">
      <w:pPr>
        <w:pStyle w:val="NormalWeb"/>
        <w:shd w:val="clear" w:color="auto" w:fill="FFFFFF"/>
        <w:spacing w:before="240" w:beforeAutospacing="0" w:after="0" w:afterAutospacing="0"/>
        <w:jc w:val="both"/>
        <w:rPr>
          <w:color w:val="000000"/>
        </w:rPr>
      </w:pPr>
      <w:r w:rsidRPr="00107630">
        <w:rPr>
          <w:color w:val="000000"/>
        </w:rPr>
        <w:t>Esto sugiere que estos 4 componentes principales contienen la mayor parte de la variabilidad esencial en los datos originales y pueden ser considerados representativos del conjunto de datos.</w:t>
      </w:r>
    </w:p>
    <w:p w14:paraId="0CB1BADC" w14:textId="77777777" w:rsidR="00FA2727" w:rsidRDefault="00FA2727" w:rsidP="00040C41">
      <w:pPr>
        <w:jc w:val="both"/>
        <w:rPr>
          <w:rFonts w:ascii="Times New Roman" w:hAnsi="Times New Roman" w:cs="Times New Roman"/>
          <w:sz w:val="24"/>
          <w:szCs w:val="24"/>
          <w:lang w:val="es-CO"/>
        </w:rPr>
        <w:sectPr w:rsidR="00FA2727" w:rsidSect="00FA2727">
          <w:type w:val="continuous"/>
          <w:pgSz w:w="12240" w:h="15840"/>
          <w:pgMar w:top="1417" w:right="1701" w:bottom="1417" w:left="1701" w:header="708" w:footer="708" w:gutter="0"/>
          <w:cols w:num="2" w:space="708"/>
          <w:docGrid w:linePitch="360"/>
        </w:sectPr>
      </w:pPr>
    </w:p>
    <w:p w14:paraId="75DDC1B5" w14:textId="0C17EB7C" w:rsidR="00107630" w:rsidRDefault="00107630" w:rsidP="00040C41">
      <w:pPr>
        <w:jc w:val="both"/>
        <w:rPr>
          <w:rFonts w:ascii="Times New Roman" w:hAnsi="Times New Roman" w:cs="Times New Roman"/>
          <w:sz w:val="24"/>
          <w:szCs w:val="24"/>
          <w:lang w:val="es-CO"/>
        </w:rPr>
      </w:pPr>
    </w:p>
    <w:p w14:paraId="108AEACA" w14:textId="77777777" w:rsidR="008C5CA8" w:rsidRDefault="008C5CA8" w:rsidP="006660A1">
      <w:pPr>
        <w:rPr>
          <w:rFonts w:ascii="Times New Roman" w:hAnsi="Times New Roman" w:cs="Times New Roman"/>
          <w:b/>
          <w:bCs/>
          <w:sz w:val="24"/>
          <w:szCs w:val="24"/>
        </w:rPr>
        <w:sectPr w:rsidR="008C5CA8" w:rsidSect="00FA2727">
          <w:type w:val="continuous"/>
          <w:pgSz w:w="12240" w:h="15840"/>
          <w:pgMar w:top="1417" w:right="1701" w:bottom="1417" w:left="1701" w:header="708" w:footer="708" w:gutter="0"/>
          <w:cols w:space="708"/>
          <w:docGrid w:linePitch="360"/>
        </w:sectPr>
      </w:pPr>
    </w:p>
    <w:p w14:paraId="1AB995F8" w14:textId="3CE74D3D" w:rsidR="006660A1" w:rsidRDefault="006660A1" w:rsidP="006660A1">
      <w:pPr>
        <w:rPr>
          <w:rFonts w:ascii="Times New Roman" w:hAnsi="Times New Roman" w:cs="Times New Roman"/>
          <w:b/>
          <w:bCs/>
          <w:sz w:val="24"/>
          <w:szCs w:val="24"/>
        </w:rPr>
      </w:pPr>
      <w:r>
        <w:rPr>
          <w:rFonts w:ascii="Times New Roman" w:hAnsi="Times New Roman" w:cs="Times New Roman"/>
          <w:b/>
          <w:bCs/>
          <w:sz w:val="24"/>
          <w:szCs w:val="24"/>
        </w:rPr>
        <w:t>8.</w:t>
      </w:r>
      <w:r w:rsidRPr="006660A1">
        <w:rPr>
          <w:rFonts w:ascii="Times New Roman" w:hAnsi="Times New Roman" w:cs="Times New Roman"/>
          <w:b/>
          <w:bCs/>
          <w:sz w:val="24"/>
          <w:szCs w:val="24"/>
        </w:rPr>
        <w:t>APRENDIZAJE SUPERVISADO</w:t>
      </w:r>
    </w:p>
    <w:p w14:paraId="3FBD27E2" w14:textId="7A78F91F" w:rsidR="006660A1" w:rsidRDefault="00AE70DF" w:rsidP="00AE70DF">
      <w:pPr>
        <w:jc w:val="both"/>
        <w:rPr>
          <w:rFonts w:ascii="Times New Roman" w:hAnsi="Times New Roman" w:cs="Times New Roman"/>
          <w:sz w:val="24"/>
          <w:szCs w:val="24"/>
        </w:rPr>
      </w:pPr>
      <w:r w:rsidRPr="00AE70DF">
        <w:rPr>
          <w:rFonts w:ascii="Times New Roman" w:hAnsi="Times New Roman" w:cs="Times New Roman"/>
          <w:sz w:val="24"/>
          <w:szCs w:val="24"/>
        </w:rPr>
        <w:t>El aprendizaje supervisado es un paradigma de aprendizaje automático en el que se enseña a un modelo utilizando un conjunto de datos etiquetado. En este enfoque, el algoritmo aprende a mapear las entradas a las salidas basándose en ejemplos de entrenamiento que incluyen tanto las características de entrada como las etiquetas correspondientes.</w:t>
      </w:r>
    </w:p>
    <w:p w14:paraId="3544FD8D" w14:textId="77777777" w:rsidR="008C5CA8" w:rsidRDefault="008C5CA8" w:rsidP="00AE70DF">
      <w:pPr>
        <w:jc w:val="both"/>
        <w:rPr>
          <w:rFonts w:ascii="Times New Roman" w:hAnsi="Times New Roman" w:cs="Times New Roman"/>
          <w:sz w:val="24"/>
          <w:szCs w:val="24"/>
        </w:rPr>
      </w:pPr>
    </w:p>
    <w:p w14:paraId="32BFD4A1" w14:textId="77777777" w:rsidR="008C5CA8" w:rsidRPr="00AE70DF" w:rsidRDefault="008C5CA8" w:rsidP="00AE70DF">
      <w:pPr>
        <w:jc w:val="both"/>
        <w:rPr>
          <w:rFonts w:ascii="Times New Roman" w:hAnsi="Times New Roman" w:cs="Times New Roman"/>
          <w:sz w:val="24"/>
          <w:szCs w:val="24"/>
        </w:rPr>
      </w:pPr>
    </w:p>
    <w:p w14:paraId="5F46F135" w14:textId="6CE0F397" w:rsidR="00107630" w:rsidRPr="00107630" w:rsidRDefault="006660A1" w:rsidP="00107630">
      <w:pPr>
        <w:jc w:val="both"/>
        <w:rPr>
          <w:rFonts w:ascii="Times New Roman" w:hAnsi="Times New Roman" w:cs="Times New Roman"/>
          <w:b/>
          <w:bCs/>
          <w:sz w:val="24"/>
          <w:szCs w:val="24"/>
        </w:rPr>
      </w:pPr>
      <w:r>
        <w:rPr>
          <w:rFonts w:ascii="Times New Roman" w:hAnsi="Times New Roman" w:cs="Times New Roman"/>
          <w:b/>
          <w:bCs/>
          <w:sz w:val="24"/>
          <w:szCs w:val="24"/>
        </w:rPr>
        <w:t xml:space="preserve">8.1 </w:t>
      </w:r>
      <w:r w:rsidRPr="00107630">
        <w:rPr>
          <w:rFonts w:ascii="Times New Roman" w:hAnsi="Times New Roman" w:cs="Times New Roman"/>
          <w:b/>
          <w:bCs/>
          <w:sz w:val="24"/>
          <w:szCs w:val="24"/>
        </w:rPr>
        <w:t>REGRESIÓN LOGÍSTICA</w:t>
      </w:r>
    </w:p>
    <w:p w14:paraId="0DB3C471" w14:textId="26878059" w:rsidR="006660A1" w:rsidRDefault="006660A1" w:rsidP="006660A1">
      <w:pPr>
        <w:pStyle w:val="HTMLconformatoprevio"/>
        <w:shd w:val="clear" w:color="auto" w:fill="FFFFFF"/>
        <w:wordWrap w:val="0"/>
        <w:jc w:val="both"/>
        <w:textAlignment w:val="baseline"/>
        <w:rPr>
          <w:rFonts w:ascii="Times New Roman" w:hAnsi="Times New Roman" w:cs="Times New Roman"/>
          <w:sz w:val="24"/>
          <w:szCs w:val="24"/>
        </w:rPr>
      </w:pPr>
      <w:r w:rsidRPr="006660A1">
        <w:rPr>
          <w:rFonts w:ascii="Times New Roman" w:hAnsi="Times New Roman" w:cs="Times New Roman"/>
          <w:sz w:val="24"/>
          <w:szCs w:val="24"/>
        </w:rPr>
        <w:t>Se implemento un modelo de regresión logística para realizar una tarea de clasificación supervisada. Utiliza datos de entrada (X</w:t>
      </w:r>
      <w:proofErr w:type="gramStart"/>
      <w:r w:rsidRPr="006660A1">
        <w:rPr>
          <w:rFonts w:ascii="Times New Roman" w:hAnsi="Times New Roman" w:cs="Times New Roman"/>
          <w:sz w:val="24"/>
          <w:szCs w:val="24"/>
        </w:rPr>
        <w:t>)  que</w:t>
      </w:r>
      <w:proofErr w:type="gramEnd"/>
      <w:r w:rsidRPr="006660A1">
        <w:rPr>
          <w:rFonts w:ascii="Times New Roman" w:hAnsi="Times New Roman" w:cs="Times New Roman"/>
          <w:sz w:val="24"/>
          <w:szCs w:val="24"/>
        </w:rPr>
        <w:t xml:space="preserve"> son: </w:t>
      </w:r>
      <w:proofErr w:type="spellStart"/>
      <w:r w:rsidRPr="006660A1">
        <w:rPr>
          <w:rFonts w:ascii="Times New Roman" w:hAnsi="Times New Roman" w:cs="Times New Roman"/>
          <w:sz w:val="24"/>
          <w:szCs w:val="24"/>
        </w:rPr>
        <w:t>hipertension_arterial</w:t>
      </w:r>
      <w:proofErr w:type="spellEnd"/>
      <w:r w:rsidRPr="006660A1">
        <w:rPr>
          <w:rFonts w:ascii="Times New Roman" w:hAnsi="Times New Roman" w:cs="Times New Roman"/>
          <w:sz w:val="24"/>
          <w:szCs w:val="24"/>
        </w:rPr>
        <w:t xml:space="preserve">, </w:t>
      </w:r>
      <w:proofErr w:type="spellStart"/>
      <w:r w:rsidRPr="006660A1">
        <w:rPr>
          <w:rFonts w:ascii="Times New Roman" w:hAnsi="Times New Roman" w:cs="Times New Roman"/>
          <w:sz w:val="24"/>
          <w:szCs w:val="24"/>
        </w:rPr>
        <w:t>vih</w:t>
      </w:r>
      <w:proofErr w:type="spellEnd"/>
      <w:r w:rsidRPr="006660A1">
        <w:rPr>
          <w:rFonts w:ascii="Times New Roman" w:hAnsi="Times New Roman" w:cs="Times New Roman"/>
          <w:sz w:val="24"/>
          <w:szCs w:val="24"/>
        </w:rPr>
        <w:t xml:space="preserve">, tuberculosis, </w:t>
      </w:r>
      <w:proofErr w:type="spellStart"/>
      <w:r w:rsidRPr="006660A1">
        <w:rPr>
          <w:rFonts w:ascii="Times New Roman" w:hAnsi="Times New Roman" w:cs="Times New Roman"/>
          <w:sz w:val="24"/>
          <w:szCs w:val="24"/>
        </w:rPr>
        <w:t>sifilis</w:t>
      </w:r>
      <w:proofErr w:type="spellEnd"/>
      <w:r w:rsidRPr="006660A1">
        <w:rPr>
          <w:rFonts w:ascii="Times New Roman" w:hAnsi="Times New Roman" w:cs="Times New Roman"/>
          <w:sz w:val="24"/>
          <w:szCs w:val="24"/>
        </w:rPr>
        <w:t xml:space="preserve">, </w:t>
      </w:r>
      <w:proofErr w:type="spellStart"/>
      <w:r w:rsidRPr="006660A1">
        <w:rPr>
          <w:rFonts w:ascii="Times New Roman" w:hAnsi="Times New Roman" w:cs="Times New Roman"/>
          <w:sz w:val="24"/>
          <w:szCs w:val="24"/>
        </w:rPr>
        <w:t>habitos_de_riesgo</w:t>
      </w:r>
      <w:proofErr w:type="spellEnd"/>
      <w:r w:rsidRPr="006660A1">
        <w:rPr>
          <w:rFonts w:ascii="Times New Roman" w:hAnsi="Times New Roman" w:cs="Times New Roman"/>
          <w:sz w:val="24"/>
          <w:szCs w:val="24"/>
        </w:rPr>
        <w:t xml:space="preserve">, edad, </w:t>
      </w:r>
      <w:proofErr w:type="spellStart"/>
      <w:r w:rsidRPr="006660A1">
        <w:rPr>
          <w:rFonts w:ascii="Times New Roman" w:hAnsi="Times New Roman" w:cs="Times New Roman"/>
          <w:sz w:val="24"/>
          <w:szCs w:val="24"/>
        </w:rPr>
        <w:t>estado_actual_de_usuaria</w:t>
      </w:r>
      <w:proofErr w:type="spellEnd"/>
      <w:r w:rsidRPr="006660A1">
        <w:rPr>
          <w:rFonts w:ascii="Times New Roman" w:hAnsi="Times New Roman" w:cs="Times New Roman"/>
          <w:sz w:val="24"/>
          <w:szCs w:val="24"/>
        </w:rPr>
        <w:t xml:space="preserve">, </w:t>
      </w:r>
      <w:proofErr w:type="spellStart"/>
      <w:r w:rsidRPr="006660A1">
        <w:rPr>
          <w:rFonts w:ascii="Times New Roman" w:hAnsi="Times New Roman" w:cs="Times New Roman"/>
          <w:sz w:val="24"/>
          <w:szCs w:val="24"/>
        </w:rPr>
        <w:t>gestacions</w:t>
      </w:r>
      <w:proofErr w:type="spellEnd"/>
      <w:r w:rsidRPr="006660A1">
        <w:rPr>
          <w:rFonts w:ascii="Times New Roman" w:hAnsi="Times New Roman" w:cs="Times New Roman"/>
          <w:sz w:val="24"/>
          <w:szCs w:val="24"/>
        </w:rPr>
        <w:t xml:space="preserve">, partos, </w:t>
      </w:r>
      <w:proofErr w:type="spellStart"/>
      <w:r w:rsidRPr="006660A1">
        <w:rPr>
          <w:rFonts w:ascii="Times New Roman" w:hAnsi="Times New Roman" w:cs="Times New Roman"/>
          <w:sz w:val="24"/>
          <w:szCs w:val="24"/>
        </w:rPr>
        <w:t>cesareas</w:t>
      </w:r>
      <w:proofErr w:type="spellEnd"/>
      <w:r w:rsidRPr="006660A1">
        <w:rPr>
          <w:rFonts w:ascii="Times New Roman" w:hAnsi="Times New Roman" w:cs="Times New Roman"/>
          <w:sz w:val="24"/>
          <w:szCs w:val="24"/>
        </w:rPr>
        <w:t xml:space="preserve">, abortos, </w:t>
      </w:r>
      <w:proofErr w:type="spellStart"/>
      <w:r w:rsidRPr="006660A1">
        <w:rPr>
          <w:rFonts w:ascii="Times New Roman" w:hAnsi="Times New Roman" w:cs="Times New Roman"/>
          <w:sz w:val="24"/>
          <w:szCs w:val="24"/>
        </w:rPr>
        <w:t>muertos,vivos</w:t>
      </w:r>
      <w:proofErr w:type="spellEnd"/>
      <w:r w:rsidRPr="006660A1">
        <w:rPr>
          <w:rFonts w:ascii="Times New Roman" w:hAnsi="Times New Roman" w:cs="Times New Roman"/>
          <w:sz w:val="24"/>
          <w:szCs w:val="24"/>
        </w:rPr>
        <w:t xml:space="preserve">, </w:t>
      </w:r>
      <w:proofErr w:type="spellStart"/>
      <w:r w:rsidRPr="006660A1">
        <w:rPr>
          <w:rFonts w:ascii="Times New Roman" w:hAnsi="Times New Roman" w:cs="Times New Roman"/>
          <w:sz w:val="24"/>
          <w:szCs w:val="24"/>
        </w:rPr>
        <w:t>etiqueta_diabetes</w:t>
      </w:r>
      <w:proofErr w:type="spellEnd"/>
      <w:r w:rsidRPr="006660A1">
        <w:rPr>
          <w:rFonts w:ascii="Times New Roman" w:hAnsi="Times New Roman" w:cs="Times New Roman"/>
          <w:sz w:val="24"/>
          <w:szCs w:val="24"/>
        </w:rPr>
        <w:t xml:space="preserve"> (y) </w:t>
      </w:r>
      <w:proofErr w:type="spellStart"/>
      <w:r w:rsidRPr="006660A1">
        <w:rPr>
          <w:rFonts w:ascii="Times New Roman" w:hAnsi="Times New Roman" w:cs="Times New Roman"/>
          <w:sz w:val="24"/>
          <w:szCs w:val="24"/>
        </w:rPr>
        <w:t>riesgo_obstetrico_ultimo_control_prenatal</w:t>
      </w:r>
      <w:proofErr w:type="spellEnd"/>
      <w:r w:rsidRPr="006660A1">
        <w:rPr>
          <w:rFonts w:ascii="Times New Roman" w:hAnsi="Times New Roman" w:cs="Times New Roman"/>
          <w:sz w:val="24"/>
          <w:szCs w:val="24"/>
        </w:rPr>
        <w:t xml:space="preserve"> para entrenar el modelo, y luego evalúa su rendimiento en un conjunto de prueba</w:t>
      </w:r>
      <w:r>
        <w:rPr>
          <w:rFonts w:ascii="Times New Roman" w:hAnsi="Times New Roman" w:cs="Times New Roman"/>
          <w:sz w:val="24"/>
          <w:szCs w:val="24"/>
        </w:rPr>
        <w:t>.</w:t>
      </w:r>
      <w:r w:rsidRPr="006660A1">
        <w:rPr>
          <w:rFonts w:ascii="Times New Roman" w:hAnsi="Times New Roman" w:cs="Times New Roman"/>
          <w:sz w:val="24"/>
          <w:szCs w:val="24"/>
        </w:rPr>
        <w:t xml:space="preserve"> La precisión del modelo es del 98.53%. Esto significa que el 98.53% de las predicciones del modelo en el conjunto de prueba fueron correctas</w:t>
      </w:r>
    </w:p>
    <w:p w14:paraId="7D760FB1" w14:textId="77777777" w:rsidR="008C5CA8" w:rsidRDefault="008C5CA8" w:rsidP="006660A1">
      <w:pPr>
        <w:pStyle w:val="HTMLconformatoprevio"/>
        <w:shd w:val="clear" w:color="auto" w:fill="FFFFFF"/>
        <w:wordWrap w:val="0"/>
        <w:jc w:val="both"/>
        <w:textAlignment w:val="baseline"/>
        <w:rPr>
          <w:rFonts w:ascii="Times New Roman" w:hAnsi="Times New Roman" w:cs="Times New Roman"/>
          <w:sz w:val="24"/>
          <w:szCs w:val="24"/>
        </w:rPr>
        <w:sectPr w:rsidR="008C5CA8" w:rsidSect="008C5CA8">
          <w:type w:val="continuous"/>
          <w:pgSz w:w="12240" w:h="15840"/>
          <w:pgMar w:top="1417" w:right="1701" w:bottom="1417" w:left="1701" w:header="708" w:footer="708" w:gutter="0"/>
          <w:cols w:num="2" w:space="708"/>
          <w:docGrid w:linePitch="360"/>
        </w:sectPr>
      </w:pPr>
    </w:p>
    <w:p w14:paraId="321FC614" w14:textId="0F12DB60" w:rsidR="002D038B" w:rsidRDefault="008C5CA8" w:rsidP="006660A1">
      <w:pPr>
        <w:pStyle w:val="HTMLconformatoprevio"/>
        <w:shd w:val="clear" w:color="auto" w:fill="FFFFFF"/>
        <w:wordWrap w:val="0"/>
        <w:jc w:val="both"/>
        <w:textAlignment w:val="baseline"/>
        <w:rPr>
          <w:rFonts w:ascii="Times New Roman" w:hAnsi="Times New Roman" w:cs="Times New Roman"/>
          <w:sz w:val="24"/>
          <w:szCs w:val="24"/>
        </w:rPr>
      </w:pPr>
      <w:r w:rsidRPr="002D038B">
        <w:rPr>
          <w:rFonts w:ascii="Times New Roman" w:hAnsi="Times New Roman" w:cs="Times New Roman"/>
          <w:noProof/>
          <w:sz w:val="24"/>
          <w:szCs w:val="24"/>
          <w:lang w:val="es-CO" w:eastAsia="es-CO"/>
        </w:rPr>
        <w:lastRenderedPageBreak/>
        <w:drawing>
          <wp:anchor distT="0" distB="0" distL="114300" distR="114300" simplePos="0" relativeHeight="251662336" behindDoc="0" locked="0" layoutInCell="1" allowOverlap="1" wp14:anchorId="17A9C629" wp14:editId="1DC1A3FD">
            <wp:simplePos x="0" y="0"/>
            <wp:positionH relativeFrom="column">
              <wp:posOffset>-346710</wp:posOffset>
            </wp:positionH>
            <wp:positionV relativeFrom="paragraph">
              <wp:posOffset>453390</wp:posOffset>
            </wp:positionV>
            <wp:extent cx="2997835" cy="1266825"/>
            <wp:effectExtent l="190500" t="190500" r="183515" b="200025"/>
            <wp:wrapTopAndBottom/>
            <wp:docPr id="3888439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43938"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97835" cy="12668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152537F6" w14:textId="77777777" w:rsidR="008C5CA8" w:rsidRDefault="008C5CA8" w:rsidP="006660A1">
      <w:pPr>
        <w:pStyle w:val="HTMLconformatoprevio"/>
        <w:shd w:val="clear" w:color="auto" w:fill="FFFFFF"/>
        <w:wordWrap w:val="0"/>
        <w:jc w:val="both"/>
        <w:textAlignment w:val="baseline"/>
        <w:rPr>
          <w:rFonts w:ascii="Times New Roman" w:hAnsi="Times New Roman" w:cs="Times New Roman"/>
          <w:sz w:val="24"/>
          <w:szCs w:val="24"/>
        </w:rPr>
        <w:sectPr w:rsidR="008C5CA8" w:rsidSect="00FA2727">
          <w:type w:val="continuous"/>
          <w:pgSz w:w="12240" w:h="15840"/>
          <w:pgMar w:top="1417" w:right="1701" w:bottom="1417" w:left="1701" w:header="708" w:footer="708" w:gutter="0"/>
          <w:cols w:space="708"/>
          <w:docGrid w:linePitch="360"/>
        </w:sectPr>
      </w:pPr>
    </w:p>
    <w:p w14:paraId="537F901C" w14:textId="45B6C0E5" w:rsidR="002D038B" w:rsidRDefault="002D038B" w:rsidP="006660A1">
      <w:pPr>
        <w:pStyle w:val="HTMLconformatoprevio"/>
        <w:shd w:val="clear" w:color="auto" w:fill="FFFFFF"/>
        <w:wordWrap w:val="0"/>
        <w:jc w:val="both"/>
        <w:textAlignment w:val="baseline"/>
        <w:rPr>
          <w:rFonts w:ascii="Times New Roman" w:hAnsi="Times New Roman" w:cs="Times New Roman"/>
          <w:sz w:val="24"/>
          <w:szCs w:val="24"/>
        </w:rPr>
      </w:pPr>
    </w:p>
    <w:p w14:paraId="771A5B8B" w14:textId="77777777" w:rsidR="002D038B" w:rsidRPr="002D038B" w:rsidRDefault="002D038B" w:rsidP="002D038B">
      <w:pPr>
        <w:pStyle w:val="HTMLconformatoprevio"/>
        <w:shd w:val="clear" w:color="auto" w:fill="FFFFFF"/>
        <w:wordWrap w:val="0"/>
        <w:jc w:val="both"/>
        <w:textAlignment w:val="baseline"/>
        <w:rPr>
          <w:rFonts w:ascii="Times New Roman" w:hAnsi="Times New Roman" w:cs="Times New Roman"/>
          <w:sz w:val="24"/>
          <w:szCs w:val="24"/>
        </w:rPr>
      </w:pPr>
    </w:p>
    <w:p w14:paraId="04006610" w14:textId="0D6A9FFF" w:rsidR="002D038B" w:rsidRPr="002D038B" w:rsidRDefault="002D038B" w:rsidP="002D038B">
      <w:pPr>
        <w:pStyle w:val="HTMLconformatoprevio"/>
        <w:shd w:val="clear" w:color="auto" w:fill="FFFFFF"/>
        <w:wordWrap w:val="0"/>
        <w:jc w:val="both"/>
        <w:textAlignment w:val="baseline"/>
        <w:rPr>
          <w:rFonts w:ascii="Times New Roman" w:hAnsi="Times New Roman" w:cs="Times New Roman"/>
          <w:sz w:val="24"/>
          <w:szCs w:val="24"/>
        </w:rPr>
      </w:pPr>
      <w:r w:rsidRPr="002D038B">
        <w:rPr>
          <w:rFonts w:ascii="Times New Roman" w:hAnsi="Times New Roman" w:cs="Times New Roman"/>
          <w:sz w:val="24"/>
          <w:szCs w:val="24"/>
        </w:rPr>
        <w:t>Realizamos una prueba de predicción, proporcionamos los valores que nos solicita la regresión, y nos arroja un resultado exitoso sobre la predicción, 0 indicando que no tiene ningún riesgo y efectivamente le proporcionamos valores de ningún riesgo.</w:t>
      </w:r>
    </w:p>
    <w:p w14:paraId="58E705EA" w14:textId="0DF17ACB" w:rsidR="002D038B" w:rsidRDefault="002D038B" w:rsidP="006660A1">
      <w:pPr>
        <w:pStyle w:val="HTMLconformatoprevio"/>
        <w:shd w:val="clear" w:color="auto" w:fill="FFFFFF"/>
        <w:wordWrap w:val="0"/>
        <w:jc w:val="both"/>
        <w:textAlignment w:val="baseline"/>
        <w:rPr>
          <w:rFonts w:ascii="Times New Roman" w:hAnsi="Times New Roman" w:cs="Times New Roman"/>
          <w:sz w:val="24"/>
          <w:szCs w:val="24"/>
        </w:rPr>
      </w:pPr>
      <w:r>
        <w:rPr>
          <w:rFonts w:ascii="Times New Roman" w:hAnsi="Times New Roman" w:cs="Times New Roman"/>
          <w:sz w:val="24"/>
          <w:szCs w:val="24"/>
        </w:rPr>
        <w:t xml:space="preserve"> </w:t>
      </w:r>
    </w:p>
    <w:p w14:paraId="74FB73F8" w14:textId="5E0148A1" w:rsidR="00AE70DF" w:rsidRDefault="00AE70DF" w:rsidP="00AE70DF">
      <w:pPr>
        <w:rPr>
          <w:rFonts w:ascii="Times New Roman" w:hAnsi="Times New Roman" w:cs="Times New Roman"/>
          <w:b/>
          <w:bCs/>
          <w:sz w:val="24"/>
          <w:szCs w:val="24"/>
        </w:rPr>
      </w:pPr>
      <w:r>
        <w:rPr>
          <w:rFonts w:ascii="Times New Roman" w:hAnsi="Times New Roman" w:cs="Times New Roman"/>
          <w:b/>
          <w:bCs/>
          <w:sz w:val="24"/>
          <w:szCs w:val="24"/>
        </w:rPr>
        <w:t xml:space="preserve">8.2 </w:t>
      </w:r>
      <w:r w:rsidRPr="00AE70DF">
        <w:rPr>
          <w:rFonts w:ascii="Times New Roman" w:hAnsi="Times New Roman" w:cs="Times New Roman"/>
          <w:b/>
          <w:bCs/>
          <w:sz w:val="24"/>
          <w:szCs w:val="24"/>
        </w:rPr>
        <w:t>CLASIFICACION DEL KNN</w:t>
      </w:r>
    </w:p>
    <w:p w14:paraId="0E3B7C1D" w14:textId="211B8948" w:rsidR="00AE70DF" w:rsidRDefault="00AE70DF" w:rsidP="00AE70DF">
      <w:pPr>
        <w:jc w:val="both"/>
        <w:rPr>
          <w:rFonts w:ascii="Times New Roman" w:hAnsi="Times New Roman" w:cs="Times New Roman"/>
          <w:sz w:val="24"/>
          <w:szCs w:val="24"/>
        </w:rPr>
      </w:pPr>
      <w:r>
        <w:rPr>
          <w:rFonts w:ascii="Times New Roman" w:hAnsi="Times New Roman" w:cs="Times New Roman"/>
          <w:sz w:val="24"/>
          <w:szCs w:val="24"/>
        </w:rPr>
        <w:t xml:space="preserve">Se </w:t>
      </w:r>
      <w:r w:rsidRPr="00AE70DF">
        <w:rPr>
          <w:rFonts w:ascii="Times New Roman" w:hAnsi="Times New Roman" w:cs="Times New Roman"/>
          <w:sz w:val="24"/>
          <w:szCs w:val="24"/>
        </w:rPr>
        <w:t xml:space="preserve">utiliza un conjunto de datos que incluye diversas características relacionadas con la salud obstétrica. Inicialmente, las columnas relevantes son seleccionadas y divididas en conjuntos de entrenamiento y prueba. Luego, se estandarizan las características para garantizar una escala consistente. Se crea y entrena un </w:t>
      </w:r>
      <w:r w:rsidRPr="00AE70DF">
        <w:rPr>
          <w:rFonts w:ascii="Times New Roman" w:hAnsi="Times New Roman" w:cs="Times New Roman"/>
          <w:sz w:val="24"/>
          <w:szCs w:val="24"/>
        </w:rPr>
        <w:t>clasificador k-NN con 5 vecinos y la métrica de distancia euclidiana. Posteriormente, se utilizan las características del conjunto de prueba para realizar predicciones, y la precisión del modelo se evalúa mediante la métrica de precisión. Se genera y visualiza la matriz de confusión para analizar el rendimiento del clasificador en la clasificación binaria. Además, se utiliza el modelo entrenado para predecir la clase a la que pertenecería un nuevo conjunto de características ingresadas manualmente</w:t>
      </w:r>
      <w:r>
        <w:rPr>
          <w:rFonts w:ascii="Times New Roman" w:hAnsi="Times New Roman" w:cs="Times New Roman"/>
          <w:sz w:val="24"/>
          <w:szCs w:val="24"/>
        </w:rPr>
        <w:t xml:space="preserve">, le vamos a asignar valores de una </w:t>
      </w:r>
      <w:r w:rsidR="001B491E">
        <w:rPr>
          <w:rFonts w:ascii="Times New Roman" w:hAnsi="Times New Roman" w:cs="Times New Roman"/>
          <w:sz w:val="24"/>
          <w:szCs w:val="24"/>
        </w:rPr>
        <w:t>mujer</w:t>
      </w:r>
      <w:r>
        <w:rPr>
          <w:rFonts w:ascii="Times New Roman" w:hAnsi="Times New Roman" w:cs="Times New Roman"/>
          <w:sz w:val="24"/>
          <w:szCs w:val="24"/>
        </w:rPr>
        <w:t xml:space="preserve"> con </w:t>
      </w:r>
      <w:r w:rsidR="001B491E">
        <w:rPr>
          <w:rFonts w:ascii="Times New Roman" w:hAnsi="Times New Roman" w:cs="Times New Roman"/>
          <w:sz w:val="24"/>
          <w:szCs w:val="24"/>
        </w:rPr>
        <w:t>problemas de hipertensión arterial, nos tiene que arrojar que la madre tendrá problemas al momento del parto ósea 1.</w:t>
      </w:r>
    </w:p>
    <w:p w14:paraId="79440F6B" w14:textId="724C34FB" w:rsidR="001B491E" w:rsidRPr="00AE70DF" w:rsidRDefault="008C5CA8" w:rsidP="00AE70DF">
      <w:pPr>
        <w:jc w:val="both"/>
        <w:rPr>
          <w:rFonts w:ascii="Times New Roman" w:hAnsi="Times New Roman" w:cs="Times New Roman"/>
          <w:sz w:val="24"/>
          <w:szCs w:val="24"/>
        </w:rPr>
      </w:pPr>
      <w:r w:rsidRPr="001B491E">
        <w:rPr>
          <w:rFonts w:ascii="Times New Roman" w:hAnsi="Times New Roman" w:cs="Times New Roman"/>
          <w:noProof/>
          <w:sz w:val="24"/>
          <w:szCs w:val="24"/>
          <w:lang w:val="es-CO" w:eastAsia="es-CO"/>
        </w:rPr>
        <w:drawing>
          <wp:anchor distT="0" distB="0" distL="114300" distR="114300" simplePos="0" relativeHeight="251663360" behindDoc="0" locked="0" layoutInCell="1" allowOverlap="1" wp14:anchorId="4F559590" wp14:editId="47A995B5">
            <wp:simplePos x="0" y="0"/>
            <wp:positionH relativeFrom="column">
              <wp:posOffset>-53340</wp:posOffset>
            </wp:positionH>
            <wp:positionV relativeFrom="paragraph">
              <wp:posOffset>419100</wp:posOffset>
            </wp:positionV>
            <wp:extent cx="2828925" cy="467646"/>
            <wp:effectExtent l="190500" t="190500" r="180975" b="199390"/>
            <wp:wrapTopAndBottom/>
            <wp:docPr id="807992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99274"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28925" cy="467646"/>
                    </a:xfrm>
                    <a:prstGeom prst="rect">
                      <a:avLst/>
                    </a:prstGeom>
                    <a:ln>
                      <a:noFill/>
                    </a:ln>
                    <a:effectLst>
                      <a:outerShdw blurRad="190500" algn="tl" rotWithShape="0">
                        <a:srgbClr val="000000">
                          <a:alpha val="70000"/>
                        </a:srgbClr>
                      </a:outerShdw>
                    </a:effectLst>
                  </pic:spPr>
                </pic:pic>
              </a:graphicData>
            </a:graphic>
          </wp:anchor>
        </w:drawing>
      </w:r>
    </w:p>
    <w:p w14:paraId="12A59905" w14:textId="77777777" w:rsidR="006660A1" w:rsidRPr="006660A1" w:rsidRDefault="006660A1" w:rsidP="006660A1">
      <w:pPr>
        <w:pStyle w:val="HTMLconformatoprevio"/>
        <w:shd w:val="clear" w:color="auto" w:fill="FFFFFF"/>
        <w:wordWrap w:val="0"/>
        <w:jc w:val="both"/>
        <w:textAlignment w:val="baseline"/>
        <w:rPr>
          <w:rFonts w:ascii="Times New Roman" w:hAnsi="Times New Roman" w:cs="Times New Roman"/>
          <w:color w:val="000000"/>
          <w:sz w:val="24"/>
          <w:szCs w:val="24"/>
        </w:rPr>
      </w:pPr>
    </w:p>
    <w:p w14:paraId="15C827BC" w14:textId="56660DEA" w:rsidR="001B491E" w:rsidRDefault="001B491E" w:rsidP="006660A1">
      <w:pPr>
        <w:jc w:val="both"/>
        <w:rPr>
          <w:rFonts w:ascii="Times New Roman" w:hAnsi="Times New Roman" w:cs="Times New Roman"/>
          <w:sz w:val="24"/>
          <w:szCs w:val="24"/>
        </w:rPr>
      </w:pPr>
      <w:r>
        <w:rPr>
          <w:rFonts w:ascii="Times New Roman" w:hAnsi="Times New Roman" w:cs="Times New Roman"/>
          <w:sz w:val="24"/>
          <w:szCs w:val="24"/>
        </w:rPr>
        <w:t xml:space="preserve">El resultado es satisfactorio, ya que nos indica que la mujer va a tener complicaciones al momento de dar a luz. </w:t>
      </w:r>
    </w:p>
    <w:p w14:paraId="7852A1BE" w14:textId="77777777" w:rsidR="008C5CA8" w:rsidRDefault="008C5CA8" w:rsidP="00696A12">
      <w:pPr>
        <w:jc w:val="center"/>
        <w:rPr>
          <w:rFonts w:ascii="Times New Roman" w:hAnsi="Times New Roman" w:cs="Times New Roman"/>
          <w:sz w:val="24"/>
          <w:szCs w:val="24"/>
        </w:rPr>
        <w:sectPr w:rsidR="008C5CA8" w:rsidSect="008C5CA8">
          <w:type w:val="continuous"/>
          <w:pgSz w:w="12240" w:h="15840"/>
          <w:pgMar w:top="1417" w:right="1701" w:bottom="1417" w:left="1701" w:header="708" w:footer="708" w:gutter="0"/>
          <w:cols w:num="2" w:space="708"/>
          <w:docGrid w:linePitch="360"/>
        </w:sectPr>
      </w:pPr>
    </w:p>
    <w:p w14:paraId="2036CFF0" w14:textId="4FE0A624" w:rsidR="00696A12" w:rsidRDefault="00696A12" w:rsidP="00696A12">
      <w:pPr>
        <w:jc w:val="center"/>
        <w:rPr>
          <w:rFonts w:ascii="Times New Roman" w:hAnsi="Times New Roman" w:cs="Times New Roman"/>
          <w:sz w:val="24"/>
          <w:szCs w:val="24"/>
        </w:rPr>
      </w:pPr>
      <w:r w:rsidRPr="00696A12">
        <w:rPr>
          <w:rFonts w:ascii="Times New Roman" w:hAnsi="Times New Roman" w:cs="Times New Roman"/>
          <w:noProof/>
          <w:sz w:val="24"/>
          <w:szCs w:val="24"/>
          <w:lang w:val="es-CO" w:eastAsia="es-CO"/>
        </w:rPr>
        <w:lastRenderedPageBreak/>
        <w:drawing>
          <wp:inline distT="0" distB="0" distL="0" distR="0" wp14:anchorId="35810350" wp14:editId="65E885CA">
            <wp:extent cx="2604655" cy="2604655"/>
            <wp:effectExtent l="190500" t="190500" r="196215" b="196215"/>
            <wp:docPr id="2491205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120542" name=""/>
                    <pic:cNvPicPr/>
                  </pic:nvPicPr>
                  <pic:blipFill>
                    <a:blip r:embed="rId26"/>
                    <a:stretch>
                      <a:fillRect/>
                    </a:stretch>
                  </pic:blipFill>
                  <pic:spPr>
                    <a:xfrm>
                      <a:off x="0" y="0"/>
                      <a:ext cx="2611677" cy="2611677"/>
                    </a:xfrm>
                    <a:prstGeom prst="rect">
                      <a:avLst/>
                    </a:prstGeom>
                    <a:ln>
                      <a:noFill/>
                    </a:ln>
                    <a:effectLst>
                      <a:outerShdw blurRad="190500" algn="tl" rotWithShape="0">
                        <a:srgbClr val="000000">
                          <a:alpha val="70000"/>
                        </a:srgbClr>
                      </a:outerShdw>
                    </a:effectLst>
                  </pic:spPr>
                </pic:pic>
              </a:graphicData>
            </a:graphic>
          </wp:inline>
        </w:drawing>
      </w:r>
    </w:p>
    <w:p w14:paraId="09C048D3" w14:textId="5D77C24E" w:rsidR="00696A12" w:rsidRDefault="00696A12" w:rsidP="006660A1">
      <w:pPr>
        <w:jc w:val="both"/>
        <w:rPr>
          <w:rFonts w:ascii="Times New Roman" w:hAnsi="Times New Roman" w:cs="Times New Roman"/>
          <w:sz w:val="24"/>
          <w:szCs w:val="24"/>
        </w:rPr>
      </w:pPr>
      <w:r>
        <w:rPr>
          <w:rFonts w:ascii="Times New Roman" w:hAnsi="Times New Roman" w:cs="Times New Roman"/>
          <w:sz w:val="24"/>
          <w:szCs w:val="24"/>
        </w:rPr>
        <w:t xml:space="preserve">También generamos una matriz de </w:t>
      </w:r>
      <w:proofErr w:type="spellStart"/>
      <w:r>
        <w:rPr>
          <w:rFonts w:ascii="Times New Roman" w:hAnsi="Times New Roman" w:cs="Times New Roman"/>
          <w:sz w:val="24"/>
          <w:szCs w:val="24"/>
        </w:rPr>
        <w:t>confuncion</w:t>
      </w:r>
      <w:proofErr w:type="spellEnd"/>
      <w:r>
        <w:rPr>
          <w:rFonts w:ascii="Times New Roman" w:hAnsi="Times New Roman" w:cs="Times New Roman"/>
          <w:sz w:val="24"/>
          <w:szCs w:val="24"/>
        </w:rPr>
        <w:t xml:space="preserve"> y nos indica que </w:t>
      </w:r>
    </w:p>
    <w:p w14:paraId="616A194E" w14:textId="77777777" w:rsidR="00696A12" w:rsidRPr="00696A12" w:rsidRDefault="00696A12" w:rsidP="00696A12">
      <w:pPr>
        <w:rPr>
          <w:rFonts w:ascii="Times New Roman" w:hAnsi="Times New Roman" w:cs="Times New Roman"/>
          <w:b/>
          <w:bCs/>
          <w:sz w:val="24"/>
          <w:szCs w:val="24"/>
        </w:rPr>
      </w:pPr>
      <w:r w:rsidRPr="00696A12">
        <w:rPr>
          <w:rFonts w:ascii="Times New Roman" w:hAnsi="Times New Roman" w:cs="Times New Roman"/>
          <w:b/>
          <w:bCs/>
          <w:sz w:val="24"/>
          <w:szCs w:val="24"/>
        </w:rPr>
        <w:t>Verdaderos Negativos (TN):</w:t>
      </w:r>
    </w:p>
    <w:p w14:paraId="3E59BF3F" w14:textId="77777777" w:rsidR="00696A12" w:rsidRPr="00696A12" w:rsidRDefault="00696A12" w:rsidP="00696A12">
      <w:pPr>
        <w:rPr>
          <w:rFonts w:ascii="Times New Roman" w:hAnsi="Times New Roman" w:cs="Times New Roman"/>
          <w:sz w:val="24"/>
          <w:szCs w:val="24"/>
        </w:rPr>
      </w:pPr>
      <w:r w:rsidRPr="00696A12">
        <w:rPr>
          <w:rFonts w:ascii="Times New Roman" w:hAnsi="Times New Roman" w:cs="Times New Roman"/>
          <w:sz w:val="24"/>
          <w:szCs w:val="24"/>
        </w:rPr>
        <w:t>152 instancias que fueron correctamente clasificadas como negativas.</w:t>
      </w:r>
    </w:p>
    <w:p w14:paraId="140A9BAC" w14:textId="77777777" w:rsidR="00696A12" w:rsidRPr="00696A12" w:rsidRDefault="00696A12" w:rsidP="00696A12">
      <w:pPr>
        <w:rPr>
          <w:rFonts w:ascii="Times New Roman" w:hAnsi="Times New Roman" w:cs="Times New Roman"/>
          <w:b/>
          <w:bCs/>
          <w:sz w:val="24"/>
          <w:szCs w:val="24"/>
        </w:rPr>
      </w:pPr>
      <w:r w:rsidRPr="00696A12">
        <w:rPr>
          <w:rFonts w:ascii="Times New Roman" w:hAnsi="Times New Roman" w:cs="Times New Roman"/>
          <w:b/>
          <w:bCs/>
          <w:sz w:val="24"/>
          <w:szCs w:val="24"/>
        </w:rPr>
        <w:t>Falsos Positivos (FP):</w:t>
      </w:r>
    </w:p>
    <w:p w14:paraId="7602C968" w14:textId="77777777" w:rsidR="00696A12" w:rsidRPr="00696A12" w:rsidRDefault="00696A12" w:rsidP="00696A12">
      <w:pPr>
        <w:rPr>
          <w:rFonts w:ascii="Times New Roman" w:hAnsi="Times New Roman" w:cs="Times New Roman"/>
          <w:sz w:val="24"/>
          <w:szCs w:val="24"/>
        </w:rPr>
      </w:pPr>
      <w:r w:rsidRPr="00696A12">
        <w:rPr>
          <w:rFonts w:ascii="Times New Roman" w:hAnsi="Times New Roman" w:cs="Times New Roman"/>
          <w:sz w:val="24"/>
          <w:szCs w:val="24"/>
        </w:rPr>
        <w:t>0 instancias que fueron incorrectamente clasificadas como positivas.</w:t>
      </w:r>
    </w:p>
    <w:p w14:paraId="63F59643" w14:textId="0B8ECC9A" w:rsidR="00696A12" w:rsidRPr="00696A12" w:rsidRDefault="008C5CA8" w:rsidP="00696A12">
      <w:pPr>
        <w:rPr>
          <w:rFonts w:ascii="Times New Roman" w:hAnsi="Times New Roman" w:cs="Times New Roman"/>
          <w:b/>
          <w:bCs/>
          <w:sz w:val="24"/>
          <w:szCs w:val="24"/>
        </w:rPr>
      </w:pPr>
      <w:r w:rsidRPr="00104F90">
        <w:rPr>
          <w:rFonts w:ascii="Times New Roman" w:hAnsi="Times New Roman" w:cs="Times New Roman"/>
          <w:noProof/>
          <w:sz w:val="24"/>
          <w:szCs w:val="24"/>
          <w:lang w:val="es-CO" w:eastAsia="es-CO"/>
        </w:rPr>
        <w:drawing>
          <wp:anchor distT="0" distB="0" distL="114300" distR="114300" simplePos="0" relativeHeight="251665408" behindDoc="0" locked="0" layoutInCell="1" allowOverlap="1" wp14:anchorId="267CEA66" wp14:editId="74441EEC">
            <wp:simplePos x="0" y="0"/>
            <wp:positionH relativeFrom="margin">
              <wp:posOffset>3034665</wp:posOffset>
            </wp:positionH>
            <wp:positionV relativeFrom="paragraph">
              <wp:posOffset>8255</wp:posOffset>
            </wp:positionV>
            <wp:extent cx="2659380" cy="714375"/>
            <wp:effectExtent l="190500" t="190500" r="198120" b="200025"/>
            <wp:wrapTopAndBottom/>
            <wp:docPr id="16303881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88173"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59380" cy="71437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696A12" w:rsidRPr="00696A12">
        <w:rPr>
          <w:rFonts w:ascii="Times New Roman" w:hAnsi="Times New Roman" w:cs="Times New Roman"/>
          <w:b/>
          <w:bCs/>
          <w:sz w:val="24"/>
          <w:szCs w:val="24"/>
        </w:rPr>
        <w:t>Falsos Negativos (FN):</w:t>
      </w:r>
    </w:p>
    <w:p w14:paraId="5F926F5D" w14:textId="4A55EF74" w:rsidR="00696A12" w:rsidRPr="00696A12" w:rsidRDefault="00696A12" w:rsidP="00696A12">
      <w:pPr>
        <w:rPr>
          <w:rFonts w:ascii="Times New Roman" w:hAnsi="Times New Roman" w:cs="Times New Roman"/>
          <w:sz w:val="24"/>
          <w:szCs w:val="24"/>
        </w:rPr>
      </w:pPr>
      <w:r w:rsidRPr="00696A12">
        <w:rPr>
          <w:rFonts w:ascii="Times New Roman" w:hAnsi="Times New Roman" w:cs="Times New Roman"/>
          <w:sz w:val="24"/>
          <w:szCs w:val="24"/>
        </w:rPr>
        <w:t>5 instancias que fueron incorrectame</w:t>
      </w:r>
      <w:r w:rsidR="008C5CA8">
        <w:rPr>
          <w:rFonts w:ascii="Times New Roman" w:hAnsi="Times New Roman" w:cs="Times New Roman"/>
          <w:sz w:val="24"/>
          <w:szCs w:val="24"/>
        </w:rPr>
        <w:t>nte clasificadas como negativas</w:t>
      </w:r>
    </w:p>
    <w:p w14:paraId="0FC739A0" w14:textId="77777777" w:rsidR="00696A12" w:rsidRPr="00696A12" w:rsidRDefault="00696A12" w:rsidP="00696A12">
      <w:pPr>
        <w:rPr>
          <w:rFonts w:ascii="Times New Roman" w:hAnsi="Times New Roman" w:cs="Times New Roman"/>
          <w:b/>
          <w:bCs/>
          <w:sz w:val="24"/>
          <w:szCs w:val="24"/>
        </w:rPr>
      </w:pPr>
      <w:r w:rsidRPr="00696A12">
        <w:rPr>
          <w:rFonts w:ascii="Times New Roman" w:hAnsi="Times New Roman" w:cs="Times New Roman"/>
          <w:b/>
          <w:bCs/>
          <w:sz w:val="24"/>
          <w:szCs w:val="24"/>
        </w:rPr>
        <w:t>Verdaderos Positivos (TP):</w:t>
      </w:r>
    </w:p>
    <w:p w14:paraId="6ACA091B" w14:textId="203A940A" w:rsidR="00696A12" w:rsidRDefault="00696A12" w:rsidP="008C5CA8">
      <w:pPr>
        <w:rPr>
          <w:rFonts w:ascii="Times New Roman" w:hAnsi="Times New Roman" w:cs="Times New Roman"/>
          <w:sz w:val="24"/>
          <w:szCs w:val="24"/>
        </w:rPr>
      </w:pPr>
      <w:r w:rsidRPr="00696A12">
        <w:rPr>
          <w:rFonts w:ascii="Times New Roman" w:hAnsi="Times New Roman" w:cs="Times New Roman"/>
          <w:sz w:val="24"/>
          <w:szCs w:val="24"/>
        </w:rPr>
        <w:t>13 instancias que fueron correctamen</w:t>
      </w:r>
      <w:r w:rsidR="008C5CA8">
        <w:rPr>
          <w:rFonts w:ascii="Times New Roman" w:hAnsi="Times New Roman" w:cs="Times New Roman"/>
          <w:sz w:val="24"/>
          <w:szCs w:val="24"/>
        </w:rPr>
        <w:t>te clasificadas como positivas.</w:t>
      </w:r>
    </w:p>
    <w:p w14:paraId="69D495FC" w14:textId="05D542F0" w:rsidR="001B491E" w:rsidRDefault="001B491E" w:rsidP="001B491E">
      <w:pPr>
        <w:rPr>
          <w:rFonts w:ascii="Times New Roman" w:hAnsi="Times New Roman" w:cs="Times New Roman"/>
          <w:b/>
          <w:bCs/>
          <w:sz w:val="24"/>
          <w:szCs w:val="24"/>
        </w:rPr>
      </w:pPr>
      <w:r>
        <w:rPr>
          <w:rFonts w:ascii="Times New Roman" w:hAnsi="Times New Roman" w:cs="Times New Roman"/>
          <w:b/>
          <w:bCs/>
          <w:sz w:val="24"/>
          <w:szCs w:val="24"/>
        </w:rPr>
        <w:t>8.3</w:t>
      </w:r>
      <w:r w:rsidR="00696A12">
        <w:rPr>
          <w:rFonts w:ascii="Times New Roman" w:hAnsi="Times New Roman" w:cs="Times New Roman"/>
          <w:b/>
          <w:bCs/>
          <w:sz w:val="24"/>
          <w:szCs w:val="24"/>
        </w:rPr>
        <w:t xml:space="preserve"> </w:t>
      </w:r>
      <w:r w:rsidRPr="001B491E">
        <w:rPr>
          <w:rFonts w:ascii="Times New Roman" w:hAnsi="Times New Roman" w:cs="Times New Roman"/>
          <w:b/>
          <w:bCs/>
          <w:sz w:val="24"/>
          <w:szCs w:val="24"/>
        </w:rPr>
        <w:t>PREDICION STREAMLIT</w:t>
      </w:r>
    </w:p>
    <w:p w14:paraId="519F5996" w14:textId="77777777" w:rsidR="00104F90" w:rsidRDefault="00104F90" w:rsidP="00104F90">
      <w:pPr>
        <w:jc w:val="both"/>
        <w:rPr>
          <w:rFonts w:ascii="Times New Roman" w:hAnsi="Times New Roman" w:cs="Times New Roman"/>
          <w:sz w:val="24"/>
          <w:szCs w:val="24"/>
        </w:rPr>
      </w:pPr>
      <w:r>
        <w:rPr>
          <w:rFonts w:ascii="Times New Roman" w:hAnsi="Times New Roman" w:cs="Times New Roman"/>
          <w:sz w:val="24"/>
          <w:szCs w:val="24"/>
        </w:rPr>
        <w:t>Se realiza</w:t>
      </w:r>
      <w:r w:rsidRPr="00104F90">
        <w:rPr>
          <w:rFonts w:ascii="Times New Roman" w:hAnsi="Times New Roman" w:cs="Times New Roman"/>
          <w:sz w:val="24"/>
          <w:szCs w:val="24"/>
        </w:rPr>
        <w:t xml:space="preserve"> un proceso completo de construcción, entrenamiento y evaluación de un modelo de Máquinas de Soporte Vectorial (SVM) para clasificación. </w:t>
      </w:r>
    </w:p>
    <w:p w14:paraId="5BE51BAF" w14:textId="48A4E5DE" w:rsidR="008C5CA8" w:rsidRDefault="00104F90" w:rsidP="00104F90">
      <w:pPr>
        <w:jc w:val="both"/>
        <w:rPr>
          <w:rFonts w:ascii="Times New Roman" w:hAnsi="Times New Roman" w:cs="Times New Roman"/>
          <w:sz w:val="24"/>
          <w:szCs w:val="24"/>
        </w:rPr>
        <w:sectPr w:rsidR="008C5CA8" w:rsidSect="008C5CA8">
          <w:type w:val="continuous"/>
          <w:pgSz w:w="12240" w:h="15840"/>
          <w:pgMar w:top="1417" w:right="1701" w:bottom="1417" w:left="1701" w:header="708" w:footer="708" w:gutter="0"/>
          <w:cols w:num="2" w:space="708"/>
          <w:docGrid w:linePitch="360"/>
        </w:sectPr>
      </w:pPr>
      <w:r>
        <w:rPr>
          <w:rFonts w:ascii="Times New Roman" w:hAnsi="Times New Roman" w:cs="Times New Roman"/>
          <w:sz w:val="24"/>
          <w:szCs w:val="24"/>
        </w:rPr>
        <w:t>Se</w:t>
      </w:r>
      <w:r w:rsidRPr="00104F90">
        <w:rPr>
          <w:rFonts w:ascii="Times New Roman" w:hAnsi="Times New Roman" w:cs="Times New Roman"/>
          <w:sz w:val="24"/>
          <w:szCs w:val="24"/>
        </w:rPr>
        <w:t xml:space="preserve"> seleccionan columnas relevantes, tanto categóricas como numéricas, del conjunto de datos original y creando un nuevo </w:t>
      </w:r>
      <w:proofErr w:type="spellStart"/>
      <w:r w:rsidRPr="00104F90">
        <w:rPr>
          <w:rFonts w:ascii="Times New Roman" w:hAnsi="Times New Roman" w:cs="Times New Roman"/>
          <w:sz w:val="24"/>
          <w:szCs w:val="24"/>
        </w:rPr>
        <w:t>DataFrame</w:t>
      </w:r>
      <w:proofErr w:type="spellEnd"/>
      <w:r w:rsidRPr="00104F90">
        <w:rPr>
          <w:rFonts w:ascii="Times New Roman" w:hAnsi="Times New Roman" w:cs="Times New Roman"/>
          <w:sz w:val="24"/>
          <w:szCs w:val="24"/>
        </w:rPr>
        <w:t xml:space="preserve"> llamado </w:t>
      </w:r>
      <w:proofErr w:type="spellStart"/>
      <w:r w:rsidRPr="00104F90">
        <w:rPr>
          <w:rFonts w:ascii="Times New Roman" w:hAnsi="Times New Roman" w:cs="Times New Roman"/>
          <w:sz w:val="24"/>
          <w:szCs w:val="24"/>
        </w:rPr>
        <w:t>ds_pred</w:t>
      </w:r>
      <w:proofErr w:type="spellEnd"/>
      <w:r w:rsidRPr="00104F90">
        <w:rPr>
          <w:rFonts w:ascii="Times New Roman" w:hAnsi="Times New Roman" w:cs="Times New Roman"/>
          <w:sz w:val="24"/>
          <w:szCs w:val="24"/>
        </w:rPr>
        <w:t xml:space="preserve">. Luego, este conjunto de datos se guarda en un archivo CSV para su posterior uso. Después de cargar los datos, se dividen en conjuntos de entrenamiento y prueba. Se crea un modelo SVM con un </w:t>
      </w:r>
      <w:proofErr w:type="spellStart"/>
      <w:r w:rsidRPr="00104F90">
        <w:rPr>
          <w:rFonts w:ascii="Times New Roman" w:hAnsi="Times New Roman" w:cs="Times New Roman"/>
          <w:sz w:val="24"/>
          <w:szCs w:val="24"/>
        </w:rPr>
        <w:t>kernel</w:t>
      </w:r>
      <w:proofErr w:type="spellEnd"/>
      <w:r w:rsidRPr="00104F90">
        <w:rPr>
          <w:rFonts w:ascii="Times New Roman" w:hAnsi="Times New Roman" w:cs="Times New Roman"/>
          <w:sz w:val="24"/>
          <w:szCs w:val="24"/>
        </w:rPr>
        <w:t xml:space="preserve"> lineal y se entrena utilizando los datos de entrenamiento. El modelo entrenado se guarda en un </w:t>
      </w:r>
      <w:proofErr w:type="gramStart"/>
      <w:r w:rsidRPr="00104F90">
        <w:rPr>
          <w:rFonts w:ascii="Times New Roman" w:hAnsi="Times New Roman" w:cs="Times New Roman"/>
          <w:sz w:val="24"/>
          <w:szCs w:val="24"/>
        </w:rPr>
        <w:t xml:space="preserve">archivo </w:t>
      </w:r>
      <w:r w:rsidR="001531EB">
        <w:rPr>
          <w:rFonts w:ascii="Times New Roman" w:hAnsi="Times New Roman" w:cs="Times New Roman"/>
          <w:sz w:val="24"/>
          <w:szCs w:val="24"/>
        </w:rPr>
        <w:t>.</w:t>
      </w:r>
      <w:proofErr w:type="gramEnd"/>
    </w:p>
    <w:p w14:paraId="5B2DFA63" w14:textId="5F1475AD" w:rsidR="00104F90" w:rsidRDefault="008C5CA8" w:rsidP="008C5CA8">
      <w:pPr>
        <w:jc w:val="both"/>
        <w:rPr>
          <w:rFonts w:ascii="Times New Roman" w:hAnsi="Times New Roman" w:cs="Times New Roman"/>
          <w:sz w:val="24"/>
          <w:szCs w:val="24"/>
        </w:rPr>
      </w:pPr>
      <w:r w:rsidRPr="00104F90">
        <w:rPr>
          <w:rFonts w:ascii="Times New Roman" w:hAnsi="Times New Roman" w:cs="Times New Roman"/>
          <w:noProof/>
          <w:sz w:val="24"/>
          <w:szCs w:val="24"/>
          <w:lang w:val="es-CO" w:eastAsia="es-CO"/>
        </w:rPr>
        <w:drawing>
          <wp:anchor distT="0" distB="0" distL="114300" distR="114300" simplePos="0" relativeHeight="251664384" behindDoc="0" locked="0" layoutInCell="1" allowOverlap="1" wp14:anchorId="0FA9887A" wp14:editId="1E1F012D">
            <wp:simplePos x="0" y="0"/>
            <wp:positionH relativeFrom="column">
              <wp:posOffset>-165735</wp:posOffset>
            </wp:positionH>
            <wp:positionV relativeFrom="paragraph">
              <wp:posOffset>978535</wp:posOffset>
            </wp:positionV>
            <wp:extent cx="2856230" cy="542925"/>
            <wp:effectExtent l="190500" t="190500" r="191770" b="200025"/>
            <wp:wrapTopAndBottom/>
            <wp:docPr id="8763046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304656" name=""/>
                    <pic:cNvPicPr/>
                  </pic:nvPicPr>
                  <pic:blipFill>
                    <a:blip r:embed="rId28">
                      <a:extLst>
                        <a:ext uri="{28A0092B-C50C-407E-A947-70E740481C1C}">
                          <a14:useLocalDpi xmlns:a14="http://schemas.microsoft.com/office/drawing/2010/main" val="0"/>
                        </a:ext>
                      </a:extLst>
                    </a:blip>
                    <a:stretch>
                      <a:fillRect/>
                    </a:stretch>
                  </pic:blipFill>
                  <pic:spPr>
                    <a:xfrm>
                      <a:off x="0" y="0"/>
                      <a:ext cx="2856230" cy="5429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104F90" w:rsidRPr="00104F90">
        <w:rPr>
          <w:rFonts w:ascii="Times New Roman" w:hAnsi="Times New Roman" w:cs="Times New Roman"/>
          <w:sz w:val="24"/>
          <w:szCs w:val="24"/>
        </w:rPr>
        <w:t>'</w:t>
      </w:r>
      <w:proofErr w:type="spellStart"/>
      <w:r w:rsidR="00104F90" w:rsidRPr="00104F90">
        <w:rPr>
          <w:rFonts w:ascii="Times New Roman" w:hAnsi="Times New Roman" w:cs="Times New Roman"/>
          <w:sz w:val="24"/>
          <w:szCs w:val="24"/>
        </w:rPr>
        <w:t>pickle_model.pkl</w:t>
      </w:r>
      <w:proofErr w:type="spellEnd"/>
      <w:r w:rsidR="00104F90" w:rsidRPr="00104F90">
        <w:rPr>
          <w:rFonts w:ascii="Times New Roman" w:hAnsi="Times New Roman" w:cs="Times New Roman"/>
          <w:sz w:val="24"/>
          <w:szCs w:val="24"/>
        </w:rPr>
        <w:t xml:space="preserve">'. Posteriormente, el código carga este modelo guardado y calcula el </w:t>
      </w:r>
      <w:proofErr w:type="spellStart"/>
      <w:r w:rsidR="00104F90" w:rsidRPr="00104F90">
        <w:rPr>
          <w:rFonts w:ascii="Times New Roman" w:hAnsi="Times New Roman" w:cs="Times New Roman"/>
          <w:sz w:val="24"/>
          <w:szCs w:val="24"/>
        </w:rPr>
        <w:t>accuracy</w:t>
      </w:r>
      <w:proofErr w:type="spellEnd"/>
      <w:r w:rsidR="00104F90" w:rsidRPr="00104F90">
        <w:rPr>
          <w:rFonts w:ascii="Times New Roman" w:hAnsi="Times New Roman" w:cs="Times New Roman"/>
          <w:sz w:val="24"/>
          <w:szCs w:val="24"/>
        </w:rPr>
        <w:t xml:space="preserve"> promedio </w:t>
      </w:r>
      <w:r>
        <w:rPr>
          <w:rFonts w:ascii="Times New Roman" w:hAnsi="Times New Roman" w:cs="Times New Roman"/>
          <w:sz w:val="24"/>
          <w:szCs w:val="24"/>
        </w:rPr>
        <w:t>utilizando los datos de prueba.</w:t>
      </w:r>
    </w:p>
    <w:p w14:paraId="782CAB95" w14:textId="5853A3C6" w:rsidR="00696A12" w:rsidRDefault="00104F90" w:rsidP="00104F90">
      <w:pPr>
        <w:jc w:val="both"/>
        <w:rPr>
          <w:rFonts w:ascii="Times New Roman" w:hAnsi="Times New Roman" w:cs="Times New Roman"/>
          <w:sz w:val="24"/>
          <w:szCs w:val="24"/>
        </w:rPr>
      </w:pPr>
      <w:r w:rsidRPr="00104F90">
        <w:rPr>
          <w:rFonts w:ascii="Times New Roman" w:hAnsi="Times New Roman" w:cs="Times New Roman"/>
          <w:sz w:val="24"/>
          <w:szCs w:val="24"/>
        </w:rPr>
        <w:t>Finalmente, se realiza una predicción utilizando un conjunto de nuevas características, demostrando así el proceso completo de construcción, entrenamiento y aplicación de un modelo de clasificación SVM en un contexto supervisado.</w:t>
      </w:r>
    </w:p>
    <w:p w14:paraId="7E1F8B62" w14:textId="77777777" w:rsidR="008C5CA8" w:rsidRDefault="008C5CA8" w:rsidP="00040C41">
      <w:pPr>
        <w:jc w:val="both"/>
        <w:rPr>
          <w:rFonts w:ascii="Times New Roman" w:hAnsi="Times New Roman" w:cs="Times New Roman"/>
          <w:sz w:val="24"/>
          <w:szCs w:val="24"/>
        </w:rPr>
        <w:sectPr w:rsidR="008C5CA8" w:rsidSect="008C5CA8">
          <w:type w:val="continuous"/>
          <w:pgSz w:w="12240" w:h="15840"/>
          <w:pgMar w:top="1417" w:right="1701" w:bottom="1417" w:left="1701" w:header="708" w:footer="708" w:gutter="0"/>
          <w:cols w:num="2" w:space="708"/>
          <w:docGrid w:linePitch="360"/>
        </w:sectPr>
      </w:pPr>
    </w:p>
    <w:tbl>
      <w:tblPr>
        <w:tblStyle w:val="Tablaconcuadrcula"/>
        <w:tblW w:w="0" w:type="auto"/>
        <w:tblLook w:val="04A0" w:firstRow="1" w:lastRow="0" w:firstColumn="1" w:lastColumn="0" w:noHBand="0" w:noVBand="1"/>
      </w:tblPr>
      <w:tblGrid>
        <w:gridCol w:w="4414"/>
        <w:gridCol w:w="4414"/>
      </w:tblGrid>
      <w:tr w:rsidR="003B62F7" w14:paraId="6086971D" w14:textId="77777777" w:rsidTr="003B62F7">
        <w:tc>
          <w:tcPr>
            <w:tcW w:w="4414" w:type="dxa"/>
          </w:tcPr>
          <w:p w14:paraId="2E00CACE" w14:textId="59BE34E1" w:rsidR="003B62F7" w:rsidRPr="009C6C53" w:rsidRDefault="009C6C53" w:rsidP="009C6C53">
            <w:pPr>
              <w:jc w:val="center"/>
              <w:rPr>
                <w:rFonts w:ascii="Times New Roman" w:hAnsi="Times New Roman" w:cs="Times New Roman"/>
                <w:b/>
                <w:bCs/>
                <w:sz w:val="24"/>
                <w:szCs w:val="24"/>
              </w:rPr>
            </w:pPr>
            <w:r w:rsidRPr="009C6C53">
              <w:rPr>
                <w:rFonts w:ascii="Times New Roman" w:hAnsi="Times New Roman" w:cs="Times New Roman"/>
                <w:b/>
                <w:bCs/>
                <w:sz w:val="24"/>
                <w:szCs w:val="24"/>
              </w:rPr>
              <w:lastRenderedPageBreak/>
              <w:t>Aprendizaje supervisado</w:t>
            </w:r>
          </w:p>
        </w:tc>
        <w:tc>
          <w:tcPr>
            <w:tcW w:w="4414" w:type="dxa"/>
          </w:tcPr>
          <w:p w14:paraId="6F7116DA" w14:textId="17E06BCE" w:rsidR="003B62F7" w:rsidRPr="009C6C53" w:rsidRDefault="009C6C53" w:rsidP="009C6C53">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A</w:t>
            </w:r>
            <w:r w:rsidR="003B62F7" w:rsidRPr="009C6C53">
              <w:rPr>
                <w:rFonts w:ascii="Times New Roman" w:hAnsi="Times New Roman" w:cs="Times New Roman"/>
                <w:b/>
                <w:bCs/>
                <w:sz w:val="24"/>
                <w:szCs w:val="24"/>
              </w:rPr>
              <w:t>ccuracy</w:t>
            </w:r>
            <w:proofErr w:type="spellEnd"/>
          </w:p>
        </w:tc>
      </w:tr>
      <w:tr w:rsidR="003B62F7" w14:paraId="1DC23303" w14:textId="77777777" w:rsidTr="003B62F7">
        <w:tc>
          <w:tcPr>
            <w:tcW w:w="4414" w:type="dxa"/>
          </w:tcPr>
          <w:p w14:paraId="26601F5C" w14:textId="36D2E2DD" w:rsidR="003B62F7" w:rsidRPr="009C6C53" w:rsidRDefault="003B62F7" w:rsidP="009C6C53">
            <w:pPr>
              <w:rPr>
                <w:rFonts w:ascii="Times New Roman" w:hAnsi="Times New Roman" w:cs="Times New Roman"/>
                <w:sz w:val="24"/>
                <w:szCs w:val="24"/>
              </w:rPr>
            </w:pPr>
            <w:proofErr w:type="spellStart"/>
            <w:r w:rsidRPr="009C6C53">
              <w:rPr>
                <w:rFonts w:ascii="Times New Roman" w:hAnsi="Times New Roman" w:cs="Times New Roman"/>
                <w:sz w:val="24"/>
                <w:szCs w:val="24"/>
              </w:rPr>
              <w:t>Regresion</w:t>
            </w:r>
            <w:proofErr w:type="spellEnd"/>
            <w:r w:rsidRPr="009C6C53">
              <w:rPr>
                <w:rFonts w:ascii="Times New Roman" w:hAnsi="Times New Roman" w:cs="Times New Roman"/>
                <w:sz w:val="24"/>
                <w:szCs w:val="24"/>
              </w:rPr>
              <w:t xml:space="preserve"> </w:t>
            </w:r>
            <w:proofErr w:type="spellStart"/>
            <w:r w:rsidRPr="009C6C53">
              <w:rPr>
                <w:rFonts w:ascii="Times New Roman" w:hAnsi="Times New Roman" w:cs="Times New Roman"/>
                <w:sz w:val="24"/>
                <w:szCs w:val="24"/>
              </w:rPr>
              <w:t>logistica</w:t>
            </w:r>
            <w:proofErr w:type="spellEnd"/>
          </w:p>
        </w:tc>
        <w:tc>
          <w:tcPr>
            <w:tcW w:w="4414" w:type="dxa"/>
          </w:tcPr>
          <w:p w14:paraId="509FCE82" w14:textId="3045B18A" w:rsidR="003B62F7" w:rsidRPr="009C6C53" w:rsidRDefault="003B62F7" w:rsidP="009C6C53">
            <w:pPr>
              <w:rPr>
                <w:rFonts w:ascii="Times New Roman" w:hAnsi="Times New Roman" w:cs="Times New Roman"/>
                <w:sz w:val="24"/>
                <w:szCs w:val="24"/>
              </w:rPr>
            </w:pPr>
            <w:r w:rsidRPr="009C6C53">
              <w:rPr>
                <w:rFonts w:ascii="Times New Roman" w:hAnsi="Times New Roman" w:cs="Times New Roman"/>
                <w:sz w:val="24"/>
                <w:szCs w:val="24"/>
              </w:rPr>
              <w:t>98.53</w:t>
            </w:r>
          </w:p>
        </w:tc>
      </w:tr>
      <w:tr w:rsidR="003B62F7" w14:paraId="4539906D" w14:textId="77777777" w:rsidTr="003B62F7">
        <w:tc>
          <w:tcPr>
            <w:tcW w:w="4414" w:type="dxa"/>
          </w:tcPr>
          <w:p w14:paraId="3E2BAF24" w14:textId="73C383EF" w:rsidR="003B62F7" w:rsidRPr="009C6C53" w:rsidRDefault="003B62F7" w:rsidP="009C6C53">
            <w:pPr>
              <w:rPr>
                <w:rFonts w:ascii="Times New Roman" w:hAnsi="Times New Roman" w:cs="Times New Roman"/>
                <w:sz w:val="24"/>
                <w:szCs w:val="24"/>
              </w:rPr>
            </w:pPr>
            <w:r w:rsidRPr="009C6C53">
              <w:rPr>
                <w:rFonts w:ascii="Times New Roman" w:hAnsi="Times New Roman" w:cs="Times New Roman"/>
                <w:sz w:val="24"/>
                <w:szCs w:val="24"/>
              </w:rPr>
              <w:t>KNN</w:t>
            </w:r>
          </w:p>
        </w:tc>
        <w:tc>
          <w:tcPr>
            <w:tcW w:w="4414" w:type="dxa"/>
          </w:tcPr>
          <w:p w14:paraId="2CEAC2A2" w14:textId="245863F8" w:rsidR="003B62F7" w:rsidRPr="009C6C53" w:rsidRDefault="003B62F7" w:rsidP="009C6C53">
            <w:pPr>
              <w:rPr>
                <w:rFonts w:ascii="Times New Roman" w:hAnsi="Times New Roman" w:cs="Times New Roman"/>
                <w:sz w:val="24"/>
                <w:szCs w:val="24"/>
              </w:rPr>
            </w:pPr>
            <w:r w:rsidRPr="009C6C53">
              <w:rPr>
                <w:rFonts w:ascii="Times New Roman" w:hAnsi="Times New Roman" w:cs="Times New Roman"/>
                <w:sz w:val="24"/>
                <w:szCs w:val="24"/>
              </w:rPr>
              <w:t>97.05</w:t>
            </w:r>
          </w:p>
        </w:tc>
      </w:tr>
      <w:tr w:rsidR="003B62F7" w14:paraId="7B3C2C01" w14:textId="77777777" w:rsidTr="003B62F7">
        <w:tc>
          <w:tcPr>
            <w:tcW w:w="4414" w:type="dxa"/>
          </w:tcPr>
          <w:p w14:paraId="7320A665" w14:textId="40AFBF02" w:rsidR="003B62F7" w:rsidRPr="009C6C53" w:rsidRDefault="003B62F7" w:rsidP="009C6C53">
            <w:pPr>
              <w:rPr>
                <w:rFonts w:ascii="Times New Roman" w:hAnsi="Times New Roman" w:cs="Times New Roman"/>
                <w:sz w:val="24"/>
                <w:szCs w:val="24"/>
              </w:rPr>
            </w:pPr>
            <w:r w:rsidRPr="009C6C53">
              <w:rPr>
                <w:rFonts w:ascii="Times New Roman" w:hAnsi="Times New Roman" w:cs="Times New Roman"/>
                <w:sz w:val="24"/>
                <w:szCs w:val="24"/>
              </w:rPr>
              <w:t>S</w:t>
            </w:r>
            <w:r w:rsidR="009C6C53" w:rsidRPr="009C6C53">
              <w:rPr>
                <w:rFonts w:ascii="Times New Roman" w:hAnsi="Times New Roman" w:cs="Times New Roman"/>
                <w:sz w:val="24"/>
                <w:szCs w:val="24"/>
              </w:rPr>
              <w:t>VC</w:t>
            </w:r>
          </w:p>
        </w:tc>
        <w:tc>
          <w:tcPr>
            <w:tcW w:w="4414" w:type="dxa"/>
          </w:tcPr>
          <w:p w14:paraId="469C74DD" w14:textId="5A6E065F" w:rsidR="003B62F7" w:rsidRPr="009C6C53" w:rsidRDefault="009C6C53" w:rsidP="009C6C53">
            <w:pPr>
              <w:rPr>
                <w:rFonts w:ascii="Times New Roman" w:hAnsi="Times New Roman" w:cs="Times New Roman"/>
                <w:sz w:val="24"/>
                <w:szCs w:val="24"/>
              </w:rPr>
            </w:pPr>
            <w:r w:rsidRPr="009C6C53">
              <w:rPr>
                <w:rFonts w:ascii="Times New Roman" w:hAnsi="Times New Roman" w:cs="Times New Roman"/>
                <w:sz w:val="24"/>
                <w:szCs w:val="24"/>
              </w:rPr>
              <w:t>99.26</w:t>
            </w:r>
          </w:p>
        </w:tc>
      </w:tr>
    </w:tbl>
    <w:p w14:paraId="138C69AB" w14:textId="77777777" w:rsidR="003B62F7" w:rsidRDefault="003B62F7" w:rsidP="00040C41">
      <w:pPr>
        <w:jc w:val="both"/>
        <w:rPr>
          <w:rFonts w:ascii="Times New Roman" w:hAnsi="Times New Roman" w:cs="Times New Roman"/>
          <w:sz w:val="24"/>
          <w:szCs w:val="24"/>
        </w:rPr>
      </w:pPr>
    </w:p>
    <w:p w14:paraId="0DFD2C3D" w14:textId="0C4AB5A7" w:rsidR="004E6520" w:rsidRDefault="004E6520" w:rsidP="00040C41">
      <w:pPr>
        <w:jc w:val="both"/>
        <w:rPr>
          <w:rFonts w:ascii="Times New Roman" w:hAnsi="Times New Roman" w:cs="Times New Roman"/>
          <w:b/>
          <w:bCs/>
          <w:sz w:val="24"/>
          <w:szCs w:val="24"/>
        </w:rPr>
      </w:pPr>
      <w:proofErr w:type="spellStart"/>
      <w:r w:rsidRPr="004E6520">
        <w:rPr>
          <w:rFonts w:ascii="Times New Roman" w:hAnsi="Times New Roman" w:cs="Times New Roman"/>
          <w:b/>
          <w:bCs/>
          <w:sz w:val="24"/>
          <w:szCs w:val="24"/>
        </w:rPr>
        <w:t>Streamlit</w:t>
      </w:r>
      <w:proofErr w:type="spellEnd"/>
    </w:p>
    <w:p w14:paraId="6A08337C" w14:textId="5BC07C23" w:rsidR="00AD641D" w:rsidRDefault="00AD641D" w:rsidP="00040C41">
      <w:pPr>
        <w:jc w:val="both"/>
        <w:rPr>
          <w:rFonts w:ascii="Times New Roman" w:hAnsi="Times New Roman" w:cs="Times New Roman"/>
          <w:sz w:val="24"/>
          <w:szCs w:val="24"/>
        </w:rPr>
      </w:pPr>
      <w:r w:rsidRPr="00AD641D">
        <w:rPr>
          <w:rFonts w:ascii="Times New Roman" w:hAnsi="Times New Roman" w:cs="Times New Roman"/>
          <w:sz w:val="24"/>
          <w:szCs w:val="24"/>
        </w:rPr>
        <w:t xml:space="preserve">Para poder consumir el modelo en </w:t>
      </w:r>
      <w:proofErr w:type="spellStart"/>
      <w:r w:rsidRPr="00AD641D">
        <w:rPr>
          <w:rFonts w:ascii="Times New Roman" w:hAnsi="Times New Roman" w:cs="Times New Roman"/>
          <w:sz w:val="24"/>
          <w:szCs w:val="24"/>
        </w:rPr>
        <w:t>Streamlit</w:t>
      </w:r>
      <w:proofErr w:type="spellEnd"/>
      <w:r w:rsidRPr="00AD641D">
        <w:rPr>
          <w:rFonts w:ascii="Times New Roman" w:hAnsi="Times New Roman" w:cs="Times New Roman"/>
          <w:sz w:val="24"/>
          <w:szCs w:val="24"/>
        </w:rPr>
        <w:t xml:space="preserve"> es necesario usar estos códigos</w:t>
      </w:r>
      <w:r>
        <w:rPr>
          <w:rFonts w:ascii="Times New Roman" w:hAnsi="Times New Roman" w:cs="Times New Roman"/>
          <w:sz w:val="24"/>
          <w:szCs w:val="24"/>
        </w:rPr>
        <w:t xml:space="preserve"> en anaconda </w:t>
      </w:r>
      <w:proofErr w:type="spellStart"/>
      <w:r>
        <w:rPr>
          <w:rFonts w:ascii="Times New Roman" w:hAnsi="Times New Roman" w:cs="Times New Roman"/>
          <w:sz w:val="24"/>
          <w:szCs w:val="24"/>
        </w:rPr>
        <w:t>prompt</w:t>
      </w:r>
      <w:proofErr w:type="spellEnd"/>
      <w:r w:rsidRPr="00AD641D">
        <w:rPr>
          <w:rFonts w:ascii="Times New Roman" w:hAnsi="Times New Roman" w:cs="Times New Roman"/>
          <w:sz w:val="24"/>
          <w:szCs w:val="24"/>
        </w:rPr>
        <w:t>:</w:t>
      </w:r>
    </w:p>
    <w:p w14:paraId="4CA6EE17" w14:textId="6F5902C4" w:rsidR="00AD641D" w:rsidRDefault="00AD641D" w:rsidP="00040C41">
      <w:pPr>
        <w:jc w:val="both"/>
        <w:rPr>
          <w:rFonts w:ascii="Times New Roman" w:hAnsi="Times New Roman" w:cs="Times New Roman"/>
          <w:sz w:val="24"/>
          <w:szCs w:val="24"/>
        </w:rPr>
      </w:pPr>
      <w:r w:rsidRPr="00AD641D">
        <w:rPr>
          <w:rFonts w:ascii="Times New Roman" w:hAnsi="Times New Roman" w:cs="Times New Roman"/>
          <w:sz w:val="24"/>
          <w:szCs w:val="24"/>
        </w:rPr>
        <w:drawing>
          <wp:inline distT="0" distB="0" distL="0" distR="0" wp14:anchorId="44CC0540" wp14:editId="6554EBED">
            <wp:extent cx="4515890" cy="452319"/>
            <wp:effectExtent l="0" t="0" r="0" b="5080"/>
            <wp:docPr id="3639087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908743" name=""/>
                    <pic:cNvPicPr/>
                  </pic:nvPicPr>
                  <pic:blipFill>
                    <a:blip r:embed="rId29"/>
                    <a:stretch>
                      <a:fillRect/>
                    </a:stretch>
                  </pic:blipFill>
                  <pic:spPr>
                    <a:xfrm>
                      <a:off x="0" y="0"/>
                      <a:ext cx="4535047" cy="454238"/>
                    </a:xfrm>
                    <a:prstGeom prst="rect">
                      <a:avLst/>
                    </a:prstGeom>
                  </pic:spPr>
                </pic:pic>
              </a:graphicData>
            </a:graphic>
          </wp:inline>
        </w:drawing>
      </w:r>
    </w:p>
    <w:p w14:paraId="581787DE" w14:textId="2051A3F2" w:rsidR="00AD641D" w:rsidRDefault="00AD641D" w:rsidP="005313D5">
      <w:pPr>
        <w:jc w:val="both"/>
        <w:rPr>
          <w:rFonts w:ascii="Times New Roman" w:hAnsi="Times New Roman" w:cs="Times New Roman"/>
          <w:sz w:val="24"/>
          <w:szCs w:val="24"/>
        </w:rPr>
      </w:pPr>
      <w:r w:rsidRPr="005313D5">
        <w:rPr>
          <w:rFonts w:ascii="Times New Roman" w:hAnsi="Times New Roman" w:cs="Times New Roman"/>
          <w:sz w:val="24"/>
          <w:szCs w:val="24"/>
        </w:rPr>
        <w:t>S</w:t>
      </w:r>
      <w:r w:rsidRPr="005313D5">
        <w:rPr>
          <w:rFonts w:ascii="Times New Roman" w:hAnsi="Times New Roman" w:cs="Times New Roman"/>
          <w:sz w:val="24"/>
          <w:szCs w:val="24"/>
        </w:rPr>
        <w:t xml:space="preserve">e utiliza para crear un nuevo entorno virtual en </w:t>
      </w:r>
      <w:proofErr w:type="spellStart"/>
      <w:r w:rsidRPr="005313D5">
        <w:rPr>
          <w:rFonts w:ascii="Times New Roman" w:hAnsi="Times New Roman" w:cs="Times New Roman"/>
          <w:sz w:val="24"/>
          <w:szCs w:val="24"/>
        </w:rPr>
        <w:t>Conda</w:t>
      </w:r>
      <w:proofErr w:type="spellEnd"/>
      <w:r w:rsidRPr="005313D5">
        <w:rPr>
          <w:rFonts w:ascii="Times New Roman" w:hAnsi="Times New Roman" w:cs="Times New Roman"/>
          <w:sz w:val="24"/>
          <w:szCs w:val="24"/>
        </w:rPr>
        <w:t xml:space="preserve"> (un gestor de paquetes y entornos para Python). El nombre del nuevo entorno es "</w:t>
      </w:r>
      <w:proofErr w:type="spellStart"/>
      <w:r w:rsidRPr="005313D5">
        <w:rPr>
          <w:rFonts w:ascii="Times New Roman" w:hAnsi="Times New Roman" w:cs="Times New Roman"/>
          <w:sz w:val="24"/>
          <w:szCs w:val="24"/>
        </w:rPr>
        <w:t>ApiCrop</w:t>
      </w:r>
      <w:proofErr w:type="spellEnd"/>
      <w:r w:rsidRPr="005313D5">
        <w:rPr>
          <w:rFonts w:ascii="Times New Roman" w:hAnsi="Times New Roman" w:cs="Times New Roman"/>
          <w:sz w:val="24"/>
          <w:szCs w:val="24"/>
        </w:rPr>
        <w:t xml:space="preserve">". Este entorno virtual </w:t>
      </w:r>
      <w:r w:rsidR="005313D5" w:rsidRPr="005313D5">
        <w:rPr>
          <w:rFonts w:ascii="Times New Roman" w:hAnsi="Times New Roman" w:cs="Times New Roman"/>
          <w:sz w:val="24"/>
          <w:szCs w:val="24"/>
        </w:rPr>
        <w:t>nos</w:t>
      </w:r>
      <w:r w:rsidRPr="005313D5">
        <w:rPr>
          <w:rFonts w:ascii="Times New Roman" w:hAnsi="Times New Roman" w:cs="Times New Roman"/>
          <w:sz w:val="24"/>
          <w:szCs w:val="24"/>
        </w:rPr>
        <w:t xml:space="preserve"> permite aislar las dependencias y configuraciones de</w:t>
      </w:r>
      <w:r w:rsidR="005313D5" w:rsidRPr="005313D5">
        <w:rPr>
          <w:rFonts w:ascii="Times New Roman" w:hAnsi="Times New Roman" w:cs="Times New Roman"/>
          <w:sz w:val="24"/>
          <w:szCs w:val="24"/>
        </w:rPr>
        <w:t xml:space="preserve">l </w:t>
      </w:r>
      <w:r w:rsidRPr="005313D5">
        <w:rPr>
          <w:rFonts w:ascii="Times New Roman" w:hAnsi="Times New Roman" w:cs="Times New Roman"/>
          <w:sz w:val="24"/>
          <w:szCs w:val="24"/>
        </w:rPr>
        <w:t>proyecto</w:t>
      </w:r>
      <w:r w:rsidRPr="005313D5">
        <w:rPr>
          <w:rFonts w:ascii="Times New Roman" w:hAnsi="Times New Roman" w:cs="Times New Roman"/>
          <w:sz w:val="24"/>
          <w:szCs w:val="24"/>
        </w:rPr>
        <w:t>.</w:t>
      </w:r>
    </w:p>
    <w:p w14:paraId="05B444D6" w14:textId="23D6C40E" w:rsidR="005313D5" w:rsidRPr="005313D5" w:rsidRDefault="005313D5" w:rsidP="005313D5">
      <w:r w:rsidRPr="005313D5">
        <w:drawing>
          <wp:inline distT="0" distB="0" distL="0" distR="0" wp14:anchorId="012C1B3E" wp14:editId="141DB7F3">
            <wp:extent cx="4557155" cy="335309"/>
            <wp:effectExtent l="0" t="0" r="0" b="7620"/>
            <wp:docPr id="20796421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642192" name=""/>
                    <pic:cNvPicPr/>
                  </pic:nvPicPr>
                  <pic:blipFill>
                    <a:blip r:embed="rId30"/>
                    <a:stretch>
                      <a:fillRect/>
                    </a:stretch>
                  </pic:blipFill>
                  <pic:spPr>
                    <a:xfrm>
                      <a:off x="0" y="0"/>
                      <a:ext cx="4557155" cy="335309"/>
                    </a:xfrm>
                    <a:prstGeom prst="rect">
                      <a:avLst/>
                    </a:prstGeom>
                  </pic:spPr>
                </pic:pic>
              </a:graphicData>
            </a:graphic>
          </wp:inline>
        </w:drawing>
      </w:r>
    </w:p>
    <w:p w14:paraId="2D76E9F6" w14:textId="5854CA48" w:rsidR="00AD641D" w:rsidRDefault="005313D5" w:rsidP="005313D5">
      <w:pPr>
        <w:jc w:val="both"/>
        <w:rPr>
          <w:rFonts w:ascii="Times New Roman" w:hAnsi="Times New Roman" w:cs="Times New Roman"/>
          <w:sz w:val="24"/>
          <w:szCs w:val="24"/>
        </w:rPr>
      </w:pPr>
      <w:r>
        <w:rPr>
          <w:rFonts w:ascii="Times New Roman" w:hAnsi="Times New Roman" w:cs="Times New Roman"/>
          <w:sz w:val="24"/>
          <w:szCs w:val="24"/>
        </w:rPr>
        <w:t>S</w:t>
      </w:r>
      <w:r w:rsidRPr="005313D5">
        <w:rPr>
          <w:rFonts w:ascii="Times New Roman" w:hAnsi="Times New Roman" w:cs="Times New Roman"/>
          <w:sz w:val="24"/>
          <w:szCs w:val="24"/>
        </w:rPr>
        <w:t>e utiliza para entrar en el entorno virtual llamado "</w:t>
      </w:r>
      <w:proofErr w:type="spellStart"/>
      <w:r w:rsidRPr="005313D5">
        <w:rPr>
          <w:rFonts w:ascii="Times New Roman" w:hAnsi="Times New Roman" w:cs="Times New Roman"/>
          <w:sz w:val="24"/>
          <w:szCs w:val="24"/>
        </w:rPr>
        <w:t>ApiCrop</w:t>
      </w:r>
      <w:proofErr w:type="spellEnd"/>
      <w:r w:rsidRPr="005313D5">
        <w:rPr>
          <w:rFonts w:ascii="Times New Roman" w:hAnsi="Times New Roman" w:cs="Times New Roman"/>
          <w:sz w:val="24"/>
          <w:szCs w:val="24"/>
        </w:rPr>
        <w:t xml:space="preserve">". Una vez activado, </w:t>
      </w:r>
      <w:r>
        <w:rPr>
          <w:rFonts w:ascii="Times New Roman" w:hAnsi="Times New Roman" w:cs="Times New Roman"/>
          <w:sz w:val="24"/>
          <w:szCs w:val="24"/>
        </w:rPr>
        <w:t>se puede</w:t>
      </w:r>
      <w:r w:rsidRPr="005313D5">
        <w:rPr>
          <w:rFonts w:ascii="Times New Roman" w:hAnsi="Times New Roman" w:cs="Times New Roman"/>
          <w:sz w:val="24"/>
          <w:szCs w:val="24"/>
        </w:rPr>
        <w:t xml:space="preserve"> trabajar en ese entorno de forma aislada, instalando y ejecutando paquetes de Python sin afectar otros entornos o el sistema global</w:t>
      </w:r>
      <w:r>
        <w:rPr>
          <w:rFonts w:ascii="Times New Roman" w:hAnsi="Times New Roman" w:cs="Times New Roman"/>
          <w:sz w:val="24"/>
          <w:szCs w:val="24"/>
        </w:rPr>
        <w:t>.</w:t>
      </w:r>
    </w:p>
    <w:p w14:paraId="20CF20DE" w14:textId="72E11953" w:rsidR="005313D5" w:rsidRPr="005313D5" w:rsidRDefault="005313D5" w:rsidP="005313D5">
      <w:pPr>
        <w:jc w:val="both"/>
        <w:rPr>
          <w:rFonts w:ascii="Times New Roman" w:hAnsi="Times New Roman" w:cs="Times New Roman"/>
          <w:sz w:val="24"/>
          <w:szCs w:val="24"/>
        </w:rPr>
      </w:pPr>
      <w:r w:rsidRPr="005313D5">
        <w:rPr>
          <w:rFonts w:ascii="Times New Roman" w:hAnsi="Times New Roman" w:cs="Times New Roman"/>
          <w:sz w:val="24"/>
          <w:szCs w:val="24"/>
        </w:rPr>
        <w:drawing>
          <wp:inline distT="0" distB="0" distL="0" distR="0" wp14:anchorId="409573F9" wp14:editId="408EE3CF">
            <wp:extent cx="4404742" cy="266723"/>
            <wp:effectExtent l="0" t="0" r="0" b="0"/>
            <wp:docPr id="14396933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693366" name=""/>
                    <pic:cNvPicPr/>
                  </pic:nvPicPr>
                  <pic:blipFill>
                    <a:blip r:embed="rId31"/>
                    <a:stretch>
                      <a:fillRect/>
                    </a:stretch>
                  </pic:blipFill>
                  <pic:spPr>
                    <a:xfrm>
                      <a:off x="0" y="0"/>
                      <a:ext cx="4404742" cy="266723"/>
                    </a:xfrm>
                    <a:prstGeom prst="rect">
                      <a:avLst/>
                    </a:prstGeom>
                  </pic:spPr>
                </pic:pic>
              </a:graphicData>
            </a:graphic>
          </wp:inline>
        </w:drawing>
      </w:r>
    </w:p>
    <w:p w14:paraId="396900A6" w14:textId="082D9C0A" w:rsidR="00AD641D" w:rsidRDefault="005313D5" w:rsidP="005313D5">
      <w:pPr>
        <w:jc w:val="both"/>
        <w:rPr>
          <w:rFonts w:ascii="Times New Roman" w:hAnsi="Times New Roman" w:cs="Times New Roman"/>
          <w:sz w:val="24"/>
          <w:szCs w:val="24"/>
        </w:rPr>
      </w:pPr>
      <w:r>
        <w:rPr>
          <w:rFonts w:ascii="Times New Roman" w:hAnsi="Times New Roman" w:cs="Times New Roman"/>
          <w:sz w:val="24"/>
          <w:szCs w:val="24"/>
        </w:rPr>
        <w:t>S</w:t>
      </w:r>
      <w:r w:rsidRPr="005313D5">
        <w:rPr>
          <w:rFonts w:ascii="Times New Roman" w:hAnsi="Times New Roman" w:cs="Times New Roman"/>
          <w:sz w:val="24"/>
          <w:szCs w:val="24"/>
        </w:rPr>
        <w:t xml:space="preserve">e usa para instalar la versión predeterminada de Python en el entorno virtual actual de </w:t>
      </w:r>
      <w:proofErr w:type="spellStart"/>
      <w:r w:rsidRPr="005313D5">
        <w:rPr>
          <w:rFonts w:ascii="Times New Roman" w:hAnsi="Times New Roman" w:cs="Times New Roman"/>
          <w:sz w:val="24"/>
          <w:szCs w:val="24"/>
        </w:rPr>
        <w:t>Conda</w:t>
      </w:r>
      <w:proofErr w:type="spellEnd"/>
      <w:r>
        <w:rPr>
          <w:rFonts w:ascii="Times New Roman" w:hAnsi="Times New Roman" w:cs="Times New Roman"/>
          <w:sz w:val="24"/>
          <w:szCs w:val="24"/>
        </w:rPr>
        <w:t>.</w:t>
      </w:r>
    </w:p>
    <w:p w14:paraId="09C3A472" w14:textId="6E43A9A5" w:rsidR="005313D5" w:rsidRDefault="005313D5" w:rsidP="005313D5">
      <w:pPr>
        <w:jc w:val="both"/>
        <w:rPr>
          <w:rFonts w:ascii="Times New Roman" w:hAnsi="Times New Roman" w:cs="Times New Roman"/>
          <w:sz w:val="24"/>
          <w:szCs w:val="24"/>
        </w:rPr>
      </w:pPr>
      <w:r w:rsidRPr="005313D5">
        <w:rPr>
          <w:rFonts w:ascii="Times New Roman" w:hAnsi="Times New Roman" w:cs="Times New Roman"/>
          <w:sz w:val="24"/>
          <w:szCs w:val="24"/>
        </w:rPr>
        <w:drawing>
          <wp:inline distT="0" distB="0" distL="0" distR="0" wp14:anchorId="34D0116F" wp14:editId="2D3997C8">
            <wp:extent cx="5448772" cy="266723"/>
            <wp:effectExtent l="0" t="0" r="0" b="0"/>
            <wp:docPr id="16174370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37029" name=""/>
                    <pic:cNvPicPr/>
                  </pic:nvPicPr>
                  <pic:blipFill>
                    <a:blip r:embed="rId32"/>
                    <a:stretch>
                      <a:fillRect/>
                    </a:stretch>
                  </pic:blipFill>
                  <pic:spPr>
                    <a:xfrm>
                      <a:off x="0" y="0"/>
                      <a:ext cx="5448772" cy="266723"/>
                    </a:xfrm>
                    <a:prstGeom prst="rect">
                      <a:avLst/>
                    </a:prstGeom>
                  </pic:spPr>
                </pic:pic>
              </a:graphicData>
            </a:graphic>
          </wp:inline>
        </w:drawing>
      </w:r>
    </w:p>
    <w:p w14:paraId="59C1CD15" w14:textId="5F694BD2" w:rsidR="005313D5" w:rsidRDefault="005313D5" w:rsidP="005313D5">
      <w:pPr>
        <w:rPr>
          <w:rFonts w:ascii="Times New Roman" w:hAnsi="Times New Roman" w:cs="Times New Roman"/>
          <w:sz w:val="24"/>
          <w:szCs w:val="24"/>
        </w:rPr>
      </w:pPr>
      <w:r>
        <w:rPr>
          <w:rFonts w:ascii="Times New Roman" w:hAnsi="Times New Roman" w:cs="Times New Roman"/>
          <w:sz w:val="24"/>
          <w:szCs w:val="24"/>
        </w:rPr>
        <w:t>S</w:t>
      </w:r>
      <w:r w:rsidRPr="005313D5">
        <w:rPr>
          <w:rFonts w:ascii="Times New Roman" w:hAnsi="Times New Roman" w:cs="Times New Roman"/>
          <w:sz w:val="24"/>
          <w:szCs w:val="24"/>
        </w:rPr>
        <w:t xml:space="preserve">e usa para instalar las dependencias de un proyecto de Python, especificadas en un archivo llamado requirements.txt. </w:t>
      </w:r>
      <w:proofErr w:type="spellStart"/>
      <w:r w:rsidRPr="005313D5">
        <w:rPr>
          <w:rFonts w:ascii="Times New Roman" w:hAnsi="Times New Roman" w:cs="Times New Roman"/>
          <w:sz w:val="24"/>
          <w:szCs w:val="24"/>
        </w:rPr>
        <w:t>Pip</w:t>
      </w:r>
      <w:proofErr w:type="spellEnd"/>
      <w:r w:rsidRPr="005313D5">
        <w:rPr>
          <w:rFonts w:ascii="Times New Roman" w:hAnsi="Times New Roman" w:cs="Times New Roman"/>
          <w:sz w:val="24"/>
          <w:szCs w:val="24"/>
        </w:rPr>
        <w:t>, el gestor de paquetes de Python, lee este archivo y procede a instalar cada paquete y sus versiones correspondientes</w:t>
      </w:r>
    </w:p>
    <w:p w14:paraId="02846A38" w14:textId="67E61DEA" w:rsidR="005313D5" w:rsidRDefault="005313D5" w:rsidP="005313D5">
      <w:pPr>
        <w:rPr>
          <w:rFonts w:ascii="Times New Roman" w:hAnsi="Times New Roman" w:cs="Times New Roman"/>
          <w:sz w:val="24"/>
          <w:szCs w:val="24"/>
        </w:rPr>
      </w:pPr>
      <w:r w:rsidRPr="005313D5">
        <w:rPr>
          <w:rFonts w:ascii="Times New Roman" w:hAnsi="Times New Roman" w:cs="Times New Roman"/>
          <w:sz w:val="24"/>
          <w:szCs w:val="24"/>
        </w:rPr>
        <w:drawing>
          <wp:inline distT="0" distB="0" distL="0" distR="0" wp14:anchorId="0216823D" wp14:editId="348F04AD">
            <wp:extent cx="4397121" cy="259102"/>
            <wp:effectExtent l="0" t="0" r="3810" b="7620"/>
            <wp:docPr id="7086282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28256" name=""/>
                    <pic:cNvPicPr/>
                  </pic:nvPicPr>
                  <pic:blipFill>
                    <a:blip r:embed="rId33"/>
                    <a:stretch>
                      <a:fillRect/>
                    </a:stretch>
                  </pic:blipFill>
                  <pic:spPr>
                    <a:xfrm>
                      <a:off x="0" y="0"/>
                      <a:ext cx="4397121" cy="259102"/>
                    </a:xfrm>
                    <a:prstGeom prst="rect">
                      <a:avLst/>
                    </a:prstGeom>
                  </pic:spPr>
                </pic:pic>
              </a:graphicData>
            </a:graphic>
          </wp:inline>
        </w:drawing>
      </w:r>
    </w:p>
    <w:p w14:paraId="7D12CB3C" w14:textId="36FE1A28" w:rsidR="003B62F7" w:rsidRDefault="003B62F7" w:rsidP="003B62F7">
      <w:pPr>
        <w:jc w:val="both"/>
        <w:rPr>
          <w:rFonts w:ascii="Times New Roman" w:hAnsi="Times New Roman" w:cs="Times New Roman"/>
          <w:sz w:val="24"/>
          <w:szCs w:val="24"/>
        </w:rPr>
      </w:pPr>
      <w:r w:rsidRPr="003B62F7">
        <w:rPr>
          <w:rFonts w:ascii="Times New Roman" w:hAnsi="Times New Roman" w:cs="Times New Roman"/>
          <w:sz w:val="24"/>
          <w:szCs w:val="24"/>
        </w:rPr>
        <w:t xml:space="preserve">se utiliza para ejecutar una aplicación web desarrollada con </w:t>
      </w:r>
      <w:proofErr w:type="spellStart"/>
      <w:r w:rsidRPr="003B62F7">
        <w:rPr>
          <w:rFonts w:ascii="Times New Roman" w:hAnsi="Times New Roman" w:cs="Times New Roman"/>
          <w:sz w:val="24"/>
          <w:szCs w:val="24"/>
        </w:rPr>
        <w:t>Streamlit</w:t>
      </w:r>
      <w:proofErr w:type="spellEnd"/>
      <w:r w:rsidRPr="003B62F7">
        <w:rPr>
          <w:rFonts w:ascii="Times New Roman" w:hAnsi="Times New Roman" w:cs="Times New Roman"/>
          <w:sz w:val="24"/>
          <w:szCs w:val="24"/>
        </w:rPr>
        <w:t xml:space="preserve"> en Python. </w:t>
      </w:r>
      <w:proofErr w:type="spellStart"/>
      <w:r w:rsidRPr="003B62F7">
        <w:rPr>
          <w:rFonts w:ascii="Times New Roman" w:hAnsi="Times New Roman" w:cs="Times New Roman"/>
          <w:sz w:val="24"/>
          <w:szCs w:val="24"/>
        </w:rPr>
        <w:t>Streamlit</w:t>
      </w:r>
      <w:proofErr w:type="spellEnd"/>
      <w:r w:rsidRPr="003B62F7">
        <w:rPr>
          <w:rFonts w:ascii="Times New Roman" w:hAnsi="Times New Roman" w:cs="Times New Roman"/>
          <w:sz w:val="24"/>
          <w:szCs w:val="24"/>
        </w:rPr>
        <w:t xml:space="preserve"> es un marco de desarrollo rápido para crear aplicaciones web interactivas</w:t>
      </w:r>
    </w:p>
    <w:p w14:paraId="1A01F577" w14:textId="77777777" w:rsidR="003B62F7" w:rsidRDefault="003B62F7" w:rsidP="003B62F7">
      <w:pPr>
        <w:jc w:val="both"/>
        <w:rPr>
          <w:rFonts w:ascii="Times New Roman" w:hAnsi="Times New Roman" w:cs="Times New Roman"/>
          <w:sz w:val="24"/>
          <w:szCs w:val="24"/>
        </w:rPr>
      </w:pPr>
    </w:p>
    <w:p w14:paraId="7C886380" w14:textId="77777777" w:rsidR="003B62F7" w:rsidRDefault="003B62F7" w:rsidP="003B62F7">
      <w:pPr>
        <w:jc w:val="both"/>
        <w:rPr>
          <w:rFonts w:ascii="Times New Roman" w:hAnsi="Times New Roman" w:cs="Times New Roman"/>
          <w:sz w:val="24"/>
          <w:szCs w:val="24"/>
        </w:rPr>
      </w:pPr>
    </w:p>
    <w:p w14:paraId="0E33063F" w14:textId="45B6CC78" w:rsidR="003B62F7" w:rsidRPr="003B62F7" w:rsidRDefault="003B62F7" w:rsidP="003B62F7">
      <w:pPr>
        <w:jc w:val="both"/>
        <w:rPr>
          <w:rFonts w:ascii="Times New Roman" w:hAnsi="Times New Roman" w:cs="Times New Roman"/>
          <w:b/>
          <w:bCs/>
          <w:sz w:val="24"/>
          <w:szCs w:val="24"/>
        </w:rPr>
      </w:pPr>
      <w:r w:rsidRPr="003B62F7">
        <w:rPr>
          <w:rFonts w:ascii="Times New Roman" w:hAnsi="Times New Roman" w:cs="Times New Roman"/>
          <w:b/>
          <w:bCs/>
          <w:sz w:val="24"/>
          <w:szCs w:val="24"/>
        </w:rPr>
        <w:lastRenderedPageBreak/>
        <w:t xml:space="preserve">Consumir el modelo en </w:t>
      </w:r>
      <w:proofErr w:type="spellStart"/>
      <w:r w:rsidRPr="003B62F7">
        <w:rPr>
          <w:rFonts w:ascii="Times New Roman" w:hAnsi="Times New Roman" w:cs="Times New Roman"/>
          <w:b/>
          <w:bCs/>
          <w:sz w:val="24"/>
          <w:szCs w:val="24"/>
        </w:rPr>
        <w:t>Streamlit</w:t>
      </w:r>
      <w:proofErr w:type="spellEnd"/>
    </w:p>
    <w:p w14:paraId="188997F4" w14:textId="2DF8C28B" w:rsidR="004E6520" w:rsidRPr="004E6520" w:rsidRDefault="004E6520" w:rsidP="004E6520">
      <w:pPr>
        <w:jc w:val="center"/>
        <w:rPr>
          <w:rFonts w:ascii="Times New Roman" w:hAnsi="Times New Roman" w:cs="Times New Roman"/>
          <w:b/>
          <w:bCs/>
          <w:sz w:val="24"/>
          <w:szCs w:val="24"/>
        </w:rPr>
      </w:pPr>
      <w:r w:rsidRPr="004E6520">
        <w:rPr>
          <w:rFonts w:ascii="Times New Roman" w:hAnsi="Times New Roman" w:cs="Times New Roman"/>
          <w:b/>
          <w:bCs/>
          <w:noProof/>
          <w:sz w:val="24"/>
          <w:szCs w:val="24"/>
          <w:lang w:val="es-CO" w:eastAsia="es-CO"/>
        </w:rPr>
        <w:drawing>
          <wp:inline distT="0" distB="0" distL="0" distR="0" wp14:anchorId="3B4C0BA4" wp14:editId="4CEF01DA">
            <wp:extent cx="2809565" cy="4810125"/>
            <wp:effectExtent l="0" t="0" r="0" b="0"/>
            <wp:docPr id="8192000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00000" name=""/>
                    <pic:cNvPicPr/>
                  </pic:nvPicPr>
                  <pic:blipFill>
                    <a:blip r:embed="rId34"/>
                    <a:stretch>
                      <a:fillRect/>
                    </a:stretch>
                  </pic:blipFill>
                  <pic:spPr>
                    <a:xfrm>
                      <a:off x="0" y="0"/>
                      <a:ext cx="2812802" cy="4815668"/>
                    </a:xfrm>
                    <a:prstGeom prst="rect">
                      <a:avLst/>
                    </a:prstGeom>
                  </pic:spPr>
                </pic:pic>
              </a:graphicData>
            </a:graphic>
          </wp:inline>
        </w:drawing>
      </w:r>
    </w:p>
    <w:p w14:paraId="36AAFA26" w14:textId="45A80843" w:rsidR="00107630" w:rsidRPr="003B62F7" w:rsidRDefault="003B62F7" w:rsidP="003B62F7">
      <w:pPr>
        <w:rPr>
          <w:rFonts w:ascii="Times New Roman" w:hAnsi="Times New Roman" w:cs="Times New Roman"/>
          <w:sz w:val="24"/>
          <w:szCs w:val="24"/>
          <w:lang w:val="es-ES"/>
        </w:rPr>
      </w:pPr>
      <w:r w:rsidRPr="003B62F7">
        <w:rPr>
          <w:rFonts w:ascii="Times New Roman" w:hAnsi="Times New Roman" w:cs="Times New Roman"/>
          <w:sz w:val="24"/>
          <w:szCs w:val="24"/>
          <w:lang w:val="es-ES"/>
        </w:rPr>
        <w:t>Como se puede visualizar</w:t>
      </w:r>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esta</w:t>
      </w:r>
      <w:proofErr w:type="spellEnd"/>
      <w:r>
        <w:rPr>
          <w:rFonts w:ascii="Times New Roman" w:hAnsi="Times New Roman" w:cs="Times New Roman"/>
          <w:sz w:val="24"/>
          <w:szCs w:val="24"/>
          <w:lang w:val="es-ES"/>
        </w:rPr>
        <w:t xml:space="preserve"> funcionando correctamente el modelo consumido por </w:t>
      </w:r>
      <w:proofErr w:type="spellStart"/>
      <w:r w:rsidRPr="003B62F7">
        <w:rPr>
          <w:rFonts w:ascii="Times New Roman" w:hAnsi="Times New Roman" w:cs="Times New Roman"/>
          <w:b/>
          <w:bCs/>
          <w:sz w:val="24"/>
          <w:szCs w:val="24"/>
        </w:rPr>
        <w:t>Streamlit</w:t>
      </w:r>
      <w:proofErr w:type="spellEnd"/>
    </w:p>
    <w:p w14:paraId="5B6056A0" w14:textId="21585C1D" w:rsidR="00107630" w:rsidRDefault="00107630" w:rsidP="00040C41">
      <w:pPr>
        <w:jc w:val="both"/>
        <w:rPr>
          <w:rFonts w:ascii="Times New Roman" w:hAnsi="Times New Roman" w:cs="Times New Roman"/>
          <w:b/>
          <w:bCs/>
          <w:sz w:val="24"/>
          <w:szCs w:val="24"/>
          <w:lang w:val="es-ES"/>
        </w:rPr>
      </w:pPr>
    </w:p>
    <w:p w14:paraId="7867927E" w14:textId="77777777" w:rsidR="00107630" w:rsidRDefault="00107630" w:rsidP="00040C41">
      <w:pPr>
        <w:jc w:val="both"/>
        <w:rPr>
          <w:rFonts w:ascii="Times New Roman" w:hAnsi="Times New Roman" w:cs="Times New Roman"/>
          <w:b/>
          <w:bCs/>
          <w:sz w:val="24"/>
          <w:szCs w:val="24"/>
          <w:lang w:val="es-ES"/>
        </w:rPr>
      </w:pPr>
    </w:p>
    <w:p w14:paraId="1DFE165E" w14:textId="77777777" w:rsidR="00107630" w:rsidRDefault="00107630" w:rsidP="00040C41">
      <w:pPr>
        <w:jc w:val="both"/>
        <w:rPr>
          <w:rFonts w:ascii="Times New Roman" w:hAnsi="Times New Roman" w:cs="Times New Roman"/>
          <w:b/>
          <w:bCs/>
          <w:sz w:val="24"/>
          <w:szCs w:val="24"/>
          <w:lang w:val="es-ES"/>
        </w:rPr>
      </w:pPr>
    </w:p>
    <w:p w14:paraId="0826F61E" w14:textId="77777777" w:rsidR="008C5CA8" w:rsidRDefault="008C5CA8" w:rsidP="00040C41">
      <w:pPr>
        <w:jc w:val="both"/>
        <w:rPr>
          <w:rFonts w:ascii="Times New Roman" w:hAnsi="Times New Roman" w:cs="Times New Roman"/>
          <w:b/>
          <w:bCs/>
          <w:sz w:val="24"/>
          <w:szCs w:val="24"/>
          <w:lang w:val="es-ES"/>
        </w:rPr>
      </w:pPr>
    </w:p>
    <w:p w14:paraId="59BCA248" w14:textId="77777777" w:rsidR="008C5CA8" w:rsidRDefault="008C5CA8" w:rsidP="00040C41">
      <w:pPr>
        <w:jc w:val="both"/>
        <w:rPr>
          <w:rFonts w:ascii="Times New Roman" w:hAnsi="Times New Roman" w:cs="Times New Roman"/>
          <w:b/>
          <w:bCs/>
          <w:sz w:val="24"/>
          <w:szCs w:val="24"/>
          <w:lang w:val="es-ES"/>
        </w:rPr>
      </w:pPr>
    </w:p>
    <w:p w14:paraId="365889E3" w14:textId="77777777" w:rsidR="009C6C53" w:rsidRDefault="009C6C53" w:rsidP="00040C41">
      <w:pPr>
        <w:jc w:val="both"/>
        <w:rPr>
          <w:rFonts w:ascii="Times New Roman" w:hAnsi="Times New Roman" w:cs="Times New Roman"/>
          <w:b/>
          <w:bCs/>
          <w:sz w:val="24"/>
          <w:szCs w:val="24"/>
          <w:lang w:val="es-ES"/>
        </w:rPr>
      </w:pPr>
    </w:p>
    <w:p w14:paraId="30AD2E25" w14:textId="77777777" w:rsidR="009C6C53" w:rsidRDefault="009C6C53" w:rsidP="00040C41">
      <w:pPr>
        <w:jc w:val="both"/>
        <w:rPr>
          <w:rFonts w:ascii="Times New Roman" w:hAnsi="Times New Roman" w:cs="Times New Roman"/>
          <w:b/>
          <w:bCs/>
          <w:sz w:val="24"/>
          <w:szCs w:val="24"/>
          <w:lang w:val="es-ES"/>
        </w:rPr>
      </w:pPr>
    </w:p>
    <w:p w14:paraId="14DF1E8B" w14:textId="77777777" w:rsidR="00107630" w:rsidRDefault="00107630" w:rsidP="00040C41">
      <w:pPr>
        <w:jc w:val="both"/>
        <w:rPr>
          <w:rFonts w:ascii="Times New Roman" w:hAnsi="Times New Roman" w:cs="Times New Roman"/>
          <w:b/>
          <w:bCs/>
          <w:sz w:val="24"/>
          <w:szCs w:val="24"/>
          <w:lang w:val="es-ES"/>
        </w:rPr>
      </w:pPr>
    </w:p>
    <w:p w14:paraId="169B1E34" w14:textId="77777777" w:rsidR="008D001B" w:rsidRDefault="008D001B" w:rsidP="00040C41">
      <w:pPr>
        <w:jc w:val="both"/>
        <w:rPr>
          <w:rFonts w:ascii="Times New Roman" w:hAnsi="Times New Roman" w:cs="Times New Roman"/>
          <w:b/>
          <w:bCs/>
          <w:sz w:val="24"/>
          <w:szCs w:val="24"/>
          <w:lang w:val="es-ES"/>
        </w:rPr>
        <w:sectPr w:rsidR="008D001B" w:rsidSect="00FA2727">
          <w:type w:val="continuous"/>
          <w:pgSz w:w="12240" w:h="15840"/>
          <w:pgMar w:top="1417" w:right="1701" w:bottom="1417" w:left="1701" w:header="708" w:footer="708" w:gutter="0"/>
          <w:cols w:space="708"/>
          <w:docGrid w:linePitch="360"/>
        </w:sectPr>
      </w:pPr>
    </w:p>
    <w:p w14:paraId="0FD763BA" w14:textId="139A0414" w:rsidR="004E6520" w:rsidRDefault="00D113F7" w:rsidP="00040C41">
      <w:pPr>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CONCLUSIONES</w:t>
      </w:r>
    </w:p>
    <w:p w14:paraId="12EE5984" w14:textId="7C0AC7ED" w:rsidR="00DE6873" w:rsidRDefault="00DE6873" w:rsidP="00040C41">
      <w:pPr>
        <w:jc w:val="both"/>
        <w:rPr>
          <w:rFonts w:ascii="Times New Roman" w:hAnsi="Times New Roman" w:cs="Times New Roman"/>
          <w:sz w:val="24"/>
          <w:szCs w:val="24"/>
          <w:lang w:val="es-ES"/>
        </w:rPr>
      </w:pPr>
      <w:r w:rsidRPr="00DE6873">
        <w:rPr>
          <w:rFonts w:ascii="Times New Roman" w:hAnsi="Times New Roman" w:cs="Times New Roman"/>
          <w:sz w:val="24"/>
          <w:szCs w:val="24"/>
          <w:lang w:val="es-ES"/>
        </w:rPr>
        <w:t xml:space="preserve">En el contexto de Casanare, Colombia, donde la tasa de partos anuales es significativa, se ha llevado a cabo un análisis integral utilizando diversas técnicas de machine </w:t>
      </w:r>
      <w:proofErr w:type="spellStart"/>
      <w:r w:rsidRPr="00DE6873">
        <w:rPr>
          <w:rFonts w:ascii="Times New Roman" w:hAnsi="Times New Roman" w:cs="Times New Roman"/>
          <w:sz w:val="24"/>
          <w:szCs w:val="24"/>
          <w:lang w:val="es-ES"/>
        </w:rPr>
        <w:t>learning</w:t>
      </w:r>
      <w:proofErr w:type="spellEnd"/>
      <w:r w:rsidRPr="00DE6873">
        <w:rPr>
          <w:rFonts w:ascii="Times New Roman" w:hAnsi="Times New Roman" w:cs="Times New Roman"/>
          <w:sz w:val="24"/>
          <w:szCs w:val="24"/>
          <w:lang w:val="es-ES"/>
        </w:rPr>
        <w:t xml:space="preserve"> tanto supervisadas como no supervisadas. A través de métodos como K-</w:t>
      </w:r>
      <w:proofErr w:type="spellStart"/>
      <w:r w:rsidRPr="00DE6873">
        <w:rPr>
          <w:rFonts w:ascii="Times New Roman" w:hAnsi="Times New Roman" w:cs="Times New Roman"/>
          <w:sz w:val="24"/>
          <w:szCs w:val="24"/>
          <w:lang w:val="es-ES"/>
        </w:rPr>
        <w:t>Means</w:t>
      </w:r>
      <w:proofErr w:type="spellEnd"/>
      <w:r w:rsidRPr="00DE6873">
        <w:rPr>
          <w:rFonts w:ascii="Times New Roman" w:hAnsi="Times New Roman" w:cs="Times New Roman"/>
          <w:sz w:val="24"/>
          <w:szCs w:val="24"/>
          <w:lang w:val="es-ES"/>
        </w:rPr>
        <w:t xml:space="preserve">, DBSCAN, y </w:t>
      </w:r>
      <w:proofErr w:type="spellStart"/>
      <w:r w:rsidRPr="00DE6873">
        <w:rPr>
          <w:rFonts w:ascii="Times New Roman" w:hAnsi="Times New Roman" w:cs="Times New Roman"/>
          <w:sz w:val="24"/>
          <w:szCs w:val="24"/>
          <w:lang w:val="es-ES"/>
        </w:rPr>
        <w:t>KModes</w:t>
      </w:r>
      <w:proofErr w:type="spellEnd"/>
      <w:r w:rsidRPr="00DE6873">
        <w:rPr>
          <w:rFonts w:ascii="Times New Roman" w:hAnsi="Times New Roman" w:cs="Times New Roman"/>
          <w:sz w:val="24"/>
          <w:szCs w:val="24"/>
          <w:lang w:val="es-ES"/>
        </w:rPr>
        <w:t xml:space="preserve">, se ha buscado identificar patrones y estructuras en los datos relacionados con la salud obstétrica. La aplicación de técnicas de escalado de datos y la selección cuidadosa de variables, junto con un análisis exploratorio detallado, ha contribuido a la preparación eficaz de los datos. En el ámbito de aprendizaje supervisado, se implementaron modelos de regresión logística y k-NN para clasificación, </w:t>
      </w:r>
      <w:r w:rsidRPr="00DE6873">
        <w:rPr>
          <w:rFonts w:ascii="Times New Roman" w:hAnsi="Times New Roman" w:cs="Times New Roman"/>
          <w:sz w:val="24"/>
          <w:szCs w:val="24"/>
          <w:lang w:val="es-ES"/>
        </w:rPr>
        <w:t>destacando la importancia de seguir de cerca a las madres con historiales médicos riesgosos o hábitos poco saludables durante el embarazo. Se subraya la relevancia de proporcionar atención especializada a estas mujeres, reconociendo que su estado de salud puede influir de manera significativa en el desarrollo del embarazo y en las posibles complicaciones durante el parto. Además, la persistencia de modelos entrenados permite una aplicación futura, y la preocupación por la atención materna destaca la importancia de abordar factores de riesgo específicos para mejorar la salud materno-infantil en la región. Este enfoque integrador y analítico se presenta como una herramienta valiosa para la toma de decisiones informada y la mejora continua de la atención obstétrica en Casanare.</w:t>
      </w:r>
    </w:p>
    <w:p w14:paraId="23A71685" w14:textId="77777777" w:rsidR="008C5CA8" w:rsidRDefault="008C5CA8" w:rsidP="00040C41">
      <w:pPr>
        <w:jc w:val="both"/>
        <w:rPr>
          <w:rFonts w:ascii="Times New Roman" w:hAnsi="Times New Roman" w:cs="Times New Roman"/>
          <w:sz w:val="24"/>
          <w:szCs w:val="24"/>
          <w:lang w:val="es-ES"/>
        </w:rPr>
        <w:sectPr w:rsidR="008C5CA8" w:rsidSect="008C5CA8">
          <w:type w:val="continuous"/>
          <w:pgSz w:w="12240" w:h="15840"/>
          <w:pgMar w:top="1417" w:right="1701" w:bottom="1417" w:left="1701" w:header="708" w:footer="708" w:gutter="0"/>
          <w:cols w:num="2" w:space="708"/>
          <w:docGrid w:linePitch="360"/>
        </w:sectPr>
      </w:pPr>
    </w:p>
    <w:p w14:paraId="0595F233" w14:textId="57E26770" w:rsidR="00D113F7" w:rsidRDefault="00D113F7" w:rsidP="00040C41">
      <w:pPr>
        <w:jc w:val="both"/>
        <w:rPr>
          <w:rFonts w:ascii="Times New Roman" w:hAnsi="Times New Roman" w:cs="Times New Roman"/>
          <w:sz w:val="24"/>
          <w:szCs w:val="24"/>
          <w:lang w:val="es-ES"/>
        </w:rPr>
      </w:pPr>
    </w:p>
    <w:p w14:paraId="1C478221" w14:textId="77777777" w:rsidR="00D113F7" w:rsidRDefault="00D113F7" w:rsidP="00040C41">
      <w:pPr>
        <w:jc w:val="both"/>
        <w:rPr>
          <w:rFonts w:ascii="Times New Roman" w:hAnsi="Times New Roman" w:cs="Times New Roman"/>
          <w:sz w:val="24"/>
          <w:szCs w:val="24"/>
          <w:lang w:val="es-ES"/>
        </w:rPr>
      </w:pPr>
    </w:p>
    <w:p w14:paraId="1099D690" w14:textId="77777777" w:rsidR="00D113F7" w:rsidRDefault="00D113F7" w:rsidP="00040C41">
      <w:pPr>
        <w:jc w:val="both"/>
        <w:rPr>
          <w:rFonts w:ascii="Times New Roman" w:hAnsi="Times New Roman" w:cs="Times New Roman"/>
          <w:sz w:val="24"/>
          <w:szCs w:val="24"/>
          <w:lang w:val="es-ES"/>
        </w:rPr>
      </w:pPr>
    </w:p>
    <w:p w14:paraId="54E9D14B" w14:textId="77777777" w:rsidR="00D113F7" w:rsidRDefault="00D113F7" w:rsidP="00040C41">
      <w:pPr>
        <w:jc w:val="both"/>
        <w:rPr>
          <w:rFonts w:ascii="Times New Roman" w:hAnsi="Times New Roman" w:cs="Times New Roman"/>
          <w:sz w:val="24"/>
          <w:szCs w:val="24"/>
          <w:lang w:val="es-ES"/>
        </w:rPr>
      </w:pPr>
    </w:p>
    <w:p w14:paraId="409B0BF9" w14:textId="77777777" w:rsidR="00D113F7" w:rsidRDefault="00D113F7" w:rsidP="00040C41">
      <w:pPr>
        <w:jc w:val="both"/>
        <w:rPr>
          <w:rFonts w:ascii="Times New Roman" w:hAnsi="Times New Roman" w:cs="Times New Roman"/>
          <w:sz w:val="24"/>
          <w:szCs w:val="24"/>
          <w:lang w:val="es-ES"/>
        </w:rPr>
      </w:pPr>
    </w:p>
    <w:p w14:paraId="55E948F3" w14:textId="77777777" w:rsidR="00D113F7" w:rsidRDefault="00D113F7" w:rsidP="00040C41">
      <w:pPr>
        <w:jc w:val="both"/>
        <w:rPr>
          <w:rFonts w:ascii="Times New Roman" w:hAnsi="Times New Roman" w:cs="Times New Roman"/>
          <w:sz w:val="24"/>
          <w:szCs w:val="24"/>
          <w:lang w:val="es-ES"/>
        </w:rPr>
      </w:pPr>
    </w:p>
    <w:p w14:paraId="35CA6542" w14:textId="77777777" w:rsidR="00D113F7" w:rsidRDefault="00D113F7" w:rsidP="00040C41">
      <w:pPr>
        <w:jc w:val="both"/>
        <w:rPr>
          <w:rFonts w:ascii="Times New Roman" w:hAnsi="Times New Roman" w:cs="Times New Roman"/>
          <w:sz w:val="24"/>
          <w:szCs w:val="24"/>
          <w:lang w:val="es-ES"/>
        </w:rPr>
      </w:pPr>
    </w:p>
    <w:p w14:paraId="5225C591" w14:textId="77777777" w:rsidR="00D113F7" w:rsidRDefault="00D113F7" w:rsidP="00040C41">
      <w:pPr>
        <w:jc w:val="both"/>
        <w:rPr>
          <w:rFonts w:ascii="Times New Roman" w:hAnsi="Times New Roman" w:cs="Times New Roman"/>
          <w:sz w:val="24"/>
          <w:szCs w:val="24"/>
          <w:lang w:val="es-ES"/>
        </w:rPr>
      </w:pPr>
    </w:p>
    <w:p w14:paraId="78B228BD" w14:textId="77777777" w:rsidR="00D113F7" w:rsidRDefault="00D113F7" w:rsidP="00040C41">
      <w:pPr>
        <w:jc w:val="both"/>
        <w:rPr>
          <w:rFonts w:ascii="Times New Roman" w:hAnsi="Times New Roman" w:cs="Times New Roman"/>
          <w:sz w:val="24"/>
          <w:szCs w:val="24"/>
          <w:lang w:val="es-ES"/>
        </w:rPr>
      </w:pPr>
    </w:p>
    <w:p w14:paraId="3DE02C61" w14:textId="77777777" w:rsidR="00D113F7" w:rsidRDefault="00D113F7" w:rsidP="00040C41">
      <w:pPr>
        <w:jc w:val="both"/>
        <w:rPr>
          <w:rFonts w:ascii="Times New Roman" w:hAnsi="Times New Roman" w:cs="Times New Roman"/>
          <w:sz w:val="24"/>
          <w:szCs w:val="24"/>
          <w:lang w:val="es-ES"/>
        </w:rPr>
      </w:pPr>
    </w:p>
    <w:p w14:paraId="5CDC41D5" w14:textId="77777777" w:rsidR="00AD641D" w:rsidRDefault="00AD641D" w:rsidP="00040C41">
      <w:pPr>
        <w:jc w:val="both"/>
        <w:rPr>
          <w:rFonts w:ascii="Times New Roman" w:hAnsi="Times New Roman" w:cs="Times New Roman"/>
          <w:sz w:val="24"/>
          <w:szCs w:val="24"/>
          <w:lang w:val="es-ES"/>
        </w:rPr>
      </w:pPr>
    </w:p>
    <w:p w14:paraId="24F2BF77" w14:textId="77777777" w:rsidR="00AD641D" w:rsidRDefault="00AD641D" w:rsidP="00040C41">
      <w:pPr>
        <w:jc w:val="both"/>
        <w:rPr>
          <w:rFonts w:ascii="Times New Roman" w:hAnsi="Times New Roman" w:cs="Times New Roman"/>
          <w:sz w:val="24"/>
          <w:szCs w:val="24"/>
          <w:lang w:val="es-ES"/>
        </w:rPr>
      </w:pPr>
    </w:p>
    <w:p w14:paraId="7E842A2A" w14:textId="77777777" w:rsidR="00D113F7" w:rsidRPr="00D113F7" w:rsidRDefault="00D113F7" w:rsidP="00040C41">
      <w:pPr>
        <w:jc w:val="both"/>
        <w:rPr>
          <w:rFonts w:ascii="Times New Roman" w:hAnsi="Times New Roman" w:cs="Times New Roman"/>
          <w:b/>
          <w:bCs/>
          <w:sz w:val="24"/>
          <w:szCs w:val="24"/>
          <w:lang w:val="es-ES"/>
        </w:rPr>
      </w:pPr>
    </w:p>
    <w:p w14:paraId="0A355A35" w14:textId="727B8394" w:rsidR="00D113F7" w:rsidRDefault="00D113F7" w:rsidP="00040C41">
      <w:pPr>
        <w:jc w:val="both"/>
        <w:rPr>
          <w:rFonts w:ascii="Times New Roman" w:hAnsi="Times New Roman" w:cs="Times New Roman"/>
          <w:b/>
          <w:bCs/>
          <w:sz w:val="24"/>
          <w:szCs w:val="24"/>
          <w:lang w:val="es-ES"/>
        </w:rPr>
      </w:pPr>
      <w:r w:rsidRPr="00D113F7">
        <w:rPr>
          <w:rFonts w:ascii="Times New Roman" w:hAnsi="Times New Roman" w:cs="Times New Roman"/>
          <w:b/>
          <w:bCs/>
          <w:sz w:val="24"/>
          <w:szCs w:val="24"/>
          <w:lang w:val="es-ES"/>
        </w:rPr>
        <w:t>BIBLIOGRAFIA</w:t>
      </w:r>
    </w:p>
    <w:p w14:paraId="00132E32" w14:textId="2366221C" w:rsidR="009A6BCA" w:rsidRPr="009A6BCA" w:rsidRDefault="009A6BCA" w:rsidP="00040C41">
      <w:pPr>
        <w:jc w:val="both"/>
        <w:rPr>
          <w:rFonts w:ascii="Times New Roman" w:hAnsi="Times New Roman" w:cs="Times New Roman"/>
          <w:b/>
          <w:bCs/>
          <w:sz w:val="24"/>
          <w:szCs w:val="24"/>
          <w:lang w:val="es-ES"/>
        </w:rPr>
      </w:pPr>
      <w:r w:rsidRPr="009A6BCA">
        <w:rPr>
          <w:rFonts w:ascii="Times New Roman" w:hAnsi="Times New Roman" w:cs="Times New Roman"/>
          <w:color w:val="000000"/>
          <w:sz w:val="24"/>
          <w:szCs w:val="24"/>
        </w:rPr>
        <w:t>[1] Accedido el 20 de noviembre de 2023. [En línea]. Disponible: </w:t>
      </w:r>
      <w:hyperlink r:id="rId35" w:tgtFrame="_blank" w:history="1">
        <w:r w:rsidRPr="009A6BCA">
          <w:rPr>
            <w:rStyle w:val="Hipervnculo"/>
            <w:rFonts w:ascii="Times New Roman" w:hAnsi="Times New Roman" w:cs="Times New Roman"/>
            <w:color w:val="000000"/>
            <w:sz w:val="24"/>
            <w:szCs w:val="24"/>
          </w:rPr>
          <w:t>http://www.scielo.org.co/scielo.php?script=sci_arttext&amp;amp;pid=S0120-56332022000200123</w:t>
        </w:r>
      </w:hyperlink>
    </w:p>
    <w:p w14:paraId="22D3A1B9" w14:textId="4D182AC6" w:rsidR="009A6BCA" w:rsidRPr="009A6BCA" w:rsidRDefault="009A6BCA" w:rsidP="009A6BCA">
      <w:pPr>
        <w:jc w:val="both"/>
        <w:rPr>
          <w:rFonts w:ascii="Times New Roman" w:hAnsi="Times New Roman" w:cs="Times New Roman"/>
          <w:sz w:val="24"/>
          <w:szCs w:val="24"/>
        </w:rPr>
      </w:pPr>
      <w:r w:rsidRPr="009A6BCA">
        <w:rPr>
          <w:rFonts w:ascii="Times New Roman" w:hAnsi="Times New Roman" w:cs="Times New Roman"/>
          <w:color w:val="000000"/>
          <w:sz w:val="24"/>
          <w:szCs w:val="24"/>
        </w:rPr>
        <w:t>[2]</w:t>
      </w:r>
      <w:r w:rsidRPr="009A6BCA">
        <w:rPr>
          <w:rFonts w:ascii="Times New Roman" w:hAnsi="Times New Roman" w:cs="Times New Roman"/>
          <w:color w:val="000000"/>
          <w:sz w:val="24"/>
          <w:szCs w:val="24"/>
        </w:rPr>
        <w:tab/>
        <w:t>Accedido el 20 de noviembre de 2023. [En línea]. Disponible: </w:t>
      </w:r>
      <w:hyperlink r:id="rId36" w:tgtFrame="_blank" w:history="1">
        <w:r w:rsidRPr="009A6BCA">
          <w:rPr>
            <w:rStyle w:val="Hipervnculo"/>
            <w:rFonts w:ascii="Times New Roman" w:hAnsi="Times New Roman" w:cs="Times New Roman"/>
            <w:color w:val="000000"/>
            <w:sz w:val="24"/>
            <w:szCs w:val="24"/>
          </w:rPr>
          <w:t>https://www.scielo.org.mx/scielo.php?script=sci_arttext&amp;amp;pid=S1870-72032018000200125</w:t>
        </w:r>
      </w:hyperlink>
    </w:p>
    <w:p w14:paraId="7CB799E0" w14:textId="20375E4C" w:rsidR="009A6BCA" w:rsidRPr="009A6BCA" w:rsidRDefault="009A6BCA" w:rsidP="009A6BCA">
      <w:pPr>
        <w:jc w:val="both"/>
        <w:rPr>
          <w:rFonts w:ascii="Times New Roman" w:hAnsi="Times New Roman" w:cs="Times New Roman"/>
          <w:sz w:val="24"/>
          <w:szCs w:val="24"/>
        </w:rPr>
      </w:pPr>
      <w:r w:rsidRPr="009A6BCA">
        <w:rPr>
          <w:rFonts w:ascii="Times New Roman" w:hAnsi="Times New Roman" w:cs="Times New Roman"/>
          <w:color w:val="000000"/>
          <w:sz w:val="24"/>
          <w:szCs w:val="24"/>
        </w:rPr>
        <w:t>[3</w:t>
      </w:r>
      <w:proofErr w:type="gramStart"/>
      <w:r w:rsidRPr="009A6BCA">
        <w:rPr>
          <w:rFonts w:ascii="Times New Roman" w:hAnsi="Times New Roman" w:cs="Times New Roman"/>
          <w:color w:val="000000"/>
          <w:sz w:val="24"/>
          <w:szCs w:val="24"/>
        </w:rPr>
        <w:t>]  “</w:t>
      </w:r>
      <w:proofErr w:type="gramEnd"/>
      <w:r w:rsidRPr="009A6BCA">
        <w:rPr>
          <w:rFonts w:ascii="Times New Roman" w:hAnsi="Times New Roman" w:cs="Times New Roman"/>
          <w:color w:val="000000"/>
          <w:sz w:val="24"/>
          <w:szCs w:val="24"/>
        </w:rPr>
        <w:t xml:space="preserve">Uso y abuso de drogas durante el embarazo”. </w:t>
      </w:r>
      <w:proofErr w:type="spellStart"/>
      <w:r w:rsidRPr="009A6BCA">
        <w:rPr>
          <w:rFonts w:ascii="Times New Roman" w:hAnsi="Times New Roman" w:cs="Times New Roman"/>
          <w:color w:val="000000"/>
          <w:sz w:val="24"/>
          <w:szCs w:val="24"/>
          <w:lang w:val="en-US"/>
        </w:rPr>
        <w:t>SciELO</w:t>
      </w:r>
      <w:proofErr w:type="spellEnd"/>
      <w:r w:rsidRPr="009A6BCA">
        <w:rPr>
          <w:rFonts w:ascii="Times New Roman" w:hAnsi="Times New Roman" w:cs="Times New Roman"/>
          <w:color w:val="000000"/>
          <w:sz w:val="24"/>
          <w:szCs w:val="24"/>
          <w:lang w:val="en-US"/>
        </w:rPr>
        <w:t xml:space="preserve"> - Scientific Electronic Library Online. </w:t>
      </w:r>
      <w:r w:rsidRPr="009A6BCA">
        <w:rPr>
          <w:rFonts w:ascii="Times New Roman" w:hAnsi="Times New Roman" w:cs="Times New Roman"/>
          <w:color w:val="000000"/>
          <w:sz w:val="24"/>
          <w:szCs w:val="24"/>
        </w:rPr>
        <w:t>Accedido el 20 de noviembre de 2023. [En línea]. Disponible: </w:t>
      </w:r>
      <w:hyperlink r:id="rId37" w:tgtFrame="_blank" w:history="1">
        <w:r w:rsidRPr="009A6BCA">
          <w:rPr>
            <w:rStyle w:val="Hipervnculo"/>
            <w:rFonts w:ascii="Times New Roman" w:hAnsi="Times New Roman" w:cs="Times New Roman"/>
            <w:color w:val="000000"/>
            <w:sz w:val="24"/>
            <w:szCs w:val="24"/>
          </w:rPr>
          <w:t>http://scielo.iics.una.py/scielo.php?script=sci_arttext&amp;amp;pid=S1812-95282009000200006</w:t>
        </w:r>
      </w:hyperlink>
    </w:p>
    <w:p w14:paraId="4F55695A" w14:textId="07294016" w:rsidR="009A6BCA" w:rsidRPr="009A6BCA" w:rsidRDefault="009A6BCA" w:rsidP="009A6BCA">
      <w:pPr>
        <w:jc w:val="both"/>
        <w:rPr>
          <w:rFonts w:ascii="Times New Roman" w:hAnsi="Times New Roman" w:cs="Times New Roman"/>
          <w:b/>
          <w:bCs/>
          <w:sz w:val="24"/>
          <w:szCs w:val="24"/>
          <w:lang w:val="es-ES"/>
        </w:rPr>
      </w:pPr>
      <w:r w:rsidRPr="009A6BCA">
        <w:rPr>
          <w:rFonts w:ascii="Times New Roman" w:hAnsi="Times New Roman" w:cs="Times New Roman"/>
          <w:color w:val="000000"/>
          <w:sz w:val="24"/>
          <w:szCs w:val="24"/>
        </w:rPr>
        <w:t>[4] Accedido el 20 de noviembre de 2023. [En línea]. Disponible: </w:t>
      </w:r>
      <w:hyperlink r:id="rId38" w:tgtFrame="_blank" w:history="1">
        <w:r w:rsidRPr="009A6BCA">
          <w:rPr>
            <w:rStyle w:val="Hipervnculo"/>
            <w:rFonts w:ascii="Times New Roman" w:hAnsi="Times New Roman" w:cs="Times New Roman"/>
            <w:color w:val="000000"/>
            <w:sz w:val="24"/>
            <w:szCs w:val="24"/>
          </w:rPr>
          <w:t>http://www.scielo.org.co/scielo.php?script=sci_arttext&amp;amp;pid=S0120-53072012000100011</w:t>
        </w:r>
      </w:hyperlink>
    </w:p>
    <w:sectPr w:rsidR="009A6BCA" w:rsidRPr="009A6BCA" w:rsidSect="00FA2727">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DA49B" w14:textId="77777777" w:rsidR="005C3E8B" w:rsidRDefault="005C3E8B" w:rsidP="00CB5518">
      <w:pPr>
        <w:spacing w:after="0" w:line="240" w:lineRule="auto"/>
      </w:pPr>
      <w:r>
        <w:separator/>
      </w:r>
    </w:p>
  </w:endnote>
  <w:endnote w:type="continuationSeparator" w:id="0">
    <w:p w14:paraId="221F40C3" w14:textId="77777777" w:rsidR="005C3E8B" w:rsidRDefault="005C3E8B" w:rsidP="00CB5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CE0E9" w14:textId="77777777" w:rsidR="005C3E8B" w:rsidRDefault="005C3E8B" w:rsidP="00CB5518">
      <w:pPr>
        <w:spacing w:after="0" w:line="240" w:lineRule="auto"/>
      </w:pPr>
      <w:r>
        <w:separator/>
      </w:r>
    </w:p>
  </w:footnote>
  <w:footnote w:type="continuationSeparator" w:id="0">
    <w:p w14:paraId="43B997B0" w14:textId="77777777" w:rsidR="005C3E8B" w:rsidRDefault="005C3E8B" w:rsidP="00CB55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1"/>
      <w:tblW w:w="9924" w:type="dxa"/>
      <w:tblInd w:w="-431" w:type="dxa"/>
      <w:tblLayout w:type="fixed"/>
      <w:tblLook w:val="0000" w:firstRow="0" w:lastRow="0" w:firstColumn="0" w:lastColumn="0" w:noHBand="0" w:noVBand="0"/>
    </w:tblPr>
    <w:tblGrid>
      <w:gridCol w:w="2733"/>
      <w:gridCol w:w="4543"/>
      <w:gridCol w:w="2509"/>
      <w:gridCol w:w="139"/>
    </w:tblGrid>
    <w:tr w:rsidR="00FA2727" w:rsidRPr="007B3336" w14:paraId="637B548A" w14:textId="77777777" w:rsidTr="00FA2727">
      <w:trPr>
        <w:trHeight w:val="1125"/>
      </w:trPr>
      <w:tc>
        <w:tcPr>
          <w:tcW w:w="2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6AA6B3" w14:textId="77777777" w:rsidR="00FA2727" w:rsidRDefault="00FA2727" w:rsidP="00CB5518">
          <w:pPr>
            <w:pBdr>
              <w:top w:val="nil"/>
              <w:left w:val="nil"/>
              <w:bottom w:val="nil"/>
              <w:right w:val="nil"/>
              <w:between w:val="nil"/>
            </w:pBdr>
            <w:jc w:val="both"/>
            <w:rPr>
              <w:rFonts w:ascii="Arial" w:eastAsia="Arial" w:hAnsi="Arial" w:cs="Arial"/>
              <w:color w:val="000000"/>
              <w:sz w:val="24"/>
              <w:szCs w:val="24"/>
            </w:rPr>
          </w:pPr>
          <w:r>
            <w:rPr>
              <w:noProof/>
              <w:lang w:val="es-CO" w:eastAsia="es-CO"/>
            </w:rPr>
            <w:drawing>
              <wp:anchor distT="0" distB="0" distL="0" distR="0" simplePos="0" relativeHeight="251659264" behindDoc="0" locked="0" layoutInCell="1" hidden="0" allowOverlap="1" wp14:anchorId="0C54B1DD" wp14:editId="2838152C">
                <wp:simplePos x="0" y="0"/>
                <wp:positionH relativeFrom="column">
                  <wp:posOffset>195580</wp:posOffset>
                </wp:positionH>
                <wp:positionV relativeFrom="paragraph">
                  <wp:posOffset>-1904</wp:posOffset>
                </wp:positionV>
                <wp:extent cx="1095375" cy="473075"/>
                <wp:effectExtent l="0" t="0" r="0" b="0"/>
                <wp:wrapNone/>
                <wp:docPr id="10" name="image27.jpg" descr="Descripción: C:\Users\dora.ospina\AppData\Local\Microsoft\Windows\Temporary Internet Files\Content.Outlook\0F6IJV0U\3 (2).jpg"/>
                <wp:cNvGraphicFramePr/>
                <a:graphic xmlns:a="http://schemas.openxmlformats.org/drawingml/2006/main">
                  <a:graphicData uri="http://schemas.openxmlformats.org/drawingml/2006/picture">
                    <pic:pic xmlns:pic="http://schemas.openxmlformats.org/drawingml/2006/picture">
                      <pic:nvPicPr>
                        <pic:cNvPr id="0" name="image27.jpg" descr="Descripción: C:\Users\dora.ospina\AppData\Local\Microsoft\Windows\Temporary Internet Files\Content.Outlook\0F6IJV0U\3 (2).jpg"/>
                        <pic:cNvPicPr preferRelativeResize="0"/>
                      </pic:nvPicPr>
                      <pic:blipFill>
                        <a:blip r:embed="rId1"/>
                        <a:srcRect/>
                        <a:stretch>
                          <a:fillRect/>
                        </a:stretch>
                      </pic:blipFill>
                      <pic:spPr>
                        <a:xfrm>
                          <a:off x="0" y="0"/>
                          <a:ext cx="1095375" cy="473075"/>
                        </a:xfrm>
                        <a:prstGeom prst="rect">
                          <a:avLst/>
                        </a:prstGeom>
                        <a:ln/>
                      </pic:spPr>
                    </pic:pic>
                  </a:graphicData>
                </a:graphic>
              </wp:anchor>
            </w:drawing>
          </w:r>
        </w:p>
      </w:tc>
      <w:tc>
        <w:tcPr>
          <w:tcW w:w="4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8A079B" w14:textId="77777777" w:rsidR="00FA2727" w:rsidRPr="007B3336" w:rsidRDefault="00FA2727" w:rsidP="00CB5518">
          <w:pPr>
            <w:pBdr>
              <w:top w:val="nil"/>
              <w:left w:val="nil"/>
              <w:bottom w:val="nil"/>
              <w:right w:val="nil"/>
              <w:between w:val="nil"/>
            </w:pBdr>
            <w:jc w:val="center"/>
            <w:rPr>
              <w:rFonts w:ascii="Arial" w:eastAsia="Arial" w:hAnsi="Arial" w:cs="Arial"/>
              <w:color w:val="000000"/>
              <w:sz w:val="24"/>
              <w:szCs w:val="24"/>
            </w:rPr>
          </w:pPr>
          <w:r>
            <w:rPr>
              <w:rFonts w:ascii="Arial" w:eastAsia="Arial" w:hAnsi="Arial" w:cs="Arial"/>
              <w:color w:val="000000"/>
              <w:sz w:val="24"/>
              <w:szCs w:val="24"/>
            </w:rPr>
            <w:t xml:space="preserve">PRESENTACIÓN DE TRABAJO FINAL </w:t>
          </w:r>
          <w:r w:rsidRPr="007B3336">
            <w:rPr>
              <w:rFonts w:ascii="Arial" w:eastAsia="Arial" w:hAnsi="Arial" w:cs="Arial"/>
              <w:color w:val="000000"/>
              <w:sz w:val="24"/>
              <w:szCs w:val="24"/>
            </w:rPr>
            <w:t xml:space="preserve"> </w:t>
          </w:r>
        </w:p>
      </w:tc>
      <w:tc>
        <w:tcPr>
          <w:tcW w:w="26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3529255" w14:textId="77777777" w:rsidR="00FA2727" w:rsidRPr="007B3336" w:rsidRDefault="00FA2727" w:rsidP="00CB5518">
          <w:pPr>
            <w:pBdr>
              <w:top w:val="nil"/>
              <w:left w:val="nil"/>
              <w:bottom w:val="nil"/>
              <w:right w:val="nil"/>
              <w:between w:val="nil"/>
            </w:pBdr>
            <w:jc w:val="both"/>
            <w:rPr>
              <w:rFonts w:ascii="Arial" w:eastAsia="Arial" w:hAnsi="Arial" w:cs="Arial"/>
              <w:color w:val="000000"/>
              <w:sz w:val="24"/>
              <w:szCs w:val="24"/>
            </w:rPr>
          </w:pPr>
          <w:r w:rsidRPr="007B3336">
            <w:rPr>
              <w:rFonts w:ascii="Arial" w:eastAsia="Arial" w:hAnsi="Arial" w:cs="Arial"/>
              <w:color w:val="000000"/>
              <w:sz w:val="24"/>
              <w:szCs w:val="24"/>
            </w:rPr>
            <w:t>Código:  FMI6-9</w:t>
          </w:r>
        </w:p>
        <w:p w14:paraId="41C4BC97" w14:textId="77777777" w:rsidR="00FA2727" w:rsidRPr="007B3336" w:rsidRDefault="00FA2727" w:rsidP="00CB5518">
          <w:pPr>
            <w:pBdr>
              <w:top w:val="nil"/>
              <w:left w:val="nil"/>
              <w:bottom w:val="nil"/>
              <w:right w:val="nil"/>
              <w:between w:val="nil"/>
            </w:pBdr>
            <w:jc w:val="both"/>
            <w:rPr>
              <w:rFonts w:ascii="Arial" w:eastAsia="Arial" w:hAnsi="Arial" w:cs="Arial"/>
              <w:color w:val="000000"/>
              <w:sz w:val="24"/>
              <w:szCs w:val="24"/>
            </w:rPr>
          </w:pPr>
          <w:r w:rsidRPr="007B3336">
            <w:rPr>
              <w:rFonts w:ascii="Arial" w:eastAsia="Arial" w:hAnsi="Arial" w:cs="Arial"/>
              <w:color w:val="000000"/>
              <w:sz w:val="24"/>
              <w:szCs w:val="24"/>
            </w:rPr>
            <w:t>Versión: 1</w:t>
          </w:r>
        </w:p>
        <w:p w14:paraId="3383D47B" w14:textId="77777777" w:rsidR="00FA2727" w:rsidRPr="007B3336" w:rsidRDefault="00FA2727" w:rsidP="00CB5518">
          <w:pPr>
            <w:pBdr>
              <w:top w:val="nil"/>
              <w:left w:val="nil"/>
              <w:bottom w:val="nil"/>
              <w:right w:val="nil"/>
              <w:between w:val="nil"/>
            </w:pBdr>
            <w:jc w:val="both"/>
            <w:rPr>
              <w:rFonts w:ascii="Arial" w:eastAsia="Arial" w:hAnsi="Arial" w:cs="Arial"/>
              <w:color w:val="000000"/>
              <w:sz w:val="24"/>
              <w:szCs w:val="24"/>
            </w:rPr>
          </w:pPr>
          <w:r w:rsidRPr="007B3336">
            <w:rPr>
              <w:rFonts w:ascii="Arial" w:eastAsia="Arial" w:hAnsi="Arial" w:cs="Arial"/>
              <w:color w:val="000000"/>
              <w:sz w:val="24"/>
              <w:szCs w:val="24"/>
            </w:rPr>
            <w:t xml:space="preserve">Fecha: </w:t>
          </w:r>
          <w:r>
            <w:rPr>
              <w:rFonts w:ascii="Arial" w:eastAsia="Arial" w:hAnsi="Arial" w:cs="Arial"/>
              <w:color w:val="000000"/>
              <w:sz w:val="24"/>
              <w:szCs w:val="24"/>
            </w:rPr>
            <w:t>14 de noviembre de 2023</w:t>
          </w:r>
        </w:p>
      </w:tc>
    </w:tr>
    <w:tr w:rsidR="00FA2727" w:rsidRPr="007B3336" w14:paraId="468AD263" w14:textId="77777777" w:rsidTr="00FA2727">
      <w:trPr>
        <w:gridAfter w:val="1"/>
        <w:wAfter w:w="139" w:type="dxa"/>
        <w:trHeight w:val="284"/>
      </w:trPr>
      <w:tc>
        <w:tcPr>
          <w:tcW w:w="9785" w:type="dxa"/>
          <w:gridSpan w:val="3"/>
          <w:shd w:val="clear" w:color="auto" w:fill="auto"/>
          <w:tcMar>
            <w:left w:w="108" w:type="dxa"/>
            <w:right w:w="108" w:type="dxa"/>
          </w:tcMar>
          <w:vAlign w:val="center"/>
        </w:tcPr>
        <w:p w14:paraId="0D671484" w14:textId="77777777" w:rsidR="00FA2727" w:rsidRPr="007B3336" w:rsidRDefault="00FA2727" w:rsidP="00CB5518"/>
      </w:tc>
    </w:tr>
  </w:tbl>
  <w:p w14:paraId="56B5EFEA" w14:textId="77777777" w:rsidR="00FA2727" w:rsidRPr="00CB5518" w:rsidRDefault="00FA2727" w:rsidP="00CB551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3311E"/>
    <w:multiLevelType w:val="hybridMultilevel"/>
    <w:tmpl w:val="04521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C249D2"/>
    <w:multiLevelType w:val="multilevel"/>
    <w:tmpl w:val="23D02C30"/>
    <w:lvl w:ilvl="0">
      <w:start w:val="1"/>
      <w:numFmt w:val="decimal"/>
      <w:lvlText w:val="%1."/>
      <w:lvlJc w:val="left"/>
      <w:pPr>
        <w:ind w:left="720" w:hanging="360"/>
      </w:pPr>
    </w:lvl>
    <w:lvl w:ilvl="1">
      <w:start w:val="1"/>
      <w:numFmt w:val="decimal"/>
      <w:lvlText w:val="%1.%2"/>
      <w:lvlJc w:val="left"/>
      <w:pPr>
        <w:ind w:left="750" w:hanging="390"/>
      </w:pPr>
      <w:rPr>
        <w:rFonts w:ascii="Arial" w:eastAsia="Arial" w:hAnsi="Arial" w:cs="Arial"/>
        <w:b/>
        <w:i w:val="0"/>
        <w:sz w:val="24"/>
        <w:szCs w:val="24"/>
      </w:rPr>
    </w:lvl>
    <w:lvl w:ilvl="2">
      <w:start w:val="1"/>
      <w:numFmt w:val="decimal"/>
      <w:lvlText w:val="%1.%2.%3"/>
      <w:lvlJc w:val="left"/>
      <w:pPr>
        <w:ind w:left="1080" w:hanging="720"/>
      </w:pPr>
      <w:rPr>
        <w:rFonts w:ascii="Arial" w:eastAsia="Arial" w:hAnsi="Arial" w:cs="Arial"/>
        <w:b w:val="0"/>
        <w:i/>
        <w:sz w:val="22"/>
        <w:szCs w:val="22"/>
      </w:rPr>
    </w:lvl>
    <w:lvl w:ilvl="3">
      <w:start w:val="1"/>
      <w:numFmt w:val="decimal"/>
      <w:lvlText w:val="%1.%2.%3.%4"/>
      <w:lvlJc w:val="left"/>
      <w:pPr>
        <w:ind w:left="1080" w:hanging="720"/>
      </w:pPr>
      <w:rPr>
        <w:rFonts w:ascii="Arial" w:eastAsia="Arial" w:hAnsi="Arial" w:cs="Arial"/>
        <w:b/>
        <w:i/>
        <w:sz w:val="22"/>
        <w:szCs w:val="22"/>
      </w:rPr>
    </w:lvl>
    <w:lvl w:ilvl="4">
      <w:start w:val="1"/>
      <w:numFmt w:val="decimal"/>
      <w:lvlText w:val="%1.%2.%3.%4.%5"/>
      <w:lvlJc w:val="left"/>
      <w:pPr>
        <w:ind w:left="1440" w:hanging="1080"/>
      </w:pPr>
      <w:rPr>
        <w:rFonts w:ascii="Arial" w:eastAsia="Arial" w:hAnsi="Arial" w:cs="Arial"/>
        <w:b/>
        <w:i/>
        <w:sz w:val="22"/>
        <w:szCs w:val="22"/>
      </w:rPr>
    </w:lvl>
    <w:lvl w:ilvl="5">
      <w:start w:val="1"/>
      <w:numFmt w:val="decimal"/>
      <w:lvlText w:val="%1.%2.%3.%4.%5.%6"/>
      <w:lvlJc w:val="left"/>
      <w:pPr>
        <w:ind w:left="1440" w:hanging="1080"/>
      </w:pPr>
      <w:rPr>
        <w:rFonts w:ascii="Arial" w:eastAsia="Arial" w:hAnsi="Arial" w:cs="Arial"/>
        <w:b/>
        <w:i/>
        <w:sz w:val="22"/>
        <w:szCs w:val="22"/>
      </w:rPr>
    </w:lvl>
    <w:lvl w:ilvl="6">
      <w:start w:val="1"/>
      <w:numFmt w:val="decimal"/>
      <w:lvlText w:val="%1.%2.%3.%4.%5.%6.%7"/>
      <w:lvlJc w:val="left"/>
      <w:pPr>
        <w:ind w:left="1800" w:hanging="1440"/>
      </w:pPr>
      <w:rPr>
        <w:rFonts w:ascii="Arial" w:eastAsia="Arial" w:hAnsi="Arial" w:cs="Arial"/>
        <w:b/>
        <w:i/>
        <w:sz w:val="22"/>
        <w:szCs w:val="22"/>
      </w:rPr>
    </w:lvl>
    <w:lvl w:ilvl="7">
      <w:start w:val="1"/>
      <w:numFmt w:val="decimal"/>
      <w:lvlText w:val="%1.%2.%3.%4.%5.%6.%7.%8"/>
      <w:lvlJc w:val="left"/>
      <w:pPr>
        <w:ind w:left="1800" w:hanging="1440"/>
      </w:pPr>
      <w:rPr>
        <w:rFonts w:ascii="Arial" w:eastAsia="Arial" w:hAnsi="Arial" w:cs="Arial"/>
        <w:b/>
        <w:i/>
        <w:sz w:val="22"/>
        <w:szCs w:val="22"/>
      </w:rPr>
    </w:lvl>
    <w:lvl w:ilvl="8">
      <w:start w:val="1"/>
      <w:numFmt w:val="decimal"/>
      <w:lvlText w:val="%1.%2.%3.%4.%5.%6.%7.%8.%9"/>
      <w:lvlJc w:val="left"/>
      <w:pPr>
        <w:ind w:left="2160" w:hanging="1800"/>
      </w:pPr>
      <w:rPr>
        <w:rFonts w:ascii="Arial" w:eastAsia="Arial" w:hAnsi="Arial" w:cs="Arial"/>
        <w:b/>
        <w:i/>
        <w:sz w:val="22"/>
        <w:szCs w:val="22"/>
      </w:rPr>
    </w:lvl>
  </w:abstractNum>
  <w:abstractNum w:abstractNumId="2" w15:restartNumberingAfterBreak="0">
    <w:nsid w:val="2D6A7AB4"/>
    <w:multiLevelType w:val="hybridMultilevel"/>
    <w:tmpl w:val="E25ED7B2"/>
    <w:lvl w:ilvl="0" w:tplc="9334AE3C">
      <w:start w:val="100"/>
      <w:numFmt w:val="bullet"/>
      <w:lvlText w:val=""/>
      <w:lvlJc w:val="left"/>
      <w:pPr>
        <w:ind w:left="720" w:hanging="360"/>
      </w:pPr>
      <w:rPr>
        <w:rFonts w:ascii="Wingdings" w:eastAsiaTheme="minorHAnsi" w:hAnsi="Wingding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7D114BD"/>
    <w:multiLevelType w:val="hybridMultilevel"/>
    <w:tmpl w:val="B2A60CA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08F6474"/>
    <w:multiLevelType w:val="multilevel"/>
    <w:tmpl w:val="FC120854"/>
    <w:lvl w:ilvl="0">
      <w:start w:val="1"/>
      <w:numFmt w:val="decimal"/>
      <w:lvlText w:val="%1"/>
      <w:lvlJc w:val="left"/>
      <w:pPr>
        <w:ind w:left="372" w:hanging="372"/>
      </w:pPr>
      <w:rPr>
        <w:rFonts w:hint="default"/>
        <w:sz w:val="24"/>
      </w:rPr>
    </w:lvl>
    <w:lvl w:ilvl="1">
      <w:start w:val="1"/>
      <w:numFmt w:val="decimal"/>
      <w:lvlText w:val="%1.%2"/>
      <w:lvlJc w:val="left"/>
      <w:pPr>
        <w:ind w:left="372" w:hanging="372"/>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5" w15:restartNumberingAfterBreak="0">
    <w:nsid w:val="46004433"/>
    <w:multiLevelType w:val="hybridMultilevel"/>
    <w:tmpl w:val="21A4F1F0"/>
    <w:lvl w:ilvl="0" w:tplc="CE3C772A">
      <w:start w:val="100"/>
      <w:numFmt w:val="bullet"/>
      <w:lvlText w:val=""/>
      <w:lvlJc w:val="left"/>
      <w:pPr>
        <w:ind w:left="420" w:hanging="360"/>
      </w:pPr>
      <w:rPr>
        <w:rFonts w:ascii="Wingdings" w:eastAsiaTheme="minorHAnsi" w:hAnsi="Wingdings" w:cs="Times New Roman"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num w:numId="1" w16cid:durableId="197007480">
    <w:abstractNumId w:val="3"/>
  </w:num>
  <w:num w:numId="2" w16cid:durableId="872497356">
    <w:abstractNumId w:val="1"/>
  </w:num>
  <w:num w:numId="3" w16cid:durableId="1141579753">
    <w:abstractNumId w:val="0"/>
  </w:num>
  <w:num w:numId="4" w16cid:durableId="5237094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87034610">
    <w:abstractNumId w:val="4"/>
  </w:num>
  <w:num w:numId="6" w16cid:durableId="274292096">
    <w:abstractNumId w:val="5"/>
  </w:num>
  <w:num w:numId="7" w16cid:durableId="8114882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164"/>
    <w:rsid w:val="00025A4D"/>
    <w:rsid w:val="00040C41"/>
    <w:rsid w:val="00043AE8"/>
    <w:rsid w:val="0005125A"/>
    <w:rsid w:val="00061837"/>
    <w:rsid w:val="000643E3"/>
    <w:rsid w:val="000A2438"/>
    <w:rsid w:val="000E210C"/>
    <w:rsid w:val="000E6751"/>
    <w:rsid w:val="00104F90"/>
    <w:rsid w:val="00107630"/>
    <w:rsid w:val="00122089"/>
    <w:rsid w:val="001531EB"/>
    <w:rsid w:val="001649D7"/>
    <w:rsid w:val="001B3E50"/>
    <w:rsid w:val="001B491E"/>
    <w:rsid w:val="001D68AE"/>
    <w:rsid w:val="00201899"/>
    <w:rsid w:val="00223808"/>
    <w:rsid w:val="00232085"/>
    <w:rsid w:val="00236AB6"/>
    <w:rsid w:val="00262C71"/>
    <w:rsid w:val="002664C1"/>
    <w:rsid w:val="002A212E"/>
    <w:rsid w:val="002D038B"/>
    <w:rsid w:val="00301733"/>
    <w:rsid w:val="00313817"/>
    <w:rsid w:val="00344791"/>
    <w:rsid w:val="00396EEE"/>
    <w:rsid w:val="003B62F7"/>
    <w:rsid w:val="0044507A"/>
    <w:rsid w:val="004816C8"/>
    <w:rsid w:val="00491F7B"/>
    <w:rsid w:val="004A3DC8"/>
    <w:rsid w:val="004C638A"/>
    <w:rsid w:val="004E6520"/>
    <w:rsid w:val="00516756"/>
    <w:rsid w:val="005313D5"/>
    <w:rsid w:val="00535110"/>
    <w:rsid w:val="00536660"/>
    <w:rsid w:val="005A1C7B"/>
    <w:rsid w:val="005C3E8B"/>
    <w:rsid w:val="00622460"/>
    <w:rsid w:val="006660A1"/>
    <w:rsid w:val="00696A12"/>
    <w:rsid w:val="006A0E11"/>
    <w:rsid w:val="007367BA"/>
    <w:rsid w:val="00760C63"/>
    <w:rsid w:val="00787B3B"/>
    <w:rsid w:val="007D5C09"/>
    <w:rsid w:val="007D612F"/>
    <w:rsid w:val="007E1527"/>
    <w:rsid w:val="00875E92"/>
    <w:rsid w:val="008C5215"/>
    <w:rsid w:val="008C5CA8"/>
    <w:rsid w:val="008D001B"/>
    <w:rsid w:val="008D29EA"/>
    <w:rsid w:val="00945E5D"/>
    <w:rsid w:val="009707AC"/>
    <w:rsid w:val="009A6BCA"/>
    <w:rsid w:val="009C6C53"/>
    <w:rsid w:val="00A26420"/>
    <w:rsid w:val="00AA0FBF"/>
    <w:rsid w:val="00AB6753"/>
    <w:rsid w:val="00AD641D"/>
    <w:rsid w:val="00AE70DF"/>
    <w:rsid w:val="00B36B31"/>
    <w:rsid w:val="00B66513"/>
    <w:rsid w:val="00BB389A"/>
    <w:rsid w:val="00BF3A83"/>
    <w:rsid w:val="00C41F47"/>
    <w:rsid w:val="00C43164"/>
    <w:rsid w:val="00C541E0"/>
    <w:rsid w:val="00C62A9C"/>
    <w:rsid w:val="00C63A3F"/>
    <w:rsid w:val="00C92B20"/>
    <w:rsid w:val="00C93341"/>
    <w:rsid w:val="00CB550C"/>
    <w:rsid w:val="00CB5518"/>
    <w:rsid w:val="00CC502F"/>
    <w:rsid w:val="00CD2531"/>
    <w:rsid w:val="00D06EEE"/>
    <w:rsid w:val="00D07CDD"/>
    <w:rsid w:val="00D113F7"/>
    <w:rsid w:val="00DC44EC"/>
    <w:rsid w:val="00DE6873"/>
    <w:rsid w:val="00E158BA"/>
    <w:rsid w:val="00E35744"/>
    <w:rsid w:val="00E52E53"/>
    <w:rsid w:val="00EB0C08"/>
    <w:rsid w:val="00EB4D1D"/>
    <w:rsid w:val="00EB7EAF"/>
    <w:rsid w:val="00EC25E7"/>
    <w:rsid w:val="00F11EAA"/>
    <w:rsid w:val="00F679A3"/>
    <w:rsid w:val="00F8342A"/>
    <w:rsid w:val="00FA2372"/>
    <w:rsid w:val="00FA2727"/>
    <w:rsid w:val="00FD30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2B8F9"/>
  <w15:chartTrackingRefBased/>
  <w15:docId w15:val="{CEECDC2D-3C8F-43A2-9AD9-642B75D5D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US"/>
    </w:rPr>
  </w:style>
  <w:style w:type="paragraph" w:styleId="Ttulo1">
    <w:name w:val="heading 1"/>
    <w:basedOn w:val="Normal"/>
    <w:link w:val="Ttulo1Car"/>
    <w:uiPriority w:val="1"/>
    <w:qFormat/>
    <w:rsid w:val="00CB5518"/>
    <w:pPr>
      <w:widowControl w:val="0"/>
      <w:autoSpaceDE w:val="0"/>
      <w:autoSpaceDN w:val="0"/>
      <w:spacing w:after="0" w:line="240" w:lineRule="auto"/>
      <w:ind w:left="118"/>
      <w:outlineLvl w:val="0"/>
    </w:pPr>
    <w:rPr>
      <w:rFonts w:ascii="Times New Roman" w:eastAsia="Times New Roman" w:hAnsi="Times New Roman" w:cs="Times New Roman"/>
      <w:b/>
      <w:bCs/>
      <w:sz w:val="20"/>
      <w:szCs w:val="20"/>
      <w:lang w:val="es-ES"/>
    </w:rPr>
  </w:style>
  <w:style w:type="paragraph" w:styleId="Ttulo2">
    <w:name w:val="heading 2"/>
    <w:basedOn w:val="Normal"/>
    <w:next w:val="Normal"/>
    <w:link w:val="Ttulo2Car"/>
    <w:uiPriority w:val="9"/>
    <w:semiHidden/>
    <w:unhideWhenUsed/>
    <w:qFormat/>
    <w:rsid w:val="00875E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semiHidden/>
    <w:unhideWhenUsed/>
    <w:qFormat/>
    <w:rsid w:val="00696A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FA237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43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945E5D"/>
    <w:pPr>
      <w:ind w:left="720"/>
      <w:contextualSpacing/>
    </w:pPr>
  </w:style>
  <w:style w:type="character" w:customStyle="1" w:styleId="PrrafodelistaCar">
    <w:name w:val="Párrafo de lista Car"/>
    <w:link w:val="Prrafodelista"/>
    <w:uiPriority w:val="34"/>
    <w:locked/>
    <w:rsid w:val="00945E5D"/>
    <w:rPr>
      <w:lang w:val="es-US"/>
    </w:rPr>
  </w:style>
  <w:style w:type="paragraph" w:styleId="NormalWeb">
    <w:name w:val="Normal (Web)"/>
    <w:basedOn w:val="Normal"/>
    <w:uiPriority w:val="99"/>
    <w:semiHidden/>
    <w:unhideWhenUsed/>
    <w:rsid w:val="001D68AE"/>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Textoindependiente">
    <w:name w:val="Body Text"/>
    <w:basedOn w:val="Normal"/>
    <w:link w:val="TextoindependienteCar"/>
    <w:uiPriority w:val="1"/>
    <w:qFormat/>
    <w:rsid w:val="00CB5518"/>
    <w:pPr>
      <w:widowControl w:val="0"/>
      <w:autoSpaceDE w:val="0"/>
      <w:autoSpaceDN w:val="0"/>
      <w:spacing w:after="0" w:line="240" w:lineRule="auto"/>
    </w:pPr>
    <w:rPr>
      <w:rFonts w:ascii="Times New Roman" w:eastAsia="Times New Roman" w:hAnsi="Times New Roman" w:cs="Times New Roman"/>
      <w:sz w:val="20"/>
      <w:szCs w:val="20"/>
      <w:lang w:val="es-ES"/>
    </w:rPr>
  </w:style>
  <w:style w:type="character" w:customStyle="1" w:styleId="TextoindependienteCar">
    <w:name w:val="Texto independiente Car"/>
    <w:basedOn w:val="Fuentedeprrafopredeter"/>
    <w:link w:val="Textoindependiente"/>
    <w:uiPriority w:val="1"/>
    <w:rsid w:val="00CB5518"/>
    <w:rPr>
      <w:rFonts w:ascii="Times New Roman" w:eastAsia="Times New Roman" w:hAnsi="Times New Roman" w:cs="Times New Roman"/>
      <w:sz w:val="20"/>
      <w:szCs w:val="20"/>
      <w:lang w:val="es-ES"/>
    </w:rPr>
  </w:style>
  <w:style w:type="table" w:customStyle="1" w:styleId="1">
    <w:name w:val="1"/>
    <w:basedOn w:val="Tablanormal"/>
    <w:rsid w:val="00CB5518"/>
    <w:pPr>
      <w:spacing w:after="0" w:line="240" w:lineRule="auto"/>
    </w:pPr>
    <w:rPr>
      <w:rFonts w:ascii="Times New Roman" w:eastAsia="Times New Roman" w:hAnsi="Times New Roman" w:cs="Times New Roman"/>
      <w:sz w:val="20"/>
      <w:szCs w:val="20"/>
    </w:rPr>
    <w:tblPr>
      <w:tblStyleRowBandSize w:val="1"/>
      <w:tblStyleColBandSize w:val="1"/>
      <w:tblInd w:w="0" w:type="nil"/>
      <w:tblCellMar>
        <w:left w:w="70" w:type="dxa"/>
        <w:right w:w="70" w:type="dxa"/>
      </w:tblCellMar>
    </w:tblPr>
  </w:style>
  <w:style w:type="paragraph" w:styleId="Encabezado">
    <w:name w:val="header"/>
    <w:basedOn w:val="Normal"/>
    <w:link w:val="EncabezadoCar"/>
    <w:uiPriority w:val="99"/>
    <w:unhideWhenUsed/>
    <w:rsid w:val="00CB55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5518"/>
    <w:rPr>
      <w:lang w:val="es-US"/>
    </w:rPr>
  </w:style>
  <w:style w:type="paragraph" w:styleId="Piedepgina">
    <w:name w:val="footer"/>
    <w:basedOn w:val="Normal"/>
    <w:link w:val="PiedepginaCar"/>
    <w:uiPriority w:val="99"/>
    <w:unhideWhenUsed/>
    <w:rsid w:val="00CB55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5518"/>
    <w:rPr>
      <w:lang w:val="es-US"/>
    </w:rPr>
  </w:style>
  <w:style w:type="character" w:customStyle="1" w:styleId="Ttulo1Car">
    <w:name w:val="Título 1 Car"/>
    <w:basedOn w:val="Fuentedeprrafopredeter"/>
    <w:link w:val="Ttulo1"/>
    <w:uiPriority w:val="1"/>
    <w:rsid w:val="00CB5518"/>
    <w:rPr>
      <w:rFonts w:ascii="Times New Roman" w:eastAsia="Times New Roman" w:hAnsi="Times New Roman" w:cs="Times New Roman"/>
      <w:b/>
      <w:bCs/>
      <w:sz w:val="20"/>
      <w:szCs w:val="20"/>
      <w:lang w:val="es-ES"/>
    </w:rPr>
  </w:style>
  <w:style w:type="paragraph" w:styleId="Ttulo">
    <w:name w:val="Title"/>
    <w:basedOn w:val="Normal"/>
    <w:link w:val="TtuloCar"/>
    <w:uiPriority w:val="1"/>
    <w:qFormat/>
    <w:rsid w:val="00CB5518"/>
    <w:pPr>
      <w:widowControl w:val="0"/>
      <w:autoSpaceDE w:val="0"/>
      <w:autoSpaceDN w:val="0"/>
      <w:spacing w:after="0" w:line="240" w:lineRule="auto"/>
      <w:ind w:left="418" w:right="412"/>
      <w:jc w:val="center"/>
    </w:pPr>
    <w:rPr>
      <w:rFonts w:ascii="Times New Roman" w:eastAsia="Times New Roman" w:hAnsi="Times New Roman" w:cs="Times New Roman"/>
      <w:b/>
      <w:bCs/>
      <w:sz w:val="36"/>
      <w:szCs w:val="36"/>
      <w:lang w:val="es-ES"/>
    </w:rPr>
  </w:style>
  <w:style w:type="character" w:customStyle="1" w:styleId="TtuloCar">
    <w:name w:val="Título Car"/>
    <w:basedOn w:val="Fuentedeprrafopredeter"/>
    <w:link w:val="Ttulo"/>
    <w:uiPriority w:val="1"/>
    <w:rsid w:val="00CB5518"/>
    <w:rPr>
      <w:rFonts w:ascii="Times New Roman" w:eastAsia="Times New Roman" w:hAnsi="Times New Roman" w:cs="Times New Roman"/>
      <w:b/>
      <w:bCs/>
      <w:sz w:val="36"/>
      <w:szCs w:val="36"/>
      <w:lang w:val="es-ES"/>
    </w:rPr>
  </w:style>
  <w:style w:type="character" w:styleId="Textoennegrita">
    <w:name w:val="Strong"/>
    <w:basedOn w:val="Fuentedeprrafopredeter"/>
    <w:uiPriority w:val="22"/>
    <w:qFormat/>
    <w:rsid w:val="00301733"/>
    <w:rPr>
      <w:b/>
      <w:bCs/>
    </w:rPr>
  </w:style>
  <w:style w:type="character" w:customStyle="1" w:styleId="Ttulo2Car">
    <w:name w:val="Título 2 Car"/>
    <w:basedOn w:val="Fuentedeprrafopredeter"/>
    <w:link w:val="Ttulo2"/>
    <w:uiPriority w:val="9"/>
    <w:semiHidden/>
    <w:rsid w:val="00875E92"/>
    <w:rPr>
      <w:rFonts w:asciiTheme="majorHAnsi" w:eastAsiaTheme="majorEastAsia" w:hAnsiTheme="majorHAnsi" w:cstheme="majorBidi"/>
      <w:color w:val="2E74B5" w:themeColor="accent1" w:themeShade="BF"/>
      <w:sz w:val="26"/>
      <w:szCs w:val="26"/>
      <w:lang w:val="es-US"/>
    </w:rPr>
  </w:style>
  <w:style w:type="paragraph" w:styleId="HTMLconformatoprevio">
    <w:name w:val="HTML Preformatted"/>
    <w:basedOn w:val="Normal"/>
    <w:link w:val="HTMLconformatoprevioCar"/>
    <w:uiPriority w:val="99"/>
    <w:unhideWhenUsed/>
    <w:rsid w:val="00516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516756"/>
    <w:rPr>
      <w:rFonts w:ascii="Courier New" w:eastAsia="Times New Roman" w:hAnsi="Courier New" w:cs="Courier New"/>
      <w:sz w:val="20"/>
      <w:szCs w:val="20"/>
      <w:lang w:val="es-ES" w:eastAsia="es-ES"/>
    </w:rPr>
  </w:style>
  <w:style w:type="character" w:styleId="CdigoHTML">
    <w:name w:val="HTML Code"/>
    <w:basedOn w:val="Fuentedeprrafopredeter"/>
    <w:uiPriority w:val="99"/>
    <w:semiHidden/>
    <w:unhideWhenUsed/>
    <w:rsid w:val="00061837"/>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696A12"/>
    <w:rPr>
      <w:rFonts w:asciiTheme="majorHAnsi" w:eastAsiaTheme="majorEastAsia" w:hAnsiTheme="majorHAnsi" w:cstheme="majorBidi"/>
      <w:i/>
      <w:iCs/>
      <w:color w:val="2E74B5" w:themeColor="accent1" w:themeShade="BF"/>
      <w:lang w:val="es-US"/>
    </w:rPr>
  </w:style>
  <w:style w:type="character" w:styleId="Hipervnculo">
    <w:name w:val="Hyperlink"/>
    <w:basedOn w:val="Fuentedeprrafopredeter"/>
    <w:uiPriority w:val="99"/>
    <w:semiHidden/>
    <w:unhideWhenUsed/>
    <w:rsid w:val="009A6BCA"/>
    <w:rPr>
      <w:color w:val="0000FF"/>
      <w:u w:val="single"/>
    </w:rPr>
  </w:style>
  <w:style w:type="character" w:customStyle="1" w:styleId="Ttulo5Car">
    <w:name w:val="Título 5 Car"/>
    <w:basedOn w:val="Fuentedeprrafopredeter"/>
    <w:link w:val="Ttulo5"/>
    <w:uiPriority w:val="9"/>
    <w:semiHidden/>
    <w:rsid w:val="00FA2372"/>
    <w:rPr>
      <w:rFonts w:asciiTheme="majorHAnsi" w:eastAsiaTheme="majorEastAsia" w:hAnsiTheme="majorHAnsi" w:cstheme="majorBidi"/>
      <w:color w:val="2E74B5" w:themeColor="accent1" w:themeShade="BF"/>
      <w:lang w:val="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657">
      <w:bodyDiv w:val="1"/>
      <w:marLeft w:val="0"/>
      <w:marRight w:val="0"/>
      <w:marTop w:val="0"/>
      <w:marBottom w:val="0"/>
      <w:divBdr>
        <w:top w:val="none" w:sz="0" w:space="0" w:color="auto"/>
        <w:left w:val="none" w:sz="0" w:space="0" w:color="auto"/>
        <w:bottom w:val="none" w:sz="0" w:space="0" w:color="auto"/>
        <w:right w:val="none" w:sz="0" w:space="0" w:color="auto"/>
      </w:divBdr>
    </w:div>
    <w:div w:id="77529300">
      <w:bodyDiv w:val="1"/>
      <w:marLeft w:val="0"/>
      <w:marRight w:val="0"/>
      <w:marTop w:val="0"/>
      <w:marBottom w:val="0"/>
      <w:divBdr>
        <w:top w:val="none" w:sz="0" w:space="0" w:color="auto"/>
        <w:left w:val="none" w:sz="0" w:space="0" w:color="auto"/>
        <w:bottom w:val="none" w:sz="0" w:space="0" w:color="auto"/>
        <w:right w:val="none" w:sz="0" w:space="0" w:color="auto"/>
      </w:divBdr>
    </w:div>
    <w:div w:id="154495491">
      <w:bodyDiv w:val="1"/>
      <w:marLeft w:val="0"/>
      <w:marRight w:val="0"/>
      <w:marTop w:val="0"/>
      <w:marBottom w:val="0"/>
      <w:divBdr>
        <w:top w:val="none" w:sz="0" w:space="0" w:color="auto"/>
        <w:left w:val="none" w:sz="0" w:space="0" w:color="auto"/>
        <w:bottom w:val="none" w:sz="0" w:space="0" w:color="auto"/>
        <w:right w:val="none" w:sz="0" w:space="0" w:color="auto"/>
      </w:divBdr>
    </w:div>
    <w:div w:id="262886710">
      <w:bodyDiv w:val="1"/>
      <w:marLeft w:val="0"/>
      <w:marRight w:val="0"/>
      <w:marTop w:val="0"/>
      <w:marBottom w:val="0"/>
      <w:divBdr>
        <w:top w:val="none" w:sz="0" w:space="0" w:color="auto"/>
        <w:left w:val="none" w:sz="0" w:space="0" w:color="auto"/>
        <w:bottom w:val="none" w:sz="0" w:space="0" w:color="auto"/>
        <w:right w:val="none" w:sz="0" w:space="0" w:color="auto"/>
      </w:divBdr>
    </w:div>
    <w:div w:id="311257468">
      <w:bodyDiv w:val="1"/>
      <w:marLeft w:val="0"/>
      <w:marRight w:val="0"/>
      <w:marTop w:val="0"/>
      <w:marBottom w:val="0"/>
      <w:divBdr>
        <w:top w:val="none" w:sz="0" w:space="0" w:color="auto"/>
        <w:left w:val="none" w:sz="0" w:space="0" w:color="auto"/>
        <w:bottom w:val="none" w:sz="0" w:space="0" w:color="auto"/>
        <w:right w:val="none" w:sz="0" w:space="0" w:color="auto"/>
      </w:divBdr>
    </w:div>
    <w:div w:id="357003640">
      <w:bodyDiv w:val="1"/>
      <w:marLeft w:val="0"/>
      <w:marRight w:val="0"/>
      <w:marTop w:val="0"/>
      <w:marBottom w:val="0"/>
      <w:divBdr>
        <w:top w:val="none" w:sz="0" w:space="0" w:color="auto"/>
        <w:left w:val="none" w:sz="0" w:space="0" w:color="auto"/>
        <w:bottom w:val="none" w:sz="0" w:space="0" w:color="auto"/>
        <w:right w:val="none" w:sz="0" w:space="0" w:color="auto"/>
      </w:divBdr>
    </w:div>
    <w:div w:id="441918055">
      <w:bodyDiv w:val="1"/>
      <w:marLeft w:val="0"/>
      <w:marRight w:val="0"/>
      <w:marTop w:val="0"/>
      <w:marBottom w:val="0"/>
      <w:divBdr>
        <w:top w:val="none" w:sz="0" w:space="0" w:color="auto"/>
        <w:left w:val="none" w:sz="0" w:space="0" w:color="auto"/>
        <w:bottom w:val="none" w:sz="0" w:space="0" w:color="auto"/>
        <w:right w:val="none" w:sz="0" w:space="0" w:color="auto"/>
      </w:divBdr>
    </w:div>
    <w:div w:id="543686715">
      <w:bodyDiv w:val="1"/>
      <w:marLeft w:val="0"/>
      <w:marRight w:val="0"/>
      <w:marTop w:val="0"/>
      <w:marBottom w:val="0"/>
      <w:divBdr>
        <w:top w:val="none" w:sz="0" w:space="0" w:color="auto"/>
        <w:left w:val="none" w:sz="0" w:space="0" w:color="auto"/>
        <w:bottom w:val="none" w:sz="0" w:space="0" w:color="auto"/>
        <w:right w:val="none" w:sz="0" w:space="0" w:color="auto"/>
      </w:divBdr>
    </w:div>
    <w:div w:id="667025753">
      <w:bodyDiv w:val="1"/>
      <w:marLeft w:val="0"/>
      <w:marRight w:val="0"/>
      <w:marTop w:val="0"/>
      <w:marBottom w:val="0"/>
      <w:divBdr>
        <w:top w:val="none" w:sz="0" w:space="0" w:color="auto"/>
        <w:left w:val="none" w:sz="0" w:space="0" w:color="auto"/>
        <w:bottom w:val="none" w:sz="0" w:space="0" w:color="auto"/>
        <w:right w:val="none" w:sz="0" w:space="0" w:color="auto"/>
      </w:divBdr>
    </w:div>
    <w:div w:id="716515666">
      <w:bodyDiv w:val="1"/>
      <w:marLeft w:val="0"/>
      <w:marRight w:val="0"/>
      <w:marTop w:val="0"/>
      <w:marBottom w:val="0"/>
      <w:divBdr>
        <w:top w:val="none" w:sz="0" w:space="0" w:color="auto"/>
        <w:left w:val="none" w:sz="0" w:space="0" w:color="auto"/>
        <w:bottom w:val="none" w:sz="0" w:space="0" w:color="auto"/>
        <w:right w:val="none" w:sz="0" w:space="0" w:color="auto"/>
      </w:divBdr>
    </w:div>
    <w:div w:id="734664203">
      <w:bodyDiv w:val="1"/>
      <w:marLeft w:val="0"/>
      <w:marRight w:val="0"/>
      <w:marTop w:val="0"/>
      <w:marBottom w:val="0"/>
      <w:divBdr>
        <w:top w:val="none" w:sz="0" w:space="0" w:color="auto"/>
        <w:left w:val="none" w:sz="0" w:space="0" w:color="auto"/>
        <w:bottom w:val="none" w:sz="0" w:space="0" w:color="auto"/>
        <w:right w:val="none" w:sz="0" w:space="0" w:color="auto"/>
      </w:divBdr>
    </w:div>
    <w:div w:id="816579784">
      <w:bodyDiv w:val="1"/>
      <w:marLeft w:val="0"/>
      <w:marRight w:val="0"/>
      <w:marTop w:val="0"/>
      <w:marBottom w:val="0"/>
      <w:divBdr>
        <w:top w:val="none" w:sz="0" w:space="0" w:color="auto"/>
        <w:left w:val="none" w:sz="0" w:space="0" w:color="auto"/>
        <w:bottom w:val="none" w:sz="0" w:space="0" w:color="auto"/>
        <w:right w:val="none" w:sz="0" w:space="0" w:color="auto"/>
      </w:divBdr>
    </w:div>
    <w:div w:id="959646758">
      <w:bodyDiv w:val="1"/>
      <w:marLeft w:val="0"/>
      <w:marRight w:val="0"/>
      <w:marTop w:val="0"/>
      <w:marBottom w:val="0"/>
      <w:divBdr>
        <w:top w:val="none" w:sz="0" w:space="0" w:color="auto"/>
        <w:left w:val="none" w:sz="0" w:space="0" w:color="auto"/>
        <w:bottom w:val="none" w:sz="0" w:space="0" w:color="auto"/>
        <w:right w:val="none" w:sz="0" w:space="0" w:color="auto"/>
      </w:divBdr>
    </w:div>
    <w:div w:id="1048260178">
      <w:bodyDiv w:val="1"/>
      <w:marLeft w:val="0"/>
      <w:marRight w:val="0"/>
      <w:marTop w:val="0"/>
      <w:marBottom w:val="0"/>
      <w:divBdr>
        <w:top w:val="none" w:sz="0" w:space="0" w:color="auto"/>
        <w:left w:val="none" w:sz="0" w:space="0" w:color="auto"/>
        <w:bottom w:val="none" w:sz="0" w:space="0" w:color="auto"/>
        <w:right w:val="none" w:sz="0" w:space="0" w:color="auto"/>
      </w:divBdr>
    </w:div>
    <w:div w:id="1158229124">
      <w:bodyDiv w:val="1"/>
      <w:marLeft w:val="0"/>
      <w:marRight w:val="0"/>
      <w:marTop w:val="0"/>
      <w:marBottom w:val="0"/>
      <w:divBdr>
        <w:top w:val="none" w:sz="0" w:space="0" w:color="auto"/>
        <w:left w:val="none" w:sz="0" w:space="0" w:color="auto"/>
        <w:bottom w:val="none" w:sz="0" w:space="0" w:color="auto"/>
        <w:right w:val="none" w:sz="0" w:space="0" w:color="auto"/>
      </w:divBdr>
    </w:div>
    <w:div w:id="1188719756">
      <w:bodyDiv w:val="1"/>
      <w:marLeft w:val="0"/>
      <w:marRight w:val="0"/>
      <w:marTop w:val="0"/>
      <w:marBottom w:val="0"/>
      <w:divBdr>
        <w:top w:val="none" w:sz="0" w:space="0" w:color="auto"/>
        <w:left w:val="none" w:sz="0" w:space="0" w:color="auto"/>
        <w:bottom w:val="none" w:sz="0" w:space="0" w:color="auto"/>
        <w:right w:val="none" w:sz="0" w:space="0" w:color="auto"/>
      </w:divBdr>
    </w:div>
    <w:div w:id="1241520064">
      <w:bodyDiv w:val="1"/>
      <w:marLeft w:val="0"/>
      <w:marRight w:val="0"/>
      <w:marTop w:val="0"/>
      <w:marBottom w:val="0"/>
      <w:divBdr>
        <w:top w:val="none" w:sz="0" w:space="0" w:color="auto"/>
        <w:left w:val="none" w:sz="0" w:space="0" w:color="auto"/>
        <w:bottom w:val="none" w:sz="0" w:space="0" w:color="auto"/>
        <w:right w:val="none" w:sz="0" w:space="0" w:color="auto"/>
      </w:divBdr>
    </w:div>
    <w:div w:id="1355961871">
      <w:bodyDiv w:val="1"/>
      <w:marLeft w:val="0"/>
      <w:marRight w:val="0"/>
      <w:marTop w:val="0"/>
      <w:marBottom w:val="0"/>
      <w:divBdr>
        <w:top w:val="none" w:sz="0" w:space="0" w:color="auto"/>
        <w:left w:val="none" w:sz="0" w:space="0" w:color="auto"/>
        <w:bottom w:val="none" w:sz="0" w:space="0" w:color="auto"/>
        <w:right w:val="none" w:sz="0" w:space="0" w:color="auto"/>
      </w:divBdr>
    </w:div>
    <w:div w:id="1485123053">
      <w:bodyDiv w:val="1"/>
      <w:marLeft w:val="0"/>
      <w:marRight w:val="0"/>
      <w:marTop w:val="0"/>
      <w:marBottom w:val="0"/>
      <w:divBdr>
        <w:top w:val="none" w:sz="0" w:space="0" w:color="auto"/>
        <w:left w:val="none" w:sz="0" w:space="0" w:color="auto"/>
        <w:bottom w:val="none" w:sz="0" w:space="0" w:color="auto"/>
        <w:right w:val="none" w:sz="0" w:space="0" w:color="auto"/>
      </w:divBdr>
      <w:divsChild>
        <w:div w:id="1748267779">
          <w:marLeft w:val="0"/>
          <w:marRight w:val="0"/>
          <w:marTop w:val="0"/>
          <w:marBottom w:val="0"/>
          <w:divBdr>
            <w:top w:val="none" w:sz="0" w:space="0" w:color="auto"/>
            <w:left w:val="none" w:sz="0" w:space="0" w:color="auto"/>
            <w:bottom w:val="none" w:sz="0" w:space="0" w:color="auto"/>
            <w:right w:val="none" w:sz="0" w:space="0" w:color="auto"/>
          </w:divBdr>
          <w:divsChild>
            <w:div w:id="167695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67014">
      <w:bodyDiv w:val="1"/>
      <w:marLeft w:val="0"/>
      <w:marRight w:val="0"/>
      <w:marTop w:val="0"/>
      <w:marBottom w:val="0"/>
      <w:divBdr>
        <w:top w:val="none" w:sz="0" w:space="0" w:color="auto"/>
        <w:left w:val="none" w:sz="0" w:space="0" w:color="auto"/>
        <w:bottom w:val="none" w:sz="0" w:space="0" w:color="auto"/>
        <w:right w:val="none" w:sz="0" w:space="0" w:color="auto"/>
      </w:divBdr>
    </w:div>
    <w:div w:id="1609196634">
      <w:bodyDiv w:val="1"/>
      <w:marLeft w:val="0"/>
      <w:marRight w:val="0"/>
      <w:marTop w:val="0"/>
      <w:marBottom w:val="0"/>
      <w:divBdr>
        <w:top w:val="none" w:sz="0" w:space="0" w:color="auto"/>
        <w:left w:val="none" w:sz="0" w:space="0" w:color="auto"/>
        <w:bottom w:val="none" w:sz="0" w:space="0" w:color="auto"/>
        <w:right w:val="none" w:sz="0" w:space="0" w:color="auto"/>
      </w:divBdr>
    </w:div>
    <w:div w:id="1634481233">
      <w:bodyDiv w:val="1"/>
      <w:marLeft w:val="0"/>
      <w:marRight w:val="0"/>
      <w:marTop w:val="0"/>
      <w:marBottom w:val="0"/>
      <w:divBdr>
        <w:top w:val="none" w:sz="0" w:space="0" w:color="auto"/>
        <w:left w:val="none" w:sz="0" w:space="0" w:color="auto"/>
        <w:bottom w:val="none" w:sz="0" w:space="0" w:color="auto"/>
        <w:right w:val="none" w:sz="0" w:space="0" w:color="auto"/>
      </w:divBdr>
    </w:div>
    <w:div w:id="1670206392">
      <w:bodyDiv w:val="1"/>
      <w:marLeft w:val="0"/>
      <w:marRight w:val="0"/>
      <w:marTop w:val="0"/>
      <w:marBottom w:val="0"/>
      <w:divBdr>
        <w:top w:val="none" w:sz="0" w:space="0" w:color="auto"/>
        <w:left w:val="none" w:sz="0" w:space="0" w:color="auto"/>
        <w:bottom w:val="none" w:sz="0" w:space="0" w:color="auto"/>
        <w:right w:val="none" w:sz="0" w:space="0" w:color="auto"/>
      </w:divBdr>
    </w:div>
    <w:div w:id="1676807693">
      <w:bodyDiv w:val="1"/>
      <w:marLeft w:val="0"/>
      <w:marRight w:val="0"/>
      <w:marTop w:val="0"/>
      <w:marBottom w:val="0"/>
      <w:divBdr>
        <w:top w:val="none" w:sz="0" w:space="0" w:color="auto"/>
        <w:left w:val="none" w:sz="0" w:space="0" w:color="auto"/>
        <w:bottom w:val="none" w:sz="0" w:space="0" w:color="auto"/>
        <w:right w:val="none" w:sz="0" w:space="0" w:color="auto"/>
      </w:divBdr>
    </w:div>
    <w:div w:id="1730760862">
      <w:bodyDiv w:val="1"/>
      <w:marLeft w:val="0"/>
      <w:marRight w:val="0"/>
      <w:marTop w:val="0"/>
      <w:marBottom w:val="0"/>
      <w:divBdr>
        <w:top w:val="none" w:sz="0" w:space="0" w:color="auto"/>
        <w:left w:val="none" w:sz="0" w:space="0" w:color="auto"/>
        <w:bottom w:val="none" w:sz="0" w:space="0" w:color="auto"/>
        <w:right w:val="none" w:sz="0" w:space="0" w:color="auto"/>
      </w:divBdr>
    </w:div>
    <w:div w:id="1842308003">
      <w:bodyDiv w:val="1"/>
      <w:marLeft w:val="0"/>
      <w:marRight w:val="0"/>
      <w:marTop w:val="0"/>
      <w:marBottom w:val="0"/>
      <w:divBdr>
        <w:top w:val="none" w:sz="0" w:space="0" w:color="auto"/>
        <w:left w:val="none" w:sz="0" w:space="0" w:color="auto"/>
        <w:bottom w:val="none" w:sz="0" w:space="0" w:color="auto"/>
        <w:right w:val="none" w:sz="0" w:space="0" w:color="auto"/>
      </w:divBdr>
    </w:div>
    <w:div w:id="1863085775">
      <w:bodyDiv w:val="1"/>
      <w:marLeft w:val="0"/>
      <w:marRight w:val="0"/>
      <w:marTop w:val="0"/>
      <w:marBottom w:val="0"/>
      <w:divBdr>
        <w:top w:val="none" w:sz="0" w:space="0" w:color="auto"/>
        <w:left w:val="none" w:sz="0" w:space="0" w:color="auto"/>
        <w:bottom w:val="none" w:sz="0" w:space="0" w:color="auto"/>
        <w:right w:val="none" w:sz="0" w:space="0" w:color="auto"/>
      </w:divBdr>
    </w:div>
    <w:div w:id="1950044236">
      <w:bodyDiv w:val="1"/>
      <w:marLeft w:val="0"/>
      <w:marRight w:val="0"/>
      <w:marTop w:val="0"/>
      <w:marBottom w:val="0"/>
      <w:divBdr>
        <w:top w:val="none" w:sz="0" w:space="0" w:color="auto"/>
        <w:left w:val="none" w:sz="0" w:space="0" w:color="auto"/>
        <w:bottom w:val="none" w:sz="0" w:space="0" w:color="auto"/>
        <w:right w:val="none" w:sz="0" w:space="0" w:color="auto"/>
      </w:divBdr>
    </w:div>
    <w:div w:id="197705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www.scielo.org.co/scielo.php?script=sci_arttext&amp;amp;pid=S0120-5307201200010001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cielo.iics.una.py/scielo.php?script=sci_arttext&amp;amp;pid=S1812-95282009000200006"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scielo.org.mx/scielo.php?script=sci_arttext&amp;amp;pid=S1870-72032018000200125"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www.scielo.org.co/scielo.php?script=sci_arttext&amp;amp;pid=S0120-56332022000200123" TargetMode="Externa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13C59-8BED-4D19-A51D-47A16E272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3757</TotalTime>
  <Pages>22</Pages>
  <Words>4546</Words>
  <Characters>25006</Characters>
  <Application>Microsoft Office Word</Application>
  <DocSecurity>0</DocSecurity>
  <Lines>208</Lines>
  <Paragraphs>58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dc:creator>
  <cp:keywords/>
  <dc:description/>
  <cp:lastModifiedBy>Hernan Camilo Triana Gutierrez</cp:lastModifiedBy>
  <cp:revision>17</cp:revision>
  <dcterms:created xsi:type="dcterms:W3CDTF">2023-11-19T00:45:00Z</dcterms:created>
  <dcterms:modified xsi:type="dcterms:W3CDTF">2023-11-22T04:46:00Z</dcterms:modified>
</cp:coreProperties>
</file>