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FADC"/>
  <w:body>
    <w:p w:rsidR="00892030" w:rsidRPr="00A61C09" w:rsidRDefault="00892030" w:rsidP="00892030">
      <w:pPr>
        <w:ind w:firstLine="426"/>
        <w:jc w:val="center"/>
        <w:rPr>
          <w:b/>
          <w:color w:val="0000FF"/>
          <w:sz w:val="28"/>
          <w:szCs w:val="28"/>
        </w:rPr>
      </w:pPr>
      <w:r>
        <w:rPr>
          <w:b/>
          <w:color w:val="0000FF"/>
          <w:sz w:val="28"/>
          <w:szCs w:val="28"/>
        </w:rPr>
        <w:t>Modelo del átomo</w:t>
      </w:r>
    </w:p>
    <w:p w:rsidR="00892030" w:rsidRPr="00EC7CDF" w:rsidRDefault="00892030" w:rsidP="00892030">
      <w:pPr>
        <w:ind w:firstLine="426"/>
        <w:jc w:val="both"/>
        <w:rPr>
          <w:rStyle w:val="nfasis"/>
          <w:rFonts w:asciiTheme="majorHAnsi" w:hAnsiTheme="majorHAnsi"/>
          <w:i w:val="0"/>
        </w:rPr>
      </w:pPr>
      <w:r w:rsidRPr="00EC7CDF">
        <w:rPr>
          <w:rStyle w:val="nfasis"/>
          <w:rFonts w:asciiTheme="majorHAnsi" w:hAnsiTheme="majorHAnsi"/>
          <w:i w:val="0"/>
        </w:rPr>
        <w:t>La radiación ionizante proviene principalmente de los átomos y sus componentes, también sus efectos se dejan sentir en los átomos y en sus partes, por lo tanto partiremos describiendo un modelo apropiado del átomo. Aclaramos que la descripción sólo pretende ser útil para analizar la radiación. La descripción gráfica que se muestra es de gran ayuda para visualizar los fenómenos, aun cuando no se apega estrictamente al entendimiento actual de la física.</w:t>
      </w:r>
    </w:p>
    <w:p w:rsidR="00C5594B" w:rsidRPr="00EC7CDF" w:rsidRDefault="00C5594B" w:rsidP="00C5594B">
      <w:pPr>
        <w:ind w:firstLine="426"/>
        <w:jc w:val="both"/>
        <w:rPr>
          <w:rStyle w:val="nfasis"/>
          <w:rFonts w:asciiTheme="majorHAnsi" w:hAnsiTheme="majorHAnsi"/>
          <w:i w:val="0"/>
        </w:rPr>
      </w:pPr>
      <w:r w:rsidRPr="00EC7CDF">
        <w:rPr>
          <w:rStyle w:val="nfasis"/>
          <w:rFonts w:asciiTheme="majorHAnsi" w:hAnsiTheme="majorHAnsi"/>
          <w:i w:val="0"/>
        </w:rPr>
        <w:t>El radio atómico es del orden de 1 Å= 10</w:t>
      </w:r>
      <w:r w:rsidRPr="00EC7CDF">
        <w:rPr>
          <w:rStyle w:val="nfasis"/>
          <w:rFonts w:asciiTheme="majorHAnsi" w:hAnsiTheme="majorHAnsi"/>
          <w:i w:val="0"/>
          <w:vertAlign w:val="superscript"/>
        </w:rPr>
        <w:t>-10</w:t>
      </w:r>
      <w:r w:rsidRPr="00EC7CDF">
        <w:rPr>
          <w:rStyle w:val="nfasis"/>
          <w:rFonts w:asciiTheme="majorHAnsi" w:hAnsiTheme="majorHAnsi"/>
          <w:i w:val="0"/>
        </w:rPr>
        <w:t xml:space="preserve"> m</w:t>
      </w:r>
    </w:p>
    <w:p w:rsidR="00C5594B" w:rsidRPr="00EC7CDF" w:rsidRDefault="00C5594B" w:rsidP="00C5594B">
      <w:pPr>
        <w:ind w:firstLine="426"/>
        <w:jc w:val="both"/>
        <w:rPr>
          <w:rStyle w:val="nfasis"/>
          <w:rFonts w:asciiTheme="majorHAnsi" w:hAnsiTheme="majorHAnsi"/>
          <w:i w:val="0"/>
        </w:rPr>
      </w:pPr>
      <w:r w:rsidRPr="00EC7CDF">
        <w:rPr>
          <w:rStyle w:val="nfasis"/>
          <w:rFonts w:asciiTheme="majorHAnsi" w:hAnsiTheme="majorHAnsi"/>
          <w:i w:val="0"/>
        </w:rPr>
        <w:t xml:space="preserve">El radio nuclear esta entre 0.1 a 1 </w:t>
      </w:r>
      <w:proofErr w:type="spellStart"/>
      <w:r w:rsidRPr="00EC7CDF">
        <w:rPr>
          <w:rStyle w:val="nfasis"/>
          <w:rFonts w:asciiTheme="majorHAnsi" w:hAnsiTheme="majorHAnsi"/>
          <w:i w:val="0"/>
        </w:rPr>
        <w:t>fm</w:t>
      </w:r>
      <w:proofErr w:type="spellEnd"/>
      <w:r w:rsidRPr="00EC7CDF">
        <w:rPr>
          <w:rStyle w:val="nfasis"/>
          <w:rFonts w:asciiTheme="majorHAnsi" w:hAnsiTheme="majorHAnsi"/>
          <w:i w:val="0"/>
        </w:rPr>
        <w:t>= 10</w:t>
      </w:r>
      <w:r w:rsidRPr="00EC7CDF">
        <w:rPr>
          <w:rStyle w:val="nfasis"/>
          <w:rFonts w:asciiTheme="majorHAnsi" w:hAnsiTheme="majorHAnsi"/>
          <w:i w:val="0"/>
          <w:vertAlign w:val="superscript"/>
        </w:rPr>
        <w:t>-15</w:t>
      </w:r>
      <w:r w:rsidRPr="00EC7CDF">
        <w:rPr>
          <w:rStyle w:val="nfasis"/>
          <w:rFonts w:asciiTheme="majorHAnsi" w:hAnsiTheme="majorHAnsi"/>
          <w:i w:val="0"/>
        </w:rPr>
        <w:t xml:space="preserve"> m</w:t>
      </w:r>
    </w:p>
    <w:p w:rsidR="005A7EAA" w:rsidRPr="00EC7CDF" w:rsidRDefault="00C5594B" w:rsidP="005A7EAA">
      <w:pPr>
        <w:ind w:firstLine="426"/>
        <w:jc w:val="both"/>
        <w:rPr>
          <w:rStyle w:val="nfasis"/>
          <w:rFonts w:asciiTheme="majorHAnsi" w:hAnsiTheme="majorHAnsi"/>
          <w:i w:val="0"/>
        </w:rPr>
      </w:pPr>
      <w:r w:rsidRPr="00EC7CDF">
        <w:rPr>
          <w:rStyle w:val="nfasis"/>
          <w:rFonts w:asciiTheme="majorHAnsi" w:hAnsiTheme="majorHAnsi"/>
          <w:i w:val="0"/>
        </w:rPr>
        <w:t xml:space="preserve">Con estos datos podemos darnos  cuenta que cualquier objeto </w:t>
      </w:r>
      <w:r w:rsidR="00DA265F" w:rsidRPr="00EC7CDF">
        <w:rPr>
          <w:rStyle w:val="nfasis"/>
          <w:rFonts w:asciiTheme="majorHAnsi" w:hAnsiTheme="majorHAnsi"/>
          <w:i w:val="0"/>
        </w:rPr>
        <w:t xml:space="preserve">contiene un </w:t>
      </w:r>
      <w:r w:rsidRPr="00EC7CDF">
        <w:rPr>
          <w:rStyle w:val="nfasis"/>
          <w:rFonts w:asciiTheme="majorHAnsi" w:hAnsiTheme="majorHAnsi"/>
          <w:i w:val="0"/>
        </w:rPr>
        <w:t>gran</w:t>
      </w:r>
      <w:r w:rsidR="00DA265F" w:rsidRPr="00EC7CDF">
        <w:rPr>
          <w:rStyle w:val="nfasis"/>
          <w:rFonts w:asciiTheme="majorHAnsi" w:hAnsiTheme="majorHAnsi"/>
          <w:i w:val="0"/>
        </w:rPr>
        <w:t xml:space="preserve"> número de ellos: un</w:t>
      </w:r>
      <w:r w:rsidRPr="00EC7CDF">
        <w:rPr>
          <w:rStyle w:val="nfasis"/>
          <w:rFonts w:asciiTheme="majorHAnsi" w:hAnsiTheme="majorHAnsi"/>
          <w:i w:val="0"/>
        </w:rPr>
        <w:t>a moneda de un gramo tiene aproximadamente</w:t>
      </w:r>
      <w:r w:rsidR="00DA265F" w:rsidRPr="00EC7CDF">
        <w:rPr>
          <w:rStyle w:val="nfasis"/>
          <w:rFonts w:asciiTheme="majorHAnsi" w:hAnsiTheme="majorHAnsi"/>
          <w:i w:val="0"/>
        </w:rPr>
        <w:t xml:space="preserve"> 10</w:t>
      </w:r>
      <w:r w:rsidR="00DA265F" w:rsidRPr="00EC7CDF">
        <w:rPr>
          <w:rStyle w:val="nfasis"/>
          <w:rFonts w:asciiTheme="majorHAnsi" w:hAnsiTheme="majorHAnsi"/>
          <w:i w:val="0"/>
          <w:vertAlign w:val="superscript"/>
        </w:rPr>
        <w:t>24</w:t>
      </w:r>
    </w:p>
    <w:p w:rsidR="00DA265F" w:rsidRPr="00EC7CDF" w:rsidRDefault="00C5594B" w:rsidP="005A7EAA">
      <w:pPr>
        <w:ind w:firstLine="426"/>
        <w:jc w:val="both"/>
        <w:rPr>
          <w:rStyle w:val="nfasis"/>
          <w:rFonts w:asciiTheme="majorHAnsi" w:hAnsiTheme="majorHAnsi"/>
          <w:i w:val="0"/>
        </w:rPr>
      </w:pPr>
      <w:r w:rsidRPr="00EC7CDF">
        <w:rPr>
          <w:rStyle w:val="nfasis"/>
          <w:rFonts w:asciiTheme="majorHAnsi" w:hAnsiTheme="majorHAnsi"/>
          <w:i w:val="0"/>
          <w:lang w:val="es-MX" w:eastAsia="es-MX"/>
        </w:rPr>
        <w:t>El núcleo está formado por Z protones y N neutrones y el número de masa  es A= Z+N</w:t>
      </w:r>
      <w:r w:rsidR="0008686C" w:rsidRPr="00EC7CDF">
        <w:rPr>
          <w:rStyle w:val="nfasis"/>
          <w:rFonts w:asciiTheme="majorHAnsi" w:hAnsiTheme="majorHAnsi"/>
          <w:i w:val="0"/>
          <w:lang w:val="es-MX" w:eastAsia="es-MX"/>
        </w:rPr>
        <w:t>.</w:t>
      </w:r>
      <w:r w:rsidRPr="00EC7CDF">
        <w:rPr>
          <w:rStyle w:val="nfasis"/>
          <w:rFonts w:asciiTheme="majorHAnsi" w:hAnsiTheme="majorHAnsi"/>
          <w:i w:val="0"/>
          <w:lang w:val="es-MX" w:eastAsia="es-MX"/>
        </w:rPr>
        <w:t xml:space="preserve"> </w:t>
      </w:r>
      <w:r w:rsidR="0008686C" w:rsidRPr="00EC7CDF">
        <w:rPr>
          <w:rStyle w:val="nfasis"/>
          <w:rFonts w:asciiTheme="majorHAnsi" w:hAnsiTheme="majorHAnsi"/>
          <w:i w:val="0"/>
          <w:lang w:val="es-MX" w:eastAsia="es-MX"/>
        </w:rPr>
        <w:t xml:space="preserve">El número de protones Z </w:t>
      </w:r>
      <w:r w:rsidR="00DA265F" w:rsidRPr="00EC7CDF">
        <w:rPr>
          <w:rStyle w:val="nfasis"/>
          <w:rFonts w:asciiTheme="majorHAnsi" w:hAnsiTheme="majorHAnsi"/>
          <w:i w:val="0"/>
          <w:lang w:val="es-MX" w:eastAsia="es-MX"/>
        </w:rPr>
        <w:t>determina de qué elemento químico se trata</w:t>
      </w:r>
      <w:bookmarkStart w:id="0" w:name="ID225"/>
      <w:bookmarkEnd w:id="0"/>
      <w:r w:rsidR="0008686C" w:rsidRPr="00EC7CDF">
        <w:rPr>
          <w:rStyle w:val="nfasis"/>
          <w:rFonts w:asciiTheme="majorHAnsi" w:hAnsiTheme="majorHAnsi"/>
          <w:i w:val="0"/>
          <w:lang w:val="es-MX" w:eastAsia="es-MX"/>
        </w:rPr>
        <w:t xml:space="preserve"> y puede tener varios isótopos los cuales son átomos con mismo número Z pero diferente N. Por ejemplo </w:t>
      </w:r>
      <w:r w:rsidR="0008686C" w:rsidRPr="00EC7CDF">
        <w:rPr>
          <w:rStyle w:val="nfasis"/>
          <w:rFonts w:asciiTheme="majorHAnsi" w:hAnsiTheme="majorHAnsi"/>
          <w:i w:val="0"/>
          <w:vertAlign w:val="superscript"/>
          <w:lang w:val="es-MX" w:eastAsia="es-MX"/>
        </w:rPr>
        <w:t>12</w:t>
      </w:r>
      <w:r w:rsidR="0008686C" w:rsidRPr="00EC7CDF">
        <w:rPr>
          <w:rStyle w:val="nfasis"/>
          <w:rFonts w:asciiTheme="majorHAnsi" w:hAnsiTheme="majorHAnsi"/>
          <w:i w:val="0"/>
          <w:lang w:val="es-MX" w:eastAsia="es-MX"/>
        </w:rPr>
        <w:t>C es el isótopo A=12 y N=6 del carbono con Z=6.</w:t>
      </w:r>
    </w:p>
    <w:p w:rsidR="00DA265F" w:rsidRPr="00EC7CDF" w:rsidRDefault="002D6D52" w:rsidP="002D6D52">
      <w:pPr>
        <w:ind w:firstLine="426"/>
        <w:jc w:val="both"/>
        <w:rPr>
          <w:rStyle w:val="nfasis"/>
          <w:rFonts w:asciiTheme="majorHAnsi" w:hAnsiTheme="majorHAnsi"/>
          <w:i w:val="0"/>
          <w:lang w:val="es-MX" w:eastAsia="es-MX"/>
        </w:rPr>
      </w:pPr>
      <w:r w:rsidRPr="00EC7CDF">
        <w:rPr>
          <w:rStyle w:val="nfasis"/>
          <w:rFonts w:asciiTheme="majorHAnsi" w:hAnsiTheme="majorHAnsi"/>
          <w:i w:val="0"/>
          <w:lang w:val="es-MX" w:eastAsia="es-MX"/>
        </w:rPr>
        <w:t xml:space="preserve">Generalmente se utiliza </w:t>
      </w:r>
      <w:proofErr w:type="spellStart"/>
      <w:r w:rsidRPr="00EC7CDF">
        <w:rPr>
          <w:rStyle w:val="nfasis"/>
          <w:rFonts w:asciiTheme="majorHAnsi" w:hAnsiTheme="majorHAnsi"/>
          <w:i w:val="0"/>
          <w:lang w:val="es-MX" w:eastAsia="es-MX"/>
        </w:rPr>
        <w:t>uma</w:t>
      </w:r>
      <w:proofErr w:type="spellEnd"/>
      <w:r w:rsidRPr="00EC7CDF">
        <w:rPr>
          <w:rStyle w:val="nfasis"/>
          <w:rFonts w:asciiTheme="majorHAnsi" w:hAnsiTheme="majorHAnsi"/>
          <w:i w:val="0"/>
          <w:lang w:val="es-MX" w:eastAsia="es-MX"/>
        </w:rPr>
        <w:t xml:space="preserve"> (unidad de masa atómica) para expresar la masa de los átomos y es 1/12 de la masa de </w:t>
      </w:r>
      <w:r w:rsidRPr="00EC7CDF">
        <w:rPr>
          <w:rStyle w:val="nfasis"/>
          <w:rFonts w:asciiTheme="majorHAnsi" w:hAnsiTheme="majorHAnsi"/>
          <w:i w:val="0"/>
          <w:vertAlign w:val="superscript"/>
          <w:lang w:val="es-MX" w:eastAsia="es-MX"/>
        </w:rPr>
        <w:t>12</w:t>
      </w:r>
      <w:r w:rsidRPr="00EC7CDF">
        <w:rPr>
          <w:rStyle w:val="nfasis"/>
          <w:rFonts w:asciiTheme="majorHAnsi" w:hAnsiTheme="majorHAnsi"/>
          <w:i w:val="0"/>
          <w:lang w:val="es-MX" w:eastAsia="es-MX"/>
        </w:rPr>
        <w:t>C=1.66053 x 10</w:t>
      </w:r>
      <w:r w:rsidRPr="00EC7CDF">
        <w:rPr>
          <w:rStyle w:val="nfasis"/>
          <w:rFonts w:asciiTheme="majorHAnsi" w:hAnsiTheme="majorHAnsi"/>
          <w:i w:val="0"/>
          <w:vertAlign w:val="superscript"/>
          <w:lang w:val="es-MX" w:eastAsia="es-MX"/>
        </w:rPr>
        <w:t>-27</w:t>
      </w:r>
      <w:r w:rsidRPr="00EC7CDF">
        <w:rPr>
          <w:rStyle w:val="nfasis"/>
          <w:rFonts w:asciiTheme="majorHAnsi" w:hAnsiTheme="majorHAnsi"/>
          <w:i w:val="0"/>
          <w:lang w:val="es-MX" w:eastAsia="es-MX"/>
        </w:rPr>
        <w:t xml:space="preserve"> </w:t>
      </w:r>
      <w:r w:rsidRPr="00EC7CDF">
        <w:rPr>
          <w:rStyle w:val="nfasis"/>
          <w:rFonts w:asciiTheme="majorHAnsi" w:hAnsiTheme="majorHAnsi"/>
          <w:i w:val="0"/>
        </w:rPr>
        <w:t xml:space="preserve">Kg =931.5 </w:t>
      </w:r>
      <w:proofErr w:type="spellStart"/>
      <w:r w:rsidRPr="00EC7CDF">
        <w:rPr>
          <w:rStyle w:val="nfasis"/>
          <w:rFonts w:asciiTheme="majorHAnsi" w:hAnsiTheme="majorHAnsi"/>
          <w:i w:val="0"/>
        </w:rPr>
        <w:t>MeV</w:t>
      </w:r>
      <w:proofErr w:type="spellEnd"/>
      <w:r w:rsidRPr="00EC7CDF">
        <w:rPr>
          <w:rStyle w:val="nfasis"/>
          <w:rFonts w:asciiTheme="majorHAnsi" w:hAnsiTheme="majorHAnsi"/>
          <w:i w:val="0"/>
        </w:rPr>
        <w:t>/c</w:t>
      </w:r>
      <w:r w:rsidRPr="00EC7CDF">
        <w:rPr>
          <w:rStyle w:val="nfasis"/>
          <w:rFonts w:asciiTheme="majorHAnsi" w:hAnsiTheme="majorHAnsi"/>
          <w:i w:val="0"/>
          <w:vertAlign w:val="superscript"/>
        </w:rPr>
        <w:t>2</w:t>
      </w:r>
    </w:p>
    <w:p w:rsidR="005A7EAA" w:rsidRPr="00EC7CDF" w:rsidRDefault="00DA265F" w:rsidP="00DD1AF1">
      <w:pPr>
        <w:ind w:firstLine="426"/>
        <w:jc w:val="both"/>
        <w:rPr>
          <w:rStyle w:val="nfasis"/>
          <w:rFonts w:asciiTheme="majorHAnsi" w:hAnsiTheme="majorHAnsi"/>
          <w:i w:val="0"/>
        </w:rPr>
      </w:pPr>
      <w:r w:rsidRPr="00EC7CDF">
        <w:rPr>
          <w:rStyle w:val="nfasis"/>
          <w:rFonts w:asciiTheme="majorHAnsi" w:hAnsiTheme="majorHAnsi"/>
          <w:i w:val="0"/>
        </w:rPr>
        <w:t>Las propiedades químicas de los elementos</w:t>
      </w:r>
      <w:r w:rsidR="00DD1AF1" w:rsidRPr="00EC7CDF">
        <w:rPr>
          <w:rStyle w:val="nfasis"/>
          <w:rFonts w:asciiTheme="majorHAnsi" w:hAnsiTheme="majorHAnsi"/>
          <w:i w:val="0"/>
        </w:rPr>
        <w:t xml:space="preserve"> es decir</w:t>
      </w:r>
      <w:r w:rsidRPr="00EC7CDF">
        <w:rPr>
          <w:rStyle w:val="nfasis"/>
          <w:rFonts w:asciiTheme="majorHAnsi" w:hAnsiTheme="majorHAnsi"/>
          <w:i w:val="0"/>
        </w:rPr>
        <w:t>, su capacidad de unir sus átomos a otros compartiendo electrones, están determinadas por la estructura de capas de l</w:t>
      </w:r>
      <w:r w:rsidR="00DD1AF1" w:rsidRPr="00EC7CDF">
        <w:rPr>
          <w:rStyle w:val="nfasis"/>
          <w:rFonts w:asciiTheme="majorHAnsi" w:hAnsiTheme="majorHAnsi"/>
          <w:i w:val="0"/>
        </w:rPr>
        <w:t>os electrones en los átomos.</w:t>
      </w:r>
    </w:p>
    <w:p w:rsidR="00DD1AF1" w:rsidRPr="00EC7CDF" w:rsidRDefault="0034175B" w:rsidP="00DD1AF1">
      <w:pPr>
        <w:ind w:firstLine="426"/>
        <w:jc w:val="both"/>
        <w:rPr>
          <w:rStyle w:val="nfasis"/>
          <w:rFonts w:asciiTheme="majorHAnsi" w:hAnsiTheme="majorHAnsi"/>
          <w:i w:val="0"/>
        </w:rPr>
      </w:pPr>
      <w:r w:rsidRPr="00EC7CDF">
        <w:rPr>
          <w:rStyle w:val="nfasis"/>
          <w:rFonts w:asciiTheme="majorHAnsi" w:hAnsiTheme="majorHAnsi"/>
          <w:i w:val="0"/>
        </w:rPr>
        <w:lastRenderedPageBreak/>
        <w:t xml:space="preserve">Los electrones que se encuentran más cercanos al núcleo (por ejemplo los de la capa K) están, por esta cercanía, fuertemente ligados a él. En términos técnicos, decimos que tienen una gran energía de amarre, lo que equivale a decir que para separarlos necesitamos mucha energía. </w:t>
      </w:r>
      <w:r w:rsidR="00DD1AF1" w:rsidRPr="00EC7CDF">
        <w:rPr>
          <w:rStyle w:val="nfasis"/>
          <w:rFonts w:asciiTheme="majorHAnsi" w:hAnsiTheme="majorHAnsi"/>
          <w:i w:val="0"/>
        </w:rPr>
        <w:t xml:space="preserve">Si por algún proceso físico un átomo pierde un electrón se dice que el átomo esta ionizado y puede ser ionizado tantas veces como tantos electrones tenga ligados a él, de aquí proviene el nombre de radiación ionizante que son las que tienen suficiente energía para ionizar materia como lo son los rayos X, </w:t>
      </w:r>
      <w:r w:rsidR="005A7EAA" w:rsidRPr="00EC7CDF">
        <w:rPr>
          <w:rStyle w:val="nfasis"/>
          <w:rFonts w:asciiTheme="majorHAnsi" w:hAnsiTheme="majorHAnsi"/>
          <w:i w:val="0"/>
        </w:rPr>
        <w:t>γ, electrones, protones, partículas α, etc.</w:t>
      </w:r>
    </w:p>
    <w:p w:rsidR="0085333F" w:rsidRPr="00EC7CDF" w:rsidRDefault="005A7EAA" w:rsidP="005A7EAA">
      <w:pPr>
        <w:ind w:firstLine="426"/>
        <w:jc w:val="both"/>
        <w:rPr>
          <w:rStyle w:val="nfasis"/>
          <w:rFonts w:asciiTheme="majorHAnsi" w:hAnsiTheme="majorHAnsi"/>
          <w:i w:val="0"/>
        </w:rPr>
      </w:pPr>
      <w:r w:rsidRPr="00EC7CDF">
        <w:rPr>
          <w:rStyle w:val="nfasis"/>
          <w:rFonts w:asciiTheme="majorHAnsi" w:hAnsiTheme="majorHAnsi"/>
          <w:i w:val="0"/>
        </w:rPr>
        <w:t>En el siguiente diagrama podemos analizar las propiedades y valores del átomo de hidrogeno en términos del número cuántico principal n.</w:t>
      </w:r>
      <w:r w:rsidR="0034175B" w:rsidRPr="00EC7CDF">
        <w:rPr>
          <w:rStyle w:val="nfasis"/>
          <w:rFonts w:asciiTheme="majorHAnsi" w:hAnsiTheme="majorHAnsi"/>
          <w:i w:val="0"/>
        </w:rPr>
        <w:t xml:space="preserve"> Po</w:t>
      </w:r>
      <w:r w:rsidRPr="00EC7CDF">
        <w:rPr>
          <w:rStyle w:val="nfasis"/>
          <w:rFonts w:asciiTheme="majorHAnsi" w:hAnsiTheme="majorHAnsi"/>
          <w:i w:val="0"/>
        </w:rPr>
        <w:t xml:space="preserve">demos ver que la </w:t>
      </w:r>
      <w:r w:rsidR="0034175B" w:rsidRPr="00EC7CDF">
        <w:rPr>
          <w:rStyle w:val="nfasis"/>
          <w:rFonts w:asciiTheme="majorHAnsi" w:hAnsiTheme="majorHAnsi"/>
          <w:i w:val="0"/>
        </w:rPr>
        <w:t>energía de amarre del electró</w:t>
      </w:r>
      <w:r w:rsidRPr="00EC7CDF">
        <w:rPr>
          <w:rStyle w:val="nfasis"/>
          <w:rFonts w:asciiTheme="majorHAnsi" w:hAnsiTheme="majorHAnsi"/>
          <w:i w:val="0"/>
        </w:rPr>
        <w:t>n en el hidrógeno es de 13.6 eV por lo que</w:t>
      </w:r>
      <w:r w:rsidR="0034175B" w:rsidRPr="00EC7CDF">
        <w:rPr>
          <w:rStyle w:val="nfasis"/>
          <w:rFonts w:asciiTheme="majorHAnsi" w:hAnsiTheme="majorHAnsi"/>
          <w:i w:val="0"/>
        </w:rPr>
        <w:t xml:space="preserve"> para ionizar</w:t>
      </w:r>
      <w:r w:rsidRPr="00EC7CDF">
        <w:rPr>
          <w:rStyle w:val="nfasis"/>
          <w:rFonts w:asciiTheme="majorHAnsi" w:hAnsiTheme="majorHAnsi"/>
          <w:i w:val="0"/>
        </w:rPr>
        <w:t xml:space="preserve">lo </w:t>
      </w:r>
      <w:r w:rsidR="0034175B" w:rsidRPr="00EC7CDF">
        <w:rPr>
          <w:rStyle w:val="nfasis"/>
          <w:rFonts w:asciiTheme="majorHAnsi" w:hAnsiTheme="majorHAnsi"/>
          <w:i w:val="0"/>
        </w:rPr>
        <w:t>debemos impartirle esta energía o más. En elementos más pesados (Z mayor) los electrones de la capa K tienen energías de amarre mayores.</w:t>
      </w:r>
    </w:p>
    <w:p w:rsidR="0034175B" w:rsidRPr="00EC7CDF" w:rsidRDefault="0034175B" w:rsidP="0034175B">
      <w:pPr>
        <w:ind w:firstLine="426"/>
        <w:jc w:val="both"/>
        <w:rPr>
          <w:rStyle w:val="nfasis"/>
          <w:rFonts w:asciiTheme="majorHAnsi" w:hAnsiTheme="majorHAnsi"/>
          <w:i w:val="0"/>
        </w:rPr>
      </w:pPr>
      <w:r w:rsidRPr="00EC7CDF">
        <w:rPr>
          <w:rStyle w:val="nfasis"/>
          <w:rFonts w:asciiTheme="majorHAnsi" w:hAnsiTheme="majorHAnsi"/>
          <w:i w:val="0"/>
        </w:rPr>
        <w:t xml:space="preserve">Si el nivel </w:t>
      </w:r>
      <w:r w:rsidR="00022CE2" w:rsidRPr="00EC7CDF">
        <w:rPr>
          <w:rStyle w:val="nfasis"/>
          <w:rFonts w:asciiTheme="majorHAnsi" w:hAnsiTheme="majorHAnsi"/>
          <w:i w:val="0"/>
        </w:rPr>
        <w:t>inicial</w:t>
      </w:r>
      <w:r w:rsidRPr="00EC7CDF">
        <w:rPr>
          <w:rStyle w:val="nfasis"/>
          <w:rFonts w:asciiTheme="majorHAnsi" w:hAnsiTheme="majorHAnsi"/>
          <w:i w:val="0"/>
        </w:rPr>
        <w:t xml:space="preserve"> es más bajo que el final, se requiere </w:t>
      </w:r>
      <w:r w:rsidR="005A7EAA" w:rsidRPr="00EC7CDF">
        <w:rPr>
          <w:rStyle w:val="nfasis"/>
          <w:rFonts w:asciiTheme="majorHAnsi" w:hAnsiTheme="majorHAnsi"/>
          <w:i w:val="0"/>
        </w:rPr>
        <w:t xml:space="preserve">ceder </w:t>
      </w:r>
      <w:r w:rsidRPr="00EC7CDF">
        <w:rPr>
          <w:rStyle w:val="nfasis"/>
          <w:rFonts w:asciiTheme="majorHAnsi" w:hAnsiTheme="majorHAnsi"/>
          <w:i w:val="0"/>
        </w:rPr>
        <w:t>ener</w:t>
      </w:r>
      <w:r w:rsidR="005A7EAA" w:rsidRPr="00EC7CDF">
        <w:rPr>
          <w:rStyle w:val="nfasis"/>
          <w:rFonts w:asciiTheme="majorHAnsi" w:hAnsiTheme="majorHAnsi"/>
          <w:i w:val="0"/>
        </w:rPr>
        <w:t>gía para lograr la transición y</w:t>
      </w:r>
      <w:r w:rsidRPr="00EC7CDF">
        <w:rPr>
          <w:rStyle w:val="nfasis"/>
          <w:rFonts w:asciiTheme="majorHAnsi" w:hAnsiTheme="majorHAnsi"/>
          <w:i w:val="0"/>
        </w:rPr>
        <w:t xml:space="preserve"> se llama excitación electrónica. Inversamente, el paso de un nivel alto a uno más bajo se llama desexcitación, y en este proceso</w:t>
      </w:r>
      <w:r w:rsidR="005A7EAA" w:rsidRPr="00EC7CDF">
        <w:rPr>
          <w:rStyle w:val="nfasis"/>
          <w:rFonts w:asciiTheme="majorHAnsi" w:hAnsiTheme="majorHAnsi"/>
          <w:i w:val="0"/>
        </w:rPr>
        <w:t xml:space="preserve"> sale </w:t>
      </w:r>
      <w:r w:rsidRPr="00EC7CDF">
        <w:rPr>
          <w:rStyle w:val="nfasis"/>
          <w:rFonts w:asciiTheme="majorHAnsi" w:hAnsiTheme="majorHAnsi"/>
          <w:i w:val="0"/>
        </w:rPr>
        <w:t>energía.</w:t>
      </w:r>
    </w:p>
    <w:p w:rsidR="00892030" w:rsidRDefault="00892030" w:rsidP="0034175B">
      <w:pPr>
        <w:ind w:firstLine="426"/>
        <w:jc w:val="both"/>
        <w:rPr>
          <w:rStyle w:val="nfasis"/>
          <w:i w:val="0"/>
        </w:rPr>
      </w:pPr>
    </w:p>
    <w:p w:rsidR="00892030" w:rsidRDefault="00892030" w:rsidP="0034175B">
      <w:pPr>
        <w:ind w:firstLine="426"/>
        <w:jc w:val="both"/>
        <w:rPr>
          <w:rStyle w:val="nfasis"/>
          <w:i w:val="0"/>
        </w:rPr>
      </w:pPr>
    </w:p>
    <w:p w:rsidR="00892030" w:rsidRDefault="00892030" w:rsidP="0034175B">
      <w:pPr>
        <w:ind w:firstLine="426"/>
        <w:jc w:val="both"/>
        <w:rPr>
          <w:rStyle w:val="nfasis"/>
          <w:i w:val="0"/>
        </w:rPr>
      </w:pPr>
    </w:p>
    <w:p w:rsidR="00892030" w:rsidRDefault="00892030" w:rsidP="0034175B">
      <w:pPr>
        <w:ind w:firstLine="426"/>
        <w:jc w:val="both"/>
        <w:rPr>
          <w:rStyle w:val="nfasis"/>
          <w:i w:val="0"/>
        </w:rPr>
      </w:pPr>
    </w:p>
    <w:p w:rsidR="00EC7CDF" w:rsidRDefault="00EC7CDF" w:rsidP="0034175B">
      <w:pPr>
        <w:ind w:firstLine="426"/>
        <w:jc w:val="both"/>
        <w:rPr>
          <w:rStyle w:val="nfasis"/>
          <w:i w:val="0"/>
        </w:rPr>
      </w:pPr>
    </w:p>
    <w:p w:rsidR="00876230" w:rsidRDefault="00A201A6" w:rsidP="00876230">
      <w:pPr>
        <w:ind w:firstLine="284"/>
        <w:jc w:val="center"/>
        <w:rPr>
          <w:rStyle w:val="nfasis"/>
          <w:b/>
          <w:i w:val="0"/>
          <w:color w:val="3333FF"/>
          <w:sz w:val="28"/>
          <w:szCs w:val="28"/>
          <w:lang w:val="es-MX" w:eastAsia="es-MX"/>
        </w:rPr>
      </w:pPr>
      <w:r w:rsidRPr="00876230">
        <w:rPr>
          <w:rStyle w:val="nfasis"/>
          <w:b/>
          <w:i w:val="0"/>
          <w:color w:val="3333FF"/>
          <w:sz w:val="28"/>
          <w:szCs w:val="28"/>
          <w:lang w:val="es-MX" w:eastAsia="es-MX"/>
        </w:rPr>
        <w:lastRenderedPageBreak/>
        <w:t>LAS FUENTES RADIACTIVAS</w:t>
      </w:r>
      <w:bookmarkStart w:id="1" w:name="ID338"/>
      <w:bookmarkEnd w:id="1"/>
    </w:p>
    <w:p w:rsidR="00A201A6" w:rsidRPr="00EC7CDF" w:rsidRDefault="00876230" w:rsidP="00876230">
      <w:pPr>
        <w:ind w:firstLine="284"/>
        <w:jc w:val="both"/>
        <w:rPr>
          <w:rStyle w:val="nfasis"/>
          <w:rFonts w:asciiTheme="majorHAnsi" w:hAnsiTheme="majorHAnsi"/>
          <w:i w:val="0"/>
          <w:lang w:val="es-MX" w:eastAsia="es-MX"/>
        </w:rPr>
      </w:pPr>
      <w:r w:rsidRPr="00EC7CDF">
        <w:rPr>
          <w:rStyle w:val="nfasis"/>
          <w:rFonts w:asciiTheme="majorHAnsi" w:hAnsiTheme="majorHAnsi"/>
          <w:i w:val="0"/>
          <w:lang w:val="es-MX" w:eastAsia="es-MX"/>
        </w:rPr>
        <w:t xml:space="preserve">Los núcleos son radiactivos cuando </w:t>
      </w:r>
      <w:r w:rsidR="00A201A6" w:rsidRPr="00EC7CDF">
        <w:rPr>
          <w:rStyle w:val="nfasis"/>
          <w:rFonts w:asciiTheme="majorHAnsi" w:hAnsiTheme="majorHAnsi"/>
          <w:i w:val="0"/>
          <w:lang w:val="es-MX" w:eastAsia="es-MX"/>
        </w:rPr>
        <w:t>pue</w:t>
      </w:r>
      <w:r w:rsidRPr="00EC7CDF">
        <w:rPr>
          <w:rStyle w:val="nfasis"/>
          <w:rFonts w:asciiTheme="majorHAnsi" w:hAnsiTheme="majorHAnsi"/>
          <w:i w:val="0"/>
          <w:lang w:val="es-MX" w:eastAsia="es-MX"/>
        </w:rPr>
        <w:t>den transformarse unos en otros</w:t>
      </w:r>
      <w:r w:rsidR="00A201A6" w:rsidRPr="00EC7CDF">
        <w:rPr>
          <w:rStyle w:val="nfasis"/>
          <w:rFonts w:asciiTheme="majorHAnsi" w:hAnsiTheme="majorHAnsi"/>
          <w:i w:val="0"/>
          <w:lang w:val="es-MX" w:eastAsia="es-MX"/>
        </w:rPr>
        <w:t xml:space="preserve"> o pasar de un estado energético a otro, mediante la emisión de radia</w:t>
      </w:r>
      <w:r w:rsidRPr="00EC7CDF">
        <w:rPr>
          <w:rStyle w:val="nfasis"/>
          <w:rFonts w:asciiTheme="majorHAnsi" w:hAnsiTheme="majorHAnsi"/>
          <w:i w:val="0"/>
          <w:lang w:val="es-MX" w:eastAsia="es-MX"/>
        </w:rPr>
        <w:t>ciones. A este</w:t>
      </w:r>
      <w:r w:rsidR="00A201A6" w:rsidRPr="00EC7CDF">
        <w:rPr>
          <w:rStyle w:val="nfasis"/>
          <w:rFonts w:asciiTheme="majorHAnsi" w:hAnsiTheme="majorHAnsi"/>
          <w:i w:val="0"/>
          <w:lang w:val="es-MX" w:eastAsia="es-MX"/>
        </w:rPr>
        <w:t xml:space="preserve"> proceso </w:t>
      </w:r>
      <w:r w:rsidRPr="00EC7CDF">
        <w:rPr>
          <w:rStyle w:val="nfasis"/>
          <w:rFonts w:asciiTheme="majorHAnsi" w:hAnsiTheme="majorHAnsi"/>
          <w:i w:val="0"/>
          <w:lang w:val="es-MX" w:eastAsia="es-MX"/>
        </w:rPr>
        <w:t>se le llama de</w:t>
      </w:r>
      <w:r w:rsidR="00A201A6" w:rsidRPr="00EC7CDF">
        <w:rPr>
          <w:rStyle w:val="nfasis"/>
          <w:rFonts w:asciiTheme="majorHAnsi" w:hAnsiTheme="majorHAnsi"/>
          <w:i w:val="0"/>
          <w:lang w:val="es-MX" w:eastAsia="es-MX"/>
        </w:rPr>
        <w:t>caimiento radiactivo</w:t>
      </w:r>
      <w:r w:rsidRPr="00EC7CDF">
        <w:rPr>
          <w:rStyle w:val="nfasis"/>
          <w:rFonts w:asciiTheme="majorHAnsi" w:hAnsiTheme="majorHAnsi"/>
          <w:i w:val="0"/>
          <w:lang w:val="es-MX" w:eastAsia="es-MX"/>
        </w:rPr>
        <w:t xml:space="preserve"> el cual sucede de</w:t>
      </w:r>
      <w:r w:rsidR="00A201A6" w:rsidRPr="00EC7CDF">
        <w:rPr>
          <w:rStyle w:val="nfasis"/>
          <w:rFonts w:asciiTheme="majorHAnsi" w:hAnsiTheme="majorHAnsi"/>
          <w:i w:val="0"/>
          <w:lang w:val="es-MX" w:eastAsia="es-MX"/>
        </w:rPr>
        <w:t xml:space="preserve"> m</w:t>
      </w:r>
      <w:r w:rsidRPr="00EC7CDF">
        <w:rPr>
          <w:rStyle w:val="nfasis"/>
          <w:rFonts w:asciiTheme="majorHAnsi" w:hAnsiTheme="majorHAnsi"/>
          <w:i w:val="0"/>
          <w:lang w:val="es-MX" w:eastAsia="es-MX"/>
        </w:rPr>
        <w:t>anera espontánea en cada núcleo</w:t>
      </w:r>
      <w:r w:rsidR="00A201A6" w:rsidRPr="00EC7CDF">
        <w:rPr>
          <w:rStyle w:val="nfasis"/>
          <w:rFonts w:asciiTheme="majorHAnsi" w:hAnsiTheme="majorHAnsi"/>
          <w:i w:val="0"/>
          <w:lang w:val="es-MX" w:eastAsia="es-MX"/>
        </w:rPr>
        <w:t xml:space="preserve"> sin que pueda impedirs</w:t>
      </w:r>
      <w:r w:rsidRPr="00EC7CDF">
        <w:rPr>
          <w:rStyle w:val="nfasis"/>
          <w:rFonts w:asciiTheme="majorHAnsi" w:hAnsiTheme="majorHAnsi"/>
          <w:i w:val="0"/>
          <w:lang w:val="es-MX" w:eastAsia="es-MX"/>
        </w:rPr>
        <w:t>e</w:t>
      </w:r>
      <w:r w:rsidR="00E8651E" w:rsidRPr="00EC7CDF">
        <w:rPr>
          <w:rStyle w:val="nfasis"/>
          <w:rFonts w:asciiTheme="majorHAnsi" w:hAnsiTheme="majorHAnsi"/>
          <w:i w:val="0"/>
          <w:lang w:val="es-MX" w:eastAsia="es-MX"/>
        </w:rPr>
        <w:t xml:space="preserve"> y </w:t>
      </w:r>
      <w:r w:rsidR="00A201A6" w:rsidRPr="00EC7CDF">
        <w:rPr>
          <w:rStyle w:val="nfasis"/>
          <w:rFonts w:asciiTheme="majorHAnsi" w:hAnsiTheme="majorHAnsi"/>
          <w:i w:val="0"/>
          <w:lang w:val="es-MX" w:eastAsia="es-MX"/>
        </w:rPr>
        <w:t>va</w:t>
      </w:r>
      <w:r w:rsidR="00E8651E" w:rsidRPr="00EC7CDF">
        <w:rPr>
          <w:rStyle w:val="nfasis"/>
          <w:rFonts w:asciiTheme="majorHAnsi" w:hAnsiTheme="majorHAnsi"/>
          <w:i w:val="0"/>
          <w:lang w:val="es-MX" w:eastAsia="es-MX"/>
        </w:rPr>
        <w:t xml:space="preserve"> acompañado por la emisión de por lo</w:t>
      </w:r>
      <w:r w:rsidR="00A201A6" w:rsidRPr="00EC7CDF">
        <w:rPr>
          <w:rStyle w:val="nfasis"/>
          <w:rFonts w:asciiTheme="majorHAnsi" w:hAnsiTheme="majorHAnsi"/>
          <w:i w:val="0"/>
          <w:lang w:val="es-MX" w:eastAsia="es-MX"/>
        </w:rPr>
        <w:t xml:space="preserve"> menos una radiación.</w:t>
      </w:r>
      <w:r w:rsidR="00E8651E" w:rsidRPr="00EC7CDF">
        <w:rPr>
          <w:rStyle w:val="nfasis"/>
          <w:rFonts w:asciiTheme="majorHAnsi" w:hAnsiTheme="majorHAnsi"/>
          <w:i w:val="0"/>
          <w:lang w:val="es-MX" w:eastAsia="es-MX"/>
        </w:rPr>
        <w:t xml:space="preserve"> Las características más importantes de estas radiaciones son el que puedan penetrar materia y poder depositar su energía en ella, además de que proviene d</w:t>
      </w:r>
      <w:r w:rsidR="00A201A6" w:rsidRPr="00EC7CDF">
        <w:rPr>
          <w:rStyle w:val="nfasis"/>
          <w:rFonts w:asciiTheme="majorHAnsi" w:hAnsiTheme="majorHAnsi"/>
          <w:i w:val="0"/>
          <w:lang w:val="es-MX" w:eastAsia="es-MX"/>
        </w:rPr>
        <w:t xml:space="preserve">el núcleo, siendo la fuerza nuclear </w:t>
      </w:r>
      <w:r w:rsidR="00E8651E" w:rsidRPr="00EC7CDF">
        <w:rPr>
          <w:rStyle w:val="nfasis"/>
          <w:rFonts w:asciiTheme="majorHAnsi" w:hAnsiTheme="majorHAnsi"/>
          <w:i w:val="0"/>
          <w:lang w:val="es-MX" w:eastAsia="es-MX"/>
        </w:rPr>
        <w:t>la que proporciona dicha energía.</w:t>
      </w:r>
      <w:bookmarkStart w:id="2" w:name="ID341"/>
      <w:bookmarkEnd w:id="2"/>
    </w:p>
    <w:p w:rsidR="00A201A6" w:rsidRDefault="00A201A6" w:rsidP="00A201A6">
      <w:pPr>
        <w:ind w:firstLine="284"/>
        <w:jc w:val="both"/>
        <w:rPr>
          <w:rStyle w:val="nfasis"/>
          <w:rFonts w:asciiTheme="majorHAnsi" w:hAnsiTheme="majorHAnsi"/>
          <w:i w:val="0"/>
          <w:lang w:val="es-MX" w:eastAsia="es-MX"/>
        </w:rPr>
      </w:pPr>
      <w:r w:rsidRPr="00EC7CDF">
        <w:rPr>
          <w:rStyle w:val="nfasis"/>
          <w:rFonts w:asciiTheme="majorHAnsi" w:hAnsiTheme="majorHAnsi"/>
          <w:i w:val="0"/>
          <w:lang w:val="es-MX" w:eastAsia="es-MX"/>
        </w:rPr>
        <w:t>El decaimiento nuclear sólo sucede cuando hay un exceso de masa-energía en el núcleo</w:t>
      </w:r>
      <w:r w:rsidR="00E8651E" w:rsidRPr="00EC7CDF">
        <w:rPr>
          <w:rStyle w:val="nfasis"/>
          <w:rFonts w:asciiTheme="majorHAnsi" w:hAnsiTheme="majorHAnsi"/>
          <w:i w:val="0"/>
          <w:lang w:val="es-MX" w:eastAsia="es-MX"/>
        </w:rPr>
        <w:t xml:space="preserve"> por lo que no todos los núcleos son radiactivos es decir son estables</w:t>
      </w:r>
      <w:r w:rsidR="00EC7CDF" w:rsidRPr="00EC7CDF">
        <w:rPr>
          <w:rStyle w:val="nfasis"/>
          <w:rFonts w:asciiTheme="majorHAnsi" w:hAnsiTheme="majorHAnsi"/>
          <w:i w:val="0"/>
          <w:lang w:val="es-MX" w:eastAsia="es-MX"/>
        </w:rPr>
        <w:t xml:space="preserve"> y esto es lo que buscan los núcleos radiactivos. Cada núcleo radiactivo tiene diferente tipo de decaimiento y es notable en</w:t>
      </w:r>
      <w:r w:rsidRPr="00EC7CDF">
        <w:rPr>
          <w:rStyle w:val="nfasis"/>
          <w:rFonts w:asciiTheme="majorHAnsi" w:hAnsiTheme="majorHAnsi"/>
          <w:i w:val="0"/>
          <w:lang w:val="es-MX" w:eastAsia="es-MX"/>
        </w:rPr>
        <w:t xml:space="preserve"> el tipo de emisión, su energía y la rapidez de decaimiento.</w:t>
      </w:r>
      <w:r w:rsidR="00EC7CDF">
        <w:rPr>
          <w:rStyle w:val="nfasis"/>
          <w:rFonts w:asciiTheme="majorHAnsi" w:hAnsiTheme="majorHAnsi"/>
          <w:i w:val="0"/>
          <w:lang w:val="es-MX" w:eastAsia="es-MX"/>
        </w:rPr>
        <w:t xml:space="preserve"> A continuación describiremos sólo los decaimientos más importantes.</w:t>
      </w:r>
    </w:p>
    <w:p w:rsidR="00EC7CDF" w:rsidRDefault="00EC7CDF" w:rsidP="00EC7CDF">
      <w:pPr>
        <w:jc w:val="both"/>
        <w:rPr>
          <w:rStyle w:val="nfasis"/>
          <w:rFonts w:asciiTheme="majorHAnsi" w:hAnsiTheme="majorHAnsi"/>
          <w:i w:val="0"/>
          <w:lang w:val="es-MX" w:eastAsia="es-MX"/>
        </w:rPr>
      </w:pPr>
    </w:p>
    <w:p w:rsidR="00EC7CDF" w:rsidRDefault="00EC7CDF" w:rsidP="00EC7CDF">
      <w:pPr>
        <w:jc w:val="both"/>
        <w:rPr>
          <w:rStyle w:val="nfasis"/>
          <w:rFonts w:asciiTheme="majorHAnsi" w:hAnsiTheme="majorHAnsi"/>
          <w:i w:val="0"/>
          <w:lang w:val="es-MX" w:eastAsia="es-MX"/>
        </w:rPr>
      </w:pPr>
    </w:p>
    <w:p w:rsidR="00EC7CDF" w:rsidRDefault="00EC7CDF" w:rsidP="00EC7CDF">
      <w:pPr>
        <w:jc w:val="both"/>
        <w:rPr>
          <w:rStyle w:val="nfasis"/>
          <w:i w:val="0"/>
        </w:rPr>
      </w:pPr>
    </w:p>
    <w:p w:rsidR="00EC7CDF" w:rsidRDefault="00EC7CDF" w:rsidP="00A201A6">
      <w:pPr>
        <w:ind w:firstLine="284"/>
        <w:jc w:val="both"/>
        <w:rPr>
          <w:rStyle w:val="nfasis"/>
          <w:i w:val="0"/>
        </w:rPr>
      </w:pPr>
    </w:p>
    <w:p w:rsidR="00EC7CDF" w:rsidRDefault="00EC7CDF" w:rsidP="00A201A6">
      <w:pPr>
        <w:ind w:firstLine="284"/>
        <w:jc w:val="both"/>
        <w:rPr>
          <w:rStyle w:val="nfasis"/>
          <w:i w:val="0"/>
        </w:rPr>
      </w:pPr>
    </w:p>
    <w:p w:rsidR="00EC7CDF" w:rsidRDefault="00EC7CDF" w:rsidP="00A201A6">
      <w:pPr>
        <w:ind w:firstLine="284"/>
        <w:jc w:val="both"/>
        <w:rPr>
          <w:rStyle w:val="nfasis"/>
          <w:i w:val="0"/>
        </w:rPr>
      </w:pPr>
    </w:p>
    <w:p w:rsidR="00EC7CDF" w:rsidRDefault="00EC7CDF" w:rsidP="00A201A6">
      <w:pPr>
        <w:ind w:firstLine="284"/>
        <w:jc w:val="both"/>
        <w:rPr>
          <w:rStyle w:val="nfasis"/>
          <w:i w:val="0"/>
        </w:rPr>
      </w:pPr>
    </w:p>
    <w:p w:rsidR="00EC7CDF" w:rsidRDefault="00EC7CDF" w:rsidP="00A201A6">
      <w:pPr>
        <w:ind w:firstLine="284"/>
        <w:jc w:val="both"/>
        <w:rPr>
          <w:rStyle w:val="nfasis"/>
          <w:i w:val="0"/>
        </w:rPr>
      </w:pPr>
    </w:p>
    <w:p w:rsidR="00EC7CDF" w:rsidRPr="00881E2A" w:rsidRDefault="00881E2A" w:rsidP="00EC7CDF">
      <w:pPr>
        <w:ind w:firstLine="284"/>
        <w:jc w:val="center"/>
        <w:rPr>
          <w:rStyle w:val="nfasis"/>
          <w:b/>
          <w:color w:val="3333FF"/>
          <w:sz w:val="28"/>
          <w:szCs w:val="28"/>
          <w:lang w:val="es-MX" w:eastAsia="es-MX"/>
        </w:rPr>
      </w:pPr>
      <w:r w:rsidRPr="00881E2A">
        <w:rPr>
          <w:rFonts w:eastAsia="Times New Roman" w:cs="Times New Roman"/>
          <w:b/>
          <w:iCs/>
          <w:color w:val="3333FF"/>
          <w:sz w:val="28"/>
          <w:szCs w:val="28"/>
          <w:lang w:val="es-MX" w:eastAsia="es-MX"/>
        </w:rPr>
        <w:lastRenderedPageBreak/>
        <w:t>DECAIMIENTO ALFA</w:t>
      </w:r>
      <w:r w:rsidRPr="00881E2A">
        <w:rPr>
          <w:rFonts w:eastAsia="Times New Roman" w:cs="Times New Roman"/>
          <w:b/>
          <w:color w:val="3333FF"/>
          <w:sz w:val="28"/>
          <w:szCs w:val="28"/>
          <w:lang w:val="es-MX" w:eastAsia="es-MX"/>
        </w:rPr>
        <w:t> (</w:t>
      </w:r>
      <w:r>
        <w:rPr>
          <w:rFonts w:eastAsia="Times New Roman" w:cs="Times New Roman"/>
          <w:b/>
          <w:bCs/>
          <w:color w:val="3333FF"/>
          <w:sz w:val="28"/>
          <w:szCs w:val="28"/>
          <w:lang w:val="es-MX" w:eastAsia="es-MX"/>
        </w:rPr>
        <w:t>α</w:t>
      </w:r>
      <w:r w:rsidRPr="00881E2A">
        <w:rPr>
          <w:rFonts w:eastAsia="Times New Roman" w:cs="Times New Roman"/>
          <w:b/>
          <w:color w:val="3333FF"/>
          <w:sz w:val="28"/>
          <w:szCs w:val="28"/>
          <w:lang w:val="es-MX" w:eastAsia="es-MX"/>
        </w:rPr>
        <w:t>).</w:t>
      </w:r>
    </w:p>
    <w:p w:rsidR="00EC7CDF" w:rsidRPr="0090669C" w:rsidRDefault="0090669C" w:rsidP="0090669C">
      <w:pPr>
        <w:ind w:firstLine="426"/>
        <w:jc w:val="both"/>
        <w:rPr>
          <w:rFonts w:asciiTheme="majorHAnsi" w:hAnsiTheme="majorHAnsi"/>
          <w:lang w:val="es-MX" w:eastAsia="es-MX"/>
        </w:rPr>
      </w:pPr>
      <w:r>
        <w:rPr>
          <w:rFonts w:asciiTheme="majorHAnsi" w:hAnsiTheme="majorHAnsi"/>
          <w:lang w:val="es-MX" w:eastAsia="es-MX"/>
        </w:rPr>
        <w:t>La mayoría de núcleos radiactivos pesados emit</w:t>
      </w:r>
      <w:r w:rsidR="00EC7CDF" w:rsidRPr="0090669C">
        <w:rPr>
          <w:rFonts w:asciiTheme="majorHAnsi" w:hAnsiTheme="majorHAnsi"/>
          <w:lang w:val="es-MX" w:eastAsia="es-MX"/>
        </w:rPr>
        <w:t xml:space="preserve">en partículas alfa, </w:t>
      </w:r>
      <w:r>
        <w:rPr>
          <w:rFonts w:asciiTheme="majorHAnsi" w:hAnsiTheme="majorHAnsi"/>
          <w:lang w:val="es-MX" w:eastAsia="es-MX"/>
        </w:rPr>
        <w:t xml:space="preserve">las cuales son núcleos de Helio </w:t>
      </w:r>
      <w:r w:rsidRPr="0090669C">
        <w:rPr>
          <w:rFonts w:asciiTheme="majorHAnsi" w:hAnsiTheme="majorHAnsi"/>
          <w:lang w:val="es-MX" w:eastAsia="es-MX"/>
        </w:rPr>
        <w:t>(</w:t>
      </w:r>
      <w:r w:rsidRPr="0090669C">
        <w:rPr>
          <w:rFonts w:asciiTheme="majorHAnsi" w:hAnsiTheme="majorHAnsi"/>
          <w:b/>
          <w:bCs/>
          <w:sz w:val="20"/>
          <w:szCs w:val="20"/>
          <w:vertAlign w:val="superscript"/>
          <w:lang w:val="es-MX" w:eastAsia="es-MX"/>
        </w:rPr>
        <w:t>4</w:t>
      </w:r>
      <w:r w:rsidRPr="0090669C">
        <w:rPr>
          <w:rFonts w:asciiTheme="majorHAnsi" w:hAnsiTheme="majorHAnsi"/>
          <w:b/>
          <w:bCs/>
          <w:lang w:val="es-MX" w:eastAsia="es-MX"/>
        </w:rPr>
        <w:t>He</w:t>
      </w:r>
      <w:r w:rsidRPr="0090669C">
        <w:rPr>
          <w:rFonts w:asciiTheme="majorHAnsi" w:hAnsiTheme="majorHAnsi"/>
          <w:lang w:val="es-MX" w:eastAsia="es-MX"/>
        </w:rPr>
        <w:t xml:space="preserve">), </w:t>
      </w:r>
      <w:r w:rsidR="00EC7CDF" w:rsidRPr="0090669C">
        <w:rPr>
          <w:rFonts w:asciiTheme="majorHAnsi" w:hAnsiTheme="majorHAnsi"/>
          <w:lang w:val="es-MX" w:eastAsia="es-MX"/>
        </w:rPr>
        <w:t xml:space="preserve"> </w:t>
      </w:r>
      <w:r>
        <w:rPr>
          <w:rFonts w:asciiTheme="majorHAnsi" w:hAnsiTheme="majorHAnsi"/>
          <w:lang w:val="es-MX" w:eastAsia="es-MX"/>
        </w:rPr>
        <w:t xml:space="preserve">doblemente ionizados es decir, constan </w:t>
      </w:r>
      <w:r w:rsidR="00EC7CDF" w:rsidRPr="0090669C">
        <w:rPr>
          <w:rFonts w:asciiTheme="majorHAnsi" w:hAnsiTheme="majorHAnsi"/>
          <w:lang w:val="es-MX" w:eastAsia="es-MX"/>
        </w:rPr>
        <w:t>de dos protones y dos neutrones</w:t>
      </w:r>
      <w:r>
        <w:rPr>
          <w:rFonts w:asciiTheme="majorHAnsi" w:hAnsiTheme="majorHAnsi"/>
          <w:lang w:val="es-MX" w:eastAsia="es-MX"/>
        </w:rPr>
        <w:t xml:space="preserve"> </w:t>
      </w:r>
      <w:r w:rsidR="00EC7CDF" w:rsidRPr="0090669C">
        <w:rPr>
          <w:rFonts w:asciiTheme="majorHAnsi" w:hAnsiTheme="majorHAnsi"/>
          <w:lang w:val="es-MX" w:eastAsia="es-MX"/>
        </w:rPr>
        <w:t>por lo que su carga es </w:t>
      </w:r>
      <w:r w:rsidR="00EC7CDF" w:rsidRPr="0090669C">
        <w:rPr>
          <w:rFonts w:asciiTheme="majorHAnsi" w:hAnsiTheme="majorHAnsi"/>
          <w:b/>
          <w:bCs/>
          <w:lang w:val="es-MX" w:eastAsia="es-MX"/>
        </w:rPr>
        <w:t>+2e </w:t>
      </w:r>
      <w:r w:rsidR="00EC7CDF" w:rsidRPr="0090669C">
        <w:rPr>
          <w:rFonts w:asciiTheme="majorHAnsi" w:hAnsiTheme="majorHAnsi"/>
          <w:lang w:val="es-MX" w:eastAsia="es-MX"/>
        </w:rPr>
        <w:t>y su número de masa es 4. Cuando un núcleo emite una partícula alfa, pierde 2 unidades de carga y 4 de masa,</w:t>
      </w:r>
      <w:r>
        <w:rPr>
          <w:rFonts w:asciiTheme="majorHAnsi" w:hAnsiTheme="majorHAnsi"/>
          <w:lang w:val="es-MX" w:eastAsia="es-MX"/>
        </w:rPr>
        <w:t xml:space="preserve"> transformándose en otro núcleo</w:t>
      </w:r>
      <w:r w:rsidR="00EC7CDF" w:rsidRPr="0090669C">
        <w:rPr>
          <w:rFonts w:asciiTheme="majorHAnsi" w:hAnsiTheme="majorHAnsi"/>
          <w:lang w:val="es-MX" w:eastAsia="es-MX"/>
        </w:rPr>
        <w:t>:</w:t>
      </w:r>
      <w:bookmarkStart w:id="3" w:name="ID356"/>
      <w:bookmarkEnd w:id="3"/>
    </w:p>
    <w:tbl>
      <w:tblPr>
        <w:tblW w:w="3581" w:type="dxa"/>
        <w:jc w:val="center"/>
        <w:tblCellSpacing w:w="15" w:type="dxa"/>
        <w:tblInd w:w="680" w:type="dxa"/>
        <w:tblCellMar>
          <w:top w:w="15" w:type="dxa"/>
          <w:left w:w="15" w:type="dxa"/>
          <w:bottom w:w="15" w:type="dxa"/>
          <w:right w:w="15" w:type="dxa"/>
        </w:tblCellMar>
        <w:tblLook w:val="04A0" w:firstRow="1" w:lastRow="0" w:firstColumn="1" w:lastColumn="0" w:noHBand="0" w:noVBand="1"/>
      </w:tblPr>
      <w:tblGrid>
        <w:gridCol w:w="334"/>
        <w:gridCol w:w="1130"/>
        <w:gridCol w:w="372"/>
        <w:gridCol w:w="1078"/>
        <w:gridCol w:w="244"/>
        <w:gridCol w:w="423"/>
      </w:tblGrid>
      <w:tr w:rsidR="00D34184" w:rsidRPr="00EC7CDF" w:rsidTr="0036310E">
        <w:trPr>
          <w:trHeight w:val="104"/>
          <w:tblCellSpacing w:w="15" w:type="dxa"/>
          <w:jc w:val="center"/>
        </w:trPr>
        <w:tc>
          <w:tcPr>
            <w:tcW w:w="289" w:type="dxa"/>
            <w:vAlign w:val="center"/>
            <w:hideMark/>
          </w:tcPr>
          <w:p w:rsidR="00EC7CDF" w:rsidRPr="00EC7CDF" w:rsidRDefault="0090669C" w:rsidP="00EC7CD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A</w:t>
            </w:r>
          </w:p>
        </w:tc>
        <w:tc>
          <w:tcPr>
            <w:tcW w:w="1100" w:type="dxa"/>
            <w:vMerge w:val="restart"/>
            <w:vAlign w:val="center"/>
            <w:hideMark/>
          </w:tcPr>
          <w:p w:rsidR="00EC7CDF" w:rsidRPr="00EC7CDF" w:rsidRDefault="0090669C" w:rsidP="0036310E">
            <w:pPr>
              <w:spacing w:after="0" w:line="240" w:lineRule="auto"/>
              <w:jc w:val="both"/>
              <w:rPr>
                <w:rFonts w:ascii="Times New Roman" w:eastAsia="Times New Roman" w:hAnsi="Times New Roman" w:cs="Times New Roman"/>
                <w:sz w:val="56"/>
                <w:szCs w:val="56"/>
                <w:lang w:val="es-MX" w:eastAsia="es-MX"/>
              </w:rPr>
            </w:pPr>
            <w:r w:rsidRPr="00D34184">
              <w:rPr>
                <w:rFonts w:ascii="Times New Roman" w:eastAsia="Times New Roman" w:hAnsi="Times New Roman" w:cs="Times New Roman"/>
                <w:sz w:val="56"/>
                <w:szCs w:val="56"/>
                <w:lang w:val="es-MX" w:eastAsia="es-MX"/>
              </w:rPr>
              <w:t>X</w:t>
            </w:r>
            <w:r w:rsidR="0036310E">
              <w:rPr>
                <w:rFonts w:ascii="Times New Roman" w:eastAsia="Times New Roman" w:hAnsi="Times New Roman" w:cs="Times New Roman"/>
                <w:sz w:val="56"/>
                <w:szCs w:val="56"/>
                <w:lang w:val="es-MX" w:eastAsia="es-MX"/>
              </w:rPr>
              <w:t xml:space="preserve"> </w:t>
            </w:r>
            <w:r w:rsidR="0036310E">
              <w:rPr>
                <w:rFonts w:ascii="Times New Roman" w:eastAsia="Times New Roman" w:hAnsi="Times New Roman" w:cs="Times New Roman"/>
                <w:noProof/>
                <w:sz w:val="56"/>
                <w:szCs w:val="56"/>
                <w:lang w:val="es-MX" w:eastAsia="es-MX"/>
              </w:rPr>
              <w:drawing>
                <wp:inline distT="0" distB="0" distL="0" distR="0" wp14:anchorId="16A6D5F6" wp14:editId="196AF0CC">
                  <wp:extent cx="329810" cy="207818"/>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7">
                            <a:extLst>
                              <a:ext uri="{28A0092B-C50C-407E-A947-70E740481C1C}">
                                <a14:useLocalDpi xmlns:a14="http://schemas.microsoft.com/office/drawing/2010/main" val="0"/>
                              </a:ext>
                            </a:extLst>
                          </a:blip>
                          <a:stretch>
                            <a:fillRect/>
                          </a:stretch>
                        </pic:blipFill>
                        <pic:spPr>
                          <a:xfrm>
                            <a:off x="0" y="0"/>
                            <a:ext cx="333648" cy="210236"/>
                          </a:xfrm>
                          <a:prstGeom prst="rect">
                            <a:avLst/>
                          </a:prstGeom>
                        </pic:spPr>
                      </pic:pic>
                    </a:graphicData>
                  </a:graphic>
                </wp:inline>
              </w:drawing>
            </w:r>
          </w:p>
        </w:tc>
        <w:tc>
          <w:tcPr>
            <w:tcW w:w="342" w:type="dxa"/>
            <w:vAlign w:val="center"/>
            <w:hideMark/>
          </w:tcPr>
          <w:p w:rsidR="00EC7CDF" w:rsidRPr="00EC7CDF" w:rsidRDefault="0090669C" w:rsidP="00EC7CD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A-4</w:t>
            </w:r>
          </w:p>
        </w:tc>
        <w:tc>
          <w:tcPr>
            <w:tcW w:w="1048" w:type="dxa"/>
            <w:vMerge w:val="restart"/>
            <w:vAlign w:val="center"/>
            <w:hideMark/>
          </w:tcPr>
          <w:p w:rsidR="00EC7CDF" w:rsidRPr="00EC7CDF" w:rsidRDefault="0090669C" w:rsidP="00EC7CDF">
            <w:pPr>
              <w:spacing w:after="0" w:line="240" w:lineRule="auto"/>
              <w:jc w:val="both"/>
              <w:rPr>
                <w:rFonts w:ascii="Times New Roman" w:eastAsia="Times New Roman" w:hAnsi="Times New Roman" w:cs="Times New Roman"/>
                <w:lang w:val="es-MX" w:eastAsia="es-MX"/>
              </w:rPr>
            </w:pPr>
            <w:r w:rsidRPr="00D34184">
              <w:rPr>
                <w:rFonts w:ascii="Times New Roman" w:eastAsia="Times New Roman" w:hAnsi="Times New Roman" w:cs="Times New Roman"/>
                <w:sz w:val="56"/>
                <w:szCs w:val="56"/>
                <w:lang w:val="es-MX" w:eastAsia="es-MX"/>
              </w:rPr>
              <w:t>Y</w:t>
            </w:r>
            <w:r w:rsidR="0036310E">
              <w:rPr>
                <w:rFonts w:ascii="Times New Roman" w:eastAsia="Times New Roman" w:hAnsi="Times New Roman" w:cs="Times New Roman"/>
                <w:sz w:val="56"/>
                <w:szCs w:val="56"/>
                <w:lang w:val="es-MX" w:eastAsia="es-MX"/>
              </w:rPr>
              <w:t xml:space="preserve"> </w:t>
            </w:r>
            <w:r w:rsidR="00EC7CDF" w:rsidRPr="00EC7CDF">
              <w:rPr>
                <w:rFonts w:ascii="Times New Roman" w:eastAsia="Times New Roman" w:hAnsi="Times New Roman" w:cs="Times New Roman"/>
                <w:sz w:val="56"/>
                <w:szCs w:val="56"/>
                <w:lang w:val="es-MX" w:eastAsia="es-MX"/>
              </w:rPr>
              <w:t>+</w:t>
            </w:r>
          </w:p>
        </w:tc>
        <w:tc>
          <w:tcPr>
            <w:tcW w:w="214" w:type="dxa"/>
            <w:vAlign w:val="center"/>
            <w:hideMark/>
          </w:tcPr>
          <w:p w:rsidR="00EC7CDF" w:rsidRPr="00EC7CDF" w:rsidRDefault="00EC7CDF" w:rsidP="00EC7CDF">
            <w:pPr>
              <w:spacing w:after="0" w:line="240" w:lineRule="auto"/>
              <w:jc w:val="center"/>
              <w:rPr>
                <w:rFonts w:ascii="Times New Roman" w:eastAsia="Times New Roman" w:hAnsi="Times New Roman" w:cs="Times New Roman"/>
                <w:sz w:val="20"/>
                <w:szCs w:val="20"/>
                <w:lang w:val="es-MX" w:eastAsia="es-MX"/>
              </w:rPr>
            </w:pPr>
            <w:r w:rsidRPr="00EC7CDF">
              <w:rPr>
                <w:rFonts w:ascii="Times New Roman" w:eastAsia="Times New Roman" w:hAnsi="Times New Roman" w:cs="Times New Roman"/>
                <w:sz w:val="20"/>
                <w:szCs w:val="20"/>
                <w:lang w:val="es-MX" w:eastAsia="es-MX"/>
              </w:rPr>
              <w:t>4</w:t>
            </w:r>
          </w:p>
        </w:tc>
        <w:tc>
          <w:tcPr>
            <w:tcW w:w="378" w:type="dxa"/>
            <w:vMerge w:val="restart"/>
            <w:vAlign w:val="center"/>
            <w:hideMark/>
          </w:tcPr>
          <w:p w:rsidR="00EC7CDF" w:rsidRPr="00EC7CDF" w:rsidRDefault="00EC7CDF" w:rsidP="00EC7CDF">
            <w:pPr>
              <w:spacing w:after="0" w:line="240" w:lineRule="auto"/>
              <w:jc w:val="both"/>
              <w:rPr>
                <w:rFonts w:ascii="Times New Roman" w:eastAsia="Times New Roman" w:hAnsi="Times New Roman" w:cs="Times New Roman"/>
                <w:lang w:val="es-MX" w:eastAsia="es-MX"/>
              </w:rPr>
            </w:pPr>
            <w:r w:rsidRPr="00EC7CDF">
              <w:rPr>
                <w:rFonts w:ascii="Symbol" w:eastAsia="Times New Roman" w:hAnsi="Symbol" w:cs="Times New Roman"/>
                <w:b/>
                <w:bCs/>
                <w:sz w:val="27"/>
                <w:szCs w:val="27"/>
                <w:lang w:val="es-MX" w:eastAsia="es-MX"/>
              </w:rPr>
              <w:t></w:t>
            </w:r>
          </w:p>
        </w:tc>
      </w:tr>
      <w:tr w:rsidR="00D34184" w:rsidRPr="00EC7CDF" w:rsidTr="0036310E">
        <w:trPr>
          <w:trHeight w:val="220"/>
          <w:tblCellSpacing w:w="15" w:type="dxa"/>
          <w:jc w:val="center"/>
        </w:trPr>
        <w:tc>
          <w:tcPr>
            <w:tcW w:w="289" w:type="dxa"/>
            <w:vAlign w:val="center"/>
            <w:hideMark/>
          </w:tcPr>
          <w:p w:rsidR="00EC7CDF" w:rsidRPr="00EC7CDF" w:rsidRDefault="0090669C" w:rsidP="00EC7CD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Z</w:t>
            </w:r>
          </w:p>
        </w:tc>
        <w:tc>
          <w:tcPr>
            <w:tcW w:w="0" w:type="auto"/>
            <w:vMerge/>
            <w:vAlign w:val="center"/>
            <w:hideMark/>
          </w:tcPr>
          <w:p w:rsidR="00EC7CDF" w:rsidRPr="00EC7CDF" w:rsidRDefault="00EC7CDF" w:rsidP="00EC7CDF">
            <w:pPr>
              <w:spacing w:after="0" w:line="240" w:lineRule="auto"/>
              <w:rPr>
                <w:rFonts w:ascii="Times New Roman" w:eastAsia="Times New Roman" w:hAnsi="Times New Roman" w:cs="Times New Roman"/>
                <w:lang w:val="es-MX" w:eastAsia="es-MX"/>
              </w:rPr>
            </w:pPr>
          </w:p>
        </w:tc>
        <w:tc>
          <w:tcPr>
            <w:tcW w:w="342" w:type="dxa"/>
            <w:vAlign w:val="center"/>
            <w:hideMark/>
          </w:tcPr>
          <w:p w:rsidR="00EC7CDF" w:rsidRPr="00EC7CDF" w:rsidRDefault="0090669C" w:rsidP="00EC7CD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Z-2</w:t>
            </w:r>
          </w:p>
        </w:tc>
        <w:tc>
          <w:tcPr>
            <w:tcW w:w="0" w:type="auto"/>
            <w:vMerge/>
            <w:vAlign w:val="center"/>
            <w:hideMark/>
          </w:tcPr>
          <w:p w:rsidR="00EC7CDF" w:rsidRPr="00EC7CDF" w:rsidRDefault="00EC7CDF" w:rsidP="00EC7CDF">
            <w:pPr>
              <w:spacing w:after="0" w:line="240" w:lineRule="auto"/>
              <w:rPr>
                <w:rFonts w:ascii="Times New Roman" w:eastAsia="Times New Roman" w:hAnsi="Times New Roman" w:cs="Times New Roman"/>
                <w:lang w:val="es-MX" w:eastAsia="es-MX"/>
              </w:rPr>
            </w:pPr>
          </w:p>
        </w:tc>
        <w:tc>
          <w:tcPr>
            <w:tcW w:w="214" w:type="dxa"/>
            <w:vAlign w:val="center"/>
            <w:hideMark/>
          </w:tcPr>
          <w:p w:rsidR="00EC7CDF" w:rsidRPr="00EC7CDF" w:rsidRDefault="00EC7CDF" w:rsidP="00EC7CDF">
            <w:pPr>
              <w:spacing w:after="0" w:line="240" w:lineRule="auto"/>
              <w:jc w:val="center"/>
              <w:rPr>
                <w:rFonts w:ascii="Times New Roman" w:eastAsia="Times New Roman" w:hAnsi="Times New Roman" w:cs="Times New Roman"/>
                <w:sz w:val="20"/>
                <w:szCs w:val="20"/>
                <w:lang w:val="es-MX" w:eastAsia="es-MX"/>
              </w:rPr>
            </w:pPr>
            <w:r w:rsidRPr="00EC7CDF">
              <w:rPr>
                <w:rFonts w:ascii="Times New Roman" w:eastAsia="Times New Roman" w:hAnsi="Times New Roman" w:cs="Times New Roman"/>
                <w:sz w:val="20"/>
                <w:szCs w:val="20"/>
                <w:lang w:val="es-MX" w:eastAsia="es-MX"/>
              </w:rPr>
              <w:t>2</w:t>
            </w:r>
          </w:p>
        </w:tc>
        <w:tc>
          <w:tcPr>
            <w:tcW w:w="0" w:type="auto"/>
            <w:vMerge/>
            <w:vAlign w:val="center"/>
            <w:hideMark/>
          </w:tcPr>
          <w:p w:rsidR="00EC7CDF" w:rsidRPr="00EC7CDF" w:rsidRDefault="00EC7CDF" w:rsidP="00EC7CDF">
            <w:pPr>
              <w:spacing w:after="0" w:line="240" w:lineRule="auto"/>
              <w:rPr>
                <w:rFonts w:ascii="Times New Roman" w:eastAsia="Times New Roman" w:hAnsi="Times New Roman" w:cs="Times New Roman"/>
                <w:lang w:val="es-MX" w:eastAsia="es-MX"/>
              </w:rPr>
            </w:pPr>
          </w:p>
        </w:tc>
      </w:tr>
    </w:tbl>
    <w:p w:rsidR="00EC7CDF" w:rsidRPr="0090669C" w:rsidRDefault="00EC7CDF" w:rsidP="0090669C">
      <w:pPr>
        <w:ind w:firstLine="426"/>
        <w:rPr>
          <w:rFonts w:asciiTheme="majorHAnsi" w:hAnsiTheme="majorHAnsi"/>
          <w:lang w:val="es-MX" w:eastAsia="es-MX"/>
        </w:rPr>
      </w:pPr>
    </w:p>
    <w:p w:rsidR="00EC7CDF" w:rsidRDefault="0090669C" w:rsidP="0090669C">
      <w:pPr>
        <w:ind w:firstLine="426"/>
        <w:rPr>
          <w:rFonts w:asciiTheme="majorHAnsi" w:hAnsiTheme="majorHAnsi"/>
          <w:lang w:val="es-MX" w:eastAsia="es-MX"/>
        </w:rPr>
      </w:pPr>
      <w:r>
        <w:rPr>
          <w:rFonts w:asciiTheme="majorHAnsi" w:hAnsiTheme="majorHAnsi"/>
          <w:lang w:val="es-MX" w:eastAsia="es-MX"/>
        </w:rPr>
        <w:t>Podemos darnos cuenta</w:t>
      </w:r>
      <w:r w:rsidR="00EC7CDF" w:rsidRPr="0090669C">
        <w:rPr>
          <w:rFonts w:asciiTheme="majorHAnsi" w:hAnsiTheme="majorHAnsi"/>
          <w:lang w:val="es-MX" w:eastAsia="es-MX"/>
        </w:rPr>
        <w:t xml:space="preserve"> que los números atómicos y de masa deben sumar lo mismo</w:t>
      </w:r>
      <w:r>
        <w:rPr>
          <w:rFonts w:asciiTheme="majorHAnsi" w:hAnsiTheme="majorHAnsi"/>
          <w:lang w:val="es-MX" w:eastAsia="es-MX"/>
        </w:rPr>
        <w:t xml:space="preserve"> antes y después de la emisión.</w:t>
      </w:r>
    </w:p>
    <w:p w:rsidR="0090669C" w:rsidRDefault="00D34184" w:rsidP="0090669C">
      <w:pPr>
        <w:ind w:firstLine="426"/>
        <w:rPr>
          <w:rFonts w:asciiTheme="majorHAnsi" w:hAnsiTheme="majorHAnsi"/>
          <w:lang w:val="es-MX" w:eastAsia="es-MX"/>
        </w:rPr>
      </w:pPr>
      <w:r>
        <w:rPr>
          <w:rFonts w:asciiTheme="majorHAnsi" w:hAnsiTheme="majorHAnsi"/>
          <w:lang w:val="es-MX" w:eastAsia="es-MX"/>
        </w:rPr>
        <w:t xml:space="preserve">Ahora analizaremos el decaimiento α desde el punto de vista de la conservación de </w:t>
      </w:r>
      <w:r w:rsidR="0036310E">
        <w:rPr>
          <w:rFonts w:asciiTheme="majorHAnsi" w:hAnsiTheme="majorHAnsi"/>
          <w:lang w:val="es-MX" w:eastAsia="es-MX"/>
        </w:rPr>
        <w:t xml:space="preserve">la </w:t>
      </w:r>
      <w:r>
        <w:rPr>
          <w:rFonts w:asciiTheme="majorHAnsi" w:hAnsiTheme="majorHAnsi"/>
          <w:lang w:val="es-MX" w:eastAsia="es-MX"/>
        </w:rPr>
        <w:t xml:space="preserve">energía y </w:t>
      </w:r>
      <w:r w:rsidR="0036310E">
        <w:rPr>
          <w:rFonts w:asciiTheme="majorHAnsi" w:hAnsiTheme="majorHAnsi"/>
          <w:lang w:val="es-MX" w:eastAsia="es-MX"/>
        </w:rPr>
        <w:t xml:space="preserve">del </w:t>
      </w:r>
      <w:r>
        <w:rPr>
          <w:rFonts w:asciiTheme="majorHAnsi" w:hAnsiTheme="majorHAnsi"/>
          <w:lang w:val="es-MX" w:eastAsia="es-MX"/>
        </w:rPr>
        <w:t>momento</w:t>
      </w:r>
      <w:r w:rsidR="0036310E">
        <w:rPr>
          <w:rFonts w:asciiTheme="majorHAnsi" w:hAnsiTheme="majorHAnsi"/>
          <w:lang w:val="es-MX" w:eastAsia="es-MX"/>
        </w:rPr>
        <w:t>, m es la masa, T es la energía cinética</w:t>
      </w:r>
      <w:r w:rsidR="0081684C">
        <w:rPr>
          <w:rFonts w:asciiTheme="majorHAnsi" w:hAnsiTheme="majorHAnsi"/>
          <w:lang w:val="es-MX" w:eastAsia="es-MX"/>
        </w:rPr>
        <w:t>, Q la energía de liberación que proviene de la diferencia de masa antes y después de la transformación</w:t>
      </w:r>
      <w:r w:rsidR="0036310E">
        <w:rPr>
          <w:rFonts w:asciiTheme="majorHAnsi" w:hAnsiTheme="majorHAnsi"/>
          <w:lang w:val="es-MX" w:eastAsia="es-MX"/>
        </w:rPr>
        <w:t xml:space="preserve"> del núcleo</w:t>
      </w:r>
      <w:r w:rsidR="0081684C">
        <w:rPr>
          <w:rFonts w:asciiTheme="majorHAnsi" w:hAnsiTheme="majorHAnsi"/>
          <w:lang w:val="es-MX" w:eastAsia="es-MX"/>
        </w:rPr>
        <w:t xml:space="preserve">, P se refiere al </w:t>
      </w:r>
      <w:r w:rsidR="0036310E">
        <w:rPr>
          <w:rFonts w:asciiTheme="majorHAnsi" w:hAnsiTheme="majorHAnsi"/>
          <w:lang w:val="es-MX" w:eastAsia="es-MX"/>
        </w:rPr>
        <w:t>núcleo</w:t>
      </w:r>
      <w:r w:rsidR="0081684C">
        <w:rPr>
          <w:rFonts w:asciiTheme="majorHAnsi" w:hAnsiTheme="majorHAnsi"/>
          <w:lang w:val="es-MX" w:eastAsia="es-MX"/>
        </w:rPr>
        <w:t xml:space="preserve"> padre, D se refiere al núcleo hija</w:t>
      </w:r>
      <w:r w:rsidR="0036310E">
        <w:rPr>
          <w:rFonts w:asciiTheme="majorHAnsi" w:hAnsiTheme="majorHAnsi"/>
          <w:lang w:val="es-MX" w:eastAsia="es-MX"/>
        </w:rPr>
        <w:t xml:space="preserve"> y</w:t>
      </w:r>
      <w:r w:rsidR="0036310E" w:rsidRPr="0036310E">
        <w:rPr>
          <w:rFonts w:asciiTheme="majorHAnsi" w:hAnsiTheme="majorHAnsi"/>
          <w:lang w:val="es-MX" w:eastAsia="es-MX"/>
        </w:rPr>
        <w:t xml:space="preserve"> </w:t>
      </w:r>
      <w:r w:rsidR="0081684C">
        <w:rPr>
          <w:rFonts w:asciiTheme="majorHAnsi" w:hAnsiTheme="majorHAnsi"/>
          <w:lang w:val="es-MX" w:eastAsia="es-MX"/>
        </w:rPr>
        <w:t xml:space="preserve">α a la </w:t>
      </w:r>
      <w:r w:rsidR="0036310E">
        <w:rPr>
          <w:rFonts w:asciiTheme="majorHAnsi" w:hAnsiTheme="majorHAnsi"/>
          <w:lang w:val="es-MX" w:eastAsia="es-MX"/>
        </w:rPr>
        <w:t>partícula α.</w:t>
      </w:r>
    </w:p>
    <w:p w:rsidR="00845084" w:rsidRDefault="00CC12BF" w:rsidP="00CC12BF">
      <w:pPr>
        <w:ind w:firstLine="426"/>
        <w:rPr>
          <w:rFonts w:asciiTheme="majorHAnsi" w:hAnsiTheme="majorHAnsi"/>
          <w:lang w:val="es-MX" w:eastAsia="es-MX"/>
        </w:rPr>
      </w:pPr>
      <w:r>
        <w:rPr>
          <w:rFonts w:asciiTheme="majorHAnsi" w:hAnsiTheme="majorHAnsi"/>
          <w:lang w:val="es-MX" w:eastAsia="es-MX"/>
        </w:rPr>
        <w:t xml:space="preserve">La energía total antes de la transformación es </w:t>
      </w:r>
      <w:r w:rsidRPr="0036310E">
        <w:rPr>
          <w:rFonts w:asciiTheme="majorHAnsi" w:hAnsiTheme="majorHAnsi"/>
          <w:lang w:val="es-MX" w:eastAsia="es-MX"/>
        </w:rPr>
        <w:t>m</w:t>
      </w:r>
      <w:r w:rsidRPr="0036310E">
        <w:rPr>
          <w:rFonts w:asciiTheme="majorHAnsi" w:hAnsiTheme="majorHAnsi"/>
          <w:vertAlign w:val="subscript"/>
          <w:lang w:val="es-MX" w:eastAsia="es-MX"/>
        </w:rPr>
        <w:t>P</w:t>
      </w:r>
      <w:r w:rsidRPr="0036310E">
        <w:rPr>
          <w:rStyle w:val="nfasis"/>
          <w:rFonts w:asciiTheme="majorHAnsi" w:hAnsiTheme="majorHAnsi"/>
          <w:i w:val="0"/>
        </w:rPr>
        <w:t>c</w:t>
      </w:r>
      <w:r w:rsidRPr="0036310E">
        <w:rPr>
          <w:rStyle w:val="nfasis"/>
          <w:rFonts w:asciiTheme="majorHAnsi" w:hAnsiTheme="majorHAnsi"/>
          <w:i w:val="0"/>
          <w:vertAlign w:val="superscript"/>
        </w:rPr>
        <w:t>2</w:t>
      </w:r>
      <w:r>
        <w:rPr>
          <w:rFonts w:asciiTheme="majorHAnsi" w:hAnsiTheme="majorHAnsi"/>
          <w:lang w:val="es-MX" w:eastAsia="es-MX"/>
        </w:rPr>
        <w:t xml:space="preserve">, después de la transformación es </w:t>
      </w:r>
      <w:r w:rsidRPr="0036310E">
        <w:rPr>
          <w:rFonts w:asciiTheme="majorHAnsi" w:hAnsiTheme="majorHAnsi"/>
          <w:lang w:val="es-MX" w:eastAsia="es-MX"/>
        </w:rPr>
        <w:t>m</w:t>
      </w:r>
      <w:r>
        <w:rPr>
          <w:rFonts w:asciiTheme="majorHAnsi" w:hAnsiTheme="majorHAnsi"/>
          <w:vertAlign w:val="subscript"/>
          <w:lang w:val="es-MX" w:eastAsia="es-MX"/>
        </w:rPr>
        <w:t>D</w:t>
      </w:r>
      <w:r w:rsidRPr="0036310E">
        <w:rPr>
          <w:rStyle w:val="nfasis"/>
          <w:rFonts w:asciiTheme="majorHAnsi" w:hAnsiTheme="majorHAnsi"/>
          <w:i w:val="0"/>
        </w:rPr>
        <w:t>c</w:t>
      </w:r>
      <w:r w:rsidRPr="0036310E">
        <w:rPr>
          <w:rStyle w:val="nfasis"/>
          <w:rFonts w:asciiTheme="majorHAnsi" w:hAnsiTheme="majorHAnsi"/>
          <w:i w:val="0"/>
          <w:vertAlign w:val="superscript"/>
        </w:rPr>
        <w:t>2</w:t>
      </w:r>
      <w:r>
        <w:rPr>
          <w:rStyle w:val="nfasis"/>
          <w:rFonts w:asciiTheme="majorHAnsi" w:hAnsiTheme="majorHAnsi"/>
          <w:i w:val="0"/>
          <w:vertAlign w:val="superscript"/>
        </w:rPr>
        <w:t xml:space="preserve"> </w:t>
      </w:r>
      <w:r>
        <w:rPr>
          <w:rStyle w:val="nfasis"/>
          <w:rFonts w:asciiTheme="majorHAnsi" w:hAnsiTheme="majorHAnsi"/>
          <w:i w:val="0"/>
        </w:rPr>
        <w:t>+T</w:t>
      </w:r>
      <w:r w:rsidRPr="00CC12BF">
        <w:rPr>
          <w:rStyle w:val="nfasis"/>
          <w:rFonts w:asciiTheme="majorHAnsi" w:hAnsiTheme="majorHAnsi"/>
          <w:i w:val="0"/>
          <w:vertAlign w:val="subscript"/>
        </w:rPr>
        <w:t>D</w:t>
      </w:r>
      <w:r w:rsidRPr="00CC12BF">
        <w:rPr>
          <w:rFonts w:asciiTheme="majorHAnsi" w:hAnsiTheme="majorHAnsi"/>
          <w:lang w:val="es-MX" w:eastAsia="es-MX"/>
        </w:rPr>
        <w:t xml:space="preserve"> </w:t>
      </w:r>
      <w:r>
        <w:rPr>
          <w:rFonts w:asciiTheme="majorHAnsi" w:hAnsiTheme="majorHAnsi"/>
          <w:lang w:val="es-MX" w:eastAsia="es-MX"/>
        </w:rPr>
        <w:t>+m</w:t>
      </w:r>
      <w:r>
        <w:rPr>
          <w:rFonts w:asciiTheme="majorHAnsi" w:hAnsiTheme="majorHAnsi"/>
          <w:vertAlign w:val="subscript"/>
          <w:lang w:val="es-MX" w:eastAsia="es-MX"/>
        </w:rPr>
        <w:t>α</w:t>
      </w:r>
      <w:r>
        <w:rPr>
          <w:rStyle w:val="nfasis"/>
          <w:rFonts w:asciiTheme="majorHAnsi" w:hAnsiTheme="majorHAnsi"/>
          <w:i w:val="0"/>
          <w:iCs w:val="0"/>
          <w:lang w:val="es-MX" w:eastAsia="es-MX"/>
        </w:rPr>
        <w:t>c</w:t>
      </w:r>
      <w:r w:rsidRPr="00CC12BF">
        <w:rPr>
          <w:rStyle w:val="nfasis"/>
          <w:rFonts w:asciiTheme="majorHAnsi" w:hAnsiTheme="majorHAnsi"/>
          <w:i w:val="0"/>
          <w:iCs w:val="0"/>
          <w:vertAlign w:val="superscript"/>
          <w:lang w:val="es-MX" w:eastAsia="es-MX"/>
        </w:rPr>
        <w:t>2</w:t>
      </w:r>
      <w:r>
        <w:rPr>
          <w:rFonts w:asciiTheme="majorHAnsi" w:hAnsiTheme="majorHAnsi"/>
          <w:lang w:val="es-MX" w:eastAsia="es-MX"/>
        </w:rPr>
        <w:t>, por conservación de energía</w:t>
      </w:r>
      <w:r w:rsidR="00845084">
        <w:rPr>
          <w:rFonts w:asciiTheme="majorHAnsi" w:hAnsiTheme="majorHAnsi"/>
          <w:lang w:val="es-MX" w:eastAsia="es-MX"/>
        </w:rPr>
        <w:t>:</w:t>
      </w:r>
    </w:p>
    <w:p w:rsidR="00845084" w:rsidRPr="00845084" w:rsidRDefault="00845084" w:rsidP="00845084">
      <w:pPr>
        <w:ind w:firstLine="426"/>
        <w:rPr>
          <w:rStyle w:val="nfasis"/>
          <w:rFonts w:asciiTheme="majorHAnsi" w:hAnsiTheme="majorHAnsi"/>
          <w:i w:val="0"/>
        </w:rPr>
      </w:pPr>
      <w:r w:rsidRPr="0036310E">
        <w:rPr>
          <w:rFonts w:asciiTheme="majorHAnsi" w:hAnsiTheme="majorHAnsi"/>
          <w:lang w:val="es-MX" w:eastAsia="es-MX"/>
        </w:rPr>
        <w:t>m</w:t>
      </w:r>
      <w:r w:rsidRPr="0036310E">
        <w:rPr>
          <w:rFonts w:asciiTheme="majorHAnsi" w:hAnsiTheme="majorHAnsi"/>
          <w:vertAlign w:val="subscript"/>
          <w:lang w:val="es-MX" w:eastAsia="es-MX"/>
        </w:rPr>
        <w:t>P</w:t>
      </w:r>
      <w:r w:rsidRPr="0036310E">
        <w:rPr>
          <w:rStyle w:val="nfasis"/>
          <w:rFonts w:asciiTheme="majorHAnsi" w:hAnsiTheme="majorHAnsi"/>
          <w:i w:val="0"/>
        </w:rPr>
        <w:t>c</w:t>
      </w:r>
      <w:r w:rsidRPr="0036310E">
        <w:rPr>
          <w:rStyle w:val="nfasis"/>
          <w:rFonts w:asciiTheme="majorHAnsi" w:hAnsiTheme="majorHAnsi"/>
          <w:i w:val="0"/>
          <w:vertAlign w:val="superscript"/>
        </w:rPr>
        <w:t>2</w:t>
      </w:r>
      <w:r>
        <w:rPr>
          <w:rStyle w:val="nfasis"/>
          <w:rFonts w:asciiTheme="majorHAnsi" w:hAnsiTheme="majorHAnsi"/>
          <w:i w:val="0"/>
          <w:vertAlign w:val="superscript"/>
        </w:rPr>
        <w:t xml:space="preserve"> </w:t>
      </w:r>
      <w:r>
        <w:rPr>
          <w:rStyle w:val="nfasis"/>
          <w:rFonts w:asciiTheme="majorHAnsi" w:hAnsiTheme="majorHAnsi"/>
          <w:i w:val="0"/>
        </w:rPr>
        <w:t xml:space="preserve">= </w:t>
      </w:r>
      <w:r w:rsidRPr="0036310E">
        <w:rPr>
          <w:rFonts w:asciiTheme="majorHAnsi" w:hAnsiTheme="majorHAnsi"/>
          <w:lang w:val="es-MX" w:eastAsia="es-MX"/>
        </w:rPr>
        <w:t>m</w:t>
      </w:r>
      <w:r>
        <w:rPr>
          <w:rFonts w:asciiTheme="majorHAnsi" w:hAnsiTheme="majorHAnsi"/>
          <w:vertAlign w:val="subscript"/>
          <w:lang w:val="es-MX" w:eastAsia="es-MX"/>
        </w:rPr>
        <w:t>D</w:t>
      </w:r>
      <w:r w:rsidRPr="0036310E">
        <w:rPr>
          <w:rStyle w:val="nfasis"/>
          <w:rFonts w:asciiTheme="majorHAnsi" w:hAnsiTheme="majorHAnsi"/>
          <w:i w:val="0"/>
        </w:rPr>
        <w:t>c</w:t>
      </w:r>
      <w:r w:rsidRPr="0036310E">
        <w:rPr>
          <w:rStyle w:val="nfasis"/>
          <w:rFonts w:asciiTheme="majorHAnsi" w:hAnsiTheme="majorHAnsi"/>
          <w:i w:val="0"/>
          <w:vertAlign w:val="superscript"/>
        </w:rPr>
        <w:t>2</w:t>
      </w:r>
      <w:r>
        <w:rPr>
          <w:rStyle w:val="nfasis"/>
          <w:rFonts w:asciiTheme="majorHAnsi" w:hAnsiTheme="majorHAnsi"/>
          <w:i w:val="0"/>
          <w:vertAlign w:val="superscript"/>
        </w:rPr>
        <w:t xml:space="preserve"> </w:t>
      </w:r>
      <w:r>
        <w:rPr>
          <w:rStyle w:val="nfasis"/>
          <w:rFonts w:asciiTheme="majorHAnsi" w:hAnsiTheme="majorHAnsi"/>
          <w:i w:val="0"/>
        </w:rPr>
        <w:t>+T</w:t>
      </w:r>
      <w:r w:rsidRPr="00CC12BF">
        <w:rPr>
          <w:rStyle w:val="nfasis"/>
          <w:rFonts w:asciiTheme="majorHAnsi" w:hAnsiTheme="majorHAnsi"/>
          <w:i w:val="0"/>
          <w:vertAlign w:val="subscript"/>
        </w:rPr>
        <w:t>D</w:t>
      </w:r>
      <w:r w:rsidRPr="00CC12BF">
        <w:rPr>
          <w:rFonts w:asciiTheme="majorHAnsi" w:hAnsiTheme="majorHAnsi"/>
          <w:lang w:val="es-MX" w:eastAsia="es-MX"/>
        </w:rPr>
        <w:t xml:space="preserve"> </w:t>
      </w:r>
      <w:r>
        <w:rPr>
          <w:rFonts w:asciiTheme="majorHAnsi" w:hAnsiTheme="majorHAnsi"/>
          <w:lang w:val="es-MX" w:eastAsia="es-MX"/>
        </w:rPr>
        <w:t>+m</w:t>
      </w:r>
      <w:r>
        <w:rPr>
          <w:rFonts w:asciiTheme="majorHAnsi" w:hAnsiTheme="majorHAnsi"/>
          <w:vertAlign w:val="subscript"/>
          <w:lang w:val="es-MX" w:eastAsia="es-MX"/>
        </w:rPr>
        <w:t>α</w:t>
      </w:r>
      <w:r>
        <w:rPr>
          <w:rStyle w:val="nfasis"/>
          <w:rFonts w:asciiTheme="majorHAnsi" w:hAnsiTheme="majorHAnsi"/>
          <w:i w:val="0"/>
          <w:iCs w:val="0"/>
          <w:lang w:val="es-MX" w:eastAsia="es-MX"/>
        </w:rPr>
        <w:t>c</w:t>
      </w:r>
      <w:r w:rsidRPr="00CC12BF">
        <w:rPr>
          <w:rStyle w:val="nfasis"/>
          <w:rFonts w:asciiTheme="majorHAnsi" w:hAnsiTheme="majorHAnsi"/>
          <w:i w:val="0"/>
          <w:iCs w:val="0"/>
          <w:vertAlign w:val="superscript"/>
          <w:lang w:val="es-MX" w:eastAsia="es-MX"/>
        </w:rPr>
        <w:t>2</w:t>
      </w:r>
      <w:r>
        <w:rPr>
          <w:rStyle w:val="nfasis"/>
          <w:rFonts w:asciiTheme="majorHAnsi" w:hAnsiTheme="majorHAnsi"/>
          <w:i w:val="0"/>
          <w:iCs w:val="0"/>
          <w:lang w:val="es-MX" w:eastAsia="es-MX"/>
        </w:rPr>
        <w:t>+T</w:t>
      </w:r>
      <w:r>
        <w:rPr>
          <w:rFonts w:asciiTheme="majorHAnsi" w:hAnsiTheme="majorHAnsi"/>
          <w:vertAlign w:val="subscript"/>
          <w:lang w:val="es-MX" w:eastAsia="es-MX"/>
        </w:rPr>
        <w:t>α</w:t>
      </w:r>
    </w:p>
    <w:p w:rsidR="00845084" w:rsidRPr="00845084" w:rsidRDefault="00845084" w:rsidP="00845084">
      <w:pPr>
        <w:ind w:firstLine="426"/>
        <w:rPr>
          <w:rStyle w:val="nfasis"/>
          <w:rFonts w:asciiTheme="majorHAnsi" w:hAnsiTheme="majorHAnsi"/>
          <w:i w:val="0"/>
        </w:rPr>
      </w:pPr>
      <w:r>
        <w:rPr>
          <w:rFonts w:asciiTheme="majorHAnsi" w:hAnsiTheme="majorHAnsi"/>
          <w:lang w:val="es-MX" w:eastAsia="es-MX"/>
        </w:rPr>
        <w:t>(</w:t>
      </w:r>
      <w:r w:rsidRPr="0036310E">
        <w:rPr>
          <w:rFonts w:asciiTheme="majorHAnsi" w:hAnsiTheme="majorHAnsi"/>
          <w:lang w:val="es-MX" w:eastAsia="es-MX"/>
        </w:rPr>
        <w:t>m</w:t>
      </w:r>
      <w:r w:rsidRPr="0036310E">
        <w:rPr>
          <w:rFonts w:asciiTheme="majorHAnsi" w:hAnsiTheme="majorHAnsi"/>
          <w:vertAlign w:val="subscript"/>
          <w:lang w:val="es-MX" w:eastAsia="es-MX"/>
        </w:rPr>
        <w:t>P</w:t>
      </w:r>
      <w:r w:rsidRPr="00845084">
        <w:rPr>
          <w:rFonts w:asciiTheme="majorHAnsi" w:hAnsiTheme="majorHAnsi"/>
          <w:lang w:val="es-MX" w:eastAsia="es-MX"/>
        </w:rPr>
        <w:t>-</w:t>
      </w:r>
      <w:r w:rsidRPr="0036310E">
        <w:rPr>
          <w:rFonts w:asciiTheme="majorHAnsi" w:hAnsiTheme="majorHAnsi"/>
          <w:lang w:val="es-MX" w:eastAsia="es-MX"/>
        </w:rPr>
        <w:t>m</w:t>
      </w:r>
      <w:r>
        <w:rPr>
          <w:rFonts w:asciiTheme="majorHAnsi" w:hAnsiTheme="majorHAnsi"/>
          <w:vertAlign w:val="subscript"/>
          <w:lang w:val="es-MX" w:eastAsia="es-MX"/>
        </w:rPr>
        <w:t>D</w:t>
      </w:r>
      <w:r w:rsidRPr="00845084">
        <w:rPr>
          <w:rFonts w:asciiTheme="majorHAnsi" w:hAnsiTheme="majorHAnsi"/>
          <w:lang w:val="es-MX" w:eastAsia="es-MX"/>
        </w:rPr>
        <w:t>-</w:t>
      </w:r>
      <w:r>
        <w:rPr>
          <w:rFonts w:asciiTheme="majorHAnsi" w:hAnsiTheme="majorHAnsi"/>
          <w:lang w:val="es-MX" w:eastAsia="es-MX"/>
        </w:rPr>
        <w:t>m</w:t>
      </w:r>
      <w:r>
        <w:rPr>
          <w:rFonts w:asciiTheme="majorHAnsi" w:hAnsiTheme="majorHAnsi"/>
          <w:vertAlign w:val="subscript"/>
          <w:lang w:val="es-MX" w:eastAsia="es-MX"/>
        </w:rPr>
        <w:t>α</w:t>
      </w:r>
      <w:proofErr w:type="gramStart"/>
      <w:r w:rsidRPr="00845084">
        <w:rPr>
          <w:rFonts w:asciiTheme="majorHAnsi" w:hAnsiTheme="majorHAnsi"/>
          <w:lang w:val="es-MX" w:eastAsia="es-MX"/>
        </w:rPr>
        <w:t>)</w:t>
      </w:r>
      <w:r>
        <w:rPr>
          <w:rStyle w:val="nfasis"/>
          <w:rFonts w:asciiTheme="majorHAnsi" w:hAnsiTheme="majorHAnsi"/>
          <w:i w:val="0"/>
          <w:iCs w:val="0"/>
          <w:lang w:val="es-MX" w:eastAsia="es-MX"/>
        </w:rPr>
        <w:t>c</w:t>
      </w:r>
      <w:r w:rsidRPr="00CC12BF">
        <w:rPr>
          <w:rStyle w:val="nfasis"/>
          <w:rFonts w:asciiTheme="majorHAnsi" w:hAnsiTheme="majorHAnsi"/>
          <w:i w:val="0"/>
          <w:iCs w:val="0"/>
          <w:vertAlign w:val="superscript"/>
          <w:lang w:val="es-MX" w:eastAsia="es-MX"/>
        </w:rPr>
        <w:t>2</w:t>
      </w:r>
      <w:proofErr w:type="gramEnd"/>
      <w:r>
        <w:rPr>
          <w:rStyle w:val="nfasis"/>
          <w:rFonts w:asciiTheme="majorHAnsi" w:hAnsiTheme="majorHAnsi"/>
          <w:i w:val="0"/>
        </w:rPr>
        <w:t>=T</w:t>
      </w:r>
      <w:r w:rsidRPr="00CC12BF">
        <w:rPr>
          <w:rStyle w:val="nfasis"/>
          <w:rFonts w:asciiTheme="majorHAnsi" w:hAnsiTheme="majorHAnsi"/>
          <w:i w:val="0"/>
          <w:vertAlign w:val="subscript"/>
        </w:rPr>
        <w:t>D</w:t>
      </w:r>
      <w:r w:rsidRPr="00CC12BF">
        <w:rPr>
          <w:rFonts w:asciiTheme="majorHAnsi" w:hAnsiTheme="majorHAnsi"/>
          <w:lang w:val="es-MX" w:eastAsia="es-MX"/>
        </w:rPr>
        <w:t xml:space="preserve"> </w:t>
      </w:r>
      <w:r>
        <w:rPr>
          <w:rFonts w:asciiTheme="majorHAnsi" w:hAnsiTheme="majorHAnsi"/>
          <w:lang w:val="es-MX" w:eastAsia="es-MX"/>
        </w:rPr>
        <w:t>+</w:t>
      </w:r>
      <w:r>
        <w:rPr>
          <w:rStyle w:val="nfasis"/>
          <w:rFonts w:asciiTheme="majorHAnsi" w:hAnsiTheme="majorHAnsi"/>
          <w:i w:val="0"/>
          <w:iCs w:val="0"/>
          <w:lang w:val="es-MX" w:eastAsia="es-MX"/>
        </w:rPr>
        <w:t xml:space="preserve"> T</w:t>
      </w:r>
      <w:r>
        <w:rPr>
          <w:rFonts w:asciiTheme="majorHAnsi" w:hAnsiTheme="majorHAnsi"/>
          <w:vertAlign w:val="subscript"/>
          <w:lang w:val="es-MX" w:eastAsia="es-MX"/>
        </w:rPr>
        <w:t>α</w:t>
      </w:r>
    </w:p>
    <w:p w:rsidR="00EC7CDF" w:rsidRDefault="00845084" w:rsidP="00845084">
      <w:pPr>
        <w:ind w:firstLine="426"/>
        <w:rPr>
          <w:rFonts w:asciiTheme="majorHAnsi" w:hAnsiTheme="majorHAnsi"/>
          <w:vertAlign w:val="subscript"/>
          <w:lang w:val="es-MX" w:eastAsia="es-MX"/>
        </w:rPr>
      </w:pPr>
      <w:r>
        <w:rPr>
          <w:rStyle w:val="nfasis"/>
          <w:rFonts w:asciiTheme="majorHAnsi" w:hAnsiTheme="majorHAnsi"/>
          <w:i w:val="0"/>
        </w:rPr>
        <w:t>Q</w:t>
      </w:r>
      <w:r w:rsidR="003700BB">
        <w:rPr>
          <w:rFonts w:asciiTheme="majorHAnsi" w:hAnsiTheme="majorHAnsi"/>
          <w:vertAlign w:val="subscript"/>
          <w:lang w:val="es-MX" w:eastAsia="es-MX"/>
        </w:rPr>
        <w:t>α</w:t>
      </w:r>
      <w:proofErr w:type="gramStart"/>
      <w:r>
        <w:rPr>
          <w:rStyle w:val="nfasis"/>
          <w:rFonts w:asciiTheme="majorHAnsi" w:hAnsiTheme="majorHAnsi"/>
          <w:i w:val="0"/>
        </w:rPr>
        <w:t>=</w:t>
      </w:r>
      <w:r w:rsidR="003700BB">
        <w:rPr>
          <w:rFonts w:asciiTheme="majorHAnsi" w:hAnsiTheme="majorHAnsi"/>
          <w:lang w:val="es-MX" w:eastAsia="es-MX"/>
        </w:rPr>
        <w:t>(</w:t>
      </w:r>
      <w:proofErr w:type="gramEnd"/>
      <w:r w:rsidR="003700BB" w:rsidRPr="0036310E">
        <w:rPr>
          <w:rFonts w:asciiTheme="majorHAnsi" w:hAnsiTheme="majorHAnsi"/>
          <w:lang w:val="es-MX" w:eastAsia="es-MX"/>
        </w:rPr>
        <w:t>m</w:t>
      </w:r>
      <w:r w:rsidR="003700BB" w:rsidRPr="0036310E">
        <w:rPr>
          <w:rFonts w:asciiTheme="majorHAnsi" w:hAnsiTheme="majorHAnsi"/>
          <w:vertAlign w:val="subscript"/>
          <w:lang w:val="es-MX" w:eastAsia="es-MX"/>
        </w:rPr>
        <w:t>P</w:t>
      </w:r>
      <w:r w:rsidR="003700BB" w:rsidRPr="00845084">
        <w:rPr>
          <w:rFonts w:asciiTheme="majorHAnsi" w:hAnsiTheme="majorHAnsi"/>
          <w:lang w:val="es-MX" w:eastAsia="es-MX"/>
        </w:rPr>
        <w:t>-</w:t>
      </w:r>
      <w:r w:rsidR="003700BB" w:rsidRPr="0036310E">
        <w:rPr>
          <w:rFonts w:asciiTheme="majorHAnsi" w:hAnsiTheme="majorHAnsi"/>
          <w:lang w:val="es-MX" w:eastAsia="es-MX"/>
        </w:rPr>
        <w:t>m</w:t>
      </w:r>
      <w:r w:rsidR="003700BB">
        <w:rPr>
          <w:rFonts w:asciiTheme="majorHAnsi" w:hAnsiTheme="majorHAnsi"/>
          <w:vertAlign w:val="subscript"/>
          <w:lang w:val="es-MX" w:eastAsia="es-MX"/>
        </w:rPr>
        <w:t>D</w:t>
      </w:r>
      <w:r w:rsidR="003700BB" w:rsidRPr="00845084">
        <w:rPr>
          <w:rFonts w:asciiTheme="majorHAnsi" w:hAnsiTheme="majorHAnsi"/>
          <w:lang w:val="es-MX" w:eastAsia="es-MX"/>
        </w:rPr>
        <w:t>-</w:t>
      </w:r>
      <w:r w:rsidR="003700BB">
        <w:rPr>
          <w:rFonts w:asciiTheme="majorHAnsi" w:hAnsiTheme="majorHAnsi"/>
          <w:lang w:val="es-MX" w:eastAsia="es-MX"/>
        </w:rPr>
        <w:t>m</w:t>
      </w:r>
      <w:r w:rsidR="003700BB">
        <w:rPr>
          <w:rFonts w:asciiTheme="majorHAnsi" w:hAnsiTheme="majorHAnsi"/>
          <w:vertAlign w:val="subscript"/>
          <w:lang w:val="es-MX" w:eastAsia="es-MX"/>
        </w:rPr>
        <w:t>α</w:t>
      </w:r>
      <w:r w:rsidR="003700BB" w:rsidRPr="00845084">
        <w:rPr>
          <w:rFonts w:asciiTheme="majorHAnsi" w:hAnsiTheme="majorHAnsi"/>
          <w:lang w:val="es-MX" w:eastAsia="es-MX"/>
        </w:rPr>
        <w:t>)</w:t>
      </w:r>
      <w:r w:rsidR="003700BB">
        <w:rPr>
          <w:rStyle w:val="nfasis"/>
          <w:rFonts w:asciiTheme="majorHAnsi" w:hAnsiTheme="majorHAnsi"/>
          <w:i w:val="0"/>
          <w:iCs w:val="0"/>
          <w:lang w:val="es-MX" w:eastAsia="es-MX"/>
        </w:rPr>
        <w:t>c</w:t>
      </w:r>
      <w:r w:rsidR="003700BB" w:rsidRPr="00CC12BF">
        <w:rPr>
          <w:rStyle w:val="nfasis"/>
          <w:rFonts w:asciiTheme="majorHAnsi" w:hAnsiTheme="majorHAnsi"/>
          <w:i w:val="0"/>
          <w:iCs w:val="0"/>
          <w:vertAlign w:val="superscript"/>
          <w:lang w:val="es-MX" w:eastAsia="es-MX"/>
        </w:rPr>
        <w:t>2</w:t>
      </w:r>
      <w:r w:rsidR="003700BB">
        <w:rPr>
          <w:rStyle w:val="nfasis"/>
          <w:rFonts w:asciiTheme="majorHAnsi" w:hAnsiTheme="majorHAnsi"/>
          <w:i w:val="0"/>
        </w:rPr>
        <w:t>=</w:t>
      </w:r>
      <w:r>
        <w:rPr>
          <w:rStyle w:val="nfasis"/>
          <w:rFonts w:asciiTheme="majorHAnsi" w:hAnsiTheme="majorHAnsi"/>
          <w:i w:val="0"/>
        </w:rPr>
        <w:t>T</w:t>
      </w:r>
      <w:r w:rsidRPr="00CC12BF">
        <w:rPr>
          <w:rStyle w:val="nfasis"/>
          <w:rFonts w:asciiTheme="majorHAnsi" w:hAnsiTheme="majorHAnsi"/>
          <w:i w:val="0"/>
          <w:vertAlign w:val="subscript"/>
        </w:rPr>
        <w:t>D</w:t>
      </w:r>
      <w:r w:rsidRPr="00CC12BF">
        <w:rPr>
          <w:rFonts w:asciiTheme="majorHAnsi" w:hAnsiTheme="majorHAnsi"/>
          <w:lang w:val="es-MX" w:eastAsia="es-MX"/>
        </w:rPr>
        <w:t xml:space="preserve"> </w:t>
      </w:r>
      <w:r>
        <w:rPr>
          <w:rFonts w:asciiTheme="majorHAnsi" w:hAnsiTheme="majorHAnsi"/>
          <w:lang w:val="es-MX" w:eastAsia="es-MX"/>
        </w:rPr>
        <w:t>+</w:t>
      </w:r>
      <w:r>
        <w:rPr>
          <w:rStyle w:val="nfasis"/>
          <w:rFonts w:asciiTheme="majorHAnsi" w:hAnsiTheme="majorHAnsi"/>
          <w:i w:val="0"/>
          <w:iCs w:val="0"/>
          <w:lang w:val="es-MX" w:eastAsia="es-MX"/>
        </w:rPr>
        <w:t xml:space="preserve"> T</w:t>
      </w:r>
      <w:r w:rsidR="003700BB">
        <w:rPr>
          <w:rFonts w:asciiTheme="majorHAnsi" w:hAnsiTheme="majorHAnsi"/>
          <w:vertAlign w:val="subscript"/>
          <w:lang w:val="es-MX" w:eastAsia="es-MX"/>
        </w:rPr>
        <w:t>α</w:t>
      </w:r>
    </w:p>
    <w:p w:rsidR="003700BB" w:rsidRDefault="003700BB" w:rsidP="003700BB">
      <w:pPr>
        <w:ind w:firstLine="426"/>
        <w:rPr>
          <w:rFonts w:asciiTheme="majorHAnsi" w:hAnsiTheme="majorHAnsi"/>
          <w:lang w:val="es-MX" w:eastAsia="es-MX"/>
        </w:rPr>
      </w:pPr>
      <w:r>
        <w:rPr>
          <w:rFonts w:asciiTheme="majorHAnsi" w:hAnsiTheme="majorHAnsi"/>
          <w:lang w:val="es-MX" w:eastAsia="es-MX"/>
        </w:rPr>
        <w:lastRenderedPageBreak/>
        <w:t>Ahora por conservación de momento tenemos que antes de la transformación P</w:t>
      </w:r>
      <w:r w:rsidRPr="003700BB">
        <w:rPr>
          <w:rFonts w:asciiTheme="majorHAnsi" w:hAnsiTheme="majorHAnsi"/>
          <w:vertAlign w:val="subscript"/>
          <w:lang w:val="es-MX" w:eastAsia="es-MX"/>
        </w:rPr>
        <w:t>P</w:t>
      </w:r>
      <w:r>
        <w:rPr>
          <w:rFonts w:asciiTheme="majorHAnsi" w:hAnsiTheme="majorHAnsi"/>
          <w:lang w:val="es-MX" w:eastAsia="es-MX"/>
        </w:rPr>
        <w:t>=0, y después de la transformación P</w:t>
      </w:r>
      <w:r w:rsidRPr="003700BB">
        <w:rPr>
          <w:rFonts w:asciiTheme="majorHAnsi" w:hAnsiTheme="majorHAnsi"/>
          <w:vertAlign w:val="subscript"/>
          <w:lang w:val="es-MX" w:eastAsia="es-MX"/>
        </w:rPr>
        <w:t>α</w:t>
      </w:r>
      <w:r>
        <w:rPr>
          <w:rFonts w:asciiTheme="majorHAnsi" w:hAnsiTheme="majorHAnsi"/>
          <w:lang w:val="es-MX" w:eastAsia="es-MX"/>
        </w:rPr>
        <w:t>=P</w:t>
      </w:r>
      <w:r w:rsidRPr="003700BB">
        <w:rPr>
          <w:rFonts w:asciiTheme="majorHAnsi" w:hAnsiTheme="majorHAnsi"/>
          <w:vertAlign w:val="subscript"/>
          <w:lang w:val="es-MX" w:eastAsia="es-MX"/>
        </w:rPr>
        <w:t>D</w:t>
      </w:r>
      <w:r>
        <w:rPr>
          <w:rFonts w:asciiTheme="majorHAnsi" w:hAnsiTheme="majorHAnsi"/>
          <w:vertAlign w:val="subscript"/>
          <w:lang w:val="es-MX" w:eastAsia="es-MX"/>
        </w:rPr>
        <w:t xml:space="preserve">. </w:t>
      </w:r>
      <w:r>
        <w:rPr>
          <w:rFonts w:asciiTheme="majorHAnsi" w:hAnsiTheme="majorHAnsi"/>
          <w:lang w:val="es-MX" w:eastAsia="es-MX"/>
        </w:rPr>
        <w:t>Conocemos la relación entre momento y  energía cinética que es T=P</w:t>
      </w:r>
      <w:r w:rsidRPr="003700BB">
        <w:rPr>
          <w:rFonts w:asciiTheme="majorHAnsi" w:hAnsiTheme="majorHAnsi"/>
          <w:vertAlign w:val="superscript"/>
          <w:lang w:val="es-MX" w:eastAsia="es-MX"/>
        </w:rPr>
        <w:t>2</w:t>
      </w:r>
      <w:r>
        <w:rPr>
          <w:rFonts w:asciiTheme="majorHAnsi" w:hAnsiTheme="majorHAnsi"/>
          <w:lang w:val="es-MX" w:eastAsia="es-MX"/>
        </w:rPr>
        <w:t>/2m, sustituimos los valores en la ecuación anterior y tenemos:</w:t>
      </w:r>
    </w:p>
    <w:p w:rsidR="003700BB" w:rsidRDefault="003700BB" w:rsidP="003700BB">
      <w:pPr>
        <w:ind w:firstLine="426"/>
        <w:rPr>
          <w:rFonts w:asciiTheme="majorHAnsi" w:hAnsiTheme="majorHAnsi"/>
          <w:lang w:val="es-MX" w:eastAsia="es-MX"/>
        </w:rPr>
      </w:pPr>
      <w:r>
        <w:rPr>
          <w:rFonts w:asciiTheme="majorHAnsi" w:hAnsiTheme="majorHAnsi"/>
          <w:lang w:val="es-MX" w:eastAsia="es-MX"/>
        </w:rPr>
        <w:t>Q</w:t>
      </w:r>
      <w:r w:rsidR="00087BF7" w:rsidRPr="003700BB">
        <w:rPr>
          <w:rFonts w:asciiTheme="majorHAnsi" w:hAnsiTheme="majorHAnsi"/>
          <w:vertAlign w:val="subscript"/>
          <w:lang w:val="es-MX" w:eastAsia="es-MX"/>
        </w:rPr>
        <w:t>α</w:t>
      </w:r>
      <w:r>
        <w:rPr>
          <w:rFonts w:asciiTheme="majorHAnsi" w:hAnsiTheme="majorHAnsi"/>
          <w:lang w:val="es-MX" w:eastAsia="es-MX"/>
        </w:rPr>
        <w:t>=</w:t>
      </w:r>
      <w:r w:rsidRPr="003700BB">
        <w:rPr>
          <w:rStyle w:val="nfasis"/>
          <w:rFonts w:asciiTheme="majorHAnsi" w:hAnsiTheme="majorHAnsi"/>
          <w:i w:val="0"/>
        </w:rPr>
        <w:t xml:space="preserve"> </w:t>
      </w:r>
      <w:r>
        <w:rPr>
          <w:rStyle w:val="nfasis"/>
          <w:rFonts w:asciiTheme="majorHAnsi" w:hAnsiTheme="majorHAnsi"/>
          <w:i w:val="0"/>
        </w:rPr>
        <w:t>T</w:t>
      </w:r>
      <w:r w:rsidRPr="00CC12BF">
        <w:rPr>
          <w:rStyle w:val="nfasis"/>
          <w:rFonts w:asciiTheme="majorHAnsi" w:hAnsiTheme="majorHAnsi"/>
          <w:i w:val="0"/>
          <w:vertAlign w:val="subscript"/>
        </w:rPr>
        <w:t>D</w:t>
      </w:r>
      <w:r w:rsidRPr="00CC12BF">
        <w:rPr>
          <w:rFonts w:asciiTheme="majorHAnsi" w:hAnsiTheme="majorHAnsi"/>
          <w:lang w:val="es-MX" w:eastAsia="es-MX"/>
        </w:rPr>
        <w:t xml:space="preserve"> </w:t>
      </w:r>
      <w:r>
        <w:rPr>
          <w:rFonts w:asciiTheme="majorHAnsi" w:hAnsiTheme="majorHAnsi"/>
          <w:lang w:val="es-MX" w:eastAsia="es-MX"/>
        </w:rPr>
        <w:t>+</w:t>
      </w:r>
      <w:r>
        <w:rPr>
          <w:rStyle w:val="nfasis"/>
          <w:rFonts w:asciiTheme="majorHAnsi" w:hAnsiTheme="majorHAnsi"/>
          <w:i w:val="0"/>
          <w:iCs w:val="0"/>
          <w:lang w:val="es-MX" w:eastAsia="es-MX"/>
        </w:rPr>
        <w:t xml:space="preserve"> T</w:t>
      </w:r>
      <w:r>
        <w:rPr>
          <w:rFonts w:asciiTheme="majorHAnsi" w:hAnsiTheme="majorHAnsi"/>
          <w:vertAlign w:val="subscript"/>
          <w:lang w:val="es-MX" w:eastAsia="es-MX"/>
        </w:rPr>
        <w:t>α</w:t>
      </w:r>
      <w:r>
        <w:rPr>
          <w:rFonts w:asciiTheme="majorHAnsi" w:hAnsiTheme="majorHAnsi"/>
          <w:lang w:val="es-MX" w:eastAsia="es-MX"/>
        </w:rPr>
        <w:t xml:space="preserve"> =</w:t>
      </w:r>
      <w:r w:rsidR="00087BF7" w:rsidRPr="00087BF7">
        <w:rPr>
          <w:rFonts w:asciiTheme="majorHAnsi" w:hAnsiTheme="majorHAnsi"/>
          <w:lang w:val="es-MX" w:eastAsia="es-MX"/>
        </w:rPr>
        <w:t xml:space="preserve"> </w:t>
      </w:r>
      <w:r w:rsidR="00087BF7">
        <w:rPr>
          <w:rFonts w:asciiTheme="majorHAnsi" w:hAnsiTheme="majorHAnsi"/>
          <w:lang w:val="es-MX" w:eastAsia="es-MX"/>
        </w:rPr>
        <w:t>(P</w:t>
      </w:r>
      <w:r w:rsidR="00087BF7" w:rsidRPr="003700BB">
        <w:rPr>
          <w:rFonts w:asciiTheme="majorHAnsi" w:hAnsiTheme="majorHAnsi"/>
          <w:vertAlign w:val="subscript"/>
          <w:lang w:val="es-MX" w:eastAsia="es-MX"/>
        </w:rPr>
        <w:t>α</w:t>
      </w:r>
      <w:r w:rsidR="00087BF7" w:rsidRPr="003700BB">
        <w:rPr>
          <w:rFonts w:asciiTheme="majorHAnsi" w:hAnsiTheme="majorHAnsi"/>
          <w:vertAlign w:val="superscript"/>
          <w:lang w:val="es-MX" w:eastAsia="es-MX"/>
        </w:rPr>
        <w:t>2</w:t>
      </w:r>
      <w:r w:rsidR="00087BF7">
        <w:rPr>
          <w:rFonts w:asciiTheme="majorHAnsi" w:hAnsiTheme="majorHAnsi"/>
          <w:lang w:val="es-MX" w:eastAsia="es-MX"/>
        </w:rPr>
        <w:t>/2m</w:t>
      </w:r>
      <w:r w:rsidR="00087BF7" w:rsidRPr="003700BB">
        <w:rPr>
          <w:rFonts w:asciiTheme="majorHAnsi" w:hAnsiTheme="majorHAnsi"/>
          <w:vertAlign w:val="subscript"/>
          <w:lang w:val="es-MX" w:eastAsia="es-MX"/>
        </w:rPr>
        <w:t>α</w:t>
      </w:r>
      <w:r w:rsidR="00087BF7">
        <w:rPr>
          <w:rFonts w:asciiTheme="majorHAnsi" w:hAnsiTheme="majorHAnsi"/>
          <w:lang w:val="es-MX" w:eastAsia="es-MX"/>
        </w:rPr>
        <w:t>)+</w:t>
      </w:r>
      <w:r w:rsidR="00087BF7" w:rsidRPr="00087BF7">
        <w:rPr>
          <w:rFonts w:asciiTheme="majorHAnsi" w:hAnsiTheme="majorHAnsi"/>
          <w:lang w:val="es-MX" w:eastAsia="es-MX"/>
        </w:rPr>
        <w:t xml:space="preserve"> </w:t>
      </w:r>
      <w:r w:rsidR="00087BF7">
        <w:rPr>
          <w:rFonts w:asciiTheme="majorHAnsi" w:hAnsiTheme="majorHAnsi"/>
          <w:lang w:val="es-MX" w:eastAsia="es-MX"/>
        </w:rPr>
        <w:t>(P</w:t>
      </w:r>
      <w:r w:rsidR="00087BF7">
        <w:rPr>
          <w:rFonts w:asciiTheme="majorHAnsi" w:hAnsiTheme="majorHAnsi"/>
          <w:vertAlign w:val="subscript"/>
          <w:lang w:val="es-MX" w:eastAsia="es-MX"/>
        </w:rPr>
        <w:t>D</w:t>
      </w:r>
      <w:r w:rsidR="00087BF7" w:rsidRPr="003700BB">
        <w:rPr>
          <w:rFonts w:asciiTheme="majorHAnsi" w:hAnsiTheme="majorHAnsi"/>
          <w:vertAlign w:val="superscript"/>
          <w:lang w:val="es-MX" w:eastAsia="es-MX"/>
        </w:rPr>
        <w:t>2</w:t>
      </w:r>
      <w:r w:rsidR="00087BF7">
        <w:rPr>
          <w:rFonts w:asciiTheme="majorHAnsi" w:hAnsiTheme="majorHAnsi"/>
          <w:lang w:val="es-MX" w:eastAsia="es-MX"/>
        </w:rPr>
        <w:t>/2m</w:t>
      </w:r>
      <w:r w:rsidR="00087BF7">
        <w:rPr>
          <w:rFonts w:asciiTheme="majorHAnsi" w:hAnsiTheme="majorHAnsi"/>
          <w:vertAlign w:val="subscript"/>
          <w:lang w:val="es-MX" w:eastAsia="es-MX"/>
        </w:rPr>
        <w:t>D</w:t>
      </w:r>
      <w:r w:rsidR="00087BF7">
        <w:rPr>
          <w:rFonts w:asciiTheme="majorHAnsi" w:hAnsiTheme="majorHAnsi"/>
          <w:lang w:val="es-MX" w:eastAsia="es-MX"/>
        </w:rPr>
        <w:t>)</w:t>
      </w:r>
    </w:p>
    <w:p w:rsidR="00AC3161" w:rsidRDefault="00AC3161" w:rsidP="00AC3161">
      <w:pPr>
        <w:ind w:firstLine="426"/>
        <w:rPr>
          <w:rStyle w:val="nfasis"/>
          <w:rFonts w:asciiTheme="majorHAnsi" w:hAnsiTheme="majorHAnsi"/>
          <w:i w:val="0"/>
          <w:iCs w:val="0"/>
          <w:lang w:val="es-MX" w:eastAsia="es-MX"/>
        </w:rPr>
      </w:pPr>
      <w:r>
        <w:rPr>
          <w:rStyle w:val="nfasis"/>
          <w:rFonts w:asciiTheme="majorHAnsi" w:hAnsiTheme="majorHAnsi"/>
          <w:i w:val="0"/>
          <w:iCs w:val="0"/>
          <w:lang w:val="es-MX" w:eastAsia="es-MX"/>
        </w:rPr>
        <w:t xml:space="preserve">Como </w:t>
      </w:r>
      <w:r>
        <w:rPr>
          <w:rFonts w:asciiTheme="majorHAnsi" w:hAnsiTheme="majorHAnsi"/>
          <w:lang w:val="es-MX" w:eastAsia="es-MX"/>
        </w:rPr>
        <w:t>P</w:t>
      </w:r>
      <w:r w:rsidRPr="003700BB">
        <w:rPr>
          <w:rFonts w:asciiTheme="majorHAnsi" w:hAnsiTheme="majorHAnsi"/>
          <w:vertAlign w:val="subscript"/>
          <w:lang w:val="es-MX" w:eastAsia="es-MX"/>
        </w:rPr>
        <w:t>α</w:t>
      </w:r>
      <w:r>
        <w:rPr>
          <w:rFonts w:asciiTheme="majorHAnsi" w:hAnsiTheme="majorHAnsi"/>
          <w:lang w:val="es-MX" w:eastAsia="es-MX"/>
        </w:rPr>
        <w:t>=P</w:t>
      </w:r>
      <w:r w:rsidRPr="003700BB">
        <w:rPr>
          <w:rFonts w:asciiTheme="majorHAnsi" w:hAnsiTheme="majorHAnsi"/>
          <w:vertAlign w:val="subscript"/>
          <w:lang w:val="es-MX" w:eastAsia="es-MX"/>
        </w:rPr>
        <w:t>D</w:t>
      </w:r>
      <w:r>
        <w:rPr>
          <w:rFonts w:asciiTheme="majorHAnsi" w:hAnsiTheme="majorHAnsi"/>
          <w:vertAlign w:val="subscript"/>
          <w:lang w:val="es-MX" w:eastAsia="es-MX"/>
        </w:rPr>
        <w:t xml:space="preserve"> </w:t>
      </w:r>
      <w:r>
        <w:rPr>
          <w:rStyle w:val="nfasis"/>
          <w:rFonts w:asciiTheme="majorHAnsi" w:hAnsiTheme="majorHAnsi"/>
          <w:i w:val="0"/>
          <w:iCs w:val="0"/>
          <w:lang w:val="es-MX" w:eastAsia="es-MX"/>
        </w:rPr>
        <w:t>podemos factorizar y tomar</w:t>
      </w:r>
      <w:r w:rsidRPr="00AC3161">
        <w:rPr>
          <w:rFonts w:asciiTheme="majorHAnsi" w:hAnsiTheme="majorHAnsi"/>
          <w:lang w:val="es-MX" w:eastAsia="es-MX"/>
        </w:rPr>
        <w:t xml:space="preserve"> </w:t>
      </w:r>
      <w:r>
        <w:rPr>
          <w:rFonts w:asciiTheme="majorHAnsi" w:hAnsiTheme="majorHAnsi"/>
          <w:lang w:val="es-MX" w:eastAsia="es-MX"/>
        </w:rPr>
        <w:t>P=P</w:t>
      </w:r>
      <w:r w:rsidRPr="003700BB">
        <w:rPr>
          <w:rFonts w:asciiTheme="majorHAnsi" w:hAnsiTheme="majorHAnsi"/>
          <w:vertAlign w:val="subscript"/>
          <w:lang w:val="es-MX" w:eastAsia="es-MX"/>
        </w:rPr>
        <w:t>α</w:t>
      </w:r>
      <w:r>
        <w:rPr>
          <w:rFonts w:asciiTheme="majorHAnsi" w:hAnsiTheme="majorHAnsi"/>
          <w:lang w:val="es-MX" w:eastAsia="es-MX"/>
        </w:rPr>
        <w:t>=P</w:t>
      </w:r>
      <w:r w:rsidRPr="003700BB">
        <w:rPr>
          <w:rFonts w:asciiTheme="majorHAnsi" w:hAnsiTheme="majorHAnsi"/>
          <w:vertAlign w:val="subscript"/>
          <w:lang w:val="es-MX" w:eastAsia="es-MX"/>
        </w:rPr>
        <w:t>D</w:t>
      </w:r>
    </w:p>
    <w:p w:rsidR="00087BF7" w:rsidRDefault="00AC3161" w:rsidP="00AC3161">
      <w:pPr>
        <w:ind w:firstLine="426"/>
        <w:rPr>
          <w:rFonts w:asciiTheme="majorHAnsi" w:hAnsiTheme="majorHAnsi"/>
          <w:lang w:val="es-MX" w:eastAsia="es-MX"/>
        </w:rPr>
      </w:pPr>
      <w:r>
        <w:rPr>
          <w:rFonts w:asciiTheme="majorHAnsi" w:hAnsiTheme="majorHAnsi"/>
          <w:lang w:val="es-MX" w:eastAsia="es-MX"/>
        </w:rPr>
        <w:t>Q</w:t>
      </w:r>
      <w:r w:rsidRPr="003700BB">
        <w:rPr>
          <w:rFonts w:asciiTheme="majorHAnsi" w:hAnsiTheme="majorHAnsi"/>
          <w:vertAlign w:val="subscript"/>
          <w:lang w:val="es-MX" w:eastAsia="es-MX"/>
        </w:rPr>
        <w:t>α</w:t>
      </w:r>
      <w:r>
        <w:rPr>
          <w:rStyle w:val="nfasis"/>
          <w:rFonts w:asciiTheme="majorHAnsi" w:hAnsiTheme="majorHAnsi"/>
          <w:i w:val="0"/>
          <w:iCs w:val="0"/>
          <w:lang w:val="es-MX" w:eastAsia="es-MX"/>
        </w:rPr>
        <w:t xml:space="preserve"> </w:t>
      </w:r>
      <w:proofErr w:type="gramStart"/>
      <w:r w:rsidR="00087BF7">
        <w:rPr>
          <w:rStyle w:val="nfasis"/>
          <w:rFonts w:asciiTheme="majorHAnsi" w:hAnsiTheme="majorHAnsi"/>
          <w:i w:val="0"/>
          <w:iCs w:val="0"/>
          <w:lang w:val="es-MX" w:eastAsia="es-MX"/>
        </w:rPr>
        <w:t>=</w:t>
      </w:r>
      <w:r>
        <w:rPr>
          <w:rFonts w:asciiTheme="majorHAnsi" w:hAnsiTheme="majorHAnsi"/>
          <w:lang w:val="es-MX" w:eastAsia="es-MX"/>
        </w:rPr>
        <w:t>(</w:t>
      </w:r>
      <w:proofErr w:type="gramEnd"/>
      <w:r w:rsidR="00087BF7">
        <w:rPr>
          <w:rFonts w:asciiTheme="majorHAnsi" w:hAnsiTheme="majorHAnsi"/>
          <w:lang w:val="es-MX" w:eastAsia="es-MX"/>
        </w:rPr>
        <w:t>P</w:t>
      </w:r>
      <w:r w:rsidR="00087BF7" w:rsidRPr="003700BB">
        <w:rPr>
          <w:rFonts w:asciiTheme="majorHAnsi" w:hAnsiTheme="majorHAnsi"/>
          <w:vertAlign w:val="superscript"/>
          <w:lang w:val="es-MX" w:eastAsia="es-MX"/>
        </w:rPr>
        <w:t>2</w:t>
      </w:r>
      <w:r w:rsidR="00087BF7">
        <w:rPr>
          <w:rFonts w:asciiTheme="majorHAnsi" w:hAnsiTheme="majorHAnsi"/>
          <w:lang w:val="es-MX" w:eastAsia="es-MX"/>
        </w:rPr>
        <w:t>/2</w:t>
      </w:r>
      <w:r>
        <w:rPr>
          <w:rFonts w:asciiTheme="majorHAnsi" w:hAnsiTheme="majorHAnsi"/>
          <w:lang w:val="es-MX" w:eastAsia="es-MX"/>
        </w:rPr>
        <w:t>m</w:t>
      </w:r>
      <w:r w:rsidRPr="003700BB">
        <w:rPr>
          <w:rFonts w:asciiTheme="majorHAnsi" w:hAnsiTheme="majorHAnsi"/>
          <w:vertAlign w:val="subscript"/>
          <w:lang w:val="es-MX" w:eastAsia="es-MX"/>
        </w:rPr>
        <w:t>α</w:t>
      </w:r>
      <w:r>
        <w:rPr>
          <w:rFonts w:asciiTheme="majorHAnsi" w:hAnsiTheme="majorHAnsi"/>
          <w:vertAlign w:val="subscript"/>
          <w:lang w:val="es-MX" w:eastAsia="es-MX"/>
        </w:rPr>
        <w:t xml:space="preserve">  </w:t>
      </w:r>
      <w:r>
        <w:rPr>
          <w:rFonts w:asciiTheme="majorHAnsi" w:hAnsiTheme="majorHAnsi"/>
          <w:lang w:val="es-MX" w:eastAsia="es-MX"/>
        </w:rPr>
        <w:t>)(</w:t>
      </w:r>
      <w:r w:rsidR="00087BF7">
        <w:rPr>
          <w:rFonts w:asciiTheme="majorHAnsi" w:hAnsiTheme="majorHAnsi"/>
          <w:lang w:val="es-MX" w:eastAsia="es-MX"/>
        </w:rPr>
        <w:t>1+(</w:t>
      </w:r>
      <w:r w:rsidRPr="00AC3161">
        <w:rPr>
          <w:rFonts w:asciiTheme="majorHAnsi" w:hAnsiTheme="majorHAnsi"/>
          <w:lang w:val="es-MX" w:eastAsia="es-MX"/>
        </w:rPr>
        <w:t xml:space="preserve"> </w:t>
      </w:r>
      <w:r>
        <w:rPr>
          <w:rFonts w:asciiTheme="majorHAnsi" w:hAnsiTheme="majorHAnsi"/>
          <w:lang w:val="es-MX" w:eastAsia="es-MX"/>
        </w:rPr>
        <w:t>m</w:t>
      </w:r>
      <w:r w:rsidRPr="003700BB">
        <w:rPr>
          <w:rFonts w:asciiTheme="majorHAnsi" w:hAnsiTheme="majorHAnsi"/>
          <w:vertAlign w:val="subscript"/>
          <w:lang w:val="es-MX" w:eastAsia="es-MX"/>
        </w:rPr>
        <w:t>α</w:t>
      </w:r>
      <w:r>
        <w:rPr>
          <w:rFonts w:asciiTheme="majorHAnsi" w:hAnsiTheme="majorHAnsi"/>
          <w:lang w:val="es-MX" w:eastAsia="es-MX"/>
        </w:rPr>
        <w:t>/m</w:t>
      </w:r>
      <w:r>
        <w:rPr>
          <w:rFonts w:asciiTheme="majorHAnsi" w:hAnsiTheme="majorHAnsi"/>
          <w:vertAlign w:val="subscript"/>
          <w:lang w:val="es-MX" w:eastAsia="es-MX"/>
        </w:rPr>
        <w:t>D</w:t>
      </w:r>
      <w:r w:rsidR="00087BF7">
        <w:rPr>
          <w:rFonts w:asciiTheme="majorHAnsi" w:hAnsiTheme="majorHAnsi"/>
          <w:lang w:val="es-MX" w:eastAsia="es-MX"/>
        </w:rPr>
        <w:t>)</w:t>
      </w:r>
      <w:r w:rsidR="00087BF7" w:rsidRPr="00087BF7">
        <w:rPr>
          <w:rFonts w:asciiTheme="majorHAnsi" w:hAnsiTheme="majorHAnsi"/>
          <w:lang w:val="es-MX" w:eastAsia="es-MX"/>
        </w:rPr>
        <w:t>)</w:t>
      </w:r>
      <w:r>
        <w:rPr>
          <w:rFonts w:asciiTheme="majorHAnsi" w:hAnsiTheme="majorHAnsi"/>
          <w:lang w:val="es-MX" w:eastAsia="es-MX"/>
        </w:rPr>
        <w:t>=T</w:t>
      </w:r>
      <w:r>
        <w:rPr>
          <w:rFonts w:asciiTheme="majorHAnsi" w:hAnsiTheme="majorHAnsi"/>
          <w:vertAlign w:val="subscript"/>
          <w:lang w:val="es-MX" w:eastAsia="es-MX"/>
        </w:rPr>
        <w:t>α</w:t>
      </w:r>
      <w:r>
        <w:rPr>
          <w:rFonts w:asciiTheme="majorHAnsi" w:hAnsiTheme="majorHAnsi"/>
          <w:lang w:val="es-MX" w:eastAsia="es-MX"/>
        </w:rPr>
        <w:t xml:space="preserve"> (1+(</w:t>
      </w:r>
      <w:r w:rsidRPr="00AC3161">
        <w:rPr>
          <w:rFonts w:asciiTheme="majorHAnsi" w:hAnsiTheme="majorHAnsi"/>
          <w:lang w:val="es-MX" w:eastAsia="es-MX"/>
        </w:rPr>
        <w:t xml:space="preserve"> </w:t>
      </w:r>
      <w:r>
        <w:rPr>
          <w:rFonts w:asciiTheme="majorHAnsi" w:hAnsiTheme="majorHAnsi"/>
          <w:lang w:val="es-MX" w:eastAsia="es-MX"/>
        </w:rPr>
        <w:t>m</w:t>
      </w:r>
      <w:r w:rsidRPr="003700BB">
        <w:rPr>
          <w:rFonts w:asciiTheme="majorHAnsi" w:hAnsiTheme="majorHAnsi"/>
          <w:vertAlign w:val="subscript"/>
          <w:lang w:val="es-MX" w:eastAsia="es-MX"/>
        </w:rPr>
        <w:t>α</w:t>
      </w:r>
      <w:r>
        <w:rPr>
          <w:rFonts w:asciiTheme="majorHAnsi" w:hAnsiTheme="majorHAnsi"/>
          <w:lang w:val="es-MX" w:eastAsia="es-MX"/>
        </w:rPr>
        <w:t>/m</w:t>
      </w:r>
      <w:r>
        <w:rPr>
          <w:rFonts w:asciiTheme="majorHAnsi" w:hAnsiTheme="majorHAnsi"/>
          <w:vertAlign w:val="subscript"/>
          <w:lang w:val="es-MX" w:eastAsia="es-MX"/>
        </w:rPr>
        <w:t>D</w:t>
      </w:r>
      <w:r>
        <w:rPr>
          <w:rFonts w:asciiTheme="majorHAnsi" w:hAnsiTheme="majorHAnsi"/>
          <w:lang w:val="es-MX" w:eastAsia="es-MX"/>
        </w:rPr>
        <w:t>)</w:t>
      </w:r>
    </w:p>
    <w:p w:rsidR="00AC3161" w:rsidRDefault="00AC3161" w:rsidP="00AC3161">
      <w:pPr>
        <w:ind w:firstLine="426"/>
        <w:rPr>
          <w:rFonts w:eastAsia="Times New Roman" w:cs="Times New Roman"/>
          <w:bCs/>
          <w:lang w:val="es-MX" w:eastAsia="es-MX"/>
        </w:rPr>
      </w:pPr>
      <w:r>
        <w:rPr>
          <w:rFonts w:asciiTheme="majorHAnsi" w:hAnsiTheme="majorHAnsi"/>
          <w:lang w:val="es-MX" w:eastAsia="es-MX"/>
        </w:rPr>
        <w:t>Finalmente podemos obtener la energía cinética de la partícula</w:t>
      </w:r>
      <w:r w:rsidRPr="00AC3161">
        <w:rPr>
          <w:rFonts w:asciiTheme="majorHAnsi" w:hAnsiTheme="majorHAnsi"/>
          <w:lang w:val="es-MX" w:eastAsia="es-MX"/>
        </w:rPr>
        <w:t xml:space="preserve"> </w:t>
      </w:r>
      <w:r w:rsidRPr="00AC3161">
        <w:rPr>
          <w:rFonts w:eastAsia="Times New Roman" w:cs="Times New Roman"/>
          <w:bCs/>
          <w:lang w:val="es-MX" w:eastAsia="es-MX"/>
        </w:rPr>
        <w:t>α</w:t>
      </w:r>
      <w:r>
        <w:rPr>
          <w:rFonts w:eastAsia="Times New Roman" w:cs="Times New Roman"/>
          <w:bCs/>
          <w:lang w:val="es-MX" w:eastAsia="es-MX"/>
        </w:rPr>
        <w:t>:</w:t>
      </w:r>
    </w:p>
    <w:p w:rsidR="00AC3161" w:rsidRDefault="00AC3161" w:rsidP="00AC3161">
      <w:pPr>
        <w:ind w:firstLine="426"/>
        <w:rPr>
          <w:rFonts w:asciiTheme="majorHAnsi" w:hAnsiTheme="majorHAnsi"/>
          <w:lang w:val="es-MX" w:eastAsia="es-MX"/>
        </w:rPr>
      </w:pPr>
      <w:r>
        <w:rPr>
          <w:rFonts w:asciiTheme="majorHAnsi" w:hAnsiTheme="majorHAnsi"/>
          <w:lang w:val="es-MX" w:eastAsia="es-MX"/>
        </w:rPr>
        <w:t>T</w:t>
      </w:r>
      <w:r>
        <w:rPr>
          <w:rFonts w:asciiTheme="majorHAnsi" w:hAnsiTheme="majorHAnsi"/>
          <w:vertAlign w:val="subscript"/>
          <w:lang w:val="es-MX" w:eastAsia="es-MX"/>
        </w:rPr>
        <w:t>α</w:t>
      </w:r>
      <w:r>
        <w:rPr>
          <w:rFonts w:asciiTheme="majorHAnsi" w:hAnsiTheme="majorHAnsi"/>
          <w:lang w:val="es-MX" w:eastAsia="es-MX"/>
        </w:rPr>
        <w:t>=</w:t>
      </w:r>
      <w:r w:rsidRPr="00AC3161">
        <w:rPr>
          <w:rFonts w:asciiTheme="majorHAnsi" w:hAnsiTheme="majorHAnsi"/>
          <w:lang w:val="es-MX" w:eastAsia="es-MX"/>
        </w:rPr>
        <w:t xml:space="preserve"> </w:t>
      </w:r>
      <w:r>
        <w:rPr>
          <w:rFonts w:asciiTheme="majorHAnsi" w:hAnsiTheme="majorHAnsi"/>
          <w:lang w:val="es-MX" w:eastAsia="es-MX"/>
        </w:rPr>
        <w:t>Q</w:t>
      </w:r>
      <w:r w:rsidRPr="003700BB">
        <w:rPr>
          <w:rFonts w:asciiTheme="majorHAnsi" w:hAnsiTheme="majorHAnsi"/>
          <w:vertAlign w:val="subscript"/>
          <w:lang w:val="es-MX" w:eastAsia="es-MX"/>
        </w:rPr>
        <w:t>α</w:t>
      </w:r>
      <w:r>
        <w:rPr>
          <w:rFonts w:asciiTheme="majorHAnsi" w:hAnsiTheme="majorHAnsi"/>
          <w:lang w:val="es-MX" w:eastAsia="es-MX"/>
        </w:rPr>
        <w:t xml:space="preserve"> / (1</w:t>
      </w:r>
      <w:proofErr w:type="gramStart"/>
      <w:r>
        <w:rPr>
          <w:rFonts w:asciiTheme="majorHAnsi" w:hAnsiTheme="majorHAnsi"/>
          <w:lang w:val="es-MX" w:eastAsia="es-MX"/>
        </w:rPr>
        <w:t>+(</w:t>
      </w:r>
      <w:proofErr w:type="gramEnd"/>
      <w:r w:rsidRPr="00AC3161">
        <w:rPr>
          <w:rFonts w:asciiTheme="majorHAnsi" w:hAnsiTheme="majorHAnsi"/>
          <w:lang w:val="es-MX" w:eastAsia="es-MX"/>
        </w:rPr>
        <w:t xml:space="preserve"> </w:t>
      </w:r>
      <w:r>
        <w:rPr>
          <w:rFonts w:asciiTheme="majorHAnsi" w:hAnsiTheme="majorHAnsi"/>
          <w:lang w:val="es-MX" w:eastAsia="es-MX"/>
        </w:rPr>
        <w:t>m</w:t>
      </w:r>
      <w:r w:rsidRPr="003700BB">
        <w:rPr>
          <w:rFonts w:asciiTheme="majorHAnsi" w:hAnsiTheme="majorHAnsi"/>
          <w:vertAlign w:val="subscript"/>
          <w:lang w:val="es-MX" w:eastAsia="es-MX"/>
        </w:rPr>
        <w:t>α</w:t>
      </w:r>
      <w:r>
        <w:rPr>
          <w:rFonts w:asciiTheme="majorHAnsi" w:hAnsiTheme="majorHAnsi"/>
          <w:lang w:val="es-MX" w:eastAsia="es-MX"/>
        </w:rPr>
        <w:t>/m</w:t>
      </w:r>
      <w:r>
        <w:rPr>
          <w:rFonts w:asciiTheme="majorHAnsi" w:hAnsiTheme="majorHAnsi"/>
          <w:vertAlign w:val="subscript"/>
          <w:lang w:val="es-MX" w:eastAsia="es-MX"/>
        </w:rPr>
        <w:t>D</w:t>
      </w:r>
      <w:r>
        <w:rPr>
          <w:rFonts w:asciiTheme="majorHAnsi" w:hAnsiTheme="majorHAnsi"/>
          <w:lang w:val="es-MX" w:eastAsia="es-MX"/>
        </w:rPr>
        <w:t>))</w:t>
      </w: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AC3161" w:rsidRDefault="00AC3161" w:rsidP="00AC3161">
      <w:pPr>
        <w:ind w:firstLine="426"/>
        <w:rPr>
          <w:rFonts w:asciiTheme="majorHAnsi" w:hAnsiTheme="majorHAnsi"/>
          <w:lang w:val="es-MX" w:eastAsia="es-MX"/>
        </w:rPr>
      </w:pPr>
    </w:p>
    <w:p w:rsidR="0032755C" w:rsidRPr="0032755C" w:rsidRDefault="005C4292" w:rsidP="0032755C">
      <w:pPr>
        <w:ind w:firstLine="426"/>
        <w:jc w:val="center"/>
        <w:rPr>
          <w:rStyle w:val="Textoennegrita"/>
          <w:color w:val="3333FF"/>
          <w:sz w:val="28"/>
          <w:szCs w:val="28"/>
          <w:lang w:val="es-MX" w:eastAsia="es-MX"/>
        </w:rPr>
      </w:pPr>
      <w:r w:rsidRPr="0032755C">
        <w:rPr>
          <w:rStyle w:val="Textoennegrita"/>
          <w:color w:val="3333FF"/>
          <w:sz w:val="28"/>
          <w:szCs w:val="28"/>
          <w:lang w:val="es-MX" w:eastAsia="es-MX"/>
        </w:rPr>
        <w:lastRenderedPageBreak/>
        <w:t>DECAIMIENTO BETA </w:t>
      </w:r>
      <w:r w:rsidR="00AC3161" w:rsidRPr="0032755C">
        <w:rPr>
          <w:rStyle w:val="Textoennegrita"/>
          <w:color w:val="3333FF"/>
          <w:sz w:val="28"/>
          <w:szCs w:val="28"/>
          <w:lang w:val="es-MX" w:eastAsia="es-MX"/>
        </w:rPr>
        <w:t>(</w:t>
      </w:r>
      <w:r w:rsidR="0032755C" w:rsidRPr="0032755C">
        <w:rPr>
          <w:rStyle w:val="Textoennegrita"/>
          <w:color w:val="3333FF"/>
          <w:sz w:val="28"/>
          <w:szCs w:val="28"/>
          <w:lang w:val="es-MX" w:eastAsia="es-MX"/>
        </w:rPr>
        <w:t>β)</w:t>
      </w:r>
    </w:p>
    <w:p w:rsidR="006A3F4E" w:rsidRDefault="0032755C" w:rsidP="0032755C">
      <w:pPr>
        <w:ind w:firstLine="426"/>
        <w:jc w:val="both"/>
        <w:rPr>
          <w:rStyle w:val="Textoennegrita"/>
          <w:rFonts w:asciiTheme="majorHAnsi" w:hAnsiTheme="majorHAnsi"/>
          <w:b w:val="0"/>
          <w:lang w:val="es-MX" w:eastAsia="es-MX"/>
        </w:rPr>
      </w:pPr>
      <w:r>
        <w:rPr>
          <w:rStyle w:val="Textoennegrita"/>
          <w:rFonts w:asciiTheme="majorHAnsi" w:hAnsiTheme="majorHAnsi"/>
          <w:b w:val="0"/>
          <w:lang w:val="es-MX" w:eastAsia="es-MX"/>
        </w:rPr>
        <w:t>Existen</w:t>
      </w:r>
      <w:r w:rsidR="00AC3161" w:rsidRPr="0032755C">
        <w:rPr>
          <w:rStyle w:val="Textoennegrita"/>
          <w:rFonts w:asciiTheme="majorHAnsi" w:hAnsiTheme="majorHAnsi"/>
          <w:b w:val="0"/>
          <w:lang w:val="es-MX" w:eastAsia="es-MX"/>
        </w:rPr>
        <w:t xml:space="preserve"> dos tipos de decaimiento beta, el de la partícula negativa y el de la positiva. La partícula </w:t>
      </w:r>
      <w:r w:rsidR="00AC3161" w:rsidRPr="00750626">
        <w:rPr>
          <w:rStyle w:val="Textoennegrita"/>
          <w:rFonts w:asciiTheme="majorHAnsi" w:hAnsiTheme="majorHAnsi"/>
          <w:lang w:val="es-MX" w:eastAsia="es-MX"/>
        </w:rPr>
        <w:t>beta negativa</w:t>
      </w:r>
      <w:r w:rsidR="00AC3161" w:rsidRPr="0032755C">
        <w:rPr>
          <w:rStyle w:val="Textoennegrita"/>
          <w:rFonts w:asciiTheme="majorHAnsi" w:hAnsiTheme="majorHAnsi"/>
          <w:b w:val="0"/>
          <w:lang w:val="es-MX" w:eastAsia="es-MX"/>
        </w:rPr>
        <w:t xml:space="preserve"> es un electrón</w:t>
      </w:r>
      <w:r>
        <w:rPr>
          <w:rStyle w:val="Textoennegrita"/>
          <w:rFonts w:asciiTheme="majorHAnsi" w:hAnsiTheme="majorHAnsi"/>
          <w:b w:val="0"/>
          <w:lang w:val="es-MX" w:eastAsia="es-MX"/>
        </w:rPr>
        <w:t xml:space="preserve"> igual que los </w:t>
      </w:r>
      <w:r w:rsidR="00AC3161" w:rsidRPr="0032755C">
        <w:rPr>
          <w:rStyle w:val="Textoennegrita"/>
          <w:rFonts w:asciiTheme="majorHAnsi" w:hAnsiTheme="majorHAnsi"/>
          <w:b w:val="0"/>
          <w:lang w:val="es-MX" w:eastAsia="es-MX"/>
        </w:rPr>
        <w:t>electrones de las capas atómicas</w:t>
      </w:r>
      <w:r>
        <w:rPr>
          <w:rStyle w:val="Textoennegrita"/>
          <w:rFonts w:asciiTheme="majorHAnsi" w:hAnsiTheme="majorHAnsi"/>
          <w:b w:val="0"/>
          <w:lang w:val="es-MX" w:eastAsia="es-MX"/>
        </w:rPr>
        <w:t xml:space="preserve"> con la única diferencia que provienen del núcleo atómico</w:t>
      </w:r>
      <w:r w:rsidR="00EB4953">
        <w:rPr>
          <w:rStyle w:val="Textoennegrita"/>
          <w:rFonts w:asciiTheme="majorHAnsi" w:hAnsiTheme="majorHAnsi"/>
          <w:b w:val="0"/>
          <w:lang w:val="es-MX" w:eastAsia="es-MX"/>
        </w:rPr>
        <w:t>. E</w:t>
      </w:r>
      <w:r>
        <w:rPr>
          <w:rStyle w:val="Textoennegrita"/>
          <w:rFonts w:asciiTheme="majorHAnsi" w:hAnsiTheme="majorHAnsi"/>
          <w:b w:val="0"/>
          <w:lang w:val="es-MX" w:eastAsia="es-MX"/>
        </w:rPr>
        <w:t xml:space="preserve">l núcleo </w:t>
      </w:r>
      <w:r w:rsidR="00AC3161" w:rsidRPr="0032755C">
        <w:rPr>
          <w:rStyle w:val="Textoennegrita"/>
          <w:rFonts w:asciiTheme="majorHAnsi" w:hAnsiTheme="majorHAnsi"/>
          <w:b w:val="0"/>
          <w:lang w:val="es-MX" w:eastAsia="es-MX"/>
        </w:rPr>
        <w:t>no contiene</w:t>
      </w:r>
      <w:r w:rsidR="00EB4953">
        <w:rPr>
          <w:rStyle w:val="Textoennegrita"/>
          <w:rFonts w:asciiTheme="majorHAnsi" w:hAnsiTheme="majorHAnsi"/>
          <w:b w:val="0"/>
          <w:lang w:val="es-MX" w:eastAsia="es-MX"/>
        </w:rPr>
        <w:t xml:space="preserve"> electrones, por lo que </w:t>
      </w:r>
      <w:r w:rsidR="00AC3161" w:rsidRPr="0032755C">
        <w:rPr>
          <w:rStyle w:val="Textoennegrita"/>
          <w:rFonts w:asciiTheme="majorHAnsi" w:hAnsiTheme="majorHAnsi"/>
          <w:b w:val="0"/>
          <w:lang w:val="es-MX" w:eastAsia="es-MX"/>
        </w:rPr>
        <w:t xml:space="preserve">esta emisión </w:t>
      </w:r>
      <w:r w:rsidR="00EB4953">
        <w:rPr>
          <w:rStyle w:val="Textoennegrita"/>
          <w:rFonts w:asciiTheme="majorHAnsi" w:hAnsiTheme="majorHAnsi"/>
          <w:b w:val="0"/>
          <w:lang w:val="es-MX" w:eastAsia="es-MX"/>
        </w:rPr>
        <w:t xml:space="preserve">se da cuando </w:t>
      </w:r>
      <w:r w:rsidR="00AC3161" w:rsidRPr="0032755C">
        <w:rPr>
          <w:rStyle w:val="Textoennegrita"/>
          <w:rFonts w:asciiTheme="majorHAnsi" w:hAnsiTheme="majorHAnsi"/>
          <w:b w:val="0"/>
          <w:lang w:val="es-MX" w:eastAsia="es-MX"/>
        </w:rPr>
        <w:t>un neutrón del núcleo se convierte en un protón y un electrón; el protón</w:t>
      </w:r>
      <w:r w:rsidR="00EB4953">
        <w:rPr>
          <w:rStyle w:val="Textoennegrita"/>
          <w:rFonts w:asciiTheme="majorHAnsi" w:hAnsiTheme="majorHAnsi"/>
          <w:b w:val="0"/>
          <w:lang w:val="es-MX" w:eastAsia="es-MX"/>
        </w:rPr>
        <w:t xml:space="preserve"> se queda en el núcleo debido a </w:t>
      </w:r>
      <w:r w:rsidR="00AC3161" w:rsidRPr="0032755C">
        <w:rPr>
          <w:rStyle w:val="Textoennegrita"/>
          <w:rFonts w:asciiTheme="majorHAnsi" w:hAnsiTheme="majorHAnsi"/>
          <w:b w:val="0"/>
          <w:lang w:val="es-MX" w:eastAsia="es-MX"/>
        </w:rPr>
        <w:t xml:space="preserve">la fuerza nuclear, y el electrón escapa como partícula beta. El número de masa del núcleo </w:t>
      </w:r>
      <w:r w:rsidR="00EB4953">
        <w:rPr>
          <w:rStyle w:val="Textoennegrita"/>
          <w:rFonts w:asciiTheme="majorHAnsi" w:hAnsiTheme="majorHAnsi"/>
          <w:b w:val="0"/>
          <w:lang w:val="es-MX" w:eastAsia="es-MX"/>
        </w:rPr>
        <w:t>se conserva pero su número atómico aumenta</w:t>
      </w:r>
      <w:r w:rsidR="00D431CA">
        <w:rPr>
          <w:rStyle w:val="Textoennegrita"/>
          <w:rFonts w:asciiTheme="majorHAnsi" w:hAnsiTheme="majorHAnsi"/>
          <w:b w:val="0"/>
          <w:lang w:val="es-MX" w:eastAsia="es-MX"/>
        </w:rPr>
        <w:t xml:space="preserve"> en uno:</w:t>
      </w:r>
    </w:p>
    <w:tbl>
      <w:tblPr>
        <w:tblW w:w="4574" w:type="dxa"/>
        <w:jc w:val="center"/>
        <w:tblCellSpacing w:w="15" w:type="dxa"/>
        <w:tblInd w:w="65" w:type="dxa"/>
        <w:tblLayout w:type="fixed"/>
        <w:tblCellMar>
          <w:top w:w="15" w:type="dxa"/>
          <w:left w:w="15" w:type="dxa"/>
          <w:bottom w:w="15" w:type="dxa"/>
          <w:right w:w="15" w:type="dxa"/>
        </w:tblCellMar>
        <w:tblLook w:val="04A0" w:firstRow="1" w:lastRow="0" w:firstColumn="1" w:lastColumn="0" w:noHBand="0" w:noVBand="1"/>
      </w:tblPr>
      <w:tblGrid>
        <w:gridCol w:w="317"/>
        <w:gridCol w:w="1191"/>
        <w:gridCol w:w="514"/>
        <w:gridCol w:w="1418"/>
        <w:gridCol w:w="153"/>
        <w:gridCol w:w="981"/>
      </w:tblGrid>
      <w:tr w:rsidR="006A3F4E" w:rsidRPr="00EC7CDF" w:rsidTr="006A3F4E">
        <w:trPr>
          <w:trHeight w:val="100"/>
          <w:tblCellSpacing w:w="15" w:type="dxa"/>
          <w:jc w:val="center"/>
        </w:trPr>
        <w:tc>
          <w:tcPr>
            <w:tcW w:w="272"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A</w:t>
            </w:r>
          </w:p>
        </w:tc>
        <w:tc>
          <w:tcPr>
            <w:tcW w:w="1161" w:type="dxa"/>
            <w:vMerge w:val="restart"/>
            <w:vAlign w:val="center"/>
            <w:hideMark/>
          </w:tcPr>
          <w:p w:rsidR="006A3F4E" w:rsidRPr="00EC7CDF" w:rsidRDefault="006A3F4E" w:rsidP="00164A5F">
            <w:pPr>
              <w:spacing w:after="0" w:line="240" w:lineRule="auto"/>
              <w:jc w:val="both"/>
              <w:rPr>
                <w:rFonts w:ascii="Times New Roman" w:eastAsia="Times New Roman" w:hAnsi="Times New Roman" w:cs="Times New Roman"/>
                <w:sz w:val="56"/>
                <w:szCs w:val="56"/>
                <w:lang w:val="es-MX" w:eastAsia="es-MX"/>
              </w:rPr>
            </w:pPr>
            <w:r w:rsidRPr="00D34184">
              <w:rPr>
                <w:rFonts w:ascii="Times New Roman" w:eastAsia="Times New Roman" w:hAnsi="Times New Roman" w:cs="Times New Roman"/>
                <w:sz w:val="56"/>
                <w:szCs w:val="56"/>
                <w:lang w:val="es-MX" w:eastAsia="es-MX"/>
              </w:rPr>
              <w:t>X</w:t>
            </w:r>
            <w:r>
              <w:rPr>
                <w:rFonts w:ascii="Times New Roman" w:eastAsia="Times New Roman" w:hAnsi="Times New Roman" w:cs="Times New Roman"/>
                <w:sz w:val="56"/>
                <w:szCs w:val="56"/>
                <w:lang w:val="es-MX" w:eastAsia="es-MX"/>
              </w:rPr>
              <w:t xml:space="preserve"> </w:t>
            </w:r>
            <w:r>
              <w:rPr>
                <w:rFonts w:ascii="Times New Roman" w:eastAsia="Times New Roman" w:hAnsi="Times New Roman" w:cs="Times New Roman"/>
                <w:noProof/>
                <w:sz w:val="56"/>
                <w:szCs w:val="56"/>
                <w:lang w:val="es-MX" w:eastAsia="es-MX"/>
              </w:rPr>
              <w:drawing>
                <wp:inline distT="0" distB="0" distL="0" distR="0" wp14:anchorId="14FB680E" wp14:editId="0BD38F9F">
                  <wp:extent cx="329810" cy="207818"/>
                  <wp:effectExtent l="0" t="0" r="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7">
                            <a:extLst>
                              <a:ext uri="{28A0092B-C50C-407E-A947-70E740481C1C}">
                                <a14:useLocalDpi xmlns:a14="http://schemas.microsoft.com/office/drawing/2010/main" val="0"/>
                              </a:ext>
                            </a:extLst>
                          </a:blip>
                          <a:stretch>
                            <a:fillRect/>
                          </a:stretch>
                        </pic:blipFill>
                        <pic:spPr>
                          <a:xfrm>
                            <a:off x="0" y="0"/>
                            <a:ext cx="333648" cy="210236"/>
                          </a:xfrm>
                          <a:prstGeom prst="rect">
                            <a:avLst/>
                          </a:prstGeom>
                        </pic:spPr>
                      </pic:pic>
                    </a:graphicData>
                  </a:graphic>
                </wp:inline>
              </w:drawing>
            </w:r>
          </w:p>
        </w:tc>
        <w:tc>
          <w:tcPr>
            <w:tcW w:w="484"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A</w:t>
            </w:r>
          </w:p>
        </w:tc>
        <w:tc>
          <w:tcPr>
            <w:tcW w:w="1388" w:type="dxa"/>
            <w:vMerge w:val="restart"/>
            <w:vAlign w:val="center"/>
            <w:hideMark/>
          </w:tcPr>
          <w:p w:rsidR="006A3F4E" w:rsidRPr="00EC7CDF" w:rsidRDefault="006A3F4E" w:rsidP="00164A5F">
            <w:pPr>
              <w:spacing w:after="0" w:line="240" w:lineRule="auto"/>
              <w:jc w:val="both"/>
              <w:rPr>
                <w:rFonts w:ascii="Times New Roman" w:eastAsia="Times New Roman" w:hAnsi="Times New Roman" w:cs="Times New Roman"/>
                <w:lang w:val="es-MX" w:eastAsia="es-MX"/>
              </w:rPr>
            </w:pPr>
            <w:r w:rsidRPr="00D34184">
              <w:rPr>
                <w:rFonts w:ascii="Times New Roman" w:eastAsia="Times New Roman" w:hAnsi="Times New Roman" w:cs="Times New Roman"/>
                <w:sz w:val="56"/>
                <w:szCs w:val="56"/>
                <w:lang w:val="es-MX" w:eastAsia="es-MX"/>
              </w:rPr>
              <w:t>Y</w:t>
            </w:r>
            <w:r>
              <w:rPr>
                <w:rFonts w:ascii="Times New Roman" w:eastAsia="Times New Roman" w:hAnsi="Times New Roman" w:cs="Times New Roman"/>
                <w:sz w:val="56"/>
                <w:szCs w:val="56"/>
                <w:lang w:val="es-MX" w:eastAsia="es-MX"/>
              </w:rPr>
              <w:t xml:space="preserve"> </w:t>
            </w:r>
            <w:r w:rsidRPr="00EC7CDF">
              <w:rPr>
                <w:rFonts w:ascii="Times New Roman" w:eastAsia="Times New Roman" w:hAnsi="Times New Roman" w:cs="Times New Roman"/>
                <w:sz w:val="56"/>
                <w:szCs w:val="56"/>
                <w:lang w:val="es-MX" w:eastAsia="es-MX"/>
              </w:rPr>
              <w:t>+</w:t>
            </w:r>
            <w:r>
              <w:rPr>
                <w:rFonts w:ascii="Times New Roman" w:eastAsia="Times New Roman" w:hAnsi="Times New Roman" w:cs="Times New Roman"/>
                <w:sz w:val="56"/>
                <w:szCs w:val="56"/>
                <w:lang w:val="es-MX" w:eastAsia="es-MX"/>
              </w:rPr>
              <w:t xml:space="preserve"> β</w:t>
            </w:r>
          </w:p>
        </w:tc>
        <w:tc>
          <w:tcPr>
            <w:tcW w:w="123" w:type="dxa"/>
            <w:vAlign w:val="center"/>
            <w:hideMark/>
          </w:tcPr>
          <w:p w:rsidR="006A3F4E" w:rsidRPr="00EC7CDF" w:rsidRDefault="006A3F4E" w:rsidP="00164A5F">
            <w:pPr>
              <w:spacing w:after="0" w:line="240" w:lineRule="auto"/>
              <w:jc w:val="center"/>
              <w:rPr>
                <w:rFonts w:ascii="Times New Roman" w:eastAsia="Times New Roman" w:hAnsi="Times New Roman" w:cs="Times New Roman"/>
                <w:b/>
                <w:sz w:val="20"/>
                <w:szCs w:val="20"/>
                <w:lang w:val="es-MX" w:eastAsia="es-MX"/>
              </w:rPr>
            </w:pPr>
            <w:r w:rsidRPr="006A3F4E">
              <w:rPr>
                <w:rFonts w:ascii="Times New Roman" w:eastAsia="Times New Roman" w:hAnsi="Times New Roman" w:cs="Times New Roman"/>
                <w:b/>
                <w:sz w:val="20"/>
                <w:szCs w:val="20"/>
                <w:lang w:val="es-MX" w:eastAsia="es-MX"/>
              </w:rPr>
              <w:t>-</w:t>
            </w:r>
          </w:p>
        </w:tc>
        <w:tc>
          <w:tcPr>
            <w:tcW w:w="936" w:type="dxa"/>
            <w:vMerge w:val="restart"/>
            <w:vAlign w:val="center"/>
            <w:hideMark/>
          </w:tcPr>
          <w:p w:rsidR="006A3F4E" w:rsidRPr="00EC7CDF" w:rsidRDefault="006A3F4E" w:rsidP="00164A5F">
            <w:pPr>
              <w:spacing w:after="0" w:line="240" w:lineRule="auto"/>
              <w:jc w:val="both"/>
              <w:rPr>
                <w:rFonts w:ascii="Times New Roman" w:eastAsia="Times New Roman" w:hAnsi="Times New Roman" w:cs="Times New Roman"/>
                <w:lang w:val="es-MX" w:eastAsia="es-MX"/>
              </w:rPr>
            </w:pPr>
            <w:r>
              <w:rPr>
                <w:rFonts w:ascii="Times New Roman" w:eastAsia="Times New Roman" w:hAnsi="Times New Roman" w:cs="Times New Roman"/>
                <w:sz w:val="56"/>
                <w:szCs w:val="56"/>
                <w:lang w:val="es-MX" w:eastAsia="es-MX"/>
              </w:rPr>
              <w:t xml:space="preserve"> </w:t>
            </w:r>
            <w:r w:rsidRPr="00EC7CDF">
              <w:rPr>
                <w:rFonts w:ascii="Times New Roman" w:eastAsia="Times New Roman" w:hAnsi="Times New Roman" w:cs="Times New Roman"/>
                <w:sz w:val="56"/>
                <w:szCs w:val="56"/>
                <w:lang w:val="es-MX" w:eastAsia="es-MX"/>
              </w:rPr>
              <w:t>+</w:t>
            </w:r>
            <w:r>
              <w:rPr>
                <w:rFonts w:ascii="Times New Roman" w:eastAsia="Times New Roman" w:hAnsi="Times New Roman" w:cs="Times New Roman"/>
                <w:sz w:val="56"/>
                <w:szCs w:val="56"/>
                <w:lang w:val="es-MX" w:eastAsia="es-MX"/>
              </w:rPr>
              <w:t xml:space="preserve"> ν</w:t>
            </w:r>
          </w:p>
        </w:tc>
      </w:tr>
      <w:tr w:rsidR="006A3F4E" w:rsidRPr="00EC7CDF" w:rsidTr="006A3F4E">
        <w:trPr>
          <w:trHeight w:val="211"/>
          <w:tblCellSpacing w:w="15" w:type="dxa"/>
          <w:jc w:val="center"/>
        </w:trPr>
        <w:tc>
          <w:tcPr>
            <w:tcW w:w="272"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Z</w:t>
            </w:r>
          </w:p>
        </w:tc>
        <w:tc>
          <w:tcPr>
            <w:tcW w:w="1161" w:type="dxa"/>
            <w:vMerge/>
            <w:vAlign w:val="center"/>
            <w:hideMark/>
          </w:tcPr>
          <w:p w:rsidR="006A3F4E" w:rsidRPr="00EC7CDF" w:rsidRDefault="006A3F4E" w:rsidP="00164A5F">
            <w:pPr>
              <w:spacing w:after="0" w:line="240" w:lineRule="auto"/>
              <w:rPr>
                <w:rFonts w:ascii="Times New Roman" w:eastAsia="Times New Roman" w:hAnsi="Times New Roman" w:cs="Times New Roman"/>
                <w:lang w:val="es-MX" w:eastAsia="es-MX"/>
              </w:rPr>
            </w:pPr>
          </w:p>
        </w:tc>
        <w:tc>
          <w:tcPr>
            <w:tcW w:w="484"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Z+1</w:t>
            </w:r>
          </w:p>
        </w:tc>
        <w:tc>
          <w:tcPr>
            <w:tcW w:w="1388" w:type="dxa"/>
            <w:vMerge/>
            <w:vAlign w:val="center"/>
            <w:hideMark/>
          </w:tcPr>
          <w:p w:rsidR="006A3F4E" w:rsidRPr="00EC7CDF" w:rsidRDefault="006A3F4E" w:rsidP="00164A5F">
            <w:pPr>
              <w:spacing w:after="0" w:line="240" w:lineRule="auto"/>
              <w:rPr>
                <w:rFonts w:ascii="Times New Roman" w:eastAsia="Times New Roman" w:hAnsi="Times New Roman" w:cs="Times New Roman"/>
                <w:lang w:val="es-MX" w:eastAsia="es-MX"/>
              </w:rPr>
            </w:pPr>
          </w:p>
        </w:tc>
        <w:tc>
          <w:tcPr>
            <w:tcW w:w="123" w:type="dxa"/>
            <w:vAlign w:val="center"/>
            <w:hideMark/>
          </w:tcPr>
          <w:p w:rsidR="006A3F4E" w:rsidRPr="00EC7CDF" w:rsidRDefault="006A3F4E" w:rsidP="00164A5F">
            <w:pPr>
              <w:spacing w:after="0" w:line="240" w:lineRule="auto"/>
              <w:jc w:val="center"/>
              <w:rPr>
                <w:rFonts w:ascii="Times New Roman" w:eastAsia="Times New Roman" w:hAnsi="Times New Roman" w:cs="Times New Roman"/>
                <w:sz w:val="20"/>
                <w:szCs w:val="20"/>
                <w:lang w:val="es-MX" w:eastAsia="es-MX"/>
              </w:rPr>
            </w:pPr>
          </w:p>
        </w:tc>
        <w:tc>
          <w:tcPr>
            <w:tcW w:w="936" w:type="dxa"/>
            <w:vMerge/>
            <w:vAlign w:val="center"/>
            <w:hideMark/>
          </w:tcPr>
          <w:p w:rsidR="006A3F4E" w:rsidRPr="00EC7CDF" w:rsidRDefault="006A3F4E" w:rsidP="00164A5F">
            <w:pPr>
              <w:spacing w:after="0" w:line="240" w:lineRule="auto"/>
              <w:rPr>
                <w:rFonts w:ascii="Times New Roman" w:eastAsia="Times New Roman" w:hAnsi="Times New Roman" w:cs="Times New Roman"/>
                <w:lang w:val="es-MX" w:eastAsia="es-MX"/>
              </w:rPr>
            </w:pPr>
          </w:p>
        </w:tc>
      </w:tr>
    </w:tbl>
    <w:p w:rsidR="00AC3161" w:rsidRDefault="008A3A12" w:rsidP="006A3F4E">
      <w:pPr>
        <w:ind w:firstLine="426"/>
        <w:jc w:val="both"/>
        <w:rPr>
          <w:rFonts w:asciiTheme="majorHAnsi" w:hAnsiTheme="majorHAnsi"/>
          <w:lang w:eastAsia="es-MX"/>
        </w:rPr>
      </w:pPr>
      <w:r>
        <w:rPr>
          <w:rFonts w:asciiTheme="majorHAnsi" w:hAnsiTheme="majorHAnsi"/>
          <w:lang w:eastAsia="es-MX"/>
        </w:rPr>
        <w:t>Debido a la conservación de leptones e</w:t>
      </w:r>
      <w:r w:rsidR="006A3F4E">
        <w:rPr>
          <w:rFonts w:asciiTheme="majorHAnsi" w:hAnsiTheme="majorHAnsi"/>
          <w:lang w:eastAsia="es-MX"/>
        </w:rPr>
        <w:t>n los dos tipos de</w:t>
      </w:r>
      <w:r w:rsidR="00AC3161" w:rsidRPr="0032755C">
        <w:rPr>
          <w:rFonts w:asciiTheme="majorHAnsi" w:hAnsiTheme="majorHAnsi"/>
          <w:lang w:eastAsia="es-MX"/>
        </w:rPr>
        <w:t xml:space="preserve"> decaimiento beta se em</w:t>
      </w:r>
      <w:r>
        <w:rPr>
          <w:rFonts w:asciiTheme="majorHAnsi" w:hAnsiTheme="majorHAnsi"/>
          <w:lang w:eastAsia="es-MX"/>
        </w:rPr>
        <w:t xml:space="preserve">ite también un </w:t>
      </w:r>
      <w:r w:rsidR="00AC3161" w:rsidRPr="0032755C">
        <w:rPr>
          <w:rFonts w:asciiTheme="majorHAnsi" w:hAnsiTheme="majorHAnsi"/>
          <w:lang w:eastAsia="es-MX"/>
        </w:rPr>
        <w:t>neutrino</w:t>
      </w:r>
      <w:r>
        <w:rPr>
          <w:rFonts w:asciiTheme="majorHAnsi" w:hAnsiTheme="majorHAnsi"/>
          <w:lang w:eastAsia="es-MX"/>
        </w:rPr>
        <w:t>, e</w:t>
      </w:r>
      <w:r w:rsidR="00AC3161" w:rsidRPr="0032755C">
        <w:rPr>
          <w:rFonts w:asciiTheme="majorHAnsi" w:hAnsiTheme="majorHAnsi"/>
          <w:lang w:eastAsia="es-MX"/>
        </w:rPr>
        <w:t xml:space="preserve">sta partícula no tiene carga ni masa </w:t>
      </w:r>
      <w:r>
        <w:rPr>
          <w:rFonts w:asciiTheme="majorHAnsi" w:hAnsiTheme="majorHAnsi"/>
          <w:lang w:eastAsia="es-MX"/>
        </w:rPr>
        <w:t xml:space="preserve">pero se </w:t>
      </w:r>
      <w:r w:rsidR="00AC3161" w:rsidRPr="0032755C">
        <w:rPr>
          <w:rFonts w:asciiTheme="majorHAnsi" w:hAnsiTheme="majorHAnsi"/>
          <w:lang w:eastAsia="es-MX"/>
        </w:rPr>
        <w:t>lleva parte de la energía total disponible en el proceso, quedando la partícula beta con sólo una parte de ésta.</w:t>
      </w:r>
      <w:bookmarkStart w:id="4" w:name="ID374"/>
      <w:bookmarkEnd w:id="4"/>
    </w:p>
    <w:p w:rsidR="008A3A12" w:rsidRDefault="008A3A12" w:rsidP="006A3F4E">
      <w:pPr>
        <w:ind w:firstLine="426"/>
        <w:jc w:val="both"/>
        <w:rPr>
          <w:rFonts w:asciiTheme="majorHAnsi" w:hAnsiTheme="majorHAnsi"/>
          <w:lang w:val="es-MX" w:eastAsia="es-MX"/>
        </w:rPr>
      </w:pPr>
      <w:r>
        <w:rPr>
          <w:rFonts w:asciiTheme="majorHAnsi" w:hAnsiTheme="majorHAnsi"/>
          <w:lang w:val="es-MX" w:eastAsia="es-MX"/>
        </w:rPr>
        <w:t>A continuación analizamos la energía Q de liberación:</w:t>
      </w:r>
    </w:p>
    <w:p w:rsidR="009742F5" w:rsidRDefault="009742F5" w:rsidP="009742F5">
      <w:pPr>
        <w:ind w:firstLine="426"/>
        <w:jc w:val="both"/>
        <w:rPr>
          <w:rFonts w:asciiTheme="majorHAnsi" w:hAnsiTheme="majorHAnsi"/>
          <w:lang w:eastAsia="es-MX"/>
        </w:rPr>
      </w:pPr>
      <w:r>
        <w:rPr>
          <w:rFonts w:asciiTheme="majorHAnsi" w:hAnsiTheme="majorHAnsi"/>
          <w:lang w:val="es-MX" w:eastAsia="es-MX"/>
        </w:rPr>
        <w:t>Q</w:t>
      </w:r>
      <w:r w:rsidRPr="009742F5">
        <w:rPr>
          <w:rFonts w:asciiTheme="majorHAnsi" w:hAnsiTheme="majorHAnsi"/>
          <w:vertAlign w:val="subscript"/>
          <w:lang w:val="es-MX" w:eastAsia="es-MX"/>
        </w:rPr>
        <w:t>β-</w:t>
      </w:r>
      <w:proofErr w:type="gramStart"/>
      <w:r>
        <w:rPr>
          <w:rFonts w:asciiTheme="majorHAnsi" w:hAnsiTheme="majorHAnsi"/>
          <w:lang w:eastAsia="es-MX"/>
        </w:rPr>
        <w:t>=[</w:t>
      </w:r>
      <w:proofErr w:type="gramEnd"/>
      <w:r>
        <w:rPr>
          <w:rFonts w:asciiTheme="majorHAnsi" w:hAnsiTheme="majorHAnsi"/>
          <w:lang w:eastAsia="es-MX"/>
        </w:rPr>
        <w:t>M</w:t>
      </w:r>
      <w:r w:rsidRPr="009742F5">
        <w:rPr>
          <w:rFonts w:asciiTheme="majorHAnsi" w:hAnsiTheme="majorHAnsi"/>
          <w:vertAlign w:val="subscript"/>
          <w:lang w:eastAsia="es-MX"/>
        </w:rPr>
        <w:t>P</w:t>
      </w:r>
      <w:r>
        <w:rPr>
          <w:rFonts w:asciiTheme="majorHAnsi" w:hAnsiTheme="majorHAnsi"/>
          <w:lang w:eastAsia="es-MX"/>
        </w:rPr>
        <w:t>-(</w:t>
      </w:r>
      <w:proofErr w:type="spellStart"/>
      <w:r>
        <w:rPr>
          <w:rFonts w:asciiTheme="majorHAnsi" w:hAnsiTheme="majorHAnsi"/>
          <w:lang w:eastAsia="es-MX"/>
        </w:rPr>
        <w:t>M</w:t>
      </w:r>
      <w:r w:rsidRPr="009742F5">
        <w:rPr>
          <w:rFonts w:asciiTheme="majorHAnsi" w:hAnsiTheme="majorHAnsi"/>
          <w:vertAlign w:val="subscript"/>
          <w:lang w:eastAsia="es-MX"/>
        </w:rPr>
        <w:t>D</w:t>
      </w:r>
      <w:r>
        <w:rPr>
          <w:rFonts w:asciiTheme="majorHAnsi" w:hAnsiTheme="majorHAnsi"/>
          <w:lang w:eastAsia="es-MX"/>
        </w:rPr>
        <w:t>+m</w:t>
      </w:r>
      <w:r w:rsidRPr="009742F5">
        <w:rPr>
          <w:rFonts w:asciiTheme="majorHAnsi" w:hAnsiTheme="majorHAnsi"/>
          <w:vertAlign w:val="subscript"/>
          <w:lang w:eastAsia="es-MX"/>
        </w:rPr>
        <w:t>e</w:t>
      </w:r>
      <w:proofErr w:type="spellEnd"/>
      <w:r>
        <w:rPr>
          <w:rFonts w:asciiTheme="majorHAnsi" w:hAnsiTheme="majorHAnsi"/>
          <w:lang w:eastAsia="es-MX"/>
        </w:rPr>
        <w:t>)]</w:t>
      </w:r>
      <w:r w:rsidR="006B2E3B">
        <w:rPr>
          <w:rFonts w:asciiTheme="majorHAnsi" w:hAnsiTheme="majorHAnsi"/>
          <w:lang w:eastAsia="es-MX"/>
        </w:rPr>
        <w:t xml:space="preserve"> </w:t>
      </w:r>
      <w:r>
        <w:rPr>
          <w:rFonts w:asciiTheme="majorHAnsi" w:hAnsiTheme="majorHAnsi"/>
          <w:lang w:eastAsia="es-MX"/>
        </w:rPr>
        <w:t>c</w:t>
      </w:r>
      <w:r w:rsidRPr="009742F5">
        <w:rPr>
          <w:rFonts w:asciiTheme="majorHAnsi" w:hAnsiTheme="majorHAnsi"/>
          <w:vertAlign w:val="superscript"/>
          <w:lang w:eastAsia="es-MX"/>
        </w:rPr>
        <w:t>2</w:t>
      </w:r>
    </w:p>
    <w:p w:rsidR="009742F5" w:rsidRDefault="008F07D7" w:rsidP="009742F5">
      <w:pPr>
        <w:ind w:firstLine="426"/>
        <w:jc w:val="both"/>
        <w:rPr>
          <w:rFonts w:asciiTheme="majorHAnsi" w:hAnsiTheme="majorHAnsi"/>
          <w:lang w:eastAsia="es-MX"/>
        </w:rPr>
      </w:pPr>
      <w:r>
        <w:rPr>
          <w:rFonts w:asciiTheme="majorHAnsi" w:hAnsiTheme="majorHAnsi"/>
          <w:lang w:eastAsia="es-MX"/>
        </w:rPr>
        <w:t>Cambiamos</w:t>
      </w:r>
      <w:r w:rsidR="009742F5">
        <w:rPr>
          <w:rFonts w:asciiTheme="majorHAnsi" w:hAnsiTheme="majorHAnsi"/>
          <w:lang w:eastAsia="es-MX"/>
        </w:rPr>
        <w:t xml:space="preserve"> masas atómicas y nos queda:</w:t>
      </w:r>
    </w:p>
    <w:p w:rsidR="009742F5" w:rsidRDefault="009742F5" w:rsidP="009742F5">
      <w:pPr>
        <w:ind w:firstLine="426"/>
        <w:jc w:val="both"/>
        <w:rPr>
          <w:rFonts w:asciiTheme="majorHAnsi" w:hAnsiTheme="majorHAnsi"/>
          <w:lang w:eastAsia="es-MX"/>
        </w:rPr>
      </w:pPr>
      <w:r>
        <w:rPr>
          <w:rFonts w:asciiTheme="majorHAnsi" w:hAnsiTheme="majorHAnsi"/>
          <w:lang w:eastAsia="es-MX"/>
        </w:rPr>
        <w:t xml:space="preserve">     </w:t>
      </w:r>
      <w:proofErr w:type="gramStart"/>
      <w:r>
        <w:rPr>
          <w:rFonts w:asciiTheme="majorHAnsi" w:hAnsiTheme="majorHAnsi"/>
          <w:lang w:eastAsia="es-MX"/>
        </w:rPr>
        <w:t>=[</w:t>
      </w:r>
      <w:proofErr w:type="gramEnd"/>
      <w:r>
        <w:rPr>
          <w:rFonts w:asciiTheme="majorHAnsi" w:hAnsiTheme="majorHAnsi"/>
          <w:lang w:eastAsia="es-MX"/>
        </w:rPr>
        <w:t>(M</w:t>
      </w:r>
      <w:r w:rsidRPr="009742F5">
        <w:rPr>
          <w:rFonts w:asciiTheme="majorHAnsi" w:hAnsiTheme="majorHAnsi"/>
          <w:vertAlign w:val="subscript"/>
          <w:lang w:eastAsia="es-MX"/>
        </w:rPr>
        <w:t>P</w:t>
      </w:r>
      <w:r>
        <w:rPr>
          <w:rFonts w:asciiTheme="majorHAnsi" w:hAnsiTheme="majorHAnsi"/>
          <w:lang w:eastAsia="es-MX"/>
        </w:rPr>
        <w:t xml:space="preserve"> </w:t>
      </w:r>
      <w:r w:rsidR="008F07D7">
        <w:rPr>
          <w:rFonts w:asciiTheme="majorHAnsi" w:hAnsiTheme="majorHAnsi"/>
          <w:lang w:eastAsia="es-MX"/>
        </w:rPr>
        <w:t>-</w:t>
      </w:r>
      <w:r>
        <w:rPr>
          <w:rFonts w:asciiTheme="majorHAnsi" w:hAnsiTheme="majorHAnsi"/>
          <w:lang w:eastAsia="es-MX"/>
        </w:rPr>
        <w:t xml:space="preserve"> </w:t>
      </w:r>
      <w:proofErr w:type="spellStart"/>
      <w:r>
        <w:rPr>
          <w:rFonts w:asciiTheme="majorHAnsi" w:hAnsiTheme="majorHAnsi"/>
          <w:lang w:eastAsia="es-MX"/>
        </w:rPr>
        <w:t>Zm</w:t>
      </w:r>
      <w:r w:rsidRPr="009742F5">
        <w:rPr>
          <w:rFonts w:asciiTheme="majorHAnsi" w:hAnsiTheme="majorHAnsi"/>
          <w:vertAlign w:val="subscript"/>
          <w:lang w:eastAsia="es-MX"/>
        </w:rPr>
        <w:t>e</w:t>
      </w:r>
      <w:proofErr w:type="spellEnd"/>
      <w:r>
        <w:rPr>
          <w:rFonts w:asciiTheme="majorHAnsi" w:hAnsiTheme="majorHAnsi"/>
          <w:lang w:eastAsia="es-MX"/>
        </w:rPr>
        <w:t>)-((M</w:t>
      </w:r>
      <w:r w:rsidRPr="009742F5">
        <w:rPr>
          <w:rFonts w:asciiTheme="majorHAnsi" w:hAnsiTheme="majorHAnsi"/>
          <w:vertAlign w:val="subscript"/>
          <w:lang w:eastAsia="es-MX"/>
        </w:rPr>
        <w:t>D</w:t>
      </w:r>
      <w:r w:rsidR="008F07D7">
        <w:rPr>
          <w:rFonts w:asciiTheme="majorHAnsi" w:hAnsiTheme="majorHAnsi"/>
          <w:lang w:eastAsia="es-MX"/>
        </w:rPr>
        <w:t>-</w:t>
      </w:r>
      <w:r>
        <w:rPr>
          <w:rFonts w:asciiTheme="majorHAnsi" w:hAnsiTheme="majorHAnsi"/>
          <w:lang w:eastAsia="es-MX"/>
        </w:rPr>
        <w:t xml:space="preserve"> ((Z+1)m</w:t>
      </w:r>
      <w:r w:rsidRPr="009742F5">
        <w:rPr>
          <w:rFonts w:asciiTheme="majorHAnsi" w:hAnsiTheme="majorHAnsi"/>
          <w:vertAlign w:val="subscript"/>
          <w:lang w:eastAsia="es-MX"/>
        </w:rPr>
        <w:t>e</w:t>
      </w:r>
      <w:r>
        <w:rPr>
          <w:rFonts w:asciiTheme="majorHAnsi" w:hAnsiTheme="majorHAnsi"/>
          <w:lang w:eastAsia="es-MX"/>
        </w:rPr>
        <w:t>))+m</w:t>
      </w:r>
      <w:r w:rsidRPr="009742F5">
        <w:rPr>
          <w:rFonts w:asciiTheme="majorHAnsi" w:hAnsiTheme="majorHAnsi"/>
          <w:vertAlign w:val="subscript"/>
          <w:lang w:eastAsia="es-MX"/>
        </w:rPr>
        <w:t>e</w:t>
      </w:r>
      <w:r>
        <w:rPr>
          <w:rFonts w:asciiTheme="majorHAnsi" w:hAnsiTheme="majorHAnsi"/>
          <w:lang w:eastAsia="es-MX"/>
        </w:rPr>
        <w:t>)]</w:t>
      </w:r>
      <w:r w:rsidRPr="009742F5">
        <w:rPr>
          <w:rFonts w:asciiTheme="majorHAnsi" w:hAnsiTheme="majorHAnsi"/>
          <w:lang w:eastAsia="es-MX"/>
        </w:rPr>
        <w:t xml:space="preserve"> </w:t>
      </w:r>
      <w:r>
        <w:rPr>
          <w:rFonts w:asciiTheme="majorHAnsi" w:hAnsiTheme="majorHAnsi"/>
          <w:lang w:eastAsia="es-MX"/>
        </w:rPr>
        <w:t>c</w:t>
      </w:r>
      <w:r w:rsidRPr="009742F5">
        <w:rPr>
          <w:rFonts w:asciiTheme="majorHAnsi" w:hAnsiTheme="majorHAnsi"/>
          <w:vertAlign w:val="superscript"/>
          <w:lang w:eastAsia="es-MX"/>
        </w:rPr>
        <w:t>2</w:t>
      </w:r>
    </w:p>
    <w:p w:rsidR="00965F2F" w:rsidRDefault="009742F5" w:rsidP="00965F2F">
      <w:pPr>
        <w:ind w:firstLine="426"/>
        <w:jc w:val="both"/>
        <w:rPr>
          <w:rFonts w:asciiTheme="majorHAnsi" w:hAnsiTheme="majorHAnsi"/>
          <w:lang w:eastAsia="es-MX"/>
        </w:rPr>
      </w:pPr>
      <w:r>
        <w:rPr>
          <w:rFonts w:asciiTheme="majorHAnsi" w:hAnsiTheme="majorHAnsi"/>
          <w:lang w:eastAsia="es-MX"/>
        </w:rPr>
        <w:t xml:space="preserve">     </w:t>
      </w:r>
      <w:proofErr w:type="gramStart"/>
      <w:r w:rsidR="00965F2F">
        <w:rPr>
          <w:rFonts w:asciiTheme="majorHAnsi" w:hAnsiTheme="majorHAnsi"/>
          <w:lang w:eastAsia="es-MX"/>
        </w:rPr>
        <w:t>=[</w:t>
      </w:r>
      <w:proofErr w:type="gramEnd"/>
      <w:r w:rsidR="00965F2F">
        <w:rPr>
          <w:rFonts w:asciiTheme="majorHAnsi" w:hAnsiTheme="majorHAnsi"/>
          <w:lang w:eastAsia="es-MX"/>
        </w:rPr>
        <w:t>M</w:t>
      </w:r>
      <w:r w:rsidR="00965F2F" w:rsidRPr="009742F5">
        <w:rPr>
          <w:rFonts w:asciiTheme="majorHAnsi" w:hAnsiTheme="majorHAnsi"/>
          <w:vertAlign w:val="subscript"/>
          <w:lang w:eastAsia="es-MX"/>
        </w:rPr>
        <w:t>P</w:t>
      </w:r>
      <w:r w:rsidR="00965F2F">
        <w:rPr>
          <w:rFonts w:asciiTheme="majorHAnsi" w:hAnsiTheme="majorHAnsi"/>
          <w:lang w:eastAsia="es-MX"/>
        </w:rPr>
        <w:t xml:space="preserve"> - </w:t>
      </w:r>
      <w:proofErr w:type="spellStart"/>
      <w:r w:rsidR="00965F2F">
        <w:rPr>
          <w:rFonts w:asciiTheme="majorHAnsi" w:hAnsiTheme="majorHAnsi"/>
          <w:lang w:eastAsia="es-MX"/>
        </w:rPr>
        <w:t>Zm</w:t>
      </w:r>
      <w:r w:rsidR="00965F2F" w:rsidRPr="009742F5">
        <w:rPr>
          <w:rFonts w:asciiTheme="majorHAnsi" w:hAnsiTheme="majorHAnsi"/>
          <w:vertAlign w:val="subscript"/>
          <w:lang w:eastAsia="es-MX"/>
        </w:rPr>
        <w:t>e</w:t>
      </w:r>
      <w:proofErr w:type="spellEnd"/>
      <w:r w:rsidR="00965F2F">
        <w:rPr>
          <w:rFonts w:asciiTheme="majorHAnsi" w:hAnsiTheme="majorHAnsi"/>
          <w:vertAlign w:val="subscript"/>
          <w:lang w:eastAsia="es-MX"/>
        </w:rPr>
        <w:t xml:space="preserve"> </w:t>
      </w:r>
      <w:r w:rsidR="00965F2F">
        <w:rPr>
          <w:rFonts w:asciiTheme="majorHAnsi" w:hAnsiTheme="majorHAnsi"/>
          <w:lang w:eastAsia="es-MX"/>
        </w:rPr>
        <w:t>- M</w:t>
      </w:r>
      <w:r w:rsidR="00965F2F" w:rsidRPr="009742F5">
        <w:rPr>
          <w:rFonts w:asciiTheme="majorHAnsi" w:hAnsiTheme="majorHAnsi"/>
          <w:vertAlign w:val="subscript"/>
          <w:lang w:eastAsia="es-MX"/>
        </w:rPr>
        <w:t>D</w:t>
      </w:r>
      <w:r w:rsidR="00965F2F">
        <w:rPr>
          <w:rFonts w:asciiTheme="majorHAnsi" w:hAnsiTheme="majorHAnsi"/>
          <w:vertAlign w:val="subscript"/>
          <w:lang w:eastAsia="es-MX"/>
        </w:rPr>
        <w:t xml:space="preserve"> </w:t>
      </w:r>
      <w:r w:rsidR="00965F2F">
        <w:rPr>
          <w:rFonts w:asciiTheme="majorHAnsi" w:hAnsiTheme="majorHAnsi"/>
          <w:lang w:eastAsia="es-MX"/>
        </w:rPr>
        <w:t xml:space="preserve">+ </w:t>
      </w:r>
      <w:proofErr w:type="spellStart"/>
      <w:r>
        <w:rPr>
          <w:rFonts w:asciiTheme="majorHAnsi" w:hAnsiTheme="majorHAnsi"/>
          <w:lang w:eastAsia="es-MX"/>
        </w:rPr>
        <w:t>Zm</w:t>
      </w:r>
      <w:r w:rsidRPr="009742F5">
        <w:rPr>
          <w:rFonts w:asciiTheme="majorHAnsi" w:hAnsiTheme="majorHAnsi"/>
          <w:vertAlign w:val="subscript"/>
          <w:lang w:eastAsia="es-MX"/>
        </w:rPr>
        <w:t>e</w:t>
      </w:r>
      <w:proofErr w:type="spellEnd"/>
      <w:r w:rsidR="00965F2F">
        <w:rPr>
          <w:rFonts w:asciiTheme="majorHAnsi" w:hAnsiTheme="majorHAnsi"/>
          <w:vertAlign w:val="subscript"/>
          <w:lang w:eastAsia="es-MX"/>
        </w:rPr>
        <w:t xml:space="preserve"> </w:t>
      </w:r>
      <w:r w:rsidR="00965F2F">
        <w:rPr>
          <w:rFonts w:asciiTheme="majorHAnsi" w:hAnsiTheme="majorHAnsi"/>
          <w:lang w:eastAsia="es-MX"/>
        </w:rPr>
        <w:t xml:space="preserve">+ </w:t>
      </w:r>
      <w:r w:rsidR="008F07D7">
        <w:rPr>
          <w:rFonts w:asciiTheme="majorHAnsi" w:hAnsiTheme="majorHAnsi"/>
          <w:lang w:eastAsia="es-MX"/>
        </w:rPr>
        <w:t>m</w:t>
      </w:r>
      <w:r w:rsidR="008F07D7" w:rsidRPr="009742F5">
        <w:rPr>
          <w:rFonts w:asciiTheme="majorHAnsi" w:hAnsiTheme="majorHAnsi"/>
          <w:vertAlign w:val="subscript"/>
          <w:lang w:eastAsia="es-MX"/>
        </w:rPr>
        <w:t>e</w:t>
      </w:r>
      <w:r w:rsidR="00965F2F">
        <w:rPr>
          <w:rFonts w:asciiTheme="majorHAnsi" w:hAnsiTheme="majorHAnsi"/>
          <w:vertAlign w:val="subscript"/>
          <w:lang w:eastAsia="es-MX"/>
        </w:rPr>
        <w:t xml:space="preserve"> </w:t>
      </w:r>
      <w:r w:rsidR="00965F2F">
        <w:rPr>
          <w:rFonts w:asciiTheme="majorHAnsi" w:hAnsiTheme="majorHAnsi"/>
          <w:lang w:eastAsia="es-MX"/>
        </w:rPr>
        <w:t>-</w:t>
      </w:r>
      <w:r>
        <w:rPr>
          <w:rFonts w:asciiTheme="majorHAnsi" w:hAnsiTheme="majorHAnsi"/>
          <w:lang w:eastAsia="es-MX"/>
        </w:rPr>
        <w:t>m</w:t>
      </w:r>
      <w:r w:rsidRPr="009742F5">
        <w:rPr>
          <w:rFonts w:asciiTheme="majorHAnsi" w:hAnsiTheme="majorHAnsi"/>
          <w:vertAlign w:val="subscript"/>
          <w:lang w:eastAsia="es-MX"/>
        </w:rPr>
        <w:t>e</w:t>
      </w:r>
      <w:r>
        <w:rPr>
          <w:rFonts w:asciiTheme="majorHAnsi" w:hAnsiTheme="majorHAnsi"/>
          <w:lang w:eastAsia="es-MX"/>
        </w:rPr>
        <w:t>]</w:t>
      </w:r>
      <w:r w:rsidRPr="009742F5">
        <w:rPr>
          <w:rFonts w:asciiTheme="majorHAnsi" w:hAnsiTheme="majorHAnsi"/>
          <w:lang w:eastAsia="es-MX"/>
        </w:rPr>
        <w:t xml:space="preserve"> </w:t>
      </w:r>
      <w:r>
        <w:rPr>
          <w:rFonts w:asciiTheme="majorHAnsi" w:hAnsiTheme="majorHAnsi"/>
          <w:lang w:eastAsia="es-MX"/>
        </w:rPr>
        <w:t>c</w:t>
      </w:r>
      <w:r w:rsidRPr="009742F5">
        <w:rPr>
          <w:rFonts w:asciiTheme="majorHAnsi" w:hAnsiTheme="majorHAnsi"/>
          <w:vertAlign w:val="superscript"/>
          <w:lang w:eastAsia="es-MX"/>
        </w:rPr>
        <w:t>2</w:t>
      </w:r>
    </w:p>
    <w:p w:rsidR="009742F5" w:rsidRDefault="00750626" w:rsidP="00750626">
      <w:pPr>
        <w:jc w:val="both"/>
        <w:rPr>
          <w:rFonts w:asciiTheme="majorHAnsi" w:hAnsiTheme="majorHAnsi"/>
          <w:lang w:eastAsia="es-MX"/>
        </w:rPr>
      </w:pPr>
      <w:r>
        <w:rPr>
          <w:rFonts w:asciiTheme="majorHAnsi" w:hAnsiTheme="majorHAnsi"/>
          <w:lang w:eastAsia="es-MX"/>
        </w:rPr>
        <w:t xml:space="preserve">        </w:t>
      </w:r>
      <w:r>
        <w:rPr>
          <w:rFonts w:asciiTheme="majorHAnsi" w:hAnsiTheme="majorHAnsi"/>
          <w:lang w:val="es-MX" w:eastAsia="es-MX"/>
        </w:rPr>
        <w:t>Q</w:t>
      </w:r>
      <w:r w:rsidRPr="009742F5">
        <w:rPr>
          <w:rFonts w:asciiTheme="majorHAnsi" w:hAnsiTheme="majorHAnsi"/>
          <w:vertAlign w:val="subscript"/>
          <w:lang w:val="es-MX" w:eastAsia="es-MX"/>
        </w:rPr>
        <w:t>β-</w:t>
      </w:r>
      <w:r w:rsidR="00965F2F">
        <w:rPr>
          <w:rFonts w:asciiTheme="majorHAnsi" w:hAnsiTheme="majorHAnsi"/>
          <w:lang w:eastAsia="es-MX"/>
        </w:rPr>
        <w:t xml:space="preserve"> </w:t>
      </w:r>
      <w:proofErr w:type="gramStart"/>
      <w:r w:rsidR="00965F2F">
        <w:rPr>
          <w:rFonts w:asciiTheme="majorHAnsi" w:hAnsiTheme="majorHAnsi"/>
          <w:lang w:eastAsia="es-MX"/>
        </w:rPr>
        <w:t>=[</w:t>
      </w:r>
      <w:proofErr w:type="gramEnd"/>
      <w:r w:rsidR="00965F2F">
        <w:rPr>
          <w:rFonts w:asciiTheme="majorHAnsi" w:hAnsiTheme="majorHAnsi"/>
          <w:lang w:eastAsia="es-MX"/>
        </w:rPr>
        <w:t>M</w:t>
      </w:r>
      <w:r w:rsidR="00965F2F" w:rsidRPr="009742F5">
        <w:rPr>
          <w:rFonts w:asciiTheme="majorHAnsi" w:hAnsiTheme="majorHAnsi"/>
          <w:vertAlign w:val="subscript"/>
          <w:lang w:eastAsia="es-MX"/>
        </w:rPr>
        <w:t>P</w:t>
      </w:r>
      <w:r w:rsidR="00965F2F">
        <w:rPr>
          <w:rFonts w:asciiTheme="majorHAnsi" w:hAnsiTheme="majorHAnsi"/>
          <w:lang w:eastAsia="es-MX"/>
        </w:rPr>
        <w:t xml:space="preserve"> - M</w:t>
      </w:r>
      <w:r w:rsidR="00965F2F" w:rsidRPr="009742F5">
        <w:rPr>
          <w:rFonts w:asciiTheme="majorHAnsi" w:hAnsiTheme="majorHAnsi"/>
          <w:vertAlign w:val="subscript"/>
          <w:lang w:eastAsia="es-MX"/>
        </w:rPr>
        <w:t>D</w:t>
      </w:r>
      <w:r w:rsidR="00965F2F">
        <w:rPr>
          <w:rFonts w:asciiTheme="majorHAnsi" w:hAnsiTheme="majorHAnsi"/>
          <w:lang w:eastAsia="es-MX"/>
        </w:rPr>
        <w:t>]</w:t>
      </w:r>
      <w:r w:rsidR="00965F2F" w:rsidRPr="00965F2F">
        <w:rPr>
          <w:rFonts w:asciiTheme="majorHAnsi" w:hAnsiTheme="majorHAnsi"/>
          <w:lang w:eastAsia="es-MX"/>
        </w:rPr>
        <w:t xml:space="preserve"> </w:t>
      </w:r>
      <w:r w:rsidR="00965F2F">
        <w:rPr>
          <w:rFonts w:asciiTheme="majorHAnsi" w:hAnsiTheme="majorHAnsi"/>
          <w:lang w:eastAsia="es-MX"/>
        </w:rPr>
        <w:t>c</w:t>
      </w:r>
      <w:r w:rsidR="00965F2F" w:rsidRPr="009742F5">
        <w:rPr>
          <w:rFonts w:asciiTheme="majorHAnsi" w:hAnsiTheme="majorHAnsi"/>
          <w:vertAlign w:val="superscript"/>
          <w:lang w:eastAsia="es-MX"/>
        </w:rPr>
        <w:t>2</w:t>
      </w:r>
    </w:p>
    <w:p w:rsidR="008A3A12" w:rsidRDefault="008A3A12" w:rsidP="008A3A12">
      <w:pPr>
        <w:ind w:firstLine="426"/>
        <w:jc w:val="both"/>
        <w:rPr>
          <w:rFonts w:asciiTheme="majorHAnsi" w:hAnsiTheme="majorHAnsi"/>
          <w:lang w:eastAsia="es-MX"/>
        </w:rPr>
      </w:pPr>
      <w:r>
        <w:rPr>
          <w:rFonts w:asciiTheme="majorHAnsi" w:hAnsiTheme="majorHAnsi"/>
          <w:lang w:eastAsia="es-MX"/>
        </w:rPr>
        <w:lastRenderedPageBreak/>
        <w:t xml:space="preserve">En el otro tipo de decaimiento beta el núcleo </w:t>
      </w:r>
      <w:r w:rsidR="00AC3161" w:rsidRPr="0032755C">
        <w:rPr>
          <w:rFonts w:asciiTheme="majorHAnsi" w:hAnsiTheme="majorHAnsi"/>
          <w:lang w:eastAsia="es-MX"/>
        </w:rPr>
        <w:t xml:space="preserve">emiten partículas </w:t>
      </w:r>
      <w:r w:rsidR="00AC3161" w:rsidRPr="00750626">
        <w:rPr>
          <w:rFonts w:asciiTheme="majorHAnsi" w:hAnsiTheme="majorHAnsi"/>
          <w:b/>
          <w:lang w:eastAsia="es-MX"/>
        </w:rPr>
        <w:t>beta positivas</w:t>
      </w:r>
      <w:r w:rsidR="00AC3161" w:rsidRPr="0032755C">
        <w:rPr>
          <w:rFonts w:asciiTheme="majorHAnsi" w:hAnsiTheme="majorHAnsi"/>
          <w:lang w:eastAsia="es-MX"/>
        </w:rPr>
        <w:t xml:space="preserve"> (positrones), que tienen la misma masa que los elec</w:t>
      </w:r>
      <w:r>
        <w:rPr>
          <w:rFonts w:asciiTheme="majorHAnsi" w:hAnsiTheme="majorHAnsi"/>
          <w:lang w:eastAsia="es-MX"/>
        </w:rPr>
        <w:t>trones pero carga +e.</w:t>
      </w:r>
    </w:p>
    <w:p w:rsidR="006A3F4E" w:rsidRDefault="00AC3161" w:rsidP="008A3A12">
      <w:pPr>
        <w:ind w:firstLine="426"/>
        <w:jc w:val="both"/>
        <w:rPr>
          <w:rFonts w:asciiTheme="majorHAnsi" w:hAnsiTheme="majorHAnsi"/>
          <w:lang w:eastAsia="es-MX"/>
        </w:rPr>
      </w:pPr>
      <w:r w:rsidRPr="0032755C">
        <w:rPr>
          <w:rFonts w:asciiTheme="majorHAnsi" w:hAnsiTheme="majorHAnsi"/>
          <w:lang w:eastAsia="es-MX"/>
        </w:rPr>
        <w:t>Estas partículas son las antipartículas de los electrones. Se crean en el núcleo cuando un protón se convierte en un neutrón. El nuevo neutrón perman</w:t>
      </w:r>
      <w:r w:rsidR="008A3A12">
        <w:rPr>
          <w:rFonts w:asciiTheme="majorHAnsi" w:hAnsiTheme="majorHAnsi"/>
          <w:lang w:eastAsia="es-MX"/>
        </w:rPr>
        <w:t>ece en el núcleo</w:t>
      </w:r>
      <w:r w:rsidR="00750626">
        <w:rPr>
          <w:rFonts w:asciiTheme="majorHAnsi" w:hAnsiTheme="majorHAnsi"/>
          <w:lang w:eastAsia="es-MX"/>
        </w:rPr>
        <w:t>,</w:t>
      </w:r>
      <w:r w:rsidR="008A3A12">
        <w:rPr>
          <w:rFonts w:asciiTheme="majorHAnsi" w:hAnsiTheme="majorHAnsi"/>
          <w:lang w:eastAsia="es-MX"/>
        </w:rPr>
        <w:t xml:space="preserve"> el positrón </w:t>
      </w:r>
      <w:r w:rsidR="00750626">
        <w:rPr>
          <w:rFonts w:asciiTheme="majorHAnsi" w:hAnsiTheme="majorHAnsi"/>
          <w:lang w:eastAsia="es-MX"/>
        </w:rPr>
        <w:t>junto con un</w:t>
      </w:r>
      <w:r w:rsidR="008A3A12">
        <w:rPr>
          <w:rFonts w:asciiTheme="majorHAnsi" w:hAnsiTheme="majorHAnsi"/>
          <w:lang w:eastAsia="es-MX"/>
        </w:rPr>
        <w:t xml:space="preserve"> neutrino</w:t>
      </w:r>
      <w:r w:rsidRPr="0032755C">
        <w:rPr>
          <w:rFonts w:asciiTheme="majorHAnsi" w:hAnsiTheme="majorHAnsi"/>
          <w:lang w:eastAsia="es-MX"/>
        </w:rPr>
        <w:t xml:space="preserve"> </w:t>
      </w:r>
      <w:r w:rsidR="00750626">
        <w:rPr>
          <w:rFonts w:asciiTheme="majorHAnsi" w:hAnsiTheme="majorHAnsi"/>
          <w:lang w:eastAsia="es-MX"/>
        </w:rPr>
        <w:t xml:space="preserve">son </w:t>
      </w:r>
      <w:r w:rsidRPr="0032755C">
        <w:rPr>
          <w:rFonts w:asciiTheme="majorHAnsi" w:hAnsiTheme="majorHAnsi"/>
          <w:lang w:eastAsia="es-MX"/>
        </w:rPr>
        <w:t>emitido</w:t>
      </w:r>
      <w:r w:rsidR="008A3A12">
        <w:rPr>
          <w:rFonts w:asciiTheme="majorHAnsi" w:hAnsiTheme="majorHAnsi"/>
          <w:lang w:eastAsia="es-MX"/>
        </w:rPr>
        <w:t>s</w:t>
      </w:r>
      <w:r w:rsidRPr="0032755C">
        <w:rPr>
          <w:rFonts w:asciiTheme="majorHAnsi" w:hAnsiTheme="majorHAnsi"/>
          <w:lang w:eastAsia="es-MX"/>
        </w:rPr>
        <w:t xml:space="preserve">. En consecuencia, el núcleo pierde una carga positiva, como </w:t>
      </w:r>
      <w:r w:rsidR="008A3A12">
        <w:rPr>
          <w:rFonts w:asciiTheme="majorHAnsi" w:hAnsiTheme="majorHAnsi"/>
          <w:lang w:eastAsia="es-MX"/>
        </w:rPr>
        <w:t>se muestra a continuación</w:t>
      </w:r>
      <w:r w:rsidRPr="0032755C">
        <w:rPr>
          <w:rFonts w:asciiTheme="majorHAnsi" w:hAnsiTheme="majorHAnsi"/>
          <w:lang w:eastAsia="es-MX"/>
        </w:rPr>
        <w:t>:</w:t>
      </w:r>
      <w:bookmarkStart w:id="5" w:name="ID377"/>
      <w:bookmarkEnd w:id="5"/>
    </w:p>
    <w:tbl>
      <w:tblPr>
        <w:tblW w:w="4574" w:type="dxa"/>
        <w:jc w:val="center"/>
        <w:tblCellSpacing w:w="15" w:type="dxa"/>
        <w:tblInd w:w="65" w:type="dxa"/>
        <w:tblLayout w:type="fixed"/>
        <w:tblCellMar>
          <w:top w:w="15" w:type="dxa"/>
          <w:left w:w="15" w:type="dxa"/>
          <w:bottom w:w="15" w:type="dxa"/>
          <w:right w:w="15" w:type="dxa"/>
        </w:tblCellMar>
        <w:tblLook w:val="04A0" w:firstRow="1" w:lastRow="0" w:firstColumn="1" w:lastColumn="0" w:noHBand="0" w:noVBand="1"/>
      </w:tblPr>
      <w:tblGrid>
        <w:gridCol w:w="317"/>
        <w:gridCol w:w="1191"/>
        <w:gridCol w:w="514"/>
        <w:gridCol w:w="1418"/>
        <w:gridCol w:w="153"/>
        <w:gridCol w:w="981"/>
      </w:tblGrid>
      <w:tr w:rsidR="006A3F4E" w:rsidRPr="00EC7CDF" w:rsidTr="00164A5F">
        <w:trPr>
          <w:trHeight w:val="100"/>
          <w:tblCellSpacing w:w="15" w:type="dxa"/>
          <w:jc w:val="center"/>
        </w:trPr>
        <w:tc>
          <w:tcPr>
            <w:tcW w:w="272"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A</w:t>
            </w:r>
          </w:p>
        </w:tc>
        <w:tc>
          <w:tcPr>
            <w:tcW w:w="1161" w:type="dxa"/>
            <w:vMerge w:val="restart"/>
            <w:vAlign w:val="center"/>
            <w:hideMark/>
          </w:tcPr>
          <w:p w:rsidR="006A3F4E" w:rsidRPr="00EC7CDF" w:rsidRDefault="006A3F4E" w:rsidP="00164A5F">
            <w:pPr>
              <w:spacing w:after="0" w:line="240" w:lineRule="auto"/>
              <w:jc w:val="both"/>
              <w:rPr>
                <w:rFonts w:ascii="Times New Roman" w:eastAsia="Times New Roman" w:hAnsi="Times New Roman" w:cs="Times New Roman"/>
                <w:sz w:val="56"/>
                <w:szCs w:val="56"/>
                <w:lang w:val="es-MX" w:eastAsia="es-MX"/>
              </w:rPr>
            </w:pPr>
            <w:r w:rsidRPr="00D34184">
              <w:rPr>
                <w:rFonts w:ascii="Times New Roman" w:eastAsia="Times New Roman" w:hAnsi="Times New Roman" w:cs="Times New Roman"/>
                <w:sz w:val="56"/>
                <w:szCs w:val="56"/>
                <w:lang w:val="es-MX" w:eastAsia="es-MX"/>
              </w:rPr>
              <w:t>X</w:t>
            </w:r>
            <w:r>
              <w:rPr>
                <w:rFonts w:ascii="Times New Roman" w:eastAsia="Times New Roman" w:hAnsi="Times New Roman" w:cs="Times New Roman"/>
                <w:sz w:val="56"/>
                <w:szCs w:val="56"/>
                <w:lang w:val="es-MX" w:eastAsia="es-MX"/>
              </w:rPr>
              <w:t xml:space="preserve"> </w:t>
            </w:r>
            <w:r>
              <w:rPr>
                <w:rFonts w:ascii="Times New Roman" w:eastAsia="Times New Roman" w:hAnsi="Times New Roman" w:cs="Times New Roman"/>
                <w:noProof/>
                <w:sz w:val="56"/>
                <w:szCs w:val="56"/>
                <w:lang w:val="es-MX" w:eastAsia="es-MX"/>
              </w:rPr>
              <w:drawing>
                <wp:inline distT="0" distB="0" distL="0" distR="0" wp14:anchorId="66BED2D6" wp14:editId="41AB39B4">
                  <wp:extent cx="329810" cy="207818"/>
                  <wp:effectExtent l="0" t="0" r="0" b="190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7">
                            <a:extLst>
                              <a:ext uri="{28A0092B-C50C-407E-A947-70E740481C1C}">
                                <a14:useLocalDpi xmlns:a14="http://schemas.microsoft.com/office/drawing/2010/main" val="0"/>
                              </a:ext>
                            </a:extLst>
                          </a:blip>
                          <a:stretch>
                            <a:fillRect/>
                          </a:stretch>
                        </pic:blipFill>
                        <pic:spPr>
                          <a:xfrm>
                            <a:off x="0" y="0"/>
                            <a:ext cx="333648" cy="210236"/>
                          </a:xfrm>
                          <a:prstGeom prst="rect">
                            <a:avLst/>
                          </a:prstGeom>
                        </pic:spPr>
                      </pic:pic>
                    </a:graphicData>
                  </a:graphic>
                </wp:inline>
              </w:drawing>
            </w:r>
          </w:p>
        </w:tc>
        <w:tc>
          <w:tcPr>
            <w:tcW w:w="484"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A</w:t>
            </w:r>
          </w:p>
        </w:tc>
        <w:tc>
          <w:tcPr>
            <w:tcW w:w="1388" w:type="dxa"/>
            <w:vMerge w:val="restart"/>
            <w:vAlign w:val="center"/>
            <w:hideMark/>
          </w:tcPr>
          <w:p w:rsidR="006A3F4E" w:rsidRPr="00EC7CDF" w:rsidRDefault="006A3F4E" w:rsidP="00164A5F">
            <w:pPr>
              <w:spacing w:after="0" w:line="240" w:lineRule="auto"/>
              <w:jc w:val="both"/>
              <w:rPr>
                <w:rFonts w:ascii="Times New Roman" w:eastAsia="Times New Roman" w:hAnsi="Times New Roman" w:cs="Times New Roman"/>
                <w:lang w:val="es-MX" w:eastAsia="es-MX"/>
              </w:rPr>
            </w:pPr>
            <w:r w:rsidRPr="00D34184">
              <w:rPr>
                <w:rFonts w:ascii="Times New Roman" w:eastAsia="Times New Roman" w:hAnsi="Times New Roman" w:cs="Times New Roman"/>
                <w:sz w:val="56"/>
                <w:szCs w:val="56"/>
                <w:lang w:val="es-MX" w:eastAsia="es-MX"/>
              </w:rPr>
              <w:t>Y</w:t>
            </w:r>
            <w:r>
              <w:rPr>
                <w:rFonts w:ascii="Times New Roman" w:eastAsia="Times New Roman" w:hAnsi="Times New Roman" w:cs="Times New Roman"/>
                <w:sz w:val="56"/>
                <w:szCs w:val="56"/>
                <w:lang w:val="es-MX" w:eastAsia="es-MX"/>
              </w:rPr>
              <w:t xml:space="preserve"> </w:t>
            </w:r>
            <w:r w:rsidRPr="00EC7CDF">
              <w:rPr>
                <w:rFonts w:ascii="Times New Roman" w:eastAsia="Times New Roman" w:hAnsi="Times New Roman" w:cs="Times New Roman"/>
                <w:sz w:val="56"/>
                <w:szCs w:val="56"/>
                <w:lang w:val="es-MX" w:eastAsia="es-MX"/>
              </w:rPr>
              <w:t>+</w:t>
            </w:r>
            <w:r>
              <w:rPr>
                <w:rFonts w:ascii="Times New Roman" w:eastAsia="Times New Roman" w:hAnsi="Times New Roman" w:cs="Times New Roman"/>
                <w:sz w:val="56"/>
                <w:szCs w:val="56"/>
                <w:lang w:val="es-MX" w:eastAsia="es-MX"/>
              </w:rPr>
              <w:t xml:space="preserve"> β</w:t>
            </w:r>
          </w:p>
        </w:tc>
        <w:tc>
          <w:tcPr>
            <w:tcW w:w="123" w:type="dxa"/>
            <w:vAlign w:val="center"/>
            <w:hideMark/>
          </w:tcPr>
          <w:p w:rsidR="006A3F4E" w:rsidRPr="00EC7CDF" w:rsidRDefault="006A3F4E" w:rsidP="00164A5F">
            <w:pPr>
              <w:spacing w:after="0" w:line="240" w:lineRule="auto"/>
              <w:jc w:val="center"/>
              <w:rPr>
                <w:rFonts w:ascii="Times New Roman" w:eastAsia="Times New Roman" w:hAnsi="Times New Roman" w:cs="Times New Roman"/>
                <w:b/>
                <w:sz w:val="20"/>
                <w:szCs w:val="20"/>
                <w:lang w:val="es-MX" w:eastAsia="es-MX"/>
              </w:rPr>
            </w:pPr>
            <w:r w:rsidRPr="006A3F4E">
              <w:rPr>
                <w:rFonts w:ascii="Times New Roman" w:eastAsia="Times New Roman" w:hAnsi="Times New Roman" w:cs="Times New Roman"/>
                <w:b/>
                <w:sz w:val="20"/>
                <w:szCs w:val="20"/>
                <w:lang w:val="es-MX" w:eastAsia="es-MX"/>
              </w:rPr>
              <w:t>+</w:t>
            </w:r>
          </w:p>
        </w:tc>
        <w:tc>
          <w:tcPr>
            <w:tcW w:w="936" w:type="dxa"/>
            <w:vMerge w:val="restart"/>
            <w:vAlign w:val="center"/>
            <w:hideMark/>
          </w:tcPr>
          <w:p w:rsidR="006A3F4E" w:rsidRPr="00EC7CDF" w:rsidRDefault="006A3F4E" w:rsidP="00164A5F">
            <w:pPr>
              <w:spacing w:after="0" w:line="240" w:lineRule="auto"/>
              <w:jc w:val="both"/>
              <w:rPr>
                <w:rFonts w:ascii="Times New Roman" w:eastAsia="Times New Roman" w:hAnsi="Times New Roman" w:cs="Times New Roman"/>
                <w:lang w:val="es-MX" w:eastAsia="es-MX"/>
              </w:rPr>
            </w:pPr>
            <w:r>
              <w:rPr>
                <w:rFonts w:ascii="Times New Roman" w:eastAsia="Times New Roman" w:hAnsi="Times New Roman" w:cs="Times New Roman"/>
                <w:sz w:val="56"/>
                <w:szCs w:val="56"/>
                <w:lang w:val="es-MX" w:eastAsia="es-MX"/>
              </w:rPr>
              <w:t xml:space="preserve"> </w:t>
            </w:r>
            <w:r w:rsidRPr="00EC7CDF">
              <w:rPr>
                <w:rFonts w:ascii="Times New Roman" w:eastAsia="Times New Roman" w:hAnsi="Times New Roman" w:cs="Times New Roman"/>
                <w:sz w:val="56"/>
                <w:szCs w:val="56"/>
                <w:lang w:val="es-MX" w:eastAsia="es-MX"/>
              </w:rPr>
              <w:t>+</w:t>
            </w:r>
            <w:r>
              <w:rPr>
                <w:rFonts w:ascii="Times New Roman" w:eastAsia="Times New Roman" w:hAnsi="Times New Roman" w:cs="Times New Roman"/>
                <w:sz w:val="56"/>
                <w:szCs w:val="56"/>
                <w:lang w:val="es-MX" w:eastAsia="es-MX"/>
              </w:rPr>
              <w:t xml:space="preserve"> ν</w:t>
            </w:r>
          </w:p>
        </w:tc>
      </w:tr>
      <w:tr w:rsidR="006A3F4E" w:rsidRPr="00EC7CDF" w:rsidTr="00164A5F">
        <w:trPr>
          <w:trHeight w:val="211"/>
          <w:tblCellSpacing w:w="15" w:type="dxa"/>
          <w:jc w:val="center"/>
        </w:trPr>
        <w:tc>
          <w:tcPr>
            <w:tcW w:w="272"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Z</w:t>
            </w:r>
          </w:p>
        </w:tc>
        <w:tc>
          <w:tcPr>
            <w:tcW w:w="1161" w:type="dxa"/>
            <w:vMerge/>
            <w:vAlign w:val="center"/>
            <w:hideMark/>
          </w:tcPr>
          <w:p w:rsidR="006A3F4E" w:rsidRPr="00EC7CDF" w:rsidRDefault="006A3F4E" w:rsidP="00164A5F">
            <w:pPr>
              <w:spacing w:after="0" w:line="240" w:lineRule="auto"/>
              <w:rPr>
                <w:rFonts w:ascii="Times New Roman" w:eastAsia="Times New Roman" w:hAnsi="Times New Roman" w:cs="Times New Roman"/>
                <w:lang w:val="es-MX" w:eastAsia="es-MX"/>
              </w:rPr>
            </w:pPr>
          </w:p>
        </w:tc>
        <w:tc>
          <w:tcPr>
            <w:tcW w:w="484" w:type="dxa"/>
            <w:vAlign w:val="center"/>
            <w:hideMark/>
          </w:tcPr>
          <w:p w:rsidR="006A3F4E" w:rsidRPr="00EC7CDF" w:rsidRDefault="006A3F4E" w:rsidP="00164A5F">
            <w:pPr>
              <w:spacing w:after="0" w:line="240" w:lineRule="auto"/>
              <w:jc w:val="right"/>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Z-1</w:t>
            </w:r>
          </w:p>
        </w:tc>
        <w:tc>
          <w:tcPr>
            <w:tcW w:w="1388" w:type="dxa"/>
            <w:vMerge/>
            <w:vAlign w:val="center"/>
            <w:hideMark/>
          </w:tcPr>
          <w:p w:rsidR="006A3F4E" w:rsidRPr="00EC7CDF" w:rsidRDefault="006A3F4E" w:rsidP="00164A5F">
            <w:pPr>
              <w:spacing w:after="0" w:line="240" w:lineRule="auto"/>
              <w:rPr>
                <w:rFonts w:ascii="Times New Roman" w:eastAsia="Times New Roman" w:hAnsi="Times New Roman" w:cs="Times New Roman"/>
                <w:lang w:val="es-MX" w:eastAsia="es-MX"/>
              </w:rPr>
            </w:pPr>
          </w:p>
        </w:tc>
        <w:tc>
          <w:tcPr>
            <w:tcW w:w="123" w:type="dxa"/>
            <w:vAlign w:val="center"/>
            <w:hideMark/>
          </w:tcPr>
          <w:p w:rsidR="006A3F4E" w:rsidRPr="00EC7CDF" w:rsidRDefault="006A3F4E" w:rsidP="00164A5F">
            <w:pPr>
              <w:spacing w:after="0" w:line="240" w:lineRule="auto"/>
              <w:jc w:val="center"/>
              <w:rPr>
                <w:rFonts w:ascii="Times New Roman" w:eastAsia="Times New Roman" w:hAnsi="Times New Roman" w:cs="Times New Roman"/>
                <w:sz w:val="20"/>
                <w:szCs w:val="20"/>
                <w:lang w:val="es-MX" w:eastAsia="es-MX"/>
              </w:rPr>
            </w:pPr>
          </w:p>
        </w:tc>
        <w:tc>
          <w:tcPr>
            <w:tcW w:w="936" w:type="dxa"/>
            <w:vMerge/>
            <w:vAlign w:val="center"/>
            <w:hideMark/>
          </w:tcPr>
          <w:p w:rsidR="006A3F4E" w:rsidRPr="00EC7CDF" w:rsidRDefault="006A3F4E" w:rsidP="00164A5F">
            <w:pPr>
              <w:spacing w:after="0" w:line="240" w:lineRule="auto"/>
              <w:rPr>
                <w:rFonts w:ascii="Times New Roman" w:eastAsia="Times New Roman" w:hAnsi="Times New Roman" w:cs="Times New Roman"/>
                <w:lang w:val="es-MX" w:eastAsia="es-MX"/>
              </w:rPr>
            </w:pPr>
          </w:p>
        </w:tc>
      </w:tr>
      <w:tr w:rsidR="00750626" w:rsidRPr="00EC7CDF" w:rsidTr="00164A5F">
        <w:trPr>
          <w:trHeight w:val="211"/>
          <w:tblCellSpacing w:w="15" w:type="dxa"/>
          <w:jc w:val="center"/>
        </w:trPr>
        <w:tc>
          <w:tcPr>
            <w:tcW w:w="272" w:type="dxa"/>
            <w:vAlign w:val="center"/>
          </w:tcPr>
          <w:p w:rsidR="00750626" w:rsidRPr="00D34184" w:rsidRDefault="00750626" w:rsidP="00164A5F">
            <w:pPr>
              <w:spacing w:after="0" w:line="240" w:lineRule="auto"/>
              <w:jc w:val="right"/>
              <w:rPr>
                <w:rFonts w:ascii="Times New Roman" w:eastAsia="Times New Roman" w:hAnsi="Times New Roman" w:cs="Times New Roman"/>
                <w:sz w:val="20"/>
                <w:szCs w:val="20"/>
                <w:lang w:val="es-MX" w:eastAsia="es-MX"/>
              </w:rPr>
            </w:pPr>
          </w:p>
        </w:tc>
        <w:tc>
          <w:tcPr>
            <w:tcW w:w="1161" w:type="dxa"/>
            <w:vAlign w:val="center"/>
          </w:tcPr>
          <w:p w:rsidR="00750626" w:rsidRPr="00EC7CDF" w:rsidRDefault="00750626" w:rsidP="00164A5F">
            <w:pPr>
              <w:spacing w:after="0" w:line="240" w:lineRule="auto"/>
              <w:rPr>
                <w:rFonts w:ascii="Times New Roman" w:eastAsia="Times New Roman" w:hAnsi="Times New Roman" w:cs="Times New Roman"/>
                <w:lang w:val="es-MX" w:eastAsia="es-MX"/>
              </w:rPr>
            </w:pPr>
          </w:p>
        </w:tc>
        <w:tc>
          <w:tcPr>
            <w:tcW w:w="484" w:type="dxa"/>
            <w:vAlign w:val="center"/>
          </w:tcPr>
          <w:p w:rsidR="00750626" w:rsidRDefault="00750626" w:rsidP="00164A5F">
            <w:pPr>
              <w:spacing w:after="0" w:line="240" w:lineRule="auto"/>
              <w:jc w:val="right"/>
              <w:rPr>
                <w:rFonts w:ascii="Times New Roman" w:eastAsia="Times New Roman" w:hAnsi="Times New Roman" w:cs="Times New Roman"/>
                <w:sz w:val="20"/>
                <w:szCs w:val="20"/>
                <w:lang w:val="es-MX" w:eastAsia="es-MX"/>
              </w:rPr>
            </w:pPr>
          </w:p>
        </w:tc>
        <w:tc>
          <w:tcPr>
            <w:tcW w:w="1388" w:type="dxa"/>
            <w:vAlign w:val="center"/>
          </w:tcPr>
          <w:p w:rsidR="00750626" w:rsidRPr="00EC7CDF" w:rsidRDefault="00750626" w:rsidP="00164A5F">
            <w:pPr>
              <w:spacing w:after="0" w:line="240" w:lineRule="auto"/>
              <w:rPr>
                <w:rFonts w:ascii="Times New Roman" w:eastAsia="Times New Roman" w:hAnsi="Times New Roman" w:cs="Times New Roman"/>
                <w:lang w:val="es-MX" w:eastAsia="es-MX"/>
              </w:rPr>
            </w:pPr>
          </w:p>
        </w:tc>
        <w:tc>
          <w:tcPr>
            <w:tcW w:w="123" w:type="dxa"/>
            <w:vAlign w:val="center"/>
          </w:tcPr>
          <w:p w:rsidR="00750626" w:rsidRPr="00EC7CDF" w:rsidRDefault="00750626" w:rsidP="00164A5F">
            <w:pPr>
              <w:spacing w:after="0" w:line="240" w:lineRule="auto"/>
              <w:jc w:val="center"/>
              <w:rPr>
                <w:rFonts w:ascii="Times New Roman" w:eastAsia="Times New Roman" w:hAnsi="Times New Roman" w:cs="Times New Roman"/>
                <w:sz w:val="20"/>
                <w:szCs w:val="20"/>
                <w:lang w:val="es-MX" w:eastAsia="es-MX"/>
              </w:rPr>
            </w:pPr>
          </w:p>
        </w:tc>
        <w:tc>
          <w:tcPr>
            <w:tcW w:w="936" w:type="dxa"/>
            <w:vAlign w:val="center"/>
          </w:tcPr>
          <w:p w:rsidR="00750626" w:rsidRPr="00EC7CDF" w:rsidRDefault="00750626" w:rsidP="00164A5F">
            <w:pPr>
              <w:spacing w:after="0" w:line="240" w:lineRule="auto"/>
              <w:rPr>
                <w:rFonts w:ascii="Times New Roman" w:eastAsia="Times New Roman" w:hAnsi="Times New Roman" w:cs="Times New Roman"/>
                <w:lang w:val="es-MX" w:eastAsia="es-MX"/>
              </w:rPr>
            </w:pPr>
          </w:p>
        </w:tc>
      </w:tr>
    </w:tbl>
    <w:p w:rsidR="00750626" w:rsidRDefault="006A3F4E" w:rsidP="00750626">
      <w:pPr>
        <w:ind w:firstLine="426"/>
        <w:jc w:val="both"/>
        <w:rPr>
          <w:rFonts w:asciiTheme="majorHAnsi" w:hAnsiTheme="majorHAnsi"/>
          <w:lang w:val="es-MX" w:eastAsia="es-MX"/>
        </w:rPr>
      </w:pPr>
      <w:r w:rsidRPr="00AC3161">
        <w:rPr>
          <w:rStyle w:val="nfasis"/>
          <w:rFonts w:asciiTheme="majorHAnsi" w:hAnsiTheme="majorHAnsi"/>
          <w:i w:val="0"/>
          <w:iCs w:val="0"/>
          <w:lang w:val="es-MX" w:eastAsia="es-MX"/>
        </w:rPr>
        <w:t xml:space="preserve"> </w:t>
      </w:r>
      <w:r w:rsidR="00750626">
        <w:rPr>
          <w:rFonts w:asciiTheme="majorHAnsi" w:hAnsiTheme="majorHAnsi"/>
          <w:lang w:val="es-MX" w:eastAsia="es-MX"/>
        </w:rPr>
        <w:t>A continuación analizamos la energía Q de liberación:</w:t>
      </w:r>
    </w:p>
    <w:p w:rsidR="00750626" w:rsidRDefault="00750626" w:rsidP="00750626">
      <w:pPr>
        <w:ind w:firstLine="426"/>
        <w:jc w:val="both"/>
        <w:rPr>
          <w:rFonts w:asciiTheme="majorHAnsi" w:hAnsiTheme="majorHAnsi"/>
          <w:lang w:eastAsia="es-MX"/>
        </w:rPr>
      </w:pPr>
      <w:r>
        <w:rPr>
          <w:rFonts w:asciiTheme="majorHAnsi" w:hAnsiTheme="majorHAnsi"/>
          <w:lang w:val="es-MX" w:eastAsia="es-MX"/>
        </w:rPr>
        <w:t>Q</w:t>
      </w:r>
      <w:r w:rsidRPr="009742F5">
        <w:rPr>
          <w:rFonts w:asciiTheme="majorHAnsi" w:hAnsiTheme="majorHAnsi"/>
          <w:vertAlign w:val="subscript"/>
          <w:lang w:val="es-MX" w:eastAsia="es-MX"/>
        </w:rPr>
        <w:t>β</w:t>
      </w:r>
      <w:r>
        <w:rPr>
          <w:rFonts w:asciiTheme="majorHAnsi" w:hAnsiTheme="majorHAnsi"/>
          <w:vertAlign w:val="subscript"/>
          <w:lang w:val="es-MX" w:eastAsia="es-MX"/>
        </w:rPr>
        <w:t>+</w:t>
      </w:r>
      <w:proofErr w:type="gramStart"/>
      <w:r>
        <w:rPr>
          <w:rFonts w:asciiTheme="majorHAnsi" w:hAnsiTheme="majorHAnsi"/>
          <w:lang w:eastAsia="es-MX"/>
        </w:rPr>
        <w:t>=[</w:t>
      </w:r>
      <w:proofErr w:type="gramEnd"/>
      <w:r>
        <w:rPr>
          <w:rFonts w:asciiTheme="majorHAnsi" w:hAnsiTheme="majorHAnsi"/>
          <w:lang w:eastAsia="es-MX"/>
        </w:rPr>
        <w:t>M</w:t>
      </w:r>
      <w:r w:rsidRPr="009742F5">
        <w:rPr>
          <w:rFonts w:asciiTheme="majorHAnsi" w:hAnsiTheme="majorHAnsi"/>
          <w:vertAlign w:val="subscript"/>
          <w:lang w:eastAsia="es-MX"/>
        </w:rPr>
        <w:t>P</w:t>
      </w:r>
      <w:r>
        <w:rPr>
          <w:rFonts w:asciiTheme="majorHAnsi" w:hAnsiTheme="majorHAnsi"/>
          <w:lang w:eastAsia="es-MX"/>
        </w:rPr>
        <w:t>-(</w:t>
      </w:r>
      <w:proofErr w:type="spellStart"/>
      <w:r>
        <w:rPr>
          <w:rFonts w:asciiTheme="majorHAnsi" w:hAnsiTheme="majorHAnsi"/>
          <w:lang w:eastAsia="es-MX"/>
        </w:rPr>
        <w:t>M</w:t>
      </w:r>
      <w:r w:rsidRPr="009742F5">
        <w:rPr>
          <w:rFonts w:asciiTheme="majorHAnsi" w:hAnsiTheme="majorHAnsi"/>
          <w:vertAlign w:val="subscript"/>
          <w:lang w:eastAsia="es-MX"/>
        </w:rPr>
        <w:t>D</w:t>
      </w:r>
      <w:r>
        <w:rPr>
          <w:rFonts w:asciiTheme="majorHAnsi" w:hAnsiTheme="majorHAnsi"/>
          <w:lang w:eastAsia="es-MX"/>
        </w:rPr>
        <w:t>+m</w:t>
      </w:r>
      <w:r w:rsidRPr="009742F5">
        <w:rPr>
          <w:rFonts w:asciiTheme="majorHAnsi" w:hAnsiTheme="majorHAnsi"/>
          <w:vertAlign w:val="subscript"/>
          <w:lang w:eastAsia="es-MX"/>
        </w:rPr>
        <w:t>e</w:t>
      </w:r>
      <w:proofErr w:type="spellEnd"/>
      <w:r>
        <w:rPr>
          <w:rFonts w:asciiTheme="majorHAnsi" w:hAnsiTheme="majorHAnsi"/>
          <w:lang w:eastAsia="es-MX"/>
        </w:rPr>
        <w:t>)] c</w:t>
      </w:r>
      <w:r w:rsidRPr="009742F5">
        <w:rPr>
          <w:rFonts w:asciiTheme="majorHAnsi" w:hAnsiTheme="majorHAnsi"/>
          <w:vertAlign w:val="superscript"/>
          <w:lang w:eastAsia="es-MX"/>
        </w:rPr>
        <w:t>2</w:t>
      </w:r>
    </w:p>
    <w:p w:rsidR="00750626" w:rsidRDefault="00750626" w:rsidP="00750626">
      <w:pPr>
        <w:ind w:firstLine="426"/>
        <w:jc w:val="both"/>
        <w:rPr>
          <w:rFonts w:asciiTheme="majorHAnsi" w:hAnsiTheme="majorHAnsi"/>
          <w:lang w:eastAsia="es-MX"/>
        </w:rPr>
      </w:pPr>
      <w:r>
        <w:rPr>
          <w:rFonts w:asciiTheme="majorHAnsi" w:hAnsiTheme="majorHAnsi"/>
          <w:lang w:eastAsia="es-MX"/>
        </w:rPr>
        <w:t>Cambiamos masas atómicas y nos queda:</w:t>
      </w:r>
    </w:p>
    <w:p w:rsidR="00750626" w:rsidRDefault="00750626" w:rsidP="00750626">
      <w:pPr>
        <w:ind w:firstLine="426"/>
        <w:jc w:val="both"/>
        <w:rPr>
          <w:rFonts w:asciiTheme="majorHAnsi" w:hAnsiTheme="majorHAnsi"/>
          <w:lang w:eastAsia="es-MX"/>
        </w:rPr>
      </w:pPr>
      <w:r>
        <w:rPr>
          <w:rFonts w:asciiTheme="majorHAnsi" w:hAnsiTheme="majorHAnsi"/>
          <w:lang w:eastAsia="es-MX"/>
        </w:rPr>
        <w:t xml:space="preserve">     </w:t>
      </w:r>
      <w:proofErr w:type="gramStart"/>
      <w:r>
        <w:rPr>
          <w:rFonts w:asciiTheme="majorHAnsi" w:hAnsiTheme="majorHAnsi"/>
          <w:lang w:eastAsia="es-MX"/>
        </w:rPr>
        <w:t>=[</w:t>
      </w:r>
      <w:proofErr w:type="gramEnd"/>
      <w:r>
        <w:rPr>
          <w:rFonts w:asciiTheme="majorHAnsi" w:hAnsiTheme="majorHAnsi"/>
          <w:lang w:eastAsia="es-MX"/>
        </w:rPr>
        <w:t>(M</w:t>
      </w:r>
      <w:r w:rsidRPr="009742F5">
        <w:rPr>
          <w:rFonts w:asciiTheme="majorHAnsi" w:hAnsiTheme="majorHAnsi"/>
          <w:vertAlign w:val="subscript"/>
          <w:lang w:eastAsia="es-MX"/>
        </w:rPr>
        <w:t>P</w:t>
      </w:r>
      <w:r>
        <w:rPr>
          <w:rFonts w:asciiTheme="majorHAnsi" w:hAnsiTheme="majorHAnsi"/>
          <w:lang w:eastAsia="es-MX"/>
        </w:rPr>
        <w:t xml:space="preserve"> - </w:t>
      </w:r>
      <w:proofErr w:type="spellStart"/>
      <w:r>
        <w:rPr>
          <w:rFonts w:asciiTheme="majorHAnsi" w:hAnsiTheme="majorHAnsi"/>
          <w:lang w:eastAsia="es-MX"/>
        </w:rPr>
        <w:t>Zm</w:t>
      </w:r>
      <w:r w:rsidRPr="009742F5">
        <w:rPr>
          <w:rFonts w:asciiTheme="majorHAnsi" w:hAnsiTheme="majorHAnsi"/>
          <w:vertAlign w:val="subscript"/>
          <w:lang w:eastAsia="es-MX"/>
        </w:rPr>
        <w:t>e</w:t>
      </w:r>
      <w:proofErr w:type="spellEnd"/>
      <w:r>
        <w:rPr>
          <w:rFonts w:asciiTheme="majorHAnsi" w:hAnsiTheme="majorHAnsi"/>
          <w:lang w:eastAsia="es-MX"/>
        </w:rPr>
        <w:t>)-((M</w:t>
      </w:r>
      <w:r w:rsidRPr="009742F5">
        <w:rPr>
          <w:rFonts w:asciiTheme="majorHAnsi" w:hAnsiTheme="majorHAnsi"/>
          <w:vertAlign w:val="subscript"/>
          <w:lang w:eastAsia="es-MX"/>
        </w:rPr>
        <w:t>D</w:t>
      </w:r>
      <w:r>
        <w:rPr>
          <w:rFonts w:asciiTheme="majorHAnsi" w:hAnsiTheme="majorHAnsi"/>
          <w:lang w:eastAsia="es-MX"/>
        </w:rPr>
        <w:t>- ((Z-1)m</w:t>
      </w:r>
      <w:r w:rsidRPr="009742F5">
        <w:rPr>
          <w:rFonts w:asciiTheme="majorHAnsi" w:hAnsiTheme="majorHAnsi"/>
          <w:vertAlign w:val="subscript"/>
          <w:lang w:eastAsia="es-MX"/>
        </w:rPr>
        <w:t>e</w:t>
      </w:r>
      <w:r>
        <w:rPr>
          <w:rFonts w:asciiTheme="majorHAnsi" w:hAnsiTheme="majorHAnsi"/>
          <w:lang w:eastAsia="es-MX"/>
        </w:rPr>
        <w:t>))+m</w:t>
      </w:r>
      <w:r w:rsidRPr="009742F5">
        <w:rPr>
          <w:rFonts w:asciiTheme="majorHAnsi" w:hAnsiTheme="majorHAnsi"/>
          <w:vertAlign w:val="subscript"/>
          <w:lang w:eastAsia="es-MX"/>
        </w:rPr>
        <w:t>e</w:t>
      </w:r>
      <w:r>
        <w:rPr>
          <w:rFonts w:asciiTheme="majorHAnsi" w:hAnsiTheme="majorHAnsi"/>
          <w:lang w:eastAsia="es-MX"/>
        </w:rPr>
        <w:t>)]</w:t>
      </w:r>
      <w:r w:rsidRPr="009742F5">
        <w:rPr>
          <w:rFonts w:asciiTheme="majorHAnsi" w:hAnsiTheme="majorHAnsi"/>
          <w:lang w:eastAsia="es-MX"/>
        </w:rPr>
        <w:t xml:space="preserve"> </w:t>
      </w:r>
      <w:r>
        <w:rPr>
          <w:rFonts w:asciiTheme="majorHAnsi" w:hAnsiTheme="majorHAnsi"/>
          <w:lang w:eastAsia="es-MX"/>
        </w:rPr>
        <w:t>c</w:t>
      </w:r>
      <w:r w:rsidRPr="009742F5">
        <w:rPr>
          <w:rFonts w:asciiTheme="majorHAnsi" w:hAnsiTheme="majorHAnsi"/>
          <w:vertAlign w:val="superscript"/>
          <w:lang w:eastAsia="es-MX"/>
        </w:rPr>
        <w:t>2</w:t>
      </w:r>
    </w:p>
    <w:p w:rsidR="00750626" w:rsidRDefault="00750626" w:rsidP="00750626">
      <w:pPr>
        <w:ind w:firstLine="426"/>
        <w:jc w:val="both"/>
        <w:rPr>
          <w:rFonts w:asciiTheme="majorHAnsi" w:hAnsiTheme="majorHAnsi"/>
          <w:lang w:eastAsia="es-MX"/>
        </w:rPr>
      </w:pPr>
      <w:r>
        <w:rPr>
          <w:rFonts w:asciiTheme="majorHAnsi" w:hAnsiTheme="majorHAnsi"/>
          <w:lang w:eastAsia="es-MX"/>
        </w:rPr>
        <w:t xml:space="preserve">     </w:t>
      </w:r>
      <w:proofErr w:type="gramStart"/>
      <w:r>
        <w:rPr>
          <w:rFonts w:asciiTheme="majorHAnsi" w:hAnsiTheme="majorHAnsi"/>
          <w:lang w:eastAsia="es-MX"/>
        </w:rPr>
        <w:t>=[</w:t>
      </w:r>
      <w:proofErr w:type="gramEnd"/>
      <w:r>
        <w:rPr>
          <w:rFonts w:asciiTheme="majorHAnsi" w:hAnsiTheme="majorHAnsi"/>
          <w:lang w:eastAsia="es-MX"/>
        </w:rPr>
        <w:t>M</w:t>
      </w:r>
      <w:r w:rsidRPr="009742F5">
        <w:rPr>
          <w:rFonts w:asciiTheme="majorHAnsi" w:hAnsiTheme="majorHAnsi"/>
          <w:vertAlign w:val="subscript"/>
          <w:lang w:eastAsia="es-MX"/>
        </w:rPr>
        <w:t>P</w:t>
      </w:r>
      <w:r>
        <w:rPr>
          <w:rFonts w:asciiTheme="majorHAnsi" w:hAnsiTheme="majorHAnsi"/>
          <w:lang w:eastAsia="es-MX"/>
        </w:rPr>
        <w:t xml:space="preserve"> - </w:t>
      </w:r>
      <w:proofErr w:type="spellStart"/>
      <w:r>
        <w:rPr>
          <w:rFonts w:asciiTheme="majorHAnsi" w:hAnsiTheme="majorHAnsi"/>
          <w:lang w:eastAsia="es-MX"/>
        </w:rPr>
        <w:t>Zm</w:t>
      </w:r>
      <w:r w:rsidRPr="009742F5">
        <w:rPr>
          <w:rFonts w:asciiTheme="majorHAnsi" w:hAnsiTheme="majorHAnsi"/>
          <w:vertAlign w:val="subscript"/>
          <w:lang w:eastAsia="es-MX"/>
        </w:rPr>
        <w:t>e</w:t>
      </w:r>
      <w:proofErr w:type="spellEnd"/>
      <w:r>
        <w:rPr>
          <w:rFonts w:asciiTheme="majorHAnsi" w:hAnsiTheme="majorHAnsi"/>
          <w:vertAlign w:val="subscript"/>
          <w:lang w:eastAsia="es-MX"/>
        </w:rPr>
        <w:t xml:space="preserve"> </w:t>
      </w:r>
      <w:r>
        <w:rPr>
          <w:rFonts w:asciiTheme="majorHAnsi" w:hAnsiTheme="majorHAnsi"/>
          <w:lang w:eastAsia="es-MX"/>
        </w:rPr>
        <w:t>- M</w:t>
      </w:r>
      <w:r w:rsidRPr="009742F5">
        <w:rPr>
          <w:rFonts w:asciiTheme="majorHAnsi" w:hAnsiTheme="majorHAnsi"/>
          <w:vertAlign w:val="subscript"/>
          <w:lang w:eastAsia="es-MX"/>
        </w:rPr>
        <w:t>D</w:t>
      </w:r>
      <w:r>
        <w:rPr>
          <w:rFonts w:asciiTheme="majorHAnsi" w:hAnsiTheme="majorHAnsi"/>
          <w:vertAlign w:val="subscript"/>
          <w:lang w:eastAsia="es-MX"/>
        </w:rPr>
        <w:t xml:space="preserve"> </w:t>
      </w:r>
      <w:r>
        <w:rPr>
          <w:rFonts w:asciiTheme="majorHAnsi" w:hAnsiTheme="majorHAnsi"/>
          <w:lang w:eastAsia="es-MX"/>
        </w:rPr>
        <w:t xml:space="preserve">+ </w:t>
      </w:r>
      <w:proofErr w:type="spellStart"/>
      <w:r>
        <w:rPr>
          <w:rFonts w:asciiTheme="majorHAnsi" w:hAnsiTheme="majorHAnsi"/>
          <w:lang w:eastAsia="es-MX"/>
        </w:rPr>
        <w:t>Zm</w:t>
      </w:r>
      <w:r w:rsidRPr="009742F5">
        <w:rPr>
          <w:rFonts w:asciiTheme="majorHAnsi" w:hAnsiTheme="majorHAnsi"/>
          <w:vertAlign w:val="subscript"/>
          <w:lang w:eastAsia="es-MX"/>
        </w:rPr>
        <w:t>e</w:t>
      </w:r>
      <w:proofErr w:type="spellEnd"/>
      <w:r>
        <w:rPr>
          <w:rFonts w:asciiTheme="majorHAnsi" w:hAnsiTheme="majorHAnsi"/>
          <w:vertAlign w:val="subscript"/>
          <w:lang w:eastAsia="es-MX"/>
        </w:rPr>
        <w:t xml:space="preserve"> </w:t>
      </w:r>
      <w:r>
        <w:rPr>
          <w:rFonts w:asciiTheme="majorHAnsi" w:hAnsiTheme="majorHAnsi"/>
          <w:lang w:eastAsia="es-MX"/>
        </w:rPr>
        <w:t>- m</w:t>
      </w:r>
      <w:r w:rsidRPr="009742F5">
        <w:rPr>
          <w:rFonts w:asciiTheme="majorHAnsi" w:hAnsiTheme="majorHAnsi"/>
          <w:vertAlign w:val="subscript"/>
          <w:lang w:eastAsia="es-MX"/>
        </w:rPr>
        <w:t>e</w:t>
      </w:r>
      <w:r>
        <w:rPr>
          <w:rFonts w:asciiTheme="majorHAnsi" w:hAnsiTheme="majorHAnsi"/>
          <w:vertAlign w:val="subscript"/>
          <w:lang w:eastAsia="es-MX"/>
        </w:rPr>
        <w:t xml:space="preserve"> </w:t>
      </w:r>
      <w:r>
        <w:rPr>
          <w:rFonts w:asciiTheme="majorHAnsi" w:hAnsiTheme="majorHAnsi"/>
          <w:lang w:eastAsia="es-MX"/>
        </w:rPr>
        <w:t>-m</w:t>
      </w:r>
      <w:r w:rsidRPr="009742F5">
        <w:rPr>
          <w:rFonts w:asciiTheme="majorHAnsi" w:hAnsiTheme="majorHAnsi"/>
          <w:vertAlign w:val="subscript"/>
          <w:lang w:eastAsia="es-MX"/>
        </w:rPr>
        <w:t>e</w:t>
      </w:r>
      <w:r>
        <w:rPr>
          <w:rFonts w:asciiTheme="majorHAnsi" w:hAnsiTheme="majorHAnsi"/>
          <w:lang w:eastAsia="es-MX"/>
        </w:rPr>
        <w:t>]</w:t>
      </w:r>
      <w:r w:rsidRPr="009742F5">
        <w:rPr>
          <w:rFonts w:asciiTheme="majorHAnsi" w:hAnsiTheme="majorHAnsi"/>
          <w:lang w:eastAsia="es-MX"/>
        </w:rPr>
        <w:t xml:space="preserve"> </w:t>
      </w:r>
      <w:r>
        <w:rPr>
          <w:rFonts w:asciiTheme="majorHAnsi" w:hAnsiTheme="majorHAnsi"/>
          <w:lang w:eastAsia="es-MX"/>
        </w:rPr>
        <w:t>c</w:t>
      </w:r>
      <w:r w:rsidRPr="009742F5">
        <w:rPr>
          <w:rFonts w:asciiTheme="majorHAnsi" w:hAnsiTheme="majorHAnsi"/>
          <w:vertAlign w:val="superscript"/>
          <w:lang w:eastAsia="es-MX"/>
        </w:rPr>
        <w:t>2</w:t>
      </w:r>
    </w:p>
    <w:p w:rsidR="00750626" w:rsidRDefault="00750626" w:rsidP="00750626">
      <w:pPr>
        <w:jc w:val="both"/>
        <w:rPr>
          <w:rFonts w:asciiTheme="majorHAnsi" w:hAnsiTheme="majorHAnsi"/>
          <w:lang w:eastAsia="es-MX"/>
        </w:rPr>
      </w:pPr>
      <w:r>
        <w:rPr>
          <w:rFonts w:asciiTheme="majorHAnsi" w:hAnsiTheme="majorHAnsi"/>
          <w:lang w:eastAsia="es-MX"/>
        </w:rPr>
        <w:t xml:space="preserve">        </w:t>
      </w:r>
      <w:r>
        <w:rPr>
          <w:rFonts w:asciiTheme="majorHAnsi" w:hAnsiTheme="majorHAnsi"/>
          <w:lang w:val="es-MX" w:eastAsia="es-MX"/>
        </w:rPr>
        <w:t>Q</w:t>
      </w:r>
      <w:r w:rsidRPr="009742F5">
        <w:rPr>
          <w:rFonts w:asciiTheme="majorHAnsi" w:hAnsiTheme="majorHAnsi"/>
          <w:vertAlign w:val="subscript"/>
          <w:lang w:val="es-MX" w:eastAsia="es-MX"/>
        </w:rPr>
        <w:t>β</w:t>
      </w:r>
      <w:r>
        <w:rPr>
          <w:rFonts w:asciiTheme="majorHAnsi" w:hAnsiTheme="majorHAnsi"/>
          <w:vertAlign w:val="subscript"/>
          <w:lang w:val="es-MX" w:eastAsia="es-MX"/>
        </w:rPr>
        <w:t>+</w:t>
      </w:r>
      <w:r>
        <w:rPr>
          <w:rFonts w:asciiTheme="majorHAnsi" w:hAnsiTheme="majorHAnsi"/>
          <w:lang w:eastAsia="es-MX"/>
        </w:rPr>
        <w:t xml:space="preserve"> </w:t>
      </w:r>
      <w:proofErr w:type="gramStart"/>
      <w:r>
        <w:rPr>
          <w:rFonts w:asciiTheme="majorHAnsi" w:hAnsiTheme="majorHAnsi"/>
          <w:lang w:eastAsia="es-MX"/>
        </w:rPr>
        <w:t>=[</w:t>
      </w:r>
      <w:proofErr w:type="gramEnd"/>
      <w:r>
        <w:rPr>
          <w:rFonts w:asciiTheme="majorHAnsi" w:hAnsiTheme="majorHAnsi"/>
          <w:lang w:eastAsia="es-MX"/>
        </w:rPr>
        <w:t>M</w:t>
      </w:r>
      <w:r w:rsidRPr="009742F5">
        <w:rPr>
          <w:rFonts w:asciiTheme="majorHAnsi" w:hAnsiTheme="majorHAnsi"/>
          <w:vertAlign w:val="subscript"/>
          <w:lang w:eastAsia="es-MX"/>
        </w:rPr>
        <w:t>P</w:t>
      </w:r>
      <w:r>
        <w:rPr>
          <w:rFonts w:asciiTheme="majorHAnsi" w:hAnsiTheme="majorHAnsi"/>
          <w:lang w:eastAsia="es-MX"/>
        </w:rPr>
        <w:t xml:space="preserve"> - M</w:t>
      </w:r>
      <w:r w:rsidRPr="009742F5">
        <w:rPr>
          <w:rFonts w:asciiTheme="majorHAnsi" w:hAnsiTheme="majorHAnsi"/>
          <w:vertAlign w:val="subscript"/>
          <w:lang w:eastAsia="es-MX"/>
        </w:rPr>
        <w:t>D</w:t>
      </w:r>
      <w:r>
        <w:rPr>
          <w:rFonts w:asciiTheme="majorHAnsi" w:hAnsiTheme="majorHAnsi"/>
          <w:vertAlign w:val="subscript"/>
          <w:lang w:eastAsia="es-MX"/>
        </w:rPr>
        <w:t xml:space="preserve"> </w:t>
      </w:r>
      <w:r>
        <w:rPr>
          <w:rFonts w:asciiTheme="majorHAnsi" w:hAnsiTheme="majorHAnsi"/>
          <w:lang w:eastAsia="es-MX"/>
        </w:rPr>
        <w:t>- 2m</w:t>
      </w:r>
      <w:r w:rsidRPr="009742F5">
        <w:rPr>
          <w:rFonts w:asciiTheme="majorHAnsi" w:hAnsiTheme="majorHAnsi"/>
          <w:vertAlign w:val="subscript"/>
          <w:lang w:eastAsia="es-MX"/>
        </w:rPr>
        <w:t>e</w:t>
      </w:r>
      <w:r>
        <w:rPr>
          <w:rFonts w:asciiTheme="majorHAnsi" w:hAnsiTheme="majorHAnsi"/>
          <w:lang w:eastAsia="es-MX"/>
        </w:rPr>
        <w:t>]</w:t>
      </w:r>
      <w:r w:rsidRPr="00965F2F">
        <w:rPr>
          <w:rFonts w:asciiTheme="majorHAnsi" w:hAnsiTheme="majorHAnsi"/>
          <w:lang w:eastAsia="es-MX"/>
        </w:rPr>
        <w:t xml:space="preserve"> </w:t>
      </w:r>
      <w:r>
        <w:rPr>
          <w:rFonts w:asciiTheme="majorHAnsi" w:hAnsiTheme="majorHAnsi"/>
          <w:lang w:eastAsia="es-MX"/>
        </w:rPr>
        <w:t>c</w:t>
      </w:r>
      <w:r w:rsidRPr="009742F5">
        <w:rPr>
          <w:rFonts w:asciiTheme="majorHAnsi" w:hAnsiTheme="majorHAnsi"/>
          <w:vertAlign w:val="superscript"/>
          <w:lang w:eastAsia="es-MX"/>
        </w:rPr>
        <w:t>2</w:t>
      </w:r>
    </w:p>
    <w:p w:rsidR="00AC3161" w:rsidRDefault="00AC3161" w:rsidP="006A3F4E">
      <w:pPr>
        <w:ind w:firstLine="426"/>
        <w:jc w:val="both"/>
        <w:rPr>
          <w:rStyle w:val="nfasis"/>
          <w:rFonts w:asciiTheme="majorHAnsi" w:hAnsiTheme="majorHAnsi"/>
          <w:i w:val="0"/>
          <w:iCs w:val="0"/>
          <w:lang w:val="es-MX" w:eastAsia="es-MX"/>
        </w:rPr>
      </w:pPr>
    </w:p>
    <w:p w:rsidR="00750626" w:rsidRDefault="00750626" w:rsidP="006A3F4E">
      <w:pPr>
        <w:ind w:firstLine="426"/>
        <w:jc w:val="both"/>
        <w:rPr>
          <w:rStyle w:val="nfasis"/>
          <w:rFonts w:asciiTheme="majorHAnsi" w:hAnsiTheme="majorHAnsi"/>
          <w:i w:val="0"/>
          <w:iCs w:val="0"/>
          <w:lang w:val="es-MX" w:eastAsia="es-MX"/>
        </w:rPr>
      </w:pPr>
    </w:p>
    <w:p w:rsidR="00750626" w:rsidRDefault="00750626" w:rsidP="006A3F4E">
      <w:pPr>
        <w:ind w:firstLine="426"/>
        <w:jc w:val="both"/>
        <w:rPr>
          <w:rStyle w:val="nfasis"/>
          <w:rFonts w:asciiTheme="majorHAnsi" w:hAnsiTheme="majorHAnsi"/>
          <w:i w:val="0"/>
          <w:iCs w:val="0"/>
          <w:lang w:val="es-MX" w:eastAsia="es-MX"/>
        </w:rPr>
      </w:pPr>
    </w:p>
    <w:p w:rsidR="00750626" w:rsidRDefault="00750626" w:rsidP="006A3F4E">
      <w:pPr>
        <w:ind w:firstLine="426"/>
        <w:jc w:val="both"/>
        <w:rPr>
          <w:rStyle w:val="nfasis"/>
          <w:rFonts w:asciiTheme="majorHAnsi" w:hAnsiTheme="majorHAnsi"/>
          <w:i w:val="0"/>
          <w:iCs w:val="0"/>
          <w:lang w:val="es-MX" w:eastAsia="es-MX"/>
        </w:rPr>
      </w:pPr>
    </w:p>
    <w:p w:rsidR="00750626" w:rsidRDefault="00750626" w:rsidP="006A3F4E">
      <w:pPr>
        <w:ind w:firstLine="426"/>
        <w:jc w:val="both"/>
        <w:rPr>
          <w:rStyle w:val="nfasis"/>
          <w:rFonts w:asciiTheme="majorHAnsi" w:hAnsiTheme="majorHAnsi"/>
          <w:i w:val="0"/>
          <w:iCs w:val="0"/>
          <w:lang w:val="es-MX" w:eastAsia="es-MX"/>
        </w:rPr>
      </w:pPr>
    </w:p>
    <w:p w:rsidR="00750626" w:rsidRDefault="00750626" w:rsidP="006A3F4E">
      <w:pPr>
        <w:ind w:firstLine="426"/>
        <w:jc w:val="both"/>
        <w:rPr>
          <w:rStyle w:val="nfasis"/>
          <w:rFonts w:asciiTheme="majorHAnsi" w:hAnsiTheme="majorHAnsi"/>
          <w:i w:val="0"/>
          <w:iCs w:val="0"/>
          <w:lang w:val="es-MX" w:eastAsia="es-MX"/>
        </w:rPr>
      </w:pPr>
    </w:p>
    <w:p w:rsidR="00573BDF" w:rsidRDefault="00573BDF" w:rsidP="00750626">
      <w:pPr>
        <w:ind w:firstLine="426"/>
        <w:jc w:val="both"/>
        <w:rPr>
          <w:rStyle w:val="nfasis"/>
          <w:rFonts w:asciiTheme="majorHAnsi" w:hAnsiTheme="majorHAnsi"/>
          <w:i w:val="0"/>
          <w:iCs w:val="0"/>
          <w:lang w:val="es-MX" w:eastAsia="es-MX"/>
        </w:rPr>
      </w:pPr>
    </w:p>
    <w:p w:rsidR="00573BDF" w:rsidRPr="00573BDF" w:rsidRDefault="005C4292" w:rsidP="00750626">
      <w:pPr>
        <w:ind w:firstLine="426"/>
        <w:jc w:val="both"/>
        <w:rPr>
          <w:b/>
          <w:color w:val="3333FF"/>
          <w:sz w:val="28"/>
          <w:szCs w:val="28"/>
          <w:lang w:eastAsia="es-MX"/>
        </w:rPr>
      </w:pPr>
      <w:r w:rsidRPr="00573BDF">
        <w:rPr>
          <w:b/>
          <w:iCs/>
          <w:color w:val="3333FF"/>
          <w:sz w:val="28"/>
          <w:szCs w:val="28"/>
          <w:lang w:eastAsia="es-MX"/>
        </w:rPr>
        <w:lastRenderedPageBreak/>
        <w:t xml:space="preserve">DECAIMIENTO </w:t>
      </w:r>
      <w:proofErr w:type="gramStart"/>
      <w:r w:rsidRPr="00573BDF">
        <w:rPr>
          <w:b/>
          <w:iCs/>
          <w:color w:val="3333FF"/>
          <w:sz w:val="28"/>
          <w:szCs w:val="28"/>
          <w:lang w:eastAsia="es-MX"/>
        </w:rPr>
        <w:t>GAMM</w:t>
      </w:r>
      <w:r>
        <w:rPr>
          <w:b/>
          <w:iCs/>
          <w:color w:val="3333FF"/>
          <w:sz w:val="28"/>
          <w:szCs w:val="28"/>
          <w:lang w:eastAsia="es-MX"/>
        </w:rPr>
        <w:t>A</w:t>
      </w:r>
      <w:r w:rsidR="00573BDF">
        <w:rPr>
          <w:b/>
          <w:iCs/>
          <w:color w:val="3333FF"/>
          <w:sz w:val="28"/>
          <w:szCs w:val="28"/>
          <w:lang w:eastAsia="es-MX"/>
        </w:rPr>
        <w:t>(</w:t>
      </w:r>
      <w:proofErr w:type="gramEnd"/>
      <w:r w:rsidR="00573BDF">
        <w:rPr>
          <w:b/>
          <w:iCs/>
          <w:color w:val="3333FF"/>
          <w:sz w:val="28"/>
          <w:szCs w:val="28"/>
          <w:lang w:eastAsia="es-MX"/>
        </w:rPr>
        <w:t>γ)</w:t>
      </w:r>
    </w:p>
    <w:p w:rsidR="00573BDF" w:rsidRDefault="00750626" w:rsidP="00573BDF">
      <w:pPr>
        <w:ind w:firstLine="426"/>
        <w:jc w:val="both"/>
        <w:rPr>
          <w:rFonts w:asciiTheme="majorHAnsi" w:hAnsiTheme="majorHAnsi"/>
          <w:lang w:eastAsia="es-MX"/>
        </w:rPr>
      </w:pPr>
      <w:r w:rsidRPr="00750626">
        <w:rPr>
          <w:rFonts w:asciiTheme="majorHAnsi" w:hAnsiTheme="majorHAnsi"/>
          <w:lang w:eastAsia="es-MX"/>
        </w:rPr>
        <w:t xml:space="preserve">Los rayos gamma son fotones, </w:t>
      </w:r>
      <w:r w:rsidR="00573BDF">
        <w:rPr>
          <w:rFonts w:asciiTheme="majorHAnsi" w:hAnsiTheme="majorHAnsi"/>
          <w:lang w:eastAsia="es-MX"/>
        </w:rPr>
        <w:t>es decir</w:t>
      </w:r>
      <w:r w:rsidRPr="00750626">
        <w:rPr>
          <w:rFonts w:asciiTheme="majorHAnsi" w:hAnsiTheme="majorHAnsi"/>
          <w:lang w:eastAsia="es-MX"/>
        </w:rPr>
        <w:t xml:space="preserve"> radiación electromagnética, como la luz visible, la ultravioleta, la infrarroja, los rayos X, las microondas y las ondas de radio. No tienen masa ni carga, y solamente constituyen energía emitida en forma de onda. </w:t>
      </w:r>
      <w:r w:rsidR="00573BDF">
        <w:rPr>
          <w:rFonts w:asciiTheme="majorHAnsi" w:hAnsiTheme="majorHAnsi"/>
          <w:lang w:eastAsia="es-MX"/>
        </w:rPr>
        <w:t>Cuando u</w:t>
      </w:r>
      <w:r w:rsidRPr="00750626">
        <w:rPr>
          <w:rFonts w:asciiTheme="majorHAnsi" w:hAnsiTheme="majorHAnsi"/>
          <w:lang w:eastAsia="es-MX"/>
        </w:rPr>
        <w:t xml:space="preserve">n núcleo emite un rayo gamma, </w:t>
      </w:r>
      <w:r w:rsidR="00573BDF">
        <w:rPr>
          <w:rFonts w:asciiTheme="majorHAnsi" w:hAnsiTheme="majorHAnsi"/>
          <w:lang w:eastAsia="es-MX"/>
        </w:rPr>
        <w:t xml:space="preserve">no cambia la N del </w:t>
      </w:r>
      <w:r w:rsidRPr="00750626">
        <w:rPr>
          <w:rFonts w:asciiTheme="majorHAnsi" w:hAnsiTheme="majorHAnsi"/>
          <w:lang w:eastAsia="es-MX"/>
        </w:rPr>
        <w:t>núcleo</w:t>
      </w:r>
      <w:r w:rsidR="00573BDF">
        <w:rPr>
          <w:rFonts w:asciiTheme="majorHAnsi" w:hAnsiTheme="majorHAnsi"/>
          <w:lang w:eastAsia="es-MX"/>
        </w:rPr>
        <w:t xml:space="preserve"> lo que significa que se conserva el tipo de núcleo</w:t>
      </w:r>
      <w:r w:rsidRPr="00750626">
        <w:rPr>
          <w:rFonts w:asciiTheme="majorHAnsi" w:hAnsiTheme="majorHAnsi"/>
          <w:lang w:eastAsia="es-MX"/>
        </w:rPr>
        <w:t xml:space="preserve"> pero en un estado de menor energía.</w:t>
      </w:r>
      <w:bookmarkStart w:id="6" w:name="ID386"/>
      <w:bookmarkEnd w:id="6"/>
    </w:p>
    <w:p w:rsidR="00573BDF" w:rsidRDefault="00573BDF" w:rsidP="00573BDF">
      <w:pPr>
        <w:ind w:firstLine="426"/>
        <w:jc w:val="both"/>
        <w:rPr>
          <w:rFonts w:asciiTheme="majorHAnsi" w:hAnsiTheme="majorHAnsi"/>
          <w:lang w:eastAsia="es-MX"/>
        </w:rPr>
      </w:pPr>
      <w:r>
        <w:rPr>
          <w:rFonts w:asciiTheme="majorHAnsi" w:hAnsiTheme="majorHAnsi"/>
          <w:lang w:eastAsia="es-MX"/>
        </w:rPr>
        <w:t>La energía del decaimiento γ esta dad</w:t>
      </w:r>
      <w:r w:rsidR="008F2B7B">
        <w:rPr>
          <w:rFonts w:asciiTheme="majorHAnsi" w:hAnsiTheme="majorHAnsi"/>
          <w:lang w:eastAsia="es-MX"/>
        </w:rPr>
        <w:t>o</w:t>
      </w:r>
      <w:r>
        <w:rPr>
          <w:rFonts w:asciiTheme="majorHAnsi" w:hAnsiTheme="majorHAnsi"/>
          <w:lang w:eastAsia="es-MX"/>
        </w:rPr>
        <w:t xml:space="preserve"> como se muestra:</w:t>
      </w:r>
    </w:p>
    <w:p w:rsidR="00573BDF" w:rsidRDefault="00573BDF" w:rsidP="008F2B7B">
      <w:pPr>
        <w:ind w:firstLine="426"/>
        <w:jc w:val="both"/>
        <w:rPr>
          <w:rFonts w:asciiTheme="majorHAnsi" w:hAnsiTheme="majorHAnsi"/>
          <w:lang w:eastAsia="es-MX"/>
        </w:rPr>
      </w:pPr>
      <w:r>
        <w:rPr>
          <w:rFonts w:asciiTheme="majorHAnsi" w:hAnsiTheme="majorHAnsi"/>
          <w:lang w:eastAsia="es-MX"/>
        </w:rPr>
        <w:t>Q</w:t>
      </w:r>
      <w:r w:rsidRPr="00573BDF">
        <w:rPr>
          <w:rFonts w:asciiTheme="majorHAnsi" w:hAnsiTheme="majorHAnsi"/>
          <w:lang w:eastAsia="es-MX"/>
        </w:rPr>
        <w:t xml:space="preserve"> </w:t>
      </w:r>
      <w:r w:rsidRPr="00573BDF">
        <w:rPr>
          <w:rFonts w:asciiTheme="majorHAnsi" w:hAnsiTheme="majorHAnsi"/>
          <w:vertAlign w:val="subscript"/>
          <w:lang w:eastAsia="es-MX"/>
        </w:rPr>
        <w:t>γ</w:t>
      </w:r>
      <w:r>
        <w:rPr>
          <w:rFonts w:asciiTheme="majorHAnsi" w:hAnsiTheme="majorHAnsi"/>
          <w:lang w:eastAsia="es-MX"/>
        </w:rPr>
        <w:t xml:space="preserve"> = E</w:t>
      </w:r>
      <w:r w:rsidRPr="00573BDF">
        <w:rPr>
          <w:rFonts w:asciiTheme="majorHAnsi" w:hAnsiTheme="majorHAnsi"/>
          <w:lang w:eastAsia="es-MX"/>
        </w:rPr>
        <w:t xml:space="preserve"> </w:t>
      </w:r>
      <w:r w:rsidRPr="00573BDF">
        <w:rPr>
          <w:rFonts w:asciiTheme="majorHAnsi" w:hAnsiTheme="majorHAnsi"/>
          <w:vertAlign w:val="subscript"/>
          <w:lang w:eastAsia="es-MX"/>
        </w:rPr>
        <w:t>γ</w:t>
      </w:r>
      <w:r>
        <w:rPr>
          <w:rFonts w:asciiTheme="majorHAnsi" w:hAnsiTheme="majorHAnsi"/>
          <w:vertAlign w:val="subscript"/>
          <w:lang w:eastAsia="es-MX"/>
        </w:rPr>
        <w:t xml:space="preserve"> </w:t>
      </w:r>
      <w:r>
        <w:rPr>
          <w:rFonts w:asciiTheme="majorHAnsi" w:hAnsiTheme="majorHAnsi"/>
          <w:lang w:eastAsia="es-MX"/>
        </w:rPr>
        <w:t>+ K</w:t>
      </w:r>
      <w:r w:rsidRPr="00573BDF">
        <w:rPr>
          <w:rFonts w:asciiTheme="majorHAnsi" w:hAnsiTheme="majorHAnsi"/>
          <w:vertAlign w:val="subscript"/>
          <w:lang w:eastAsia="es-MX"/>
        </w:rPr>
        <w:t>D</w:t>
      </w:r>
      <w:r>
        <w:rPr>
          <w:rFonts w:asciiTheme="majorHAnsi" w:hAnsiTheme="majorHAnsi"/>
          <w:vertAlign w:val="subscript"/>
          <w:lang w:eastAsia="es-MX"/>
        </w:rPr>
        <w:t xml:space="preserve">      </w:t>
      </w:r>
      <w:r>
        <w:rPr>
          <w:rFonts w:asciiTheme="majorHAnsi" w:hAnsiTheme="majorHAnsi"/>
          <w:lang w:eastAsia="es-MX"/>
        </w:rPr>
        <w:t>dado que P</w:t>
      </w:r>
      <w:r w:rsidRPr="00573BDF">
        <w:rPr>
          <w:rFonts w:asciiTheme="majorHAnsi" w:hAnsiTheme="majorHAnsi"/>
          <w:vertAlign w:val="subscript"/>
          <w:lang w:eastAsia="es-MX"/>
        </w:rPr>
        <w:t>D</w:t>
      </w:r>
      <w:r>
        <w:rPr>
          <w:rFonts w:asciiTheme="majorHAnsi" w:hAnsiTheme="majorHAnsi"/>
          <w:lang w:eastAsia="es-MX"/>
        </w:rPr>
        <w:t>=P</w:t>
      </w:r>
      <w:r w:rsidRPr="00573BDF">
        <w:rPr>
          <w:rFonts w:asciiTheme="majorHAnsi" w:hAnsiTheme="majorHAnsi"/>
          <w:vertAlign w:val="subscript"/>
          <w:lang w:eastAsia="es-MX"/>
        </w:rPr>
        <w:t xml:space="preserve"> γ</w:t>
      </w:r>
      <w:r w:rsidR="008F2B7B">
        <w:rPr>
          <w:rFonts w:asciiTheme="majorHAnsi" w:hAnsiTheme="majorHAnsi"/>
          <w:lang w:eastAsia="es-MX"/>
        </w:rPr>
        <w:t xml:space="preserve"> y </w:t>
      </w:r>
      <w:r>
        <w:rPr>
          <w:rFonts w:asciiTheme="majorHAnsi" w:hAnsiTheme="majorHAnsi"/>
          <w:lang w:eastAsia="es-MX"/>
        </w:rPr>
        <w:t>P</w:t>
      </w:r>
      <w:r w:rsidRPr="00573BDF">
        <w:rPr>
          <w:rFonts w:asciiTheme="majorHAnsi" w:hAnsiTheme="majorHAnsi"/>
          <w:vertAlign w:val="subscript"/>
          <w:lang w:eastAsia="es-MX"/>
        </w:rPr>
        <w:t>D</w:t>
      </w:r>
      <w:r>
        <w:rPr>
          <w:rFonts w:asciiTheme="majorHAnsi" w:hAnsiTheme="majorHAnsi"/>
          <w:lang w:eastAsia="es-MX"/>
        </w:rPr>
        <w:t>=</w:t>
      </w:r>
      <w:r w:rsidR="008F2B7B">
        <w:rPr>
          <w:rFonts w:asciiTheme="majorHAnsi" w:hAnsiTheme="majorHAnsi"/>
          <w:lang w:eastAsia="es-MX"/>
        </w:rPr>
        <w:t>M</w:t>
      </w:r>
      <w:r w:rsidR="008F2B7B" w:rsidRPr="008F2B7B">
        <w:rPr>
          <w:rFonts w:asciiTheme="majorHAnsi" w:hAnsiTheme="majorHAnsi"/>
          <w:vertAlign w:val="subscript"/>
          <w:lang w:eastAsia="es-MX"/>
        </w:rPr>
        <w:t>D</w:t>
      </w:r>
      <w:r w:rsidR="008F2B7B">
        <w:rPr>
          <w:rFonts w:asciiTheme="majorHAnsi" w:hAnsiTheme="majorHAnsi"/>
          <w:lang w:eastAsia="es-MX"/>
        </w:rPr>
        <w:t>V</w:t>
      </w:r>
      <w:r w:rsidR="008F2B7B" w:rsidRPr="008F2B7B">
        <w:rPr>
          <w:rFonts w:asciiTheme="majorHAnsi" w:hAnsiTheme="majorHAnsi"/>
          <w:vertAlign w:val="subscript"/>
          <w:lang w:eastAsia="es-MX"/>
        </w:rPr>
        <w:t>D</w:t>
      </w:r>
      <w:r w:rsidR="008F2B7B">
        <w:rPr>
          <w:rFonts w:asciiTheme="majorHAnsi" w:hAnsiTheme="majorHAnsi"/>
          <w:lang w:eastAsia="es-MX"/>
        </w:rPr>
        <w:t xml:space="preserve">, </w:t>
      </w:r>
      <w:r>
        <w:rPr>
          <w:rFonts w:asciiTheme="majorHAnsi" w:hAnsiTheme="majorHAnsi"/>
          <w:lang w:eastAsia="es-MX"/>
        </w:rPr>
        <w:t>P</w:t>
      </w:r>
      <w:r w:rsidRPr="00573BDF">
        <w:rPr>
          <w:rFonts w:asciiTheme="majorHAnsi" w:hAnsiTheme="majorHAnsi"/>
          <w:vertAlign w:val="subscript"/>
          <w:lang w:eastAsia="es-MX"/>
        </w:rPr>
        <w:t xml:space="preserve"> γ</w:t>
      </w:r>
      <w:r>
        <w:rPr>
          <w:rFonts w:asciiTheme="majorHAnsi" w:hAnsiTheme="majorHAnsi"/>
          <w:lang w:eastAsia="es-MX"/>
        </w:rPr>
        <w:t>=E</w:t>
      </w:r>
      <w:r w:rsidRPr="00573BDF">
        <w:rPr>
          <w:rFonts w:asciiTheme="majorHAnsi" w:hAnsiTheme="majorHAnsi"/>
          <w:vertAlign w:val="subscript"/>
          <w:lang w:eastAsia="es-MX"/>
        </w:rPr>
        <w:t xml:space="preserve"> γ</w:t>
      </w:r>
      <w:r w:rsidRPr="00573BDF">
        <w:rPr>
          <w:rFonts w:asciiTheme="majorHAnsi" w:hAnsiTheme="majorHAnsi"/>
          <w:lang w:eastAsia="es-MX"/>
        </w:rPr>
        <w:t>/c</w:t>
      </w:r>
    </w:p>
    <w:p w:rsidR="008F2B7B" w:rsidRDefault="008F2B7B" w:rsidP="005C4292">
      <w:pPr>
        <w:ind w:firstLine="426"/>
        <w:jc w:val="both"/>
        <w:rPr>
          <w:rFonts w:asciiTheme="majorHAnsi" w:hAnsiTheme="majorHAnsi"/>
          <w:lang w:eastAsia="es-MX"/>
        </w:rPr>
      </w:pPr>
      <w:r>
        <w:rPr>
          <w:rFonts w:asciiTheme="majorHAnsi" w:hAnsiTheme="majorHAnsi"/>
          <w:lang w:eastAsia="es-MX"/>
        </w:rPr>
        <w:t>M</w:t>
      </w:r>
      <w:r w:rsidRPr="008F2B7B">
        <w:rPr>
          <w:rFonts w:asciiTheme="majorHAnsi" w:hAnsiTheme="majorHAnsi"/>
          <w:vertAlign w:val="subscript"/>
          <w:lang w:eastAsia="es-MX"/>
        </w:rPr>
        <w:t>D</w:t>
      </w:r>
      <w:r>
        <w:rPr>
          <w:rFonts w:asciiTheme="majorHAnsi" w:hAnsiTheme="majorHAnsi"/>
          <w:lang w:eastAsia="es-MX"/>
        </w:rPr>
        <w:t>V</w:t>
      </w:r>
      <w:r w:rsidRPr="008F2B7B">
        <w:rPr>
          <w:rFonts w:asciiTheme="majorHAnsi" w:hAnsiTheme="majorHAnsi"/>
          <w:vertAlign w:val="subscript"/>
          <w:lang w:eastAsia="es-MX"/>
        </w:rPr>
        <w:t>D</w:t>
      </w:r>
      <w:r>
        <w:rPr>
          <w:rFonts w:asciiTheme="majorHAnsi" w:hAnsiTheme="majorHAnsi"/>
          <w:lang w:eastAsia="es-MX"/>
        </w:rPr>
        <w:t>=E</w:t>
      </w:r>
      <w:r w:rsidRPr="00573BDF">
        <w:rPr>
          <w:rFonts w:asciiTheme="majorHAnsi" w:hAnsiTheme="majorHAnsi"/>
          <w:vertAlign w:val="subscript"/>
          <w:lang w:eastAsia="es-MX"/>
        </w:rPr>
        <w:t xml:space="preserve"> γ</w:t>
      </w:r>
      <w:r w:rsidRPr="00573BDF">
        <w:rPr>
          <w:rFonts w:asciiTheme="majorHAnsi" w:hAnsiTheme="majorHAnsi"/>
          <w:lang w:eastAsia="es-MX"/>
        </w:rPr>
        <w:t>/c</w:t>
      </w:r>
      <w:r w:rsidR="005C4292">
        <w:rPr>
          <w:rFonts w:asciiTheme="majorHAnsi" w:hAnsiTheme="majorHAnsi"/>
          <w:lang w:eastAsia="es-MX"/>
        </w:rPr>
        <w:t xml:space="preserve">,       </w:t>
      </w:r>
      <w:r>
        <w:rPr>
          <w:rFonts w:asciiTheme="majorHAnsi" w:hAnsiTheme="majorHAnsi"/>
          <w:lang w:eastAsia="es-MX"/>
        </w:rPr>
        <w:t>E</w:t>
      </w:r>
      <w:r w:rsidRPr="00573BDF">
        <w:rPr>
          <w:rFonts w:asciiTheme="majorHAnsi" w:hAnsiTheme="majorHAnsi"/>
          <w:vertAlign w:val="subscript"/>
          <w:lang w:eastAsia="es-MX"/>
        </w:rPr>
        <w:t xml:space="preserve"> γ</w:t>
      </w:r>
      <w:r>
        <w:rPr>
          <w:rFonts w:asciiTheme="majorHAnsi" w:hAnsiTheme="majorHAnsi"/>
          <w:lang w:eastAsia="es-MX"/>
        </w:rPr>
        <w:t>=P</w:t>
      </w:r>
      <w:r>
        <w:rPr>
          <w:rFonts w:asciiTheme="majorHAnsi" w:hAnsiTheme="majorHAnsi"/>
          <w:vertAlign w:val="subscript"/>
          <w:lang w:eastAsia="es-MX"/>
        </w:rPr>
        <w:t xml:space="preserve">D </w:t>
      </w:r>
      <w:r w:rsidRPr="00573BDF">
        <w:rPr>
          <w:rFonts w:asciiTheme="majorHAnsi" w:hAnsiTheme="majorHAnsi"/>
          <w:lang w:eastAsia="es-MX"/>
        </w:rPr>
        <w:t>c</w:t>
      </w:r>
    </w:p>
    <w:p w:rsidR="008F2B7B" w:rsidRDefault="008F2B7B" w:rsidP="00573BDF">
      <w:pPr>
        <w:ind w:firstLine="426"/>
        <w:jc w:val="both"/>
        <w:rPr>
          <w:rFonts w:asciiTheme="majorHAnsi" w:hAnsiTheme="majorHAnsi"/>
          <w:lang w:eastAsia="es-MX"/>
        </w:rPr>
      </w:pPr>
      <w:r>
        <w:rPr>
          <w:rFonts w:asciiTheme="majorHAnsi" w:hAnsiTheme="majorHAnsi"/>
          <w:lang w:eastAsia="es-MX"/>
        </w:rPr>
        <w:t>K</w:t>
      </w:r>
      <w:r w:rsidRPr="008F2B7B">
        <w:rPr>
          <w:rFonts w:asciiTheme="majorHAnsi" w:hAnsiTheme="majorHAnsi"/>
          <w:vertAlign w:val="subscript"/>
          <w:lang w:eastAsia="es-MX"/>
        </w:rPr>
        <w:t>D</w:t>
      </w:r>
      <w:r>
        <w:rPr>
          <w:rFonts w:asciiTheme="majorHAnsi" w:hAnsiTheme="majorHAnsi"/>
          <w:lang w:eastAsia="es-MX"/>
        </w:rPr>
        <w:t>=M</w:t>
      </w:r>
      <w:r w:rsidRPr="008F2B7B">
        <w:rPr>
          <w:rFonts w:asciiTheme="majorHAnsi" w:hAnsiTheme="majorHAnsi"/>
          <w:vertAlign w:val="subscript"/>
          <w:lang w:eastAsia="es-MX"/>
        </w:rPr>
        <w:t>D</w:t>
      </w:r>
      <w:r>
        <w:rPr>
          <w:rFonts w:asciiTheme="majorHAnsi" w:hAnsiTheme="majorHAnsi"/>
          <w:lang w:eastAsia="es-MX"/>
        </w:rPr>
        <w:t>V</w:t>
      </w:r>
      <w:r w:rsidRPr="008F2B7B">
        <w:rPr>
          <w:rFonts w:asciiTheme="majorHAnsi" w:hAnsiTheme="majorHAnsi"/>
          <w:vertAlign w:val="subscript"/>
          <w:lang w:eastAsia="es-MX"/>
        </w:rPr>
        <w:t>D</w:t>
      </w:r>
      <w:r w:rsidRPr="008F2B7B">
        <w:rPr>
          <w:rFonts w:asciiTheme="majorHAnsi" w:hAnsiTheme="majorHAnsi"/>
          <w:vertAlign w:val="superscript"/>
          <w:lang w:eastAsia="es-MX"/>
        </w:rPr>
        <w:t>2</w:t>
      </w:r>
      <w:r>
        <w:rPr>
          <w:rFonts w:asciiTheme="majorHAnsi" w:hAnsiTheme="majorHAnsi"/>
          <w:lang w:eastAsia="es-MX"/>
        </w:rPr>
        <w:t>/2=E</w:t>
      </w:r>
      <w:r w:rsidRPr="008F2B7B">
        <w:rPr>
          <w:rFonts w:asciiTheme="majorHAnsi" w:hAnsiTheme="majorHAnsi"/>
          <w:vertAlign w:val="subscript"/>
          <w:lang w:eastAsia="es-MX"/>
        </w:rPr>
        <w:t xml:space="preserve"> </w:t>
      </w:r>
      <w:r w:rsidRPr="00573BDF">
        <w:rPr>
          <w:rFonts w:asciiTheme="majorHAnsi" w:hAnsiTheme="majorHAnsi"/>
          <w:vertAlign w:val="subscript"/>
          <w:lang w:eastAsia="es-MX"/>
        </w:rPr>
        <w:t>γ</w:t>
      </w:r>
      <w:r w:rsidRPr="008F2B7B">
        <w:rPr>
          <w:rFonts w:asciiTheme="majorHAnsi" w:hAnsiTheme="majorHAnsi"/>
          <w:vertAlign w:val="superscript"/>
          <w:lang w:eastAsia="es-MX"/>
        </w:rPr>
        <w:t>2</w:t>
      </w:r>
      <w:r w:rsidRPr="008F2B7B">
        <w:rPr>
          <w:rFonts w:asciiTheme="majorHAnsi" w:hAnsiTheme="majorHAnsi"/>
          <w:lang w:eastAsia="es-MX"/>
        </w:rPr>
        <w:t>/2M</w:t>
      </w:r>
      <w:r w:rsidRPr="008F2B7B">
        <w:rPr>
          <w:rFonts w:asciiTheme="majorHAnsi" w:hAnsiTheme="majorHAnsi"/>
          <w:vertAlign w:val="subscript"/>
          <w:lang w:eastAsia="es-MX"/>
        </w:rPr>
        <w:t>D</w:t>
      </w:r>
      <w:r w:rsidRPr="008F2B7B">
        <w:rPr>
          <w:rFonts w:asciiTheme="majorHAnsi" w:hAnsiTheme="majorHAnsi"/>
          <w:lang w:eastAsia="es-MX"/>
        </w:rPr>
        <w:t>C</w:t>
      </w:r>
      <w:r w:rsidRPr="008F2B7B">
        <w:rPr>
          <w:rFonts w:asciiTheme="majorHAnsi" w:hAnsiTheme="majorHAnsi"/>
          <w:vertAlign w:val="superscript"/>
          <w:lang w:eastAsia="es-MX"/>
        </w:rPr>
        <w:t>2</w:t>
      </w:r>
    </w:p>
    <w:p w:rsidR="005C4292" w:rsidRDefault="008F2B7B" w:rsidP="005C4292">
      <w:pPr>
        <w:ind w:firstLine="426"/>
        <w:jc w:val="both"/>
        <w:rPr>
          <w:rFonts w:asciiTheme="majorHAnsi" w:hAnsiTheme="majorHAnsi"/>
          <w:lang w:eastAsia="es-MX"/>
        </w:rPr>
      </w:pPr>
      <w:r>
        <w:rPr>
          <w:rFonts w:asciiTheme="majorHAnsi" w:hAnsiTheme="majorHAnsi"/>
          <w:lang w:eastAsia="es-MX"/>
        </w:rPr>
        <w:t>Q</w:t>
      </w:r>
      <w:r w:rsidRPr="00573BDF">
        <w:rPr>
          <w:rFonts w:asciiTheme="majorHAnsi" w:hAnsiTheme="majorHAnsi"/>
          <w:lang w:eastAsia="es-MX"/>
        </w:rPr>
        <w:t xml:space="preserve"> </w:t>
      </w:r>
      <w:r w:rsidRPr="00573BDF">
        <w:rPr>
          <w:rFonts w:asciiTheme="majorHAnsi" w:hAnsiTheme="majorHAnsi"/>
          <w:vertAlign w:val="subscript"/>
          <w:lang w:eastAsia="es-MX"/>
        </w:rPr>
        <w:t>γ</w:t>
      </w:r>
      <w:r>
        <w:rPr>
          <w:rFonts w:asciiTheme="majorHAnsi" w:hAnsiTheme="majorHAnsi"/>
          <w:lang w:eastAsia="es-MX"/>
        </w:rPr>
        <w:t xml:space="preserve"> =</w:t>
      </w:r>
      <w:r w:rsidRPr="008F2B7B">
        <w:rPr>
          <w:rFonts w:asciiTheme="majorHAnsi" w:hAnsiTheme="majorHAnsi"/>
          <w:lang w:eastAsia="es-MX"/>
        </w:rPr>
        <w:t xml:space="preserve"> </w:t>
      </w:r>
      <w:r>
        <w:rPr>
          <w:rFonts w:asciiTheme="majorHAnsi" w:hAnsiTheme="majorHAnsi"/>
          <w:lang w:eastAsia="es-MX"/>
        </w:rPr>
        <w:t>E</w:t>
      </w:r>
      <w:r w:rsidRPr="00573BDF">
        <w:rPr>
          <w:rFonts w:asciiTheme="majorHAnsi" w:hAnsiTheme="majorHAnsi"/>
          <w:lang w:eastAsia="es-MX"/>
        </w:rPr>
        <w:t xml:space="preserve"> </w:t>
      </w:r>
      <w:proofErr w:type="gramStart"/>
      <w:r w:rsidRPr="00573BDF">
        <w:rPr>
          <w:rFonts w:asciiTheme="majorHAnsi" w:hAnsiTheme="majorHAnsi"/>
          <w:vertAlign w:val="subscript"/>
          <w:lang w:eastAsia="es-MX"/>
        </w:rPr>
        <w:t>γ</w:t>
      </w:r>
      <w:r w:rsidRPr="008F2B7B">
        <w:rPr>
          <w:rFonts w:asciiTheme="majorHAnsi" w:hAnsiTheme="majorHAnsi"/>
          <w:lang w:eastAsia="es-MX"/>
        </w:rPr>
        <w:t>(</w:t>
      </w:r>
      <w:proofErr w:type="gramEnd"/>
      <w:r>
        <w:rPr>
          <w:rFonts w:asciiTheme="majorHAnsi" w:hAnsiTheme="majorHAnsi"/>
          <w:lang w:eastAsia="es-MX"/>
        </w:rPr>
        <w:t>1+(</w:t>
      </w:r>
      <w:r w:rsidRPr="008F2B7B">
        <w:rPr>
          <w:rFonts w:asciiTheme="majorHAnsi" w:hAnsiTheme="majorHAnsi"/>
          <w:lang w:eastAsia="es-MX"/>
        </w:rPr>
        <w:t xml:space="preserve"> </w:t>
      </w:r>
      <w:r>
        <w:rPr>
          <w:rFonts w:asciiTheme="majorHAnsi" w:hAnsiTheme="majorHAnsi"/>
          <w:lang w:eastAsia="es-MX"/>
        </w:rPr>
        <w:t>E</w:t>
      </w:r>
      <w:r w:rsidRPr="00573BDF">
        <w:rPr>
          <w:rFonts w:asciiTheme="majorHAnsi" w:hAnsiTheme="majorHAnsi"/>
          <w:lang w:eastAsia="es-MX"/>
        </w:rPr>
        <w:t xml:space="preserve"> </w:t>
      </w:r>
      <w:r w:rsidRPr="00573BDF">
        <w:rPr>
          <w:rFonts w:asciiTheme="majorHAnsi" w:hAnsiTheme="majorHAnsi"/>
          <w:vertAlign w:val="subscript"/>
          <w:lang w:eastAsia="es-MX"/>
        </w:rPr>
        <w:t>γ</w:t>
      </w:r>
      <w:r w:rsidRPr="008F2B7B">
        <w:rPr>
          <w:rFonts w:asciiTheme="majorHAnsi" w:hAnsiTheme="majorHAnsi"/>
          <w:lang w:eastAsia="es-MX"/>
        </w:rPr>
        <w:t>/2M</w:t>
      </w:r>
      <w:r w:rsidRPr="008F2B7B">
        <w:rPr>
          <w:rFonts w:asciiTheme="majorHAnsi" w:hAnsiTheme="majorHAnsi"/>
          <w:vertAlign w:val="subscript"/>
          <w:lang w:eastAsia="es-MX"/>
        </w:rPr>
        <w:t>D</w:t>
      </w:r>
      <w:r w:rsidRPr="008F2B7B">
        <w:rPr>
          <w:rFonts w:asciiTheme="majorHAnsi" w:hAnsiTheme="majorHAnsi"/>
          <w:lang w:eastAsia="es-MX"/>
        </w:rPr>
        <w:t>C</w:t>
      </w:r>
      <w:r w:rsidRPr="008F2B7B">
        <w:rPr>
          <w:rFonts w:asciiTheme="majorHAnsi" w:hAnsiTheme="majorHAnsi"/>
          <w:vertAlign w:val="superscript"/>
          <w:lang w:eastAsia="es-MX"/>
        </w:rPr>
        <w:t>2</w:t>
      </w:r>
      <w:r>
        <w:rPr>
          <w:rFonts w:asciiTheme="majorHAnsi" w:hAnsiTheme="majorHAnsi"/>
          <w:lang w:eastAsia="es-MX"/>
        </w:rPr>
        <w:t>)</w:t>
      </w:r>
      <w:r w:rsidRPr="008F2B7B">
        <w:rPr>
          <w:rFonts w:asciiTheme="majorHAnsi" w:hAnsiTheme="majorHAnsi"/>
          <w:lang w:eastAsia="es-MX"/>
        </w:rPr>
        <w:t>)</w:t>
      </w:r>
    </w:p>
    <w:p w:rsidR="005C4292" w:rsidRPr="005C4292" w:rsidRDefault="005C4292" w:rsidP="005C4292">
      <w:pPr>
        <w:ind w:firstLine="426"/>
        <w:jc w:val="center"/>
        <w:rPr>
          <w:b/>
          <w:color w:val="3333FF"/>
          <w:sz w:val="28"/>
          <w:szCs w:val="28"/>
          <w:lang w:eastAsia="es-MX"/>
        </w:rPr>
      </w:pPr>
      <w:r w:rsidRPr="005C4292">
        <w:rPr>
          <w:b/>
          <w:color w:val="3333FF"/>
          <w:sz w:val="28"/>
          <w:szCs w:val="28"/>
          <w:lang w:eastAsia="es-MX"/>
        </w:rPr>
        <w:t>LA CAPTURA ELECTRÓNICA</w:t>
      </w:r>
    </w:p>
    <w:p w:rsidR="00164A5F" w:rsidRDefault="005C4292" w:rsidP="00164A5F">
      <w:pPr>
        <w:ind w:firstLine="426"/>
        <w:jc w:val="both"/>
        <w:rPr>
          <w:rFonts w:asciiTheme="majorHAnsi" w:hAnsiTheme="majorHAnsi"/>
          <w:lang w:eastAsia="es-MX"/>
        </w:rPr>
      </w:pPr>
      <w:bookmarkStart w:id="7" w:name="ID392"/>
      <w:bookmarkEnd w:id="7"/>
      <w:r>
        <w:rPr>
          <w:rFonts w:asciiTheme="majorHAnsi" w:hAnsiTheme="majorHAnsi"/>
          <w:lang w:eastAsia="es-MX"/>
        </w:rPr>
        <w:t>L</w:t>
      </w:r>
      <w:r w:rsidRPr="00750626">
        <w:rPr>
          <w:rFonts w:asciiTheme="majorHAnsi" w:hAnsiTheme="majorHAnsi"/>
          <w:lang w:eastAsia="es-MX"/>
        </w:rPr>
        <w:t xml:space="preserve">a captura electrónica </w:t>
      </w:r>
      <w:r w:rsidR="00564A88">
        <w:rPr>
          <w:rFonts w:asciiTheme="majorHAnsi" w:hAnsiTheme="majorHAnsi"/>
          <w:lang w:eastAsia="es-MX"/>
        </w:rPr>
        <w:t>es posible e</w:t>
      </w:r>
      <w:r w:rsidR="00564A88" w:rsidRPr="00750626">
        <w:rPr>
          <w:rFonts w:asciiTheme="majorHAnsi" w:hAnsiTheme="majorHAnsi"/>
          <w:lang w:eastAsia="es-MX"/>
        </w:rPr>
        <w:t>n ciertos n</w:t>
      </w:r>
      <w:r w:rsidR="00564A88">
        <w:rPr>
          <w:rFonts w:asciiTheme="majorHAnsi" w:hAnsiTheme="majorHAnsi"/>
          <w:lang w:eastAsia="es-MX"/>
        </w:rPr>
        <w:t>úclidos</w:t>
      </w:r>
      <w:r w:rsidR="00564A88" w:rsidRPr="00750626">
        <w:rPr>
          <w:rFonts w:asciiTheme="majorHAnsi" w:hAnsiTheme="majorHAnsi"/>
          <w:lang w:eastAsia="es-MX"/>
        </w:rPr>
        <w:t xml:space="preserve">. </w:t>
      </w:r>
      <w:r w:rsidR="00564A88">
        <w:rPr>
          <w:rFonts w:asciiTheme="majorHAnsi" w:hAnsiTheme="majorHAnsi"/>
          <w:lang w:eastAsia="es-MX"/>
        </w:rPr>
        <w:t>El núcleo captura</w:t>
      </w:r>
      <w:r w:rsidR="00564A88" w:rsidRPr="00750626">
        <w:rPr>
          <w:rFonts w:asciiTheme="majorHAnsi" w:hAnsiTheme="majorHAnsi"/>
          <w:lang w:eastAsia="es-MX"/>
        </w:rPr>
        <w:t xml:space="preserve"> un electrón orbital</w:t>
      </w:r>
      <w:r w:rsidR="00564A88">
        <w:rPr>
          <w:rFonts w:asciiTheme="majorHAnsi" w:hAnsiTheme="majorHAnsi"/>
          <w:lang w:eastAsia="es-MX"/>
        </w:rPr>
        <w:t xml:space="preserve">, y uno de </w:t>
      </w:r>
      <w:r w:rsidR="00564A88" w:rsidRPr="00750626">
        <w:rPr>
          <w:rFonts w:asciiTheme="majorHAnsi" w:hAnsiTheme="majorHAnsi"/>
          <w:lang w:eastAsia="es-MX"/>
        </w:rPr>
        <w:t xml:space="preserve">sus protones se transforma </w:t>
      </w:r>
      <w:r w:rsidR="00564A88">
        <w:rPr>
          <w:rFonts w:asciiTheme="majorHAnsi" w:hAnsiTheme="majorHAnsi"/>
          <w:lang w:eastAsia="es-MX"/>
        </w:rPr>
        <w:t xml:space="preserve">en un neutrón, disminuyendo </w:t>
      </w:r>
      <w:r w:rsidR="00564A88" w:rsidRPr="00750626">
        <w:rPr>
          <w:rFonts w:asciiTheme="majorHAnsi" w:hAnsiTheme="majorHAnsi"/>
          <w:lang w:eastAsia="es-MX"/>
        </w:rPr>
        <w:t xml:space="preserve">su número atómico. </w:t>
      </w:r>
      <w:r w:rsidR="00564A88">
        <w:rPr>
          <w:rFonts w:asciiTheme="majorHAnsi" w:hAnsiTheme="majorHAnsi"/>
          <w:lang w:eastAsia="es-MX"/>
        </w:rPr>
        <w:t>G</w:t>
      </w:r>
      <w:r w:rsidR="00564A88" w:rsidRPr="00750626">
        <w:rPr>
          <w:rFonts w:asciiTheme="majorHAnsi" w:hAnsiTheme="majorHAnsi"/>
          <w:lang w:eastAsia="es-MX"/>
        </w:rPr>
        <w:t xml:space="preserve">eneralmente </w:t>
      </w:r>
      <w:r w:rsidR="00564A88">
        <w:rPr>
          <w:rFonts w:asciiTheme="majorHAnsi" w:hAnsiTheme="majorHAnsi"/>
          <w:lang w:eastAsia="es-MX"/>
        </w:rPr>
        <w:t>e</w:t>
      </w:r>
      <w:r w:rsidR="00564A88" w:rsidRPr="00750626">
        <w:rPr>
          <w:rFonts w:asciiTheme="majorHAnsi" w:hAnsiTheme="majorHAnsi"/>
          <w:lang w:eastAsia="es-MX"/>
        </w:rPr>
        <w:t>l electrón atrapado por el núcleo proviene de la capa K, dejando una vacancia. Para llenar esta vacancia, cae un electrón d</w:t>
      </w:r>
      <w:r w:rsidR="00564A88">
        <w:rPr>
          <w:rFonts w:asciiTheme="majorHAnsi" w:hAnsiTheme="majorHAnsi"/>
          <w:lang w:eastAsia="es-MX"/>
        </w:rPr>
        <w:t>e una capa exterior</w:t>
      </w:r>
      <w:r w:rsidR="00564A88" w:rsidRPr="00750626">
        <w:rPr>
          <w:rFonts w:asciiTheme="majorHAnsi" w:hAnsiTheme="majorHAnsi"/>
          <w:lang w:eastAsia="es-MX"/>
        </w:rPr>
        <w:t xml:space="preserve">, emitiendo de manera simultánea un fotón de rayos X. El proceso total se identifica por los rayos X emitidos al final, que son característicos del nuevo átomo, </w:t>
      </w:r>
      <w:r w:rsidR="00564A88">
        <w:rPr>
          <w:rFonts w:asciiTheme="majorHAnsi" w:hAnsiTheme="majorHAnsi"/>
          <w:lang w:eastAsia="es-MX"/>
        </w:rPr>
        <w:t>se</w:t>
      </w:r>
      <w:r w:rsidR="00564A88" w:rsidRPr="00750626">
        <w:rPr>
          <w:rFonts w:asciiTheme="majorHAnsi" w:hAnsiTheme="majorHAnsi"/>
          <w:lang w:eastAsia="es-MX"/>
        </w:rPr>
        <w:t xml:space="preserve"> muestra</w:t>
      </w:r>
      <w:r w:rsidR="00564A88">
        <w:rPr>
          <w:rFonts w:asciiTheme="majorHAnsi" w:hAnsiTheme="majorHAnsi"/>
          <w:lang w:eastAsia="es-MX"/>
        </w:rPr>
        <w:t>:</w:t>
      </w:r>
    </w:p>
    <w:tbl>
      <w:tblPr>
        <w:tblW w:w="4574" w:type="dxa"/>
        <w:jc w:val="center"/>
        <w:tblCellSpacing w:w="15" w:type="dxa"/>
        <w:tblInd w:w="65" w:type="dxa"/>
        <w:tblLayout w:type="fixed"/>
        <w:tblCellMar>
          <w:top w:w="15" w:type="dxa"/>
          <w:left w:w="15" w:type="dxa"/>
          <w:bottom w:w="15" w:type="dxa"/>
          <w:right w:w="15" w:type="dxa"/>
        </w:tblCellMar>
        <w:tblLook w:val="04A0" w:firstRow="1" w:lastRow="0" w:firstColumn="1" w:lastColumn="0" w:noHBand="0" w:noVBand="1"/>
      </w:tblPr>
      <w:tblGrid>
        <w:gridCol w:w="317"/>
        <w:gridCol w:w="908"/>
        <w:gridCol w:w="283"/>
        <w:gridCol w:w="709"/>
        <w:gridCol w:w="425"/>
        <w:gridCol w:w="1932"/>
      </w:tblGrid>
      <w:tr w:rsidR="008B6735" w:rsidRPr="00EC7CDF" w:rsidTr="008B6735">
        <w:trPr>
          <w:trHeight w:val="100"/>
          <w:tblCellSpacing w:w="15" w:type="dxa"/>
          <w:jc w:val="center"/>
        </w:trPr>
        <w:tc>
          <w:tcPr>
            <w:tcW w:w="272" w:type="dxa"/>
            <w:vAlign w:val="center"/>
            <w:hideMark/>
          </w:tcPr>
          <w:p w:rsidR="008B6735" w:rsidRPr="00EC7CDF" w:rsidRDefault="008B6735" w:rsidP="0078388A">
            <w:pPr>
              <w:spacing w:after="0" w:line="240" w:lineRule="auto"/>
              <w:jc w:val="right"/>
              <w:rPr>
                <w:rFonts w:ascii="Times New Roman" w:eastAsia="Times New Roman" w:hAnsi="Times New Roman" w:cs="Times New Roman"/>
                <w:sz w:val="20"/>
                <w:szCs w:val="20"/>
                <w:lang w:val="es-MX" w:eastAsia="es-MX"/>
              </w:rPr>
            </w:pPr>
            <w:bookmarkStart w:id="8" w:name="_GoBack"/>
            <w:r w:rsidRPr="00D34184">
              <w:rPr>
                <w:rFonts w:ascii="Times New Roman" w:eastAsia="Times New Roman" w:hAnsi="Times New Roman" w:cs="Times New Roman"/>
                <w:sz w:val="20"/>
                <w:szCs w:val="20"/>
                <w:lang w:val="es-MX" w:eastAsia="es-MX"/>
              </w:rPr>
              <w:t>A</w:t>
            </w:r>
          </w:p>
        </w:tc>
        <w:tc>
          <w:tcPr>
            <w:tcW w:w="878" w:type="dxa"/>
            <w:vMerge w:val="restart"/>
            <w:vAlign w:val="center"/>
            <w:hideMark/>
          </w:tcPr>
          <w:p w:rsidR="008B6735" w:rsidRPr="00EC7CDF" w:rsidRDefault="008B6735" w:rsidP="008B6735">
            <w:pPr>
              <w:spacing w:after="0" w:line="240" w:lineRule="auto"/>
              <w:jc w:val="both"/>
              <w:rPr>
                <w:rFonts w:ascii="Times New Roman" w:eastAsia="Times New Roman" w:hAnsi="Times New Roman" w:cs="Times New Roman"/>
                <w:sz w:val="56"/>
                <w:szCs w:val="56"/>
                <w:lang w:val="es-MX" w:eastAsia="es-MX"/>
              </w:rPr>
            </w:pPr>
            <w:r w:rsidRPr="00D34184">
              <w:rPr>
                <w:rFonts w:ascii="Times New Roman" w:eastAsia="Times New Roman" w:hAnsi="Times New Roman" w:cs="Times New Roman"/>
                <w:sz w:val="56"/>
                <w:szCs w:val="56"/>
                <w:lang w:val="es-MX" w:eastAsia="es-MX"/>
              </w:rPr>
              <w:t>X</w:t>
            </w:r>
            <w:r>
              <w:rPr>
                <w:rFonts w:ascii="Times New Roman" w:eastAsia="Times New Roman" w:hAnsi="Times New Roman" w:cs="Times New Roman"/>
                <w:sz w:val="56"/>
                <w:szCs w:val="56"/>
                <w:lang w:val="es-MX" w:eastAsia="es-MX"/>
              </w:rPr>
              <w:t>+</w:t>
            </w:r>
          </w:p>
        </w:tc>
        <w:tc>
          <w:tcPr>
            <w:tcW w:w="253" w:type="dxa"/>
            <w:vAlign w:val="center"/>
            <w:hideMark/>
          </w:tcPr>
          <w:p w:rsidR="008B6735" w:rsidRPr="00EC7CDF" w:rsidRDefault="008B6735" w:rsidP="008B6735">
            <w:pPr>
              <w:spacing w:after="0" w:line="240" w:lineRule="auto"/>
              <w:jc w:val="right"/>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0</w:t>
            </w:r>
          </w:p>
        </w:tc>
        <w:tc>
          <w:tcPr>
            <w:tcW w:w="679" w:type="dxa"/>
            <w:vMerge w:val="restart"/>
            <w:vAlign w:val="center"/>
            <w:hideMark/>
          </w:tcPr>
          <w:p w:rsidR="008B6735" w:rsidRPr="008B6735" w:rsidRDefault="008B6735" w:rsidP="008B6735">
            <w:pPr>
              <w:pStyle w:val="Prrafodelista"/>
              <w:numPr>
                <w:ilvl w:val="0"/>
                <w:numId w:val="3"/>
              </w:numPr>
              <w:spacing w:after="0" w:line="240" w:lineRule="auto"/>
              <w:jc w:val="both"/>
              <w:rPr>
                <w:rFonts w:ascii="Times New Roman" w:eastAsia="Times New Roman" w:hAnsi="Times New Roman" w:cs="Times New Roman"/>
                <w:lang w:eastAsia="es-MX"/>
              </w:rPr>
            </w:pPr>
          </w:p>
        </w:tc>
        <w:tc>
          <w:tcPr>
            <w:tcW w:w="395" w:type="dxa"/>
            <w:vAlign w:val="center"/>
            <w:hideMark/>
          </w:tcPr>
          <w:p w:rsidR="008B6735" w:rsidRPr="00EC7CDF" w:rsidRDefault="008B6735" w:rsidP="0078388A">
            <w:pPr>
              <w:spacing w:after="0" w:line="240" w:lineRule="auto"/>
              <w:jc w:val="center"/>
              <w:rPr>
                <w:rFonts w:ascii="Times New Roman" w:eastAsia="Times New Roman" w:hAnsi="Times New Roman" w:cs="Times New Roman"/>
                <w:b/>
                <w:sz w:val="20"/>
                <w:szCs w:val="20"/>
                <w:lang w:val="es-MX" w:eastAsia="es-MX"/>
              </w:rPr>
            </w:pPr>
            <w:r>
              <w:rPr>
                <w:rFonts w:ascii="Times New Roman" w:eastAsia="Times New Roman" w:hAnsi="Times New Roman" w:cs="Times New Roman"/>
                <w:b/>
                <w:sz w:val="20"/>
                <w:szCs w:val="20"/>
                <w:lang w:val="es-MX" w:eastAsia="es-MX"/>
              </w:rPr>
              <w:t>A</w:t>
            </w:r>
          </w:p>
        </w:tc>
        <w:tc>
          <w:tcPr>
            <w:tcW w:w="1887" w:type="dxa"/>
            <w:vMerge w:val="restart"/>
            <w:vAlign w:val="center"/>
            <w:hideMark/>
          </w:tcPr>
          <w:p w:rsidR="008B6735" w:rsidRPr="00EC7CDF" w:rsidRDefault="008B6735" w:rsidP="0078388A">
            <w:pPr>
              <w:spacing w:after="0" w:line="240" w:lineRule="auto"/>
              <w:jc w:val="both"/>
              <w:rPr>
                <w:rFonts w:ascii="Times New Roman" w:eastAsia="Times New Roman" w:hAnsi="Times New Roman" w:cs="Times New Roman"/>
                <w:lang w:val="es-MX" w:eastAsia="es-MX"/>
              </w:rPr>
            </w:pPr>
            <w:r>
              <w:rPr>
                <w:rFonts w:ascii="Times New Roman" w:eastAsia="Times New Roman" w:hAnsi="Times New Roman" w:cs="Times New Roman"/>
                <w:sz w:val="56"/>
                <w:szCs w:val="56"/>
                <w:lang w:val="es-MX" w:eastAsia="es-MX"/>
              </w:rPr>
              <w:t>Y</w:t>
            </w:r>
            <w:r>
              <w:rPr>
                <w:rFonts w:ascii="Times New Roman" w:eastAsia="Times New Roman" w:hAnsi="Times New Roman" w:cs="Times New Roman"/>
                <w:sz w:val="56"/>
                <w:szCs w:val="56"/>
                <w:lang w:val="es-MX" w:eastAsia="es-MX"/>
              </w:rPr>
              <w:t xml:space="preserve"> </w:t>
            </w:r>
            <w:r w:rsidRPr="00EC7CDF">
              <w:rPr>
                <w:rFonts w:ascii="Times New Roman" w:eastAsia="Times New Roman" w:hAnsi="Times New Roman" w:cs="Times New Roman"/>
                <w:sz w:val="56"/>
                <w:szCs w:val="56"/>
                <w:lang w:val="es-MX" w:eastAsia="es-MX"/>
              </w:rPr>
              <w:t>+</w:t>
            </w:r>
            <w:r>
              <w:rPr>
                <w:rFonts w:ascii="Times New Roman" w:eastAsia="Times New Roman" w:hAnsi="Times New Roman" w:cs="Times New Roman"/>
                <w:sz w:val="56"/>
                <w:szCs w:val="56"/>
                <w:lang w:val="es-MX" w:eastAsia="es-MX"/>
              </w:rPr>
              <w:t xml:space="preserve"> </w:t>
            </w:r>
            <w:r w:rsidRPr="00164A5F">
              <w:rPr>
                <w:rFonts w:ascii="Verdana" w:eastAsia="Times New Roman" w:hAnsi="Verdana" w:cs="Times New Roman"/>
                <w:sz w:val="36"/>
                <w:szCs w:val="36"/>
                <w:lang w:val="es-MX" w:eastAsia="es-MX"/>
              </w:rPr>
              <w:t>R-X</w:t>
            </w:r>
          </w:p>
        </w:tc>
      </w:tr>
      <w:tr w:rsidR="008B6735" w:rsidRPr="00EC7CDF" w:rsidTr="008B6735">
        <w:trPr>
          <w:trHeight w:val="211"/>
          <w:tblCellSpacing w:w="15" w:type="dxa"/>
          <w:jc w:val="center"/>
        </w:trPr>
        <w:tc>
          <w:tcPr>
            <w:tcW w:w="272" w:type="dxa"/>
            <w:vAlign w:val="center"/>
            <w:hideMark/>
          </w:tcPr>
          <w:p w:rsidR="008B6735" w:rsidRPr="00EC7CDF" w:rsidRDefault="008B6735" w:rsidP="0078388A">
            <w:pPr>
              <w:spacing w:after="0" w:line="240" w:lineRule="auto"/>
              <w:jc w:val="right"/>
              <w:rPr>
                <w:rFonts w:ascii="Times New Roman" w:eastAsia="Times New Roman" w:hAnsi="Times New Roman" w:cs="Times New Roman"/>
                <w:sz w:val="20"/>
                <w:szCs w:val="20"/>
                <w:lang w:val="es-MX" w:eastAsia="es-MX"/>
              </w:rPr>
            </w:pPr>
            <w:r w:rsidRPr="00D34184">
              <w:rPr>
                <w:rFonts w:ascii="Times New Roman" w:eastAsia="Times New Roman" w:hAnsi="Times New Roman" w:cs="Times New Roman"/>
                <w:sz w:val="20"/>
                <w:szCs w:val="20"/>
                <w:lang w:val="es-MX" w:eastAsia="es-MX"/>
              </w:rPr>
              <w:t>Z</w:t>
            </w:r>
          </w:p>
        </w:tc>
        <w:tc>
          <w:tcPr>
            <w:tcW w:w="878" w:type="dxa"/>
            <w:vMerge/>
            <w:vAlign w:val="center"/>
            <w:hideMark/>
          </w:tcPr>
          <w:p w:rsidR="008B6735" w:rsidRPr="00EC7CDF" w:rsidRDefault="008B6735" w:rsidP="0078388A">
            <w:pPr>
              <w:spacing w:after="0" w:line="240" w:lineRule="auto"/>
              <w:rPr>
                <w:rFonts w:ascii="Times New Roman" w:eastAsia="Times New Roman" w:hAnsi="Times New Roman" w:cs="Times New Roman"/>
                <w:lang w:val="es-MX" w:eastAsia="es-MX"/>
              </w:rPr>
            </w:pPr>
          </w:p>
        </w:tc>
        <w:tc>
          <w:tcPr>
            <w:tcW w:w="253" w:type="dxa"/>
            <w:vAlign w:val="center"/>
            <w:hideMark/>
          </w:tcPr>
          <w:p w:rsidR="008B6735" w:rsidRPr="00EC7CDF" w:rsidRDefault="008B6735" w:rsidP="0078388A">
            <w:pPr>
              <w:spacing w:after="0" w:line="240" w:lineRule="auto"/>
              <w:jc w:val="right"/>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-1</w:t>
            </w:r>
          </w:p>
        </w:tc>
        <w:tc>
          <w:tcPr>
            <w:tcW w:w="679" w:type="dxa"/>
            <w:vMerge/>
            <w:vAlign w:val="center"/>
            <w:hideMark/>
          </w:tcPr>
          <w:p w:rsidR="008B6735" w:rsidRPr="00EC7CDF" w:rsidRDefault="008B6735" w:rsidP="0078388A">
            <w:pPr>
              <w:spacing w:after="0" w:line="240" w:lineRule="auto"/>
              <w:rPr>
                <w:rFonts w:ascii="Times New Roman" w:eastAsia="Times New Roman" w:hAnsi="Times New Roman" w:cs="Times New Roman"/>
                <w:lang w:val="es-MX" w:eastAsia="es-MX"/>
              </w:rPr>
            </w:pPr>
          </w:p>
        </w:tc>
        <w:tc>
          <w:tcPr>
            <w:tcW w:w="395" w:type="dxa"/>
            <w:vAlign w:val="center"/>
            <w:hideMark/>
          </w:tcPr>
          <w:p w:rsidR="008B6735" w:rsidRPr="00EC7CDF" w:rsidRDefault="008B6735" w:rsidP="0078388A">
            <w:pPr>
              <w:spacing w:after="0" w:line="240" w:lineRule="auto"/>
              <w:jc w:val="center"/>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Z-1</w:t>
            </w:r>
          </w:p>
        </w:tc>
        <w:tc>
          <w:tcPr>
            <w:tcW w:w="1887" w:type="dxa"/>
            <w:vMerge/>
            <w:vAlign w:val="center"/>
            <w:hideMark/>
          </w:tcPr>
          <w:p w:rsidR="008B6735" w:rsidRPr="00EC7CDF" w:rsidRDefault="008B6735" w:rsidP="0078388A">
            <w:pPr>
              <w:spacing w:after="0" w:line="240" w:lineRule="auto"/>
              <w:rPr>
                <w:rFonts w:ascii="Times New Roman" w:eastAsia="Times New Roman" w:hAnsi="Times New Roman" w:cs="Times New Roman"/>
                <w:lang w:val="es-MX" w:eastAsia="es-MX"/>
              </w:rPr>
            </w:pPr>
          </w:p>
        </w:tc>
      </w:tr>
      <w:bookmarkEnd w:id="8"/>
    </w:tbl>
    <w:p w:rsidR="00750626" w:rsidRPr="00750626" w:rsidRDefault="00750626" w:rsidP="00564A88">
      <w:pPr>
        <w:rPr>
          <w:rStyle w:val="nfasis"/>
          <w:rFonts w:asciiTheme="majorHAnsi" w:hAnsiTheme="majorHAnsi"/>
          <w:i w:val="0"/>
          <w:iCs w:val="0"/>
          <w:lang w:val="es-MX" w:eastAsia="es-MX"/>
        </w:rPr>
      </w:pPr>
    </w:p>
    <w:sectPr w:rsidR="00750626" w:rsidRPr="00750626" w:rsidSect="00CF6470">
      <w:pgSz w:w="5579" w:h="12780" w:code="19"/>
      <w:pgMar w:top="851" w:right="334" w:bottom="198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2pt;height:33.2pt;visibility:visible;mso-wrap-style:square" o:bullet="t">
        <v:imagedata r:id="rId1" o:title=""/>
      </v:shape>
    </w:pict>
  </w:numPicBullet>
  <w:abstractNum w:abstractNumId="0">
    <w:nsid w:val="36B73AAA"/>
    <w:multiLevelType w:val="hybridMultilevel"/>
    <w:tmpl w:val="B680D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3640675"/>
    <w:multiLevelType w:val="hybridMultilevel"/>
    <w:tmpl w:val="DC7AE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40A6638"/>
    <w:multiLevelType w:val="hybridMultilevel"/>
    <w:tmpl w:val="87E4ADEA"/>
    <w:lvl w:ilvl="0" w:tplc="9B266DA6">
      <w:start w:val="1"/>
      <w:numFmt w:val="bullet"/>
      <w:lvlText w:val=""/>
      <w:lvlPicBulletId w:val="0"/>
      <w:lvlJc w:val="left"/>
      <w:pPr>
        <w:tabs>
          <w:tab w:val="num" w:pos="720"/>
        </w:tabs>
        <w:ind w:left="720" w:hanging="360"/>
      </w:pPr>
      <w:rPr>
        <w:rFonts w:ascii="Symbol" w:hAnsi="Symbol" w:hint="default"/>
      </w:rPr>
    </w:lvl>
    <w:lvl w:ilvl="1" w:tplc="D07A6A12" w:tentative="1">
      <w:start w:val="1"/>
      <w:numFmt w:val="bullet"/>
      <w:lvlText w:val=""/>
      <w:lvlJc w:val="left"/>
      <w:pPr>
        <w:tabs>
          <w:tab w:val="num" w:pos="1440"/>
        </w:tabs>
        <w:ind w:left="1440" w:hanging="360"/>
      </w:pPr>
      <w:rPr>
        <w:rFonts w:ascii="Symbol" w:hAnsi="Symbol" w:hint="default"/>
      </w:rPr>
    </w:lvl>
    <w:lvl w:ilvl="2" w:tplc="B0AC6088" w:tentative="1">
      <w:start w:val="1"/>
      <w:numFmt w:val="bullet"/>
      <w:lvlText w:val=""/>
      <w:lvlJc w:val="left"/>
      <w:pPr>
        <w:tabs>
          <w:tab w:val="num" w:pos="2160"/>
        </w:tabs>
        <w:ind w:left="2160" w:hanging="360"/>
      </w:pPr>
      <w:rPr>
        <w:rFonts w:ascii="Symbol" w:hAnsi="Symbol" w:hint="default"/>
      </w:rPr>
    </w:lvl>
    <w:lvl w:ilvl="3" w:tplc="98B02D8A" w:tentative="1">
      <w:start w:val="1"/>
      <w:numFmt w:val="bullet"/>
      <w:lvlText w:val=""/>
      <w:lvlJc w:val="left"/>
      <w:pPr>
        <w:tabs>
          <w:tab w:val="num" w:pos="2880"/>
        </w:tabs>
        <w:ind w:left="2880" w:hanging="360"/>
      </w:pPr>
      <w:rPr>
        <w:rFonts w:ascii="Symbol" w:hAnsi="Symbol" w:hint="default"/>
      </w:rPr>
    </w:lvl>
    <w:lvl w:ilvl="4" w:tplc="96687CE8" w:tentative="1">
      <w:start w:val="1"/>
      <w:numFmt w:val="bullet"/>
      <w:lvlText w:val=""/>
      <w:lvlJc w:val="left"/>
      <w:pPr>
        <w:tabs>
          <w:tab w:val="num" w:pos="3600"/>
        </w:tabs>
        <w:ind w:left="3600" w:hanging="360"/>
      </w:pPr>
      <w:rPr>
        <w:rFonts w:ascii="Symbol" w:hAnsi="Symbol" w:hint="default"/>
      </w:rPr>
    </w:lvl>
    <w:lvl w:ilvl="5" w:tplc="3C6E94D0" w:tentative="1">
      <w:start w:val="1"/>
      <w:numFmt w:val="bullet"/>
      <w:lvlText w:val=""/>
      <w:lvlJc w:val="left"/>
      <w:pPr>
        <w:tabs>
          <w:tab w:val="num" w:pos="4320"/>
        </w:tabs>
        <w:ind w:left="4320" w:hanging="360"/>
      </w:pPr>
      <w:rPr>
        <w:rFonts w:ascii="Symbol" w:hAnsi="Symbol" w:hint="default"/>
      </w:rPr>
    </w:lvl>
    <w:lvl w:ilvl="6" w:tplc="7F123BD6" w:tentative="1">
      <w:start w:val="1"/>
      <w:numFmt w:val="bullet"/>
      <w:lvlText w:val=""/>
      <w:lvlJc w:val="left"/>
      <w:pPr>
        <w:tabs>
          <w:tab w:val="num" w:pos="5040"/>
        </w:tabs>
        <w:ind w:left="5040" w:hanging="360"/>
      </w:pPr>
      <w:rPr>
        <w:rFonts w:ascii="Symbol" w:hAnsi="Symbol" w:hint="default"/>
      </w:rPr>
    </w:lvl>
    <w:lvl w:ilvl="7" w:tplc="DC4CD0E6" w:tentative="1">
      <w:start w:val="1"/>
      <w:numFmt w:val="bullet"/>
      <w:lvlText w:val=""/>
      <w:lvlJc w:val="left"/>
      <w:pPr>
        <w:tabs>
          <w:tab w:val="num" w:pos="5760"/>
        </w:tabs>
        <w:ind w:left="5760" w:hanging="360"/>
      </w:pPr>
      <w:rPr>
        <w:rFonts w:ascii="Symbol" w:hAnsi="Symbol" w:hint="default"/>
      </w:rPr>
    </w:lvl>
    <w:lvl w:ilvl="8" w:tplc="B0B6EC6C"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54"/>
    <w:rsid w:val="00022CE2"/>
    <w:rsid w:val="0008686C"/>
    <w:rsid w:val="00087BF7"/>
    <w:rsid w:val="000A44B6"/>
    <w:rsid w:val="001221BE"/>
    <w:rsid w:val="00133BB8"/>
    <w:rsid w:val="00164A5F"/>
    <w:rsid w:val="002D6D52"/>
    <w:rsid w:val="0032755C"/>
    <w:rsid w:val="0034175B"/>
    <w:rsid w:val="0036310E"/>
    <w:rsid w:val="003700BB"/>
    <w:rsid w:val="003A4024"/>
    <w:rsid w:val="003B2BC9"/>
    <w:rsid w:val="003C674B"/>
    <w:rsid w:val="00433F65"/>
    <w:rsid w:val="00480113"/>
    <w:rsid w:val="00537B31"/>
    <w:rsid w:val="005407BB"/>
    <w:rsid w:val="005515C7"/>
    <w:rsid w:val="00552E37"/>
    <w:rsid w:val="005625F2"/>
    <w:rsid w:val="00564A88"/>
    <w:rsid w:val="00573BDF"/>
    <w:rsid w:val="005A7EAA"/>
    <w:rsid w:val="005C4292"/>
    <w:rsid w:val="005D5657"/>
    <w:rsid w:val="005E2523"/>
    <w:rsid w:val="00636D75"/>
    <w:rsid w:val="006A3F4E"/>
    <w:rsid w:val="006B2E3B"/>
    <w:rsid w:val="006F246A"/>
    <w:rsid w:val="00707719"/>
    <w:rsid w:val="00750626"/>
    <w:rsid w:val="007535A7"/>
    <w:rsid w:val="00756D87"/>
    <w:rsid w:val="007B0382"/>
    <w:rsid w:val="007F1D0F"/>
    <w:rsid w:val="0081684C"/>
    <w:rsid w:val="00817E25"/>
    <w:rsid w:val="00845084"/>
    <w:rsid w:val="0084742C"/>
    <w:rsid w:val="0085333F"/>
    <w:rsid w:val="00860F29"/>
    <w:rsid w:val="0087544B"/>
    <w:rsid w:val="00876230"/>
    <w:rsid w:val="00881E2A"/>
    <w:rsid w:val="00892030"/>
    <w:rsid w:val="008A3A12"/>
    <w:rsid w:val="008B6735"/>
    <w:rsid w:val="008D28C0"/>
    <w:rsid w:val="008F07D7"/>
    <w:rsid w:val="008F2B7B"/>
    <w:rsid w:val="0090669C"/>
    <w:rsid w:val="00965F2F"/>
    <w:rsid w:val="009742F5"/>
    <w:rsid w:val="009A6ED7"/>
    <w:rsid w:val="009B73E4"/>
    <w:rsid w:val="009C1D54"/>
    <w:rsid w:val="00A201A6"/>
    <w:rsid w:val="00A61C09"/>
    <w:rsid w:val="00A9638A"/>
    <w:rsid w:val="00AC3161"/>
    <w:rsid w:val="00AD3BAB"/>
    <w:rsid w:val="00B72452"/>
    <w:rsid w:val="00B9763A"/>
    <w:rsid w:val="00BF4DE0"/>
    <w:rsid w:val="00BF6CEC"/>
    <w:rsid w:val="00C07642"/>
    <w:rsid w:val="00C277EF"/>
    <w:rsid w:val="00C3722D"/>
    <w:rsid w:val="00C5594B"/>
    <w:rsid w:val="00C82072"/>
    <w:rsid w:val="00CC12BF"/>
    <w:rsid w:val="00CF6470"/>
    <w:rsid w:val="00D34184"/>
    <w:rsid w:val="00D431CA"/>
    <w:rsid w:val="00DA00BB"/>
    <w:rsid w:val="00DA265F"/>
    <w:rsid w:val="00DD1AF1"/>
    <w:rsid w:val="00E54D67"/>
    <w:rsid w:val="00E61A2D"/>
    <w:rsid w:val="00E82448"/>
    <w:rsid w:val="00E8651E"/>
    <w:rsid w:val="00EB4953"/>
    <w:rsid w:val="00EC7CDF"/>
    <w:rsid w:val="00EE265E"/>
    <w:rsid w:val="00F01266"/>
    <w:rsid w:val="00F12FAA"/>
    <w:rsid w:val="00F26776"/>
    <w:rsid w:val="00F752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ad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B97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63A"/>
    <w:rPr>
      <w:rFonts w:ascii="Tahoma" w:hAnsi="Tahoma" w:cs="Tahoma"/>
      <w:sz w:val="16"/>
      <w:szCs w:val="16"/>
    </w:rPr>
  </w:style>
  <w:style w:type="character" w:styleId="nfasissutil">
    <w:name w:val="Subtle Emphasis"/>
    <w:basedOn w:val="Fuentedeprrafopredeter"/>
    <w:uiPriority w:val="19"/>
    <w:qFormat/>
    <w:rsid w:val="000A44B6"/>
    <w:rPr>
      <w:i/>
      <w:iCs/>
      <w:color w:val="808080" w:themeColor="text1" w:themeTint="7F"/>
    </w:rPr>
  </w:style>
  <w:style w:type="paragraph" w:styleId="Prrafodelista">
    <w:name w:val="List Paragraph"/>
    <w:basedOn w:val="Normal"/>
    <w:uiPriority w:val="34"/>
    <w:qFormat/>
    <w:rsid w:val="000A44B6"/>
    <w:pPr>
      <w:spacing w:after="200" w:line="276" w:lineRule="auto"/>
      <w:ind w:left="720"/>
      <w:contextualSpacing/>
    </w:pPr>
    <w:rPr>
      <w:lang w:val="es-MX"/>
    </w:rPr>
  </w:style>
  <w:style w:type="character" w:customStyle="1" w:styleId="apple-converted-space">
    <w:name w:val="apple-converted-space"/>
    <w:basedOn w:val="Fuentedeprrafopredeter"/>
    <w:rsid w:val="00DA00BB"/>
  </w:style>
  <w:style w:type="character" w:styleId="Hipervnculo">
    <w:name w:val="Hyperlink"/>
    <w:basedOn w:val="Fuentedeprrafopredeter"/>
    <w:uiPriority w:val="99"/>
    <w:semiHidden/>
    <w:unhideWhenUsed/>
    <w:rsid w:val="00DA00BB"/>
    <w:rPr>
      <w:color w:val="0000FF"/>
      <w:u w:val="single"/>
    </w:rPr>
  </w:style>
  <w:style w:type="character" w:styleId="nfasis">
    <w:name w:val="Emphasis"/>
    <w:basedOn w:val="Fuentedeprrafopredeter"/>
    <w:uiPriority w:val="20"/>
    <w:qFormat/>
    <w:rsid w:val="00DA00BB"/>
    <w:rPr>
      <w:i/>
      <w:iCs/>
    </w:rPr>
  </w:style>
  <w:style w:type="paragraph" w:styleId="Sinespaciado">
    <w:name w:val="No Spacing"/>
    <w:uiPriority w:val="1"/>
    <w:qFormat/>
    <w:rsid w:val="00DA00BB"/>
    <w:pPr>
      <w:spacing w:after="0" w:line="240" w:lineRule="auto"/>
    </w:pPr>
  </w:style>
  <w:style w:type="character" w:styleId="Ttulodellibro">
    <w:name w:val="Book Title"/>
    <w:basedOn w:val="Fuentedeprrafopredeter"/>
    <w:uiPriority w:val="33"/>
    <w:qFormat/>
    <w:rsid w:val="00F752E0"/>
    <w:rPr>
      <w:b/>
      <w:bCs/>
      <w:smallCaps/>
      <w:spacing w:val="5"/>
    </w:rPr>
  </w:style>
  <w:style w:type="character" w:styleId="CdigoHTML">
    <w:name w:val="HTML Code"/>
    <w:basedOn w:val="Fuentedeprrafopredeter"/>
    <w:uiPriority w:val="99"/>
    <w:semiHidden/>
    <w:unhideWhenUsed/>
    <w:rsid w:val="009A6ED7"/>
    <w:rPr>
      <w:rFonts w:ascii="Courier New" w:eastAsia="Times New Roman" w:hAnsi="Courier New" w:cs="Courier New"/>
      <w:sz w:val="20"/>
      <w:szCs w:val="20"/>
    </w:rPr>
  </w:style>
  <w:style w:type="paragraph" w:styleId="Cita">
    <w:name w:val="Quote"/>
    <w:basedOn w:val="Normal"/>
    <w:next w:val="Normal"/>
    <w:link w:val="CitaCar"/>
    <w:uiPriority w:val="29"/>
    <w:qFormat/>
    <w:rsid w:val="0090669C"/>
    <w:rPr>
      <w:i/>
      <w:iCs/>
      <w:color w:val="000000" w:themeColor="text1"/>
    </w:rPr>
  </w:style>
  <w:style w:type="character" w:customStyle="1" w:styleId="CitaCar">
    <w:name w:val="Cita Car"/>
    <w:basedOn w:val="Fuentedeprrafopredeter"/>
    <w:link w:val="Cita"/>
    <w:uiPriority w:val="29"/>
    <w:rsid w:val="0090669C"/>
    <w:rPr>
      <w:i/>
      <w:iCs/>
      <w:color w:val="000000" w:themeColor="text1"/>
    </w:rPr>
  </w:style>
  <w:style w:type="character" w:styleId="nfasisintenso">
    <w:name w:val="Intense Emphasis"/>
    <w:basedOn w:val="Fuentedeprrafopredeter"/>
    <w:uiPriority w:val="21"/>
    <w:qFormat/>
    <w:rsid w:val="0032755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B97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63A"/>
    <w:rPr>
      <w:rFonts w:ascii="Tahoma" w:hAnsi="Tahoma" w:cs="Tahoma"/>
      <w:sz w:val="16"/>
      <w:szCs w:val="16"/>
    </w:rPr>
  </w:style>
  <w:style w:type="character" w:styleId="nfasissutil">
    <w:name w:val="Subtle Emphasis"/>
    <w:basedOn w:val="Fuentedeprrafopredeter"/>
    <w:uiPriority w:val="19"/>
    <w:qFormat/>
    <w:rsid w:val="000A44B6"/>
    <w:rPr>
      <w:i/>
      <w:iCs/>
      <w:color w:val="808080" w:themeColor="text1" w:themeTint="7F"/>
    </w:rPr>
  </w:style>
  <w:style w:type="paragraph" w:styleId="Prrafodelista">
    <w:name w:val="List Paragraph"/>
    <w:basedOn w:val="Normal"/>
    <w:uiPriority w:val="34"/>
    <w:qFormat/>
    <w:rsid w:val="000A44B6"/>
    <w:pPr>
      <w:spacing w:after="200" w:line="276" w:lineRule="auto"/>
      <w:ind w:left="720"/>
      <w:contextualSpacing/>
    </w:pPr>
    <w:rPr>
      <w:lang w:val="es-MX"/>
    </w:rPr>
  </w:style>
  <w:style w:type="character" w:customStyle="1" w:styleId="apple-converted-space">
    <w:name w:val="apple-converted-space"/>
    <w:basedOn w:val="Fuentedeprrafopredeter"/>
    <w:rsid w:val="00DA00BB"/>
  </w:style>
  <w:style w:type="character" w:styleId="Hipervnculo">
    <w:name w:val="Hyperlink"/>
    <w:basedOn w:val="Fuentedeprrafopredeter"/>
    <w:uiPriority w:val="99"/>
    <w:semiHidden/>
    <w:unhideWhenUsed/>
    <w:rsid w:val="00DA00BB"/>
    <w:rPr>
      <w:color w:val="0000FF"/>
      <w:u w:val="single"/>
    </w:rPr>
  </w:style>
  <w:style w:type="character" w:styleId="nfasis">
    <w:name w:val="Emphasis"/>
    <w:basedOn w:val="Fuentedeprrafopredeter"/>
    <w:uiPriority w:val="20"/>
    <w:qFormat/>
    <w:rsid w:val="00DA00BB"/>
    <w:rPr>
      <w:i/>
      <w:iCs/>
    </w:rPr>
  </w:style>
  <w:style w:type="paragraph" w:styleId="Sinespaciado">
    <w:name w:val="No Spacing"/>
    <w:uiPriority w:val="1"/>
    <w:qFormat/>
    <w:rsid w:val="00DA00BB"/>
    <w:pPr>
      <w:spacing w:after="0" w:line="240" w:lineRule="auto"/>
    </w:pPr>
  </w:style>
  <w:style w:type="character" w:styleId="Ttulodellibro">
    <w:name w:val="Book Title"/>
    <w:basedOn w:val="Fuentedeprrafopredeter"/>
    <w:uiPriority w:val="33"/>
    <w:qFormat/>
    <w:rsid w:val="00F752E0"/>
    <w:rPr>
      <w:b/>
      <w:bCs/>
      <w:smallCaps/>
      <w:spacing w:val="5"/>
    </w:rPr>
  </w:style>
  <w:style w:type="character" w:styleId="CdigoHTML">
    <w:name w:val="HTML Code"/>
    <w:basedOn w:val="Fuentedeprrafopredeter"/>
    <w:uiPriority w:val="99"/>
    <w:semiHidden/>
    <w:unhideWhenUsed/>
    <w:rsid w:val="009A6ED7"/>
    <w:rPr>
      <w:rFonts w:ascii="Courier New" w:eastAsia="Times New Roman" w:hAnsi="Courier New" w:cs="Courier New"/>
      <w:sz w:val="20"/>
      <w:szCs w:val="20"/>
    </w:rPr>
  </w:style>
  <w:style w:type="paragraph" w:styleId="Cita">
    <w:name w:val="Quote"/>
    <w:basedOn w:val="Normal"/>
    <w:next w:val="Normal"/>
    <w:link w:val="CitaCar"/>
    <w:uiPriority w:val="29"/>
    <w:qFormat/>
    <w:rsid w:val="0090669C"/>
    <w:rPr>
      <w:i/>
      <w:iCs/>
      <w:color w:val="000000" w:themeColor="text1"/>
    </w:rPr>
  </w:style>
  <w:style w:type="character" w:customStyle="1" w:styleId="CitaCar">
    <w:name w:val="Cita Car"/>
    <w:basedOn w:val="Fuentedeprrafopredeter"/>
    <w:link w:val="Cita"/>
    <w:uiPriority w:val="29"/>
    <w:rsid w:val="0090669C"/>
    <w:rPr>
      <w:i/>
      <w:iCs/>
      <w:color w:val="000000" w:themeColor="text1"/>
    </w:rPr>
  </w:style>
  <w:style w:type="character" w:styleId="nfasisintenso">
    <w:name w:val="Intense Emphasis"/>
    <w:basedOn w:val="Fuentedeprrafopredeter"/>
    <w:uiPriority w:val="21"/>
    <w:qFormat/>
    <w:rsid w:val="0032755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0979">
      <w:bodyDiv w:val="1"/>
      <w:marLeft w:val="0"/>
      <w:marRight w:val="0"/>
      <w:marTop w:val="0"/>
      <w:marBottom w:val="0"/>
      <w:divBdr>
        <w:top w:val="none" w:sz="0" w:space="0" w:color="auto"/>
        <w:left w:val="none" w:sz="0" w:space="0" w:color="auto"/>
        <w:bottom w:val="none" w:sz="0" w:space="0" w:color="auto"/>
        <w:right w:val="none" w:sz="0" w:space="0" w:color="auto"/>
      </w:divBdr>
    </w:div>
    <w:div w:id="94594665">
      <w:bodyDiv w:val="1"/>
      <w:marLeft w:val="0"/>
      <w:marRight w:val="0"/>
      <w:marTop w:val="0"/>
      <w:marBottom w:val="0"/>
      <w:divBdr>
        <w:top w:val="none" w:sz="0" w:space="0" w:color="auto"/>
        <w:left w:val="none" w:sz="0" w:space="0" w:color="auto"/>
        <w:bottom w:val="none" w:sz="0" w:space="0" w:color="auto"/>
        <w:right w:val="none" w:sz="0" w:space="0" w:color="auto"/>
      </w:divBdr>
    </w:div>
    <w:div w:id="98912738">
      <w:bodyDiv w:val="1"/>
      <w:marLeft w:val="0"/>
      <w:marRight w:val="0"/>
      <w:marTop w:val="0"/>
      <w:marBottom w:val="0"/>
      <w:divBdr>
        <w:top w:val="none" w:sz="0" w:space="0" w:color="auto"/>
        <w:left w:val="none" w:sz="0" w:space="0" w:color="auto"/>
        <w:bottom w:val="none" w:sz="0" w:space="0" w:color="auto"/>
        <w:right w:val="none" w:sz="0" w:space="0" w:color="auto"/>
      </w:divBdr>
    </w:div>
    <w:div w:id="272178254">
      <w:bodyDiv w:val="1"/>
      <w:marLeft w:val="0"/>
      <w:marRight w:val="0"/>
      <w:marTop w:val="0"/>
      <w:marBottom w:val="0"/>
      <w:divBdr>
        <w:top w:val="none" w:sz="0" w:space="0" w:color="auto"/>
        <w:left w:val="none" w:sz="0" w:space="0" w:color="auto"/>
        <w:bottom w:val="none" w:sz="0" w:space="0" w:color="auto"/>
        <w:right w:val="none" w:sz="0" w:space="0" w:color="auto"/>
      </w:divBdr>
    </w:div>
    <w:div w:id="300766518">
      <w:bodyDiv w:val="1"/>
      <w:marLeft w:val="0"/>
      <w:marRight w:val="0"/>
      <w:marTop w:val="0"/>
      <w:marBottom w:val="0"/>
      <w:divBdr>
        <w:top w:val="none" w:sz="0" w:space="0" w:color="auto"/>
        <w:left w:val="none" w:sz="0" w:space="0" w:color="auto"/>
        <w:bottom w:val="none" w:sz="0" w:space="0" w:color="auto"/>
        <w:right w:val="none" w:sz="0" w:space="0" w:color="auto"/>
      </w:divBdr>
    </w:div>
    <w:div w:id="532570652">
      <w:bodyDiv w:val="1"/>
      <w:marLeft w:val="0"/>
      <w:marRight w:val="0"/>
      <w:marTop w:val="0"/>
      <w:marBottom w:val="0"/>
      <w:divBdr>
        <w:top w:val="none" w:sz="0" w:space="0" w:color="auto"/>
        <w:left w:val="none" w:sz="0" w:space="0" w:color="auto"/>
        <w:bottom w:val="none" w:sz="0" w:space="0" w:color="auto"/>
        <w:right w:val="none" w:sz="0" w:space="0" w:color="auto"/>
      </w:divBdr>
    </w:div>
    <w:div w:id="1260672488">
      <w:bodyDiv w:val="1"/>
      <w:marLeft w:val="0"/>
      <w:marRight w:val="0"/>
      <w:marTop w:val="0"/>
      <w:marBottom w:val="0"/>
      <w:divBdr>
        <w:top w:val="none" w:sz="0" w:space="0" w:color="auto"/>
        <w:left w:val="none" w:sz="0" w:space="0" w:color="auto"/>
        <w:bottom w:val="none" w:sz="0" w:space="0" w:color="auto"/>
        <w:right w:val="none" w:sz="0" w:space="0" w:color="auto"/>
      </w:divBdr>
    </w:div>
    <w:div w:id="1383989745">
      <w:bodyDiv w:val="1"/>
      <w:marLeft w:val="0"/>
      <w:marRight w:val="0"/>
      <w:marTop w:val="0"/>
      <w:marBottom w:val="0"/>
      <w:divBdr>
        <w:top w:val="none" w:sz="0" w:space="0" w:color="auto"/>
        <w:left w:val="none" w:sz="0" w:space="0" w:color="auto"/>
        <w:bottom w:val="none" w:sz="0" w:space="0" w:color="auto"/>
        <w:right w:val="none" w:sz="0" w:space="0" w:color="auto"/>
      </w:divBdr>
    </w:div>
    <w:div w:id="1441409511">
      <w:bodyDiv w:val="1"/>
      <w:marLeft w:val="0"/>
      <w:marRight w:val="0"/>
      <w:marTop w:val="0"/>
      <w:marBottom w:val="0"/>
      <w:divBdr>
        <w:top w:val="none" w:sz="0" w:space="0" w:color="auto"/>
        <w:left w:val="none" w:sz="0" w:space="0" w:color="auto"/>
        <w:bottom w:val="none" w:sz="0" w:space="0" w:color="auto"/>
        <w:right w:val="none" w:sz="0" w:space="0" w:color="auto"/>
      </w:divBdr>
    </w:div>
    <w:div w:id="1584606177">
      <w:bodyDiv w:val="1"/>
      <w:marLeft w:val="0"/>
      <w:marRight w:val="0"/>
      <w:marTop w:val="0"/>
      <w:marBottom w:val="0"/>
      <w:divBdr>
        <w:top w:val="none" w:sz="0" w:space="0" w:color="auto"/>
        <w:left w:val="none" w:sz="0" w:space="0" w:color="auto"/>
        <w:bottom w:val="none" w:sz="0" w:space="0" w:color="auto"/>
        <w:right w:val="none" w:sz="0" w:space="0" w:color="auto"/>
      </w:divBdr>
    </w:div>
    <w:div w:id="1848788875">
      <w:bodyDiv w:val="1"/>
      <w:marLeft w:val="0"/>
      <w:marRight w:val="0"/>
      <w:marTop w:val="0"/>
      <w:marBottom w:val="0"/>
      <w:divBdr>
        <w:top w:val="none" w:sz="0" w:space="0" w:color="auto"/>
        <w:left w:val="none" w:sz="0" w:space="0" w:color="auto"/>
        <w:bottom w:val="none" w:sz="0" w:space="0" w:color="auto"/>
        <w:right w:val="none" w:sz="0" w:space="0" w:color="auto"/>
      </w:divBdr>
    </w:div>
    <w:div w:id="20762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F9DE8-29CA-462C-BBFA-6738EBEB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Pages>
  <Words>1249</Words>
  <Characters>6874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Guillermo Rivera</dc:creator>
  <cp:lastModifiedBy>VAIO_BALAM</cp:lastModifiedBy>
  <cp:revision>32</cp:revision>
  <cp:lastPrinted>2013-12-11T10:31:00Z</cp:lastPrinted>
  <dcterms:created xsi:type="dcterms:W3CDTF">2013-08-02T21:47:00Z</dcterms:created>
  <dcterms:modified xsi:type="dcterms:W3CDTF">2013-12-11T10:31:00Z</dcterms:modified>
</cp:coreProperties>
</file>