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9C1D54" w:rsidRPr="00724059" w:rsidRDefault="005B6998" w:rsidP="007B00E7">
      <w:pPr>
        <w:spacing w:after="0" w:line="240" w:lineRule="auto"/>
        <w:contextualSpacing/>
        <w:jc w:val="center"/>
        <w:rPr>
          <w:b/>
          <w:color w:val="0000FF"/>
          <w:sz w:val="32"/>
          <w:szCs w:val="32"/>
        </w:rPr>
      </w:pPr>
      <w:r>
        <w:rPr>
          <w:b/>
          <w:color w:val="0000FF"/>
          <w:sz w:val="32"/>
          <w:szCs w:val="32"/>
        </w:rPr>
        <w:t>C</w:t>
      </w:r>
      <w:r w:rsidRPr="00724059">
        <w:rPr>
          <w:b/>
          <w:color w:val="0000FF"/>
          <w:sz w:val="32"/>
          <w:szCs w:val="32"/>
        </w:rPr>
        <w:t xml:space="preserve">entroide de un </w:t>
      </w:r>
      <w:r>
        <w:rPr>
          <w:b/>
          <w:color w:val="0000FF"/>
          <w:sz w:val="32"/>
          <w:szCs w:val="32"/>
        </w:rPr>
        <w:t>polígono regular</w:t>
      </w:r>
    </w:p>
    <w:p w:rsidR="007B00E7" w:rsidRDefault="007B00E7" w:rsidP="00C05DA4">
      <w:pPr>
        <w:tabs>
          <w:tab w:val="left" w:pos="3514"/>
        </w:tabs>
        <w:jc w:val="both"/>
        <w:rPr>
          <w:sz w:val="24"/>
          <w:szCs w:val="24"/>
        </w:rPr>
      </w:pPr>
    </w:p>
    <w:p w:rsidR="009716EF" w:rsidRPr="00724059" w:rsidRDefault="00095D51" w:rsidP="00C05DA4">
      <w:pPr>
        <w:tabs>
          <w:tab w:val="left" w:pos="3514"/>
        </w:tabs>
        <w:jc w:val="both"/>
        <w:rPr>
          <w:sz w:val="24"/>
          <w:szCs w:val="24"/>
        </w:rPr>
      </w:pPr>
      <w:r w:rsidRPr="00724059">
        <w:rPr>
          <w:sz w:val="24"/>
          <w:szCs w:val="24"/>
        </w:rPr>
        <w:t>Las diagonales de todo p</w:t>
      </w:r>
      <w:r w:rsidR="007B00E7">
        <w:rPr>
          <w:sz w:val="24"/>
          <w:szCs w:val="24"/>
        </w:rPr>
        <w:t>olígono regular</w:t>
      </w:r>
      <w:r w:rsidRPr="00724059">
        <w:rPr>
          <w:sz w:val="24"/>
          <w:szCs w:val="24"/>
        </w:rPr>
        <w:t xml:space="preserve"> son ejes de simetría</w:t>
      </w:r>
      <w:r w:rsidR="009716EF" w:rsidRPr="00724059">
        <w:rPr>
          <w:sz w:val="24"/>
          <w:szCs w:val="24"/>
        </w:rPr>
        <w:t xml:space="preserve">, </w:t>
      </w:r>
      <w:r w:rsidRPr="00724059">
        <w:rPr>
          <w:sz w:val="24"/>
          <w:szCs w:val="24"/>
        </w:rPr>
        <w:t>por lo tanto su punto de intersección coincide con el centroide.</w:t>
      </w:r>
    </w:p>
    <w:p w:rsidR="00095D51" w:rsidRPr="00724059" w:rsidRDefault="007B00E7" w:rsidP="00095D51">
      <w:pPr>
        <w:tabs>
          <w:tab w:val="left" w:pos="3514"/>
        </w:tabs>
        <w:jc w:val="center"/>
        <w:rPr>
          <w:rFonts w:cstheme="minorHAnsi"/>
          <w:sz w:val="24"/>
          <w:szCs w:val="24"/>
        </w:rPr>
      </w:pPr>
      <w:r>
        <w:rPr>
          <w:rFonts w:cstheme="minorHAnsi"/>
          <w:noProof/>
          <w:sz w:val="24"/>
          <w:szCs w:val="24"/>
          <w:lang w:eastAsia="es-CO"/>
        </w:rPr>
        <w:drawing>
          <wp:inline distT="0" distB="0" distL="0" distR="0">
            <wp:extent cx="2095500" cy="1019175"/>
            <wp:effectExtent l="0" t="0" r="0" b="9525"/>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gono1.png"/>
                    <pic:cNvPicPr/>
                  </pic:nvPicPr>
                  <pic:blipFill>
                    <a:blip r:embed="rId4">
                      <a:extLst>
                        <a:ext uri="{28A0092B-C50C-407E-A947-70E740481C1C}">
                          <a14:useLocalDpi xmlns:a14="http://schemas.microsoft.com/office/drawing/2010/main" val="0"/>
                        </a:ext>
                      </a:extLst>
                    </a:blip>
                    <a:stretch>
                      <a:fillRect/>
                    </a:stretch>
                  </pic:blipFill>
                  <pic:spPr>
                    <a:xfrm>
                      <a:off x="0" y="0"/>
                      <a:ext cx="2095500" cy="1019175"/>
                    </a:xfrm>
                    <a:prstGeom prst="rect">
                      <a:avLst/>
                    </a:prstGeom>
                  </pic:spPr>
                </pic:pic>
              </a:graphicData>
            </a:graphic>
          </wp:inline>
        </w:drawing>
      </w:r>
    </w:p>
    <w:p w:rsidR="009716EF" w:rsidRPr="00724059" w:rsidRDefault="007B00E7" w:rsidP="007B00E7">
      <w:pPr>
        <w:tabs>
          <w:tab w:val="left" w:pos="3514"/>
        </w:tabs>
        <w:jc w:val="both"/>
        <w:rPr>
          <w:sz w:val="24"/>
          <w:szCs w:val="24"/>
        </w:rPr>
      </w:pPr>
      <w:r>
        <w:rPr>
          <w:sz w:val="24"/>
          <w:szCs w:val="24"/>
        </w:rPr>
        <w:t>En el hexágono de la ventana izquierda, podemos apreciar el círculo en el que está inscrito el polígono. Las diagonales son los diámetros del círculo, que también son ejes de simetría, por lo tanto el centroide de un círculo es su centro.</w:t>
      </w:r>
    </w:p>
    <w:p w:rsidR="00C05DA4" w:rsidRPr="00724059" w:rsidRDefault="00724059" w:rsidP="00724059">
      <w:pPr>
        <w:jc w:val="both"/>
        <w:rPr>
          <w:sz w:val="24"/>
          <w:szCs w:val="24"/>
        </w:rPr>
      </w:pPr>
      <w:r w:rsidRPr="00724059">
        <w:rPr>
          <w:sz w:val="24"/>
          <w:szCs w:val="24"/>
        </w:rPr>
        <w:t xml:space="preserve">Construye diferentes tipos de </w:t>
      </w:r>
      <w:r w:rsidR="007B00E7">
        <w:rPr>
          <w:sz w:val="24"/>
          <w:szCs w:val="24"/>
        </w:rPr>
        <w:t>hexágonos</w:t>
      </w:r>
      <w:r w:rsidRPr="00724059">
        <w:rPr>
          <w:sz w:val="24"/>
          <w:szCs w:val="24"/>
        </w:rPr>
        <w:t xml:space="preserve"> y verifica la posición del centroide.</w:t>
      </w:r>
    </w:p>
    <w:p w:rsidR="00724059" w:rsidRDefault="00724059" w:rsidP="00724059">
      <w:pPr>
        <w:jc w:val="center"/>
      </w:pPr>
    </w:p>
    <w:p w:rsidR="00FB59B0" w:rsidRDefault="00FB59B0" w:rsidP="00C05DA4">
      <w:pPr>
        <w:jc w:val="both"/>
      </w:pPr>
    </w:p>
    <w:p w:rsidR="00FB59B0" w:rsidRDefault="00FB59B0" w:rsidP="00C05DA4">
      <w:pPr>
        <w:jc w:val="both"/>
      </w:pPr>
    </w:p>
    <w:p w:rsidR="00E82E8B" w:rsidRDefault="00E82E8B" w:rsidP="00C05DA4">
      <w:pPr>
        <w:jc w:val="both"/>
      </w:pPr>
    </w:p>
    <w:p w:rsidR="00E82E8B" w:rsidRDefault="00E82E8B" w:rsidP="00C05DA4">
      <w:pPr>
        <w:jc w:val="both"/>
      </w:pPr>
      <w:bookmarkStart w:id="0" w:name="_GoBack"/>
      <w:bookmarkEnd w:id="0"/>
    </w:p>
    <w:p w:rsidR="00A0308F" w:rsidRDefault="00A0308F" w:rsidP="00C05DA4">
      <w:pPr>
        <w:jc w:val="both"/>
      </w:pPr>
    </w:p>
    <w:p w:rsidR="00A0308F" w:rsidRDefault="00A0308F" w:rsidP="00C05DA4">
      <w:pPr>
        <w:jc w:val="both"/>
      </w:pPr>
    </w:p>
    <w:p w:rsidR="00A0308F" w:rsidRDefault="00A0308F" w:rsidP="00C05DA4">
      <w:pPr>
        <w:jc w:val="both"/>
      </w:pPr>
    </w:p>
    <w:p w:rsidR="00A0308F" w:rsidRDefault="00A0308F" w:rsidP="00C05DA4">
      <w:pPr>
        <w:jc w:val="both"/>
      </w:pPr>
    </w:p>
    <w:p w:rsidR="00A0308F" w:rsidRDefault="00A0308F" w:rsidP="00C05DA4">
      <w:pPr>
        <w:jc w:val="both"/>
      </w:pPr>
    </w:p>
    <w:p w:rsidR="00A0308F" w:rsidRDefault="00A0308F" w:rsidP="00C05DA4">
      <w:pPr>
        <w:jc w:val="both"/>
      </w:pPr>
    </w:p>
    <w:p w:rsidR="00C05DA4" w:rsidRPr="007535A7" w:rsidRDefault="00C05DA4" w:rsidP="00C05DA4">
      <w:pPr>
        <w:jc w:val="both"/>
        <w:rPr>
          <w:b/>
        </w:rPr>
      </w:pPr>
    </w:p>
    <w:sectPr w:rsidR="00C05DA4" w:rsidRPr="007535A7" w:rsidSect="00C05DA4">
      <w:pgSz w:w="5579" w:h="12780" w:code="19"/>
      <w:pgMar w:top="284" w:right="567"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D54"/>
    <w:rsid w:val="00095D51"/>
    <w:rsid w:val="00236A16"/>
    <w:rsid w:val="005B6998"/>
    <w:rsid w:val="006F246A"/>
    <w:rsid w:val="00707719"/>
    <w:rsid w:val="00724059"/>
    <w:rsid w:val="007535A7"/>
    <w:rsid w:val="007B00E7"/>
    <w:rsid w:val="008671A3"/>
    <w:rsid w:val="009716EF"/>
    <w:rsid w:val="00985630"/>
    <w:rsid w:val="009C1D54"/>
    <w:rsid w:val="009F2B3F"/>
    <w:rsid w:val="00A0308F"/>
    <w:rsid w:val="00B933D6"/>
    <w:rsid w:val="00BD3737"/>
    <w:rsid w:val="00C05DA4"/>
    <w:rsid w:val="00E02F15"/>
    <w:rsid w:val="00E82E8B"/>
    <w:rsid w:val="00F81124"/>
    <w:rsid w:val="00FB59B0"/>
    <w:rsid w:val="00FF1C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EB54EF-97F4-490A-A27F-629E194D6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C1D5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9C1D54"/>
    <w:rPr>
      <w:b/>
      <w:bCs/>
    </w:rPr>
  </w:style>
  <w:style w:type="paragraph" w:styleId="Textodeglobo">
    <w:name w:val="Balloon Text"/>
    <w:basedOn w:val="Normal"/>
    <w:link w:val="TextodegloboCar"/>
    <w:uiPriority w:val="99"/>
    <w:semiHidden/>
    <w:unhideWhenUsed/>
    <w:rsid w:val="00C05D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5DA4"/>
    <w:rPr>
      <w:rFonts w:ascii="Tahoma" w:hAnsi="Tahoma" w:cs="Tahoma"/>
      <w:sz w:val="16"/>
      <w:szCs w:val="16"/>
    </w:rPr>
  </w:style>
  <w:style w:type="character" w:styleId="Textodelmarcadordeposicin">
    <w:name w:val="Placeholder Text"/>
    <w:basedOn w:val="Fuentedeprrafopredeter"/>
    <w:uiPriority w:val="99"/>
    <w:semiHidden/>
    <w:rsid w:val="009716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78254">
      <w:bodyDiv w:val="1"/>
      <w:marLeft w:val="0"/>
      <w:marRight w:val="0"/>
      <w:marTop w:val="0"/>
      <w:marBottom w:val="0"/>
      <w:divBdr>
        <w:top w:val="none" w:sz="0" w:space="0" w:color="auto"/>
        <w:left w:val="none" w:sz="0" w:space="0" w:color="auto"/>
        <w:bottom w:val="none" w:sz="0" w:space="0" w:color="auto"/>
        <w:right w:val="none" w:sz="0" w:space="0" w:color="auto"/>
      </w:divBdr>
    </w:div>
    <w:div w:id="126067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Words>
  <Characters>417</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Guillermo Rivera</dc:creator>
  <cp:lastModifiedBy>Juan Guillermo Rivera</cp:lastModifiedBy>
  <cp:revision>3</cp:revision>
  <dcterms:created xsi:type="dcterms:W3CDTF">2013-08-03T15:26:00Z</dcterms:created>
  <dcterms:modified xsi:type="dcterms:W3CDTF">2013-09-04T16:58:00Z</dcterms:modified>
</cp:coreProperties>
</file>