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1D3" w:rsidRDefault="009F3DA6" w:rsidP="001312BF">
      <w:pPr>
        <w:pStyle w:val="Ttulo1"/>
        <w:jc w:val="center"/>
      </w:pPr>
      <w:r>
        <w:t>Cálculos de Áreas</w:t>
      </w:r>
    </w:p>
    <w:p w:rsidR="001741D3" w:rsidRDefault="001741D3" w:rsidP="001741D3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34"/>
          <w:szCs w:val="34"/>
        </w:rPr>
      </w:pPr>
    </w:p>
    <w:p w:rsidR="00515527" w:rsidRDefault="00515527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Área de un trapecio mixtilíneo</w:t>
      </w:r>
    </w:p>
    <w:p w:rsidR="00515527" w:rsidRDefault="00515527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178A" w:rsidRDefault="00484B90" w:rsidP="00252BB6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anchor distT="0" distB="0" distL="114300" distR="114300" simplePos="0" relativeHeight="251664384" behindDoc="0" locked="0" layoutInCell="1" allowOverlap="1" wp14:anchorId="08A26F1D" wp14:editId="5A8D6348">
            <wp:simplePos x="0" y="0"/>
            <wp:positionH relativeFrom="column">
              <wp:posOffset>2284095</wp:posOffset>
            </wp:positionH>
            <wp:positionV relativeFrom="paragraph">
              <wp:posOffset>9525</wp:posOffset>
            </wp:positionV>
            <wp:extent cx="1153160" cy="1401445"/>
            <wp:effectExtent l="0" t="0" r="8890" b="825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4943">
        <w:rPr>
          <w:rFonts w:ascii="Arial" w:hAnsi="Arial" w:cs="Arial"/>
          <w:sz w:val="24"/>
          <w:szCs w:val="24"/>
        </w:rPr>
        <w:t>Dad</w:t>
      </w:r>
      <w:r w:rsidR="009F3DA6">
        <w:rPr>
          <w:rFonts w:ascii="Arial" w:hAnsi="Arial" w:cs="Arial"/>
          <w:sz w:val="24"/>
          <w:szCs w:val="24"/>
        </w:rPr>
        <w:t>a</w:t>
      </w:r>
      <w:r w:rsidR="00084943">
        <w:rPr>
          <w:rFonts w:ascii="Arial" w:hAnsi="Arial" w:cs="Arial"/>
          <w:sz w:val="24"/>
          <w:szCs w:val="24"/>
        </w:rPr>
        <w:t xml:space="preserve"> una función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</m:t>
        </m:r>
      </m:oMath>
      <w:r w:rsidR="00084943" w:rsidRPr="004F28A6">
        <w:rPr>
          <w:rFonts w:ascii="Arial" w:hAnsi="Arial" w:cs="Arial"/>
          <w:sz w:val="24"/>
          <w:szCs w:val="24"/>
        </w:rPr>
        <w:t xml:space="preserve"> </w:t>
      </w:r>
      <w:r w:rsidR="00C0178A">
        <w:rPr>
          <w:rFonts w:ascii="Arial" w:hAnsi="Arial" w:cs="Arial"/>
          <w:sz w:val="24"/>
          <w:szCs w:val="24"/>
        </w:rPr>
        <w:t>integrable</w:t>
      </w:r>
      <w:r w:rsidR="00084943">
        <w:rPr>
          <w:rFonts w:ascii="Arial" w:hAnsi="Arial" w:cs="Arial"/>
          <w:sz w:val="24"/>
          <w:szCs w:val="24"/>
        </w:rPr>
        <w:t xml:space="preserve"> en un </w:t>
      </w:r>
      <w:r w:rsidR="00084943" w:rsidRPr="004F28A6">
        <w:rPr>
          <w:rFonts w:ascii="Arial" w:hAnsi="Arial" w:cs="Arial"/>
          <w:sz w:val="24"/>
          <w:szCs w:val="24"/>
        </w:rPr>
        <w:t xml:space="preserve">intervalo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[a, b]</m:t>
        </m:r>
      </m:oMath>
      <w:r w:rsidR="009F3DA6" w:rsidRPr="00E07B04">
        <w:rPr>
          <w:rFonts w:ascii="Arial" w:eastAsiaTheme="minorEastAsia" w:hAnsi="Arial" w:cs="Arial"/>
          <w:sz w:val="24"/>
          <w:szCs w:val="24"/>
        </w:rPr>
        <w:t>,</w:t>
      </w:r>
      <w:r w:rsidR="00C0178A">
        <w:rPr>
          <w:rFonts w:ascii="Arial" w:hAnsi="Arial" w:cs="Arial"/>
          <w:color w:val="FF0000"/>
          <w:sz w:val="24"/>
          <w:szCs w:val="24"/>
        </w:rPr>
        <w:t xml:space="preserve"> </w:t>
      </w:r>
      <w:r w:rsidR="009F3DA6">
        <w:rPr>
          <w:rFonts w:ascii="Arial" w:hAnsi="Arial" w:cs="Arial"/>
          <w:color w:val="FF0000"/>
          <w:sz w:val="24"/>
          <w:szCs w:val="24"/>
        </w:rPr>
        <w:t xml:space="preserve"> </w:t>
      </w:r>
      <w:r w:rsidR="009F3DA6">
        <w:rPr>
          <w:rFonts w:ascii="Arial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f(</m:t>
        </m:r>
        <m:r>
          <w:rPr>
            <w:rFonts w:ascii="Cambria Math" w:hAnsi="Cambria Math" w:cs="Arial"/>
            <w:color w:val="FF0000"/>
            <w:sz w:val="24"/>
            <w:szCs w:val="24"/>
          </w:rPr>
          <m:t>x)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≥0</m:t>
        </m:r>
      </m:oMath>
      <w:r w:rsidR="009F3DA6">
        <w:rPr>
          <w:rFonts w:ascii="Arial" w:eastAsiaTheme="minorEastAsia" w:hAnsi="Arial" w:cs="Arial"/>
          <w:sz w:val="24"/>
          <w:szCs w:val="24"/>
        </w:rPr>
        <w:t xml:space="preserve"> </w:t>
      </w:r>
      <w:r w:rsidR="009F3DA6">
        <w:rPr>
          <w:rFonts w:ascii="Arial" w:eastAsiaTheme="minorEastAsia" w:hAnsi="Arial" w:cs="Arial"/>
          <w:sz w:val="24"/>
          <w:szCs w:val="24"/>
        </w:rPr>
        <w:t xml:space="preserve">entonces el área del trapecio mixtilíneo delimitado por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</m:t>
        </m:r>
      </m:oMath>
      <w:r w:rsidR="009F3DA6">
        <w:rPr>
          <w:rFonts w:ascii="Arial" w:eastAsiaTheme="minorEastAsia" w:hAnsi="Arial" w:cs="Arial"/>
          <w:sz w:val="24"/>
          <w:szCs w:val="24"/>
        </w:rPr>
        <w:t xml:space="preserve">, el eje de abscisas y las rectas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x=a</m:t>
        </m:r>
      </m:oMath>
      <w:r w:rsidR="009F3DA6" w:rsidRPr="009F3DA6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 w:rsidR="009F3DA6">
        <w:rPr>
          <w:rFonts w:ascii="Arial" w:eastAsiaTheme="minorEastAsia" w:hAnsi="Arial" w:cs="Arial"/>
          <w:sz w:val="24"/>
          <w:szCs w:val="24"/>
        </w:rPr>
        <w:t xml:space="preserve">y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x=b</m:t>
        </m:r>
      </m:oMath>
      <w:r w:rsidR="009F3DA6" w:rsidRPr="009F3DA6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 w:rsidR="009F3DA6">
        <w:rPr>
          <w:rFonts w:ascii="Arial" w:eastAsiaTheme="minorEastAsia" w:hAnsi="Arial" w:cs="Arial"/>
          <w:sz w:val="24"/>
          <w:szCs w:val="24"/>
        </w:rPr>
        <w:t>es</w:t>
      </w:r>
      <w:r w:rsidR="00E07B04">
        <w:rPr>
          <w:rFonts w:ascii="Arial" w:eastAsiaTheme="minorEastAsia" w:hAnsi="Arial" w:cs="Arial"/>
          <w:sz w:val="24"/>
          <w:szCs w:val="24"/>
        </w:rPr>
        <w:t>:</w:t>
      </w:r>
      <w:r w:rsidR="009F3DA6">
        <w:rPr>
          <w:rFonts w:ascii="Arial" w:eastAsiaTheme="minorEastAsia" w:hAnsi="Arial" w:cs="Arial"/>
          <w:sz w:val="24"/>
          <w:szCs w:val="24"/>
        </w:rPr>
        <w:t xml:space="preserve"> </w:t>
      </w:r>
    </w:p>
    <w:p w:rsidR="00C0178A" w:rsidRDefault="009F3DA6" w:rsidP="00C0178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A</m:t>
        </m:r>
        <m:r>
          <w:rPr>
            <w:rFonts w:ascii="Cambria Math" w:hAnsi="Cambria Math" w:cs="Arial"/>
            <w:color w:val="FF0000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dt</m:t>
            </m:r>
          </m:e>
        </m:nary>
      </m:oMath>
      <w:r w:rsidR="00C0178A">
        <w:rPr>
          <w:rFonts w:ascii="Arial" w:eastAsiaTheme="minorEastAsia" w:hAnsi="Arial" w:cs="Arial"/>
          <w:sz w:val="24"/>
          <w:szCs w:val="24"/>
        </w:rPr>
        <w:t>.</w:t>
      </w:r>
    </w:p>
    <w:p w:rsidR="00F13A27" w:rsidRDefault="00F13A27" w:rsidP="00C0178A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</w:p>
    <w:p w:rsidR="00E07B04" w:rsidRDefault="00E07B04" w:rsidP="00E07B04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Si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≤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0</m:t>
        </m:r>
      </m:oMath>
      <w:r>
        <w:rPr>
          <w:rFonts w:ascii="Arial" w:eastAsiaTheme="minorEastAsia" w:hAnsi="Arial" w:cs="Arial"/>
          <w:sz w:val="24"/>
          <w:szCs w:val="24"/>
        </w:rPr>
        <w:t xml:space="preserve">, entonces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-</m:t>
        </m:r>
        <m:r>
          <w:rPr>
            <w:rFonts w:ascii="Cambria Math" w:hAnsi="Cambria Math" w:cs="Arial"/>
            <w:color w:val="FF0000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≥</m:t>
        </m:r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0</m:t>
        </m:r>
      </m:oMath>
      <w:r>
        <w:rPr>
          <w:rFonts w:ascii="Arial" w:eastAsiaTheme="minorEastAsia" w:hAnsi="Arial" w:cs="Arial"/>
          <w:sz w:val="24"/>
          <w:szCs w:val="24"/>
        </w:rPr>
        <w:t xml:space="preserve"> y por tanto el área del trapecio mixtilíneo es </w:t>
      </w:r>
    </w:p>
    <w:p w:rsidR="00F13A27" w:rsidRDefault="00E07B04" w:rsidP="00E07B04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A=</m:t>
        </m:r>
        <m:r>
          <w:rPr>
            <w:rFonts w:ascii="Cambria Math" w:hAnsi="Cambria Math" w:cs="Arial"/>
            <w:color w:val="FF0000"/>
            <w:sz w:val="24"/>
            <w:szCs w:val="24"/>
          </w:rPr>
          <m:t>-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dt</m:t>
            </m:r>
          </m:e>
        </m:nary>
      </m:oMath>
      <w:r w:rsidRPr="00E07B04">
        <w:rPr>
          <w:rFonts w:ascii="Arial" w:eastAsiaTheme="minorEastAsia" w:hAnsi="Arial" w:cs="Arial"/>
          <w:sz w:val="24"/>
          <w:szCs w:val="24"/>
        </w:rPr>
        <w:t>.</w:t>
      </w:r>
    </w:p>
    <w:p w:rsidR="00E07B04" w:rsidRDefault="00E07B04" w:rsidP="00E07B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 xml:space="preserve">En general si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f</m:t>
        </m:r>
      </m:oMath>
      <w:r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 w:rsidRPr="00E07B04">
        <w:rPr>
          <w:rFonts w:ascii="Arial" w:eastAsiaTheme="minorEastAsia" w:hAnsi="Arial" w:cs="Arial"/>
          <w:sz w:val="24"/>
          <w:szCs w:val="24"/>
        </w:rPr>
        <w:t xml:space="preserve">no cambia </w:t>
      </w:r>
      <w:r>
        <w:rPr>
          <w:rFonts w:ascii="Arial" w:eastAsiaTheme="minorEastAsia" w:hAnsi="Arial" w:cs="Arial"/>
          <w:sz w:val="24"/>
          <w:szCs w:val="24"/>
        </w:rPr>
        <w:t xml:space="preserve">de signo 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[a, b]</m:t>
        </m:r>
      </m:oMath>
      <w:r w:rsidRPr="00E07B04">
        <w:rPr>
          <w:rFonts w:ascii="Arial" w:eastAsiaTheme="minorEastAsia" w:hAnsi="Arial" w:cs="Arial"/>
          <w:sz w:val="24"/>
          <w:szCs w:val="24"/>
        </w:rPr>
        <w:t>,</w:t>
      </w:r>
      <w:r>
        <w:rPr>
          <w:rFonts w:ascii="Arial" w:hAnsi="Arial" w:cs="Arial"/>
          <w:color w:val="FF0000"/>
          <w:sz w:val="24"/>
          <w:szCs w:val="24"/>
        </w:rPr>
        <w:t xml:space="preserve">  </w:t>
      </w:r>
      <w:r w:rsidR="00515527">
        <w:rPr>
          <w:rFonts w:ascii="Arial" w:hAnsi="Arial" w:cs="Arial"/>
          <w:sz w:val="24"/>
          <w:szCs w:val="24"/>
        </w:rPr>
        <w:t>entonces:</w:t>
      </w:r>
    </w:p>
    <w:p w:rsidR="00515527" w:rsidRDefault="00515527" w:rsidP="00515527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A=</m:t>
        </m:r>
        <m:d>
          <m:dPr>
            <m:begChr m:val="|"/>
            <m:endChr m:val="|"/>
            <m:ctrlPr>
              <w:rPr>
                <w:rFonts w:ascii="Cambria Math" w:eastAsiaTheme="minorEastAsia" w:hAnsi="Cambria Math" w:cs="Arial"/>
                <w:i/>
                <w:color w:val="FF0000"/>
                <w:sz w:val="24"/>
                <w:szCs w:val="24"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a</m:t>
                </m:r>
              </m:sub>
              <m:sup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b</m:t>
                </m:r>
              </m:sup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color w:val="FF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color w:val="FF0000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dt</m:t>
                </m:r>
              </m:e>
            </m:nary>
          </m:e>
        </m:d>
      </m:oMath>
      <w:r w:rsidRPr="00E07B04">
        <w:rPr>
          <w:rFonts w:ascii="Arial" w:eastAsiaTheme="minorEastAsia" w:hAnsi="Arial" w:cs="Arial"/>
          <w:sz w:val="24"/>
          <w:szCs w:val="24"/>
        </w:rPr>
        <w:t>.</w:t>
      </w:r>
    </w:p>
    <w:p w:rsidR="00515527" w:rsidRPr="00515527" w:rsidRDefault="00515527" w:rsidP="00E07B0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41A7" w:rsidRDefault="00515527" w:rsidP="00A3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Área delimitada entre dos curvas</w:t>
      </w:r>
    </w:p>
    <w:p w:rsidR="00515527" w:rsidRDefault="00515527" w:rsidP="00A3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15527" w:rsidRPr="00515527" w:rsidRDefault="00515527" w:rsidP="00A341A7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Dada </w:t>
      </w:r>
      <w:r>
        <w:rPr>
          <w:rFonts w:ascii="Arial" w:hAnsi="Arial" w:cs="Arial"/>
          <w:sz w:val="24"/>
          <w:szCs w:val="24"/>
        </w:rPr>
        <w:t xml:space="preserve">dos </w:t>
      </w:r>
      <w:r>
        <w:rPr>
          <w:rFonts w:ascii="Arial" w:hAnsi="Arial" w:cs="Arial"/>
          <w:sz w:val="24"/>
          <w:szCs w:val="24"/>
        </w:rPr>
        <w:t>funci</w:t>
      </w:r>
      <w:r>
        <w:rPr>
          <w:rFonts w:ascii="Arial" w:hAnsi="Arial" w:cs="Arial"/>
          <w:sz w:val="24"/>
          <w:szCs w:val="24"/>
        </w:rPr>
        <w:t>ones</w:t>
      </w:r>
      <w:r>
        <w:rPr>
          <w:rFonts w:ascii="Arial" w:hAnsi="Arial" w:cs="Arial"/>
          <w:sz w:val="24"/>
          <w:szCs w:val="24"/>
        </w:rPr>
        <w:t xml:space="preserve"> integrable</w:t>
      </w:r>
      <w:r>
        <w:rPr>
          <w:rFonts w:ascii="Arial" w:hAnsi="Arial" w:cs="Arial"/>
          <w:sz w:val="24"/>
          <w:szCs w:val="24"/>
        </w:rPr>
        <w:t>s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 xml:space="preserve"> </m:t>
        </m:r>
        <m:r>
          <w:rPr>
            <w:rFonts w:ascii="Cambria Math" w:hAnsi="Cambria Math" w:cs="Arial"/>
            <w:color w:val="FF0000"/>
            <w:sz w:val="24"/>
            <w:szCs w:val="24"/>
          </w:rPr>
          <m:t>f</m:t>
        </m:r>
      </m:oMath>
      <w:r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r w:rsidRPr="00515527">
        <w:rPr>
          <w:rFonts w:ascii="Arial" w:eastAsiaTheme="minorEastAsia" w:hAnsi="Arial" w:cs="Arial"/>
          <w:sz w:val="24"/>
          <w:szCs w:val="24"/>
        </w:rPr>
        <w:t>y</w:t>
      </w:r>
      <w:r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g</m:t>
        </m:r>
      </m:oMath>
      <w:r>
        <w:rPr>
          <w:rFonts w:ascii="Arial" w:eastAsiaTheme="minorEastAsia" w:hAnsi="Arial" w:cs="Arial"/>
          <w:sz w:val="24"/>
          <w:szCs w:val="24"/>
        </w:rPr>
        <w:t xml:space="preserve"> que se intersecan en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x=a</m:t>
        </m:r>
      </m:oMath>
      <w:r w:rsidRPr="009F3DA6">
        <w:rPr>
          <w:rFonts w:ascii="Arial" w:eastAsiaTheme="minorEastAsia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</w:rPr>
        <w:t>y</w:t>
      </w:r>
      <w:proofErr w:type="spellEnd"/>
      <w:r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color w:val="FF0000"/>
            <w:sz w:val="24"/>
            <w:szCs w:val="24"/>
          </w:rPr>
          <m:t>x=b</m:t>
        </m:r>
      </m:oMath>
      <w:r>
        <w:rPr>
          <w:rFonts w:ascii="Arial" w:eastAsiaTheme="minorEastAsia" w:hAnsi="Arial" w:cs="Arial"/>
          <w:sz w:val="24"/>
          <w:szCs w:val="24"/>
        </w:rPr>
        <w:t xml:space="preserve"> el área delimitada </w:t>
      </w:r>
      <w:r w:rsidR="00EF3C13">
        <w:rPr>
          <w:rFonts w:ascii="Arial" w:eastAsiaTheme="minorEastAsia" w:hAnsi="Arial" w:cs="Arial"/>
          <w:sz w:val="24"/>
          <w:szCs w:val="24"/>
        </w:rPr>
        <w:t xml:space="preserve">por esas dos funciones en </w:t>
      </w:r>
      <m:oMath>
        <m:r>
          <w:rPr>
            <w:rFonts w:ascii="Cambria Math" w:hAnsi="Cambria Math" w:cs="Arial"/>
            <w:color w:val="FF0000"/>
            <w:sz w:val="24"/>
            <w:szCs w:val="24"/>
          </w:rPr>
          <m:t>[a, b]</m:t>
        </m:r>
      </m:oMath>
      <w:r w:rsidR="00EF3C13" w:rsidRPr="00EF3C13">
        <w:rPr>
          <w:rFonts w:ascii="Arial" w:eastAsiaTheme="minorEastAsia" w:hAnsi="Arial" w:cs="Arial"/>
          <w:sz w:val="24"/>
          <w:szCs w:val="24"/>
        </w:rPr>
        <w:t>,</w:t>
      </w:r>
      <w:r w:rsidR="00EF3C13" w:rsidRPr="00EF3C13">
        <w:rPr>
          <w:rFonts w:ascii="Arial" w:hAnsi="Arial" w:cs="Arial"/>
          <w:sz w:val="24"/>
          <w:szCs w:val="24"/>
        </w:rPr>
        <w:t xml:space="preserve">  </w:t>
      </w:r>
      <w:r w:rsidR="00EF3C13" w:rsidRPr="00EF3C13">
        <w:rPr>
          <w:rFonts w:ascii="Arial" w:hAnsi="Arial" w:cs="Arial"/>
          <w:sz w:val="24"/>
          <w:szCs w:val="24"/>
        </w:rPr>
        <w:t>es</w:t>
      </w:r>
      <w:r w:rsidR="00EF3C13">
        <w:rPr>
          <w:rFonts w:ascii="Arial" w:hAnsi="Arial" w:cs="Arial"/>
          <w:sz w:val="24"/>
          <w:szCs w:val="24"/>
        </w:rPr>
        <w:t>:</w:t>
      </w:r>
    </w:p>
    <w:p w:rsidR="00EF3C13" w:rsidRPr="00EF3C13" w:rsidRDefault="00EF3C13" w:rsidP="00EF3C1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color w:val="FF0000"/>
          <w:sz w:val="24"/>
          <w:szCs w:val="24"/>
        </w:rPr>
      </w:pPr>
    </w:p>
    <w:p w:rsidR="00EF3C13" w:rsidRDefault="00EF3C13" w:rsidP="00EF3C1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color w:val="FF0000"/>
          <w:sz w:val="24"/>
          <w:szCs w:val="24"/>
        </w:rPr>
      </w:pPr>
    </w:p>
    <w:p w:rsidR="00EF3C13" w:rsidRDefault="00EF3C13" w:rsidP="00EF3C1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color w:val="FF0000"/>
          <w:sz w:val="24"/>
          <w:szCs w:val="24"/>
        </w:rPr>
      </w:pPr>
    </w:p>
    <w:p w:rsidR="00EF3C13" w:rsidRDefault="00EF3C13" w:rsidP="00EF3C1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color w:val="FF0000"/>
          <w:sz w:val="24"/>
          <w:szCs w:val="24"/>
        </w:rPr>
      </w:pPr>
    </w:p>
    <w:p w:rsidR="00EF3C13" w:rsidRPr="00EF3C13" w:rsidRDefault="00EF3C13" w:rsidP="00EF3C13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Theme="minorEastAsia" w:hAnsi="Arial" w:cs="Arial"/>
          <w:sz w:val="24"/>
          <w:szCs w:val="24"/>
        </w:rPr>
      </w:pPr>
      <m:oMath>
        <m:r>
          <w:rPr>
            <w:rFonts w:ascii="Cambria Math" w:hAnsi="Cambria Math" w:cs="Arial"/>
            <w:color w:val="FF0000"/>
            <w:sz w:val="24"/>
            <w:szCs w:val="24"/>
          </w:rPr>
          <m:t>A=</m:t>
        </m:r>
        <m:nary>
          <m:naryPr>
            <m:limLoc m:val="subSup"/>
            <m:ctrlPr>
              <w:rPr>
                <w:rFonts w:ascii="Cambria Math" w:hAnsi="Cambria Math" w:cs="Arial"/>
                <w:i/>
                <w:color w:val="FF0000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a</m:t>
            </m:r>
          </m:sub>
          <m:sup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b</m:t>
            </m:r>
          </m:sup>
          <m:e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(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-g</m:t>
            </m:r>
            <m:d>
              <m:dPr>
                <m:ctrlPr>
                  <w:rPr>
                    <w:rFonts w:ascii="Cambria Math" w:hAnsi="Cambria Math" w:cs="Arial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color w:val="FF0000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)</m:t>
            </m:r>
            <m:r>
              <w:rPr>
                <w:rFonts w:ascii="Cambria Math" w:hAnsi="Cambria Math" w:cs="Arial"/>
                <w:color w:val="FF0000"/>
                <w:sz w:val="24"/>
                <w:szCs w:val="24"/>
              </w:rPr>
              <m:t>dt</m:t>
            </m:r>
          </m:e>
        </m:nary>
      </m:oMath>
      <w:r>
        <w:rPr>
          <w:rFonts w:ascii="Arial" w:eastAsiaTheme="minorEastAsia" w:hAnsi="Arial" w:cs="Arial"/>
          <w:sz w:val="24"/>
          <w:szCs w:val="24"/>
        </w:rPr>
        <w:t>.</w:t>
      </w:r>
    </w:p>
    <w:p w:rsidR="00EF3C13" w:rsidRDefault="00EF3C13" w:rsidP="0092133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65408" behindDoc="0" locked="0" layoutInCell="1" allowOverlap="1" wp14:anchorId="4EB79D10" wp14:editId="75113DEF">
            <wp:simplePos x="0" y="0"/>
            <wp:positionH relativeFrom="column">
              <wp:posOffset>713105</wp:posOffset>
            </wp:positionH>
            <wp:positionV relativeFrom="paragraph">
              <wp:posOffset>218440</wp:posOffset>
            </wp:positionV>
            <wp:extent cx="1967865" cy="126238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865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C13" w:rsidRDefault="00EF3C13" w:rsidP="0092133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EF3C13" w:rsidRDefault="00EF3C13" w:rsidP="0092133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EF3C13" w:rsidRDefault="00EF3C13" w:rsidP="0092133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EF3C13" w:rsidRDefault="00EF3C13" w:rsidP="0092133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EF3C13" w:rsidRDefault="00EF3C13" w:rsidP="0092133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EF3C13" w:rsidRDefault="00EF3C13" w:rsidP="0092133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EF3C13" w:rsidRDefault="00EF3C13" w:rsidP="0092133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EF3C13" w:rsidRDefault="00EF3C13" w:rsidP="00921338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24581B" w:rsidRPr="00F22BDD" w:rsidRDefault="0024581B" w:rsidP="00F22BDD">
      <w:pPr>
        <w:pStyle w:val="Prrafodelista"/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24581B" w:rsidRPr="00F22BDD" w:rsidSect="001741D3">
      <w:pgSz w:w="5954" w:h="8392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73C72"/>
    <w:multiLevelType w:val="hybridMultilevel"/>
    <w:tmpl w:val="50FAED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43722B"/>
    <w:multiLevelType w:val="hybridMultilevel"/>
    <w:tmpl w:val="3208B3B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1D3"/>
    <w:rsid w:val="00084943"/>
    <w:rsid w:val="001132A5"/>
    <w:rsid w:val="001312BF"/>
    <w:rsid w:val="001741D3"/>
    <w:rsid w:val="001C79E0"/>
    <w:rsid w:val="0024581B"/>
    <w:rsid w:val="00252BB6"/>
    <w:rsid w:val="00253316"/>
    <w:rsid w:val="002640E0"/>
    <w:rsid w:val="00341BFC"/>
    <w:rsid w:val="00413C8E"/>
    <w:rsid w:val="00447611"/>
    <w:rsid w:val="00484B90"/>
    <w:rsid w:val="00487D77"/>
    <w:rsid w:val="004F28A6"/>
    <w:rsid w:val="00515527"/>
    <w:rsid w:val="00571FDD"/>
    <w:rsid w:val="0061716A"/>
    <w:rsid w:val="0066059A"/>
    <w:rsid w:val="008111D3"/>
    <w:rsid w:val="0084333B"/>
    <w:rsid w:val="00921338"/>
    <w:rsid w:val="009332B8"/>
    <w:rsid w:val="009979F0"/>
    <w:rsid w:val="009F3DA6"/>
    <w:rsid w:val="00A341A7"/>
    <w:rsid w:val="00AB7714"/>
    <w:rsid w:val="00BE2CB7"/>
    <w:rsid w:val="00C0178A"/>
    <w:rsid w:val="00D22510"/>
    <w:rsid w:val="00D72522"/>
    <w:rsid w:val="00D77149"/>
    <w:rsid w:val="00E07B04"/>
    <w:rsid w:val="00E3370E"/>
    <w:rsid w:val="00E856BB"/>
    <w:rsid w:val="00EF3C13"/>
    <w:rsid w:val="00F13A27"/>
    <w:rsid w:val="00F2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1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571FD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F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13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312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2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312B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1312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312B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Textodelmarcadordeposicin">
    <w:name w:val="Placeholder Text"/>
    <w:basedOn w:val="Fuentedeprrafopredeter"/>
    <w:uiPriority w:val="99"/>
    <w:semiHidden/>
    <w:rsid w:val="00571FDD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1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FD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9213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F890B-C784-48D6-97DA-4E26C54D6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101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JRGalo</dc:creator>
  <cp:lastModifiedBy>JRGalo</cp:lastModifiedBy>
  <cp:revision>4</cp:revision>
  <cp:lastPrinted>2013-12-12T13:32:00Z</cp:lastPrinted>
  <dcterms:created xsi:type="dcterms:W3CDTF">2013-12-22T13:09:00Z</dcterms:created>
  <dcterms:modified xsi:type="dcterms:W3CDTF">2013-12-22T13:37:00Z</dcterms:modified>
</cp:coreProperties>
</file>