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8AF" w14:textId="74E60C83" w:rsidR="00607DF5" w:rsidRPr="00E96A1E" w:rsidRDefault="00E96A1E">
      <w:pPr>
        <w:rPr>
          <w:b/>
          <w:sz w:val="28"/>
          <w:szCs w:val="28"/>
        </w:rPr>
      </w:pPr>
      <w:r w:rsidRPr="00E96A1E">
        <w:rPr>
          <w:b/>
          <w:sz w:val="28"/>
          <w:szCs w:val="28"/>
        </w:rPr>
        <w:t>Descritivo:</w:t>
      </w:r>
    </w:p>
    <w:p w14:paraId="5F9B3B2F" w14:textId="77777777" w:rsidR="00E96A1E" w:rsidRPr="00955296" w:rsidRDefault="00E96A1E" w:rsidP="00E96A1E">
      <w:pPr>
        <w:jc w:val="both"/>
      </w:pPr>
      <w:r w:rsidRPr="00955296">
        <w:t>Uma empresa de venda de automóveis pretende implementar um sistema para gerir a informação relativa às reparações de oficina efetuadas nos veículos dos seus clientes.</w:t>
      </w:r>
    </w:p>
    <w:p w14:paraId="613A61A0" w14:textId="77777777" w:rsidR="00E96A1E" w:rsidRPr="00955296" w:rsidRDefault="00E96A1E" w:rsidP="00E96A1E">
      <w:pPr>
        <w:jc w:val="both"/>
      </w:pPr>
      <w:r w:rsidRPr="00955296">
        <w:t xml:space="preserve">O sistema de informação deverá permitir manter um registo histórico de todas as reparações efetuadas. </w:t>
      </w:r>
    </w:p>
    <w:p w14:paraId="17C01204" w14:textId="77777777" w:rsidR="00E96A1E" w:rsidRPr="00955296" w:rsidRDefault="00E96A1E" w:rsidP="00E96A1E">
      <w:pPr>
        <w:jc w:val="both"/>
      </w:pPr>
      <w:r w:rsidRPr="00955296">
        <w:t>A empresa pretende manter dos clientes a seguinte informação: código de identificação, nome, morada e telefone.</w:t>
      </w:r>
    </w:p>
    <w:p w14:paraId="3E7FE398" w14:textId="77777777" w:rsidR="00E96A1E" w:rsidRPr="00955296" w:rsidRDefault="00E96A1E" w:rsidP="00E96A1E">
      <w:pPr>
        <w:jc w:val="both"/>
      </w:pPr>
      <w:r w:rsidRPr="00955296">
        <w:t xml:space="preserve">A empresa pretende também saber os veículos que um dado cliente teve ou tem e as datas em que foram adquiridos. </w:t>
      </w:r>
    </w:p>
    <w:p w14:paraId="4B4B0447" w14:textId="77777777" w:rsidR="00E96A1E" w:rsidRPr="00955296" w:rsidRDefault="00E96A1E" w:rsidP="00E96A1E">
      <w:pPr>
        <w:jc w:val="both"/>
      </w:pPr>
      <w:r w:rsidRPr="00955296">
        <w:t xml:space="preserve">Dos funcionários da oficina a empresa pretende manter a seguinte informação: código de identificação, nome, morada, telefone e categoria. </w:t>
      </w:r>
    </w:p>
    <w:p w14:paraId="17EFEB44" w14:textId="77777777" w:rsidR="00E96A1E" w:rsidRPr="00955296" w:rsidRDefault="00E96A1E" w:rsidP="00E96A1E">
      <w:pPr>
        <w:jc w:val="both"/>
      </w:pPr>
      <w:r w:rsidRPr="00955296">
        <w:t>O custo horário de mão de obra depende da categoria do funcionário e é definido através de uma tabela que é atualizada regularmente.</w:t>
      </w:r>
    </w:p>
    <w:p w14:paraId="6A215084" w14:textId="77777777" w:rsidR="00E96A1E" w:rsidRPr="00955296" w:rsidRDefault="00E96A1E" w:rsidP="00E96A1E">
      <w:pPr>
        <w:jc w:val="both"/>
      </w:pPr>
      <w:r w:rsidRPr="00955296">
        <w:t xml:space="preserve">A empresa pretende saber para cada reparação: qual o veículo, qual o cliente, a data em que foi efetuada e o custo total da reparação. </w:t>
      </w:r>
    </w:p>
    <w:p w14:paraId="1B1AB65E" w14:textId="77777777" w:rsidR="00E96A1E" w:rsidRPr="00955296" w:rsidRDefault="00E96A1E" w:rsidP="00E96A1E">
      <w:pPr>
        <w:jc w:val="both"/>
      </w:pPr>
      <w:r w:rsidRPr="00955296">
        <w:t xml:space="preserve">A empresa pretende também armazenar para cada reparação as peças que foram utilizadas e o seu preço, bem como o tempo de mão de obra gasto por cada funcionário e o respectivo custo. </w:t>
      </w:r>
    </w:p>
    <w:p w14:paraId="6AD2E287" w14:textId="77777777" w:rsidR="00E96A1E" w:rsidRPr="00955296" w:rsidRDefault="00E96A1E" w:rsidP="00E96A1E">
      <w:pPr>
        <w:jc w:val="both"/>
      </w:pPr>
      <w:r w:rsidRPr="00955296">
        <w:t>A empresa pretende manter para as peças em armazém a seguinte informação: código de identificação, designação, custo unitário e quantidade em armazém.</w:t>
      </w:r>
    </w:p>
    <w:p w14:paraId="387AF1CE" w14:textId="21454065" w:rsidR="00E96A1E" w:rsidRDefault="00E96A1E"/>
    <w:p w14:paraId="78C423BA" w14:textId="179B89E3" w:rsidR="00E96A1E" w:rsidRPr="00690DC9" w:rsidRDefault="00E96A1E">
      <w:pPr>
        <w:rPr>
          <w:b/>
          <w:sz w:val="28"/>
          <w:szCs w:val="28"/>
        </w:rPr>
      </w:pPr>
    </w:p>
    <w:p w14:paraId="450591EC" w14:textId="6B3B9744" w:rsidR="00E96A1E" w:rsidRDefault="00E47C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</w:t>
      </w:r>
      <w:r w:rsidR="00690DC9">
        <w:rPr>
          <w:b/>
          <w:sz w:val="28"/>
          <w:szCs w:val="28"/>
        </w:rPr>
        <w:t>Lógico:</w:t>
      </w:r>
      <w:r w:rsidR="00690DC9">
        <w:rPr>
          <w:b/>
          <w:sz w:val="28"/>
          <w:szCs w:val="28"/>
        </w:rPr>
        <w:br/>
      </w:r>
      <w:r w:rsidR="00690DC9">
        <w:rPr>
          <w:b/>
          <w:noProof/>
          <w:sz w:val="28"/>
          <w:szCs w:val="28"/>
        </w:rPr>
        <w:drawing>
          <wp:inline distT="0" distB="0" distL="0" distR="0" wp14:anchorId="37457F9F" wp14:editId="1F4F1101">
            <wp:extent cx="5395595" cy="3376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EFCE" w14:textId="60958752" w:rsidR="00690DC9" w:rsidRDefault="00690D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Físico:</w:t>
      </w:r>
    </w:p>
    <w:p w14:paraId="637543C2" w14:textId="77777777" w:rsidR="00690DC9" w:rsidRPr="00A7028F" w:rsidRDefault="00690DC9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690DC9" w:rsidRPr="00A70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2"/>
    <w:rsid w:val="00607DF5"/>
    <w:rsid w:val="00690DC9"/>
    <w:rsid w:val="006E6F72"/>
    <w:rsid w:val="009E0287"/>
    <w:rsid w:val="00A7028F"/>
    <w:rsid w:val="00E47C65"/>
    <w:rsid w:val="00E96A1E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714A"/>
  <w15:chartTrackingRefBased/>
  <w15:docId w15:val="{D2EADA55-9232-40E6-8092-95AC2E7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Lab 06-Micro 10</cp:lastModifiedBy>
  <cp:revision>6</cp:revision>
  <dcterms:created xsi:type="dcterms:W3CDTF">2025-04-11T22:20:00Z</dcterms:created>
  <dcterms:modified xsi:type="dcterms:W3CDTF">2025-04-12T00:52:00Z</dcterms:modified>
</cp:coreProperties>
</file>