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auto"/>
      </w:pPr>
      <w:r>
        <w:rPr>
          <w:rFonts w:ascii="Times New Roman" w:cs="Times New Roman" w:eastAsia="Times New Roman" w:hAnsi="Times New Roman"/>
          <w:sz w:val="24"/>
          <w:szCs w:val="24"/>
        </w:rPr>
        <w:t xml:space="preserve"/>
      </w:r>
    </w:p>
    <w:p>
      <w:pPr>
        <w:spacing w:line="240" w:lineRule="auto"/>
      </w:pPr>
      <w:r>
        <w:rPr>
          <w:rFonts w:ascii="Times New Roman" w:cs="Times New Roman" w:eastAsia="Times New Roman" w:hAnsi="Times New Roman"/>
          <w:sz w:val="24"/>
          <w:szCs w:val="24"/>
        </w:rPr>
        <w:t xml:space="preserve"/>
      </w:r>
    </w:p>
    <w:p>
      <w:pPr>
        <w:spacing w:after="0" w:line="360" w:lineRule="auto"/>
        <w:jc w:val="center"/>
      </w:pPr>
      <w:r>
        <w:rPr>
          <w:rFonts w:ascii="Times New Roman" w:cs="Times New Roman" w:eastAsia="Times New Roman" w:hAnsi="Times New Roman"/>
          <w:b/>
          <w:bCs/>
          <w:sz w:val="24"/>
          <w:szCs w:val="24"/>
        </w:rPr>
        <w:t xml:space="preserve">CURSO DE ANÁLISE E DESENVOLVIMENTO DE SISTEMAS</w:t>
      </w:r>
    </w:p>
    <w:p>
      <w:pPr>
        <w:spacing w:line="240" w:lineRule="auto"/>
      </w:pPr>
      <w:r>
        <w:rPr>
          <w:rFonts w:ascii="Times New Roman" w:cs="Times New Roman" w:eastAsia="Times New Roman" w:hAnsi="Times New Roman"/>
          <w:sz w:val="24"/>
          <w:szCs w:val="24"/>
        </w:rPr>
        <w:t xml:space="preserve"/>
      </w:r>
    </w:p>
    <w:p>
      <w:pPr>
        <w:spacing w:line="240" w:lineRule="auto"/>
      </w:pPr>
      <w:r>
        <w:rPr>
          <w:rFonts w:ascii="Times New Roman" w:cs="Times New Roman" w:eastAsia="Times New Roman" w:hAnsi="Times New Roman"/>
          <w:sz w:val="24"/>
          <w:szCs w:val="24"/>
        </w:rPr>
        <w:t xml:space="preserve"/>
      </w:r>
    </w:p>
    <w:p>
      <w:pPr>
        <w:spacing w:after="0" w:line="360" w:lineRule="auto"/>
        <w:jc w:val="center"/>
      </w:pPr>
      <w:r>
        <w:rPr>
          <w:rFonts w:ascii="Times New Roman" w:cs="Times New Roman" w:eastAsia="Times New Roman" w:hAnsi="Times New Roman"/>
          <w:b/>
          <w:bCs/>
          <w:sz w:val="24"/>
          <w:szCs w:val="24"/>
        </w:rPr>
        <w:t xml:space="preserve">MATEUS</w:t>
      </w:r>
    </w:p>
    <w:p>
      <w:pPr>
        <w:spacing w:after="0" w:line="360" w:lineRule="auto"/>
        <w:jc w:val="center"/>
      </w:pPr>
      <w:r>
        <w:rPr>
          <w:rFonts w:ascii="Times New Roman" w:cs="Times New Roman" w:eastAsia="Times New Roman" w:hAnsi="Times New Roman"/>
          <w:b/>
          <w:bCs/>
          <w:sz w:val="24"/>
          <w:szCs w:val="24"/>
        </w:rPr>
        <w:t xml:space="preserve">HELIAN</w:t>
      </w:r>
    </w:p>
    <w:p>
      <w:pPr>
        <w:spacing w:line="240" w:lineRule="auto"/>
      </w:pPr>
      <w:r>
        <w:rPr>
          <w:rFonts w:ascii="Times New Roman" w:cs="Times New Roman" w:eastAsia="Times New Roman" w:hAnsi="Times New Roman"/>
          <w:sz w:val="24"/>
          <w:szCs w:val="24"/>
        </w:rPr>
        <w:t xml:space="preserve"/>
      </w:r>
    </w:p>
    <w:p>
      <w:pPr>
        <w:spacing w:line="240" w:lineRule="auto"/>
      </w:pPr>
      <w:r>
        <w:rPr>
          <w:rFonts w:ascii="Times New Roman" w:cs="Times New Roman" w:eastAsia="Times New Roman" w:hAnsi="Times New Roman"/>
          <w:sz w:val="24"/>
          <w:szCs w:val="24"/>
        </w:rPr>
        <w:t xml:space="preserve"/>
      </w:r>
    </w:p>
    <w:p>
      <w:pPr>
        <w:spacing w:line="240" w:lineRule="auto"/>
      </w:pPr>
      <w:r>
        <w:rPr>
          <w:rFonts w:ascii="Times New Roman" w:cs="Times New Roman" w:eastAsia="Times New Roman" w:hAnsi="Times New Roman"/>
          <w:sz w:val="24"/>
          <w:szCs w:val="24"/>
        </w:rPr>
        <w:t xml:space="preserve"/>
      </w:r>
    </w:p>
    <w:p>
      <w:pPr>
        <w:spacing w:line="240" w:lineRule="auto"/>
      </w:pPr>
      <w:r>
        <w:rPr>
          <w:rFonts w:ascii="Times New Roman" w:cs="Times New Roman" w:eastAsia="Times New Roman" w:hAnsi="Times New Roman"/>
          <w:sz w:val="24"/>
          <w:szCs w:val="24"/>
        </w:rPr>
        <w:t xml:space="preserve"/>
      </w:r>
    </w:p>
    <w:p>
      <w:pPr>
        <w:spacing w:after="0" w:line="360" w:lineRule="auto"/>
        <w:jc w:val="center"/>
      </w:pPr>
      <w:r>
        <w:rPr>
          <w:rFonts w:ascii="Times New Roman" w:cs="Times New Roman" w:eastAsia="Times New Roman" w:hAnsi="Times New Roman"/>
          <w:b/>
          <w:bCs/>
          <w:sz w:val="24"/>
          <w:szCs w:val="24"/>
        </w:rPr>
        <w:t xml:space="preserve">MINHA ROTINA: APLICATIVO DE ORGANIZAÇÃO</w:t>
      </w:r>
    </w:p>
    <w:p>
      <w:pPr>
        <w:spacing w:after="0" w:line="360" w:lineRule="auto"/>
        <w:jc w:val="center"/>
      </w:pPr>
      <w:r>
        <w:rPr>
          <w:rFonts w:ascii="Times New Roman" w:cs="Times New Roman" w:eastAsia="Times New Roman" w:hAnsi="Times New Roman"/>
          <w:b/>
          <w:bCs/>
          <w:sz w:val="24"/>
          <w:szCs w:val="24"/>
        </w:rPr>
        <w:t xml:space="preserve">ORGANIZAÇÃO DE ROTINA PARA ADULTOS COM</w:t>
      </w:r>
    </w:p>
    <w:p>
      <w:pPr>
        <w:spacing w:after="0" w:line="360" w:lineRule="auto"/>
        <w:jc w:val="center"/>
      </w:pPr>
      <w:r>
        <w:rPr>
          <w:rFonts w:ascii="Times New Roman" w:cs="Times New Roman" w:eastAsia="Times New Roman" w:hAnsi="Times New Roman"/>
          <w:b/>
          <w:bCs/>
          <w:sz w:val="24"/>
          <w:szCs w:val="24"/>
        </w:rPr>
        <w:t xml:space="preserve">ROTINA VARIÁVEL</w:t>
      </w:r>
    </w:p>
    <w:p>
      <w:pPr>
        <w:spacing w:line="240" w:lineRule="auto"/>
      </w:pPr>
      <w:r>
        <w:rPr>
          <w:rFonts w:ascii="Times New Roman" w:cs="Times New Roman" w:eastAsia="Times New Roman" w:hAnsi="Times New Roman"/>
          <w:sz w:val="24"/>
          <w:szCs w:val="24"/>
        </w:rPr>
        <w:t xml:space="preserve"/>
      </w:r>
    </w:p>
    <w:p>
      <w:pPr>
        <w:spacing w:line="240" w:lineRule="auto"/>
      </w:pPr>
      <w:r>
        <w:rPr>
          <w:rFonts w:ascii="Times New Roman" w:cs="Times New Roman" w:eastAsia="Times New Roman" w:hAnsi="Times New Roman"/>
          <w:sz w:val="24"/>
          <w:szCs w:val="24"/>
        </w:rPr>
        <w:t xml:space="preserve"/>
      </w:r>
    </w:p>
    <w:p>
      <w:pPr>
        <w:spacing w:line="240" w:lineRule="auto"/>
      </w:pPr>
      <w:r>
        <w:rPr>
          <w:rFonts w:ascii="Times New Roman" w:cs="Times New Roman" w:eastAsia="Times New Roman" w:hAnsi="Times New Roman"/>
          <w:sz w:val="24"/>
          <w:szCs w:val="24"/>
        </w:rPr>
        <w:t xml:space="preserve"/>
      </w:r>
    </w:p>
    <w:p>
      <w:pPr>
        <w:spacing w:after="0" w:line="360" w:lineRule="auto"/>
        <w:jc w:val="center"/>
      </w:pPr>
      <w:r>
        <w:rPr>
          <w:rFonts w:ascii="Times New Roman" w:cs="Times New Roman" w:eastAsia="Times New Roman" w:hAnsi="Times New Roman"/>
          <w:b w:val="false"/>
          <w:bCs w:val="false"/>
          <w:sz w:val="24"/>
          <w:szCs w:val="24"/>
        </w:rPr>
        <w:t xml:space="preserve">Projeto Integrador</w:t>
      </w:r>
    </w:p>
    <w:p>
      <w:pPr>
        <w:spacing w:line="240" w:lineRule="auto"/>
      </w:pPr>
      <w:r>
        <w:rPr>
          <w:rFonts w:ascii="Times New Roman" w:cs="Times New Roman" w:eastAsia="Times New Roman" w:hAnsi="Times New Roman"/>
          <w:sz w:val="24"/>
          <w:szCs w:val="24"/>
        </w:rPr>
        <w:t xml:space="preserve"/>
      </w:r>
    </w:p>
    <w:p>
      <w:pPr>
        <w:spacing w:line="240" w:lineRule="auto"/>
      </w:pPr>
      <w:r>
        <w:rPr>
          <w:rFonts w:ascii="Times New Roman" w:cs="Times New Roman" w:eastAsia="Times New Roman" w:hAnsi="Times New Roman"/>
          <w:sz w:val="24"/>
          <w:szCs w:val="24"/>
        </w:rPr>
        <w:t xml:space="preserve"/>
      </w:r>
    </w:p>
    <w:p>
      <w:pPr>
        <w:spacing w:line="240" w:lineRule="auto"/>
      </w:pPr>
      <w:r>
        <w:rPr>
          <w:rFonts w:ascii="Times New Roman" w:cs="Times New Roman" w:eastAsia="Times New Roman" w:hAnsi="Times New Roman"/>
          <w:sz w:val="24"/>
          <w:szCs w:val="24"/>
        </w:rPr>
        <w:t xml:space="preserve"/>
      </w:r>
    </w:p>
    <w:p>
      <w:pPr>
        <w:spacing w:line="240" w:lineRule="auto"/>
      </w:pPr>
      <w:r>
        <w:rPr>
          <w:rFonts w:ascii="Times New Roman" w:cs="Times New Roman" w:eastAsia="Times New Roman" w:hAnsi="Times New Roman"/>
          <w:sz w:val="24"/>
          <w:szCs w:val="24"/>
        </w:rPr>
        <w:t xml:space="preserve"/>
      </w:r>
    </w:p>
    <w:p>
      <w:pPr>
        <w:spacing w:line="240" w:lineRule="auto"/>
      </w:pPr>
      <w:r>
        <w:rPr>
          <w:rFonts w:ascii="Times New Roman" w:cs="Times New Roman" w:eastAsia="Times New Roman" w:hAnsi="Times New Roman"/>
          <w:sz w:val="24"/>
          <w:szCs w:val="24"/>
        </w:rPr>
        <w:t xml:space="preserve"/>
      </w:r>
    </w:p>
    <w:p>
      <w:pPr>
        <w:spacing w:after="0" w:line="360" w:lineRule="auto"/>
        <w:jc w:val="center"/>
      </w:pPr>
      <w:r>
        <w:rPr>
          <w:rFonts w:ascii="Times New Roman" w:cs="Times New Roman" w:eastAsia="Times New Roman" w:hAnsi="Times New Roman"/>
          <w:b/>
          <w:bCs/>
          <w:sz w:val="24"/>
          <w:szCs w:val="24"/>
        </w:rPr>
        <w:t xml:space="preserve">BRASÍLIA – DF</w:t>
      </w:r>
    </w:p>
    <w:p>
      <w:pPr>
        <w:spacing w:after="0" w:line="360" w:lineRule="auto"/>
        <w:jc w:val="center"/>
      </w:pPr>
      <w:r>
        <w:rPr>
          <w:rFonts w:ascii="Times New Roman" w:cs="Times New Roman" w:eastAsia="Times New Roman" w:hAnsi="Times New Roman"/>
          <w:b/>
          <w:bCs/>
          <w:sz w:val="24"/>
          <w:szCs w:val="24"/>
        </w:rPr>
        <w:t xml:space="preserve">2026</w:t>
      </w:r>
    </w:p>
    <w:p>
      <w:r>
        <w:br w:type="page"/>
      </w:r>
    </w:p>
    <w:p>
      <w:pPr>
        <w:spacing w:line="240" w:lineRule="auto"/>
      </w:pPr>
      <w:r>
        <w:rPr>
          <w:rFonts w:ascii="Times New Roman" w:cs="Times New Roman" w:eastAsia="Times New Roman" w:hAnsi="Times New Roman"/>
          <w:sz w:val="24"/>
          <w:szCs w:val="24"/>
        </w:rPr>
        <w:t xml:space="preserve"/>
      </w:r>
    </w:p>
    <w:p>
      <w:pPr>
        <w:spacing w:after="0" w:line="360" w:lineRule="auto"/>
        <w:jc w:val="center"/>
      </w:pPr>
      <w:r>
        <w:rPr>
          <w:rFonts w:ascii="Times New Roman" w:cs="Times New Roman" w:eastAsia="Times New Roman" w:hAnsi="Times New Roman"/>
          <w:b/>
          <w:bCs/>
          <w:sz w:val="24"/>
          <w:szCs w:val="24"/>
        </w:rPr>
        <w:t xml:space="preserve">MATEUS</w:t>
      </w:r>
    </w:p>
    <w:p>
      <w:pPr>
        <w:spacing w:after="0" w:line="360" w:lineRule="auto"/>
        <w:jc w:val="center"/>
      </w:pPr>
      <w:r>
        <w:rPr>
          <w:rFonts w:ascii="Times New Roman" w:cs="Times New Roman" w:eastAsia="Times New Roman" w:hAnsi="Times New Roman"/>
          <w:b/>
          <w:bCs/>
          <w:sz w:val="24"/>
          <w:szCs w:val="24"/>
        </w:rPr>
        <w:t xml:space="preserve">HELIAN</w:t>
      </w:r>
    </w:p>
    <w:p>
      <w:pPr>
        <w:spacing w:line="240" w:lineRule="auto"/>
      </w:pPr>
      <w:r>
        <w:rPr>
          <w:rFonts w:ascii="Times New Roman" w:cs="Times New Roman" w:eastAsia="Times New Roman" w:hAnsi="Times New Roman"/>
          <w:sz w:val="24"/>
          <w:szCs w:val="24"/>
        </w:rPr>
        <w:t xml:space="preserve"/>
      </w:r>
    </w:p>
    <w:p>
      <w:pPr>
        <w:spacing w:line="240" w:lineRule="auto"/>
      </w:pPr>
      <w:r>
        <w:rPr>
          <w:rFonts w:ascii="Times New Roman" w:cs="Times New Roman" w:eastAsia="Times New Roman" w:hAnsi="Times New Roman"/>
          <w:sz w:val="24"/>
          <w:szCs w:val="24"/>
        </w:rPr>
        <w:t xml:space="preserve"/>
      </w:r>
    </w:p>
    <w:p>
      <w:pPr>
        <w:spacing w:line="240" w:lineRule="auto"/>
      </w:pPr>
      <w:r>
        <w:rPr>
          <w:rFonts w:ascii="Times New Roman" w:cs="Times New Roman" w:eastAsia="Times New Roman" w:hAnsi="Times New Roman"/>
          <w:sz w:val="24"/>
          <w:szCs w:val="24"/>
        </w:rPr>
        <w:t xml:space="preserve"/>
      </w:r>
    </w:p>
    <w:p>
      <w:pPr>
        <w:spacing w:after="0" w:line="360" w:lineRule="auto"/>
        <w:jc w:val="center"/>
      </w:pPr>
      <w:r>
        <w:rPr>
          <w:rFonts w:ascii="Times New Roman" w:cs="Times New Roman" w:eastAsia="Times New Roman" w:hAnsi="Times New Roman"/>
          <w:b/>
          <w:bCs/>
          <w:sz w:val="24"/>
          <w:szCs w:val="24"/>
        </w:rPr>
        <w:t xml:space="preserve">MINHA ROTINA: APLICATIVO DE ORGANIZAÇÃO</w:t>
      </w:r>
    </w:p>
    <w:p>
      <w:pPr>
        <w:spacing w:after="0" w:line="360" w:lineRule="auto"/>
        <w:jc w:val="center"/>
      </w:pPr>
      <w:r>
        <w:rPr>
          <w:rFonts w:ascii="Times New Roman" w:cs="Times New Roman" w:eastAsia="Times New Roman" w:hAnsi="Times New Roman"/>
          <w:b/>
          <w:bCs/>
          <w:sz w:val="24"/>
          <w:szCs w:val="24"/>
        </w:rPr>
        <w:t xml:space="preserve">ORGANIZAÇÃO DE ROTINA PARA ADULTOS COM</w:t>
      </w:r>
    </w:p>
    <w:p>
      <w:pPr>
        <w:spacing w:after="0" w:line="360" w:lineRule="auto"/>
        <w:jc w:val="center"/>
      </w:pPr>
      <w:r>
        <w:rPr>
          <w:rFonts w:ascii="Times New Roman" w:cs="Times New Roman" w:eastAsia="Times New Roman" w:hAnsi="Times New Roman"/>
          <w:b/>
          <w:bCs/>
          <w:sz w:val="24"/>
          <w:szCs w:val="24"/>
        </w:rPr>
        <w:t xml:space="preserve">ROTINA VARIÁVEL</w:t>
      </w:r>
    </w:p>
    <w:p>
      <w:pPr>
        <w:spacing w:line="240" w:lineRule="auto"/>
      </w:pPr>
      <w:r>
        <w:rPr>
          <w:rFonts w:ascii="Times New Roman" w:cs="Times New Roman" w:eastAsia="Times New Roman" w:hAnsi="Times New Roman"/>
          <w:sz w:val="24"/>
          <w:szCs w:val="24"/>
        </w:rPr>
        <w:t xml:space="preserve"/>
      </w:r>
    </w:p>
    <w:p>
      <w:pPr>
        <w:spacing w:line="240" w:lineRule="auto"/>
      </w:pPr>
      <w:r>
        <w:rPr>
          <w:rFonts w:ascii="Times New Roman" w:cs="Times New Roman" w:eastAsia="Times New Roman" w:hAnsi="Times New Roman"/>
          <w:sz w:val="24"/>
          <w:szCs w:val="24"/>
        </w:rPr>
        <w:t xml:space="preserve"/>
      </w:r>
    </w:p>
    <w:p>
      <w:pPr>
        <w:spacing w:line="240" w:lineRule="auto"/>
        <w:ind w:left="2840"/>
        <w:jc w:val="both"/>
      </w:pPr>
      <w:r>
        <w:rPr>
          <w:rFonts w:ascii="Times New Roman" w:cs="Times New Roman" w:eastAsia="Times New Roman" w:hAnsi="Times New Roman"/>
          <w:sz w:val="24"/>
          <w:szCs w:val="24"/>
        </w:rPr>
        <w:t xml:space="preserve">Trabalho de Projeto Integrador apresentado ao Curso de Análise e Desenvolvimento de Sistemas como requisito parcial para aprovação nas disciplinas de Programação para Dispositivos Móveis I, Programação Orientada a Objetos, Tópicos Avançados em Análise e Desenvolvimento de Sistemas e Avaliação de Software.</w:t>
      </w:r>
    </w:p>
    <w:p>
      <w:pPr>
        <w:spacing w:line="240" w:lineRule="auto"/>
      </w:pPr>
      <w:r>
        <w:rPr>
          <w:rFonts w:ascii="Times New Roman" w:cs="Times New Roman" w:eastAsia="Times New Roman" w:hAnsi="Times New Roman"/>
          <w:sz w:val="24"/>
          <w:szCs w:val="24"/>
        </w:rPr>
        <w:t xml:space="preserve"/>
      </w:r>
    </w:p>
    <w:p>
      <w:pPr>
        <w:spacing w:line="240" w:lineRule="auto"/>
        <w:ind w:left="2840"/>
        <w:jc w:val="both"/>
      </w:pPr>
      <w:r>
        <w:rPr>
          <w:rFonts w:ascii="Times New Roman" w:cs="Times New Roman" w:eastAsia="Times New Roman" w:hAnsi="Times New Roman"/>
          <w:sz w:val="24"/>
          <w:szCs w:val="24"/>
        </w:rPr>
        <w:t xml:space="preserve">Orientador: Prof. Sosthenes Carlos Ferreira do Nascimento.</w:t>
      </w:r>
    </w:p>
    <w:p>
      <w:pPr>
        <w:spacing w:line="240" w:lineRule="auto"/>
      </w:pPr>
      <w:r>
        <w:rPr>
          <w:rFonts w:ascii="Times New Roman" w:cs="Times New Roman" w:eastAsia="Times New Roman" w:hAnsi="Times New Roman"/>
          <w:sz w:val="24"/>
          <w:szCs w:val="24"/>
        </w:rPr>
        <w:t xml:space="preserve"/>
      </w:r>
    </w:p>
    <w:p>
      <w:pPr>
        <w:spacing w:line="240" w:lineRule="auto"/>
      </w:pPr>
      <w:r>
        <w:rPr>
          <w:rFonts w:ascii="Times New Roman" w:cs="Times New Roman" w:eastAsia="Times New Roman" w:hAnsi="Times New Roman"/>
          <w:sz w:val="24"/>
          <w:szCs w:val="24"/>
        </w:rPr>
        <w:t xml:space="preserve"/>
      </w:r>
    </w:p>
    <w:p>
      <w:pPr>
        <w:spacing w:line="240" w:lineRule="auto"/>
      </w:pPr>
      <w:r>
        <w:rPr>
          <w:rFonts w:ascii="Times New Roman" w:cs="Times New Roman" w:eastAsia="Times New Roman" w:hAnsi="Times New Roman"/>
          <w:sz w:val="24"/>
          <w:szCs w:val="24"/>
        </w:rPr>
        <w:t xml:space="preserve"/>
      </w:r>
    </w:p>
    <w:p>
      <w:pPr>
        <w:spacing w:line="240" w:lineRule="auto"/>
      </w:pPr>
      <w:r>
        <w:rPr>
          <w:rFonts w:ascii="Times New Roman" w:cs="Times New Roman" w:eastAsia="Times New Roman" w:hAnsi="Times New Roman"/>
          <w:sz w:val="24"/>
          <w:szCs w:val="24"/>
        </w:rPr>
        <w:t xml:space="preserve"/>
      </w:r>
    </w:p>
    <w:p>
      <w:pPr>
        <w:spacing w:after="0" w:line="360" w:lineRule="auto"/>
        <w:jc w:val="center"/>
      </w:pPr>
      <w:r>
        <w:rPr>
          <w:rFonts w:ascii="Times New Roman" w:cs="Times New Roman" w:eastAsia="Times New Roman" w:hAnsi="Times New Roman"/>
          <w:b/>
          <w:bCs/>
          <w:sz w:val="24"/>
          <w:szCs w:val="24"/>
        </w:rPr>
        <w:t xml:space="preserve">BRASÍLIA – DF</w:t>
      </w:r>
    </w:p>
    <w:p>
      <w:pPr>
        <w:spacing w:after="0" w:line="360" w:lineRule="auto"/>
        <w:jc w:val="center"/>
      </w:pPr>
      <w:r>
        <w:rPr>
          <w:rFonts w:ascii="Times New Roman" w:cs="Times New Roman" w:eastAsia="Times New Roman" w:hAnsi="Times New Roman"/>
          <w:b/>
          <w:bCs/>
          <w:sz w:val="24"/>
          <w:szCs w:val="24"/>
        </w:rPr>
        <w:t xml:space="preserve">2026</w:t>
      </w:r>
    </w:p>
    <w:p>
      <w:r>
        <w:br w:type="page"/>
      </w:r>
    </w:p>
    <w:p>
      <w:pPr>
        <w:spacing w:after="0" w:line="360" w:lineRule="auto"/>
        <w:jc w:val="center"/>
      </w:pPr>
      <w:r>
        <w:rPr>
          <w:rFonts w:ascii="Times New Roman" w:cs="Times New Roman" w:eastAsia="Times New Roman" w:hAnsi="Times New Roman"/>
          <w:b/>
          <w:bCs/>
          <w:sz w:val="24"/>
          <w:szCs w:val="24"/>
        </w:rPr>
        <w:t xml:space="preserve">RESUMO</w:t>
      </w:r>
    </w:p>
    <w:p>
      <w:pPr>
        <w:spacing w:line="240" w:lineRule="auto"/>
      </w:pPr>
      <w:r>
        <w:rPr>
          <w:rFonts w:ascii="Times New Roman" w:cs="Times New Roman" w:eastAsia="Times New Roman" w:hAnsi="Times New Roman"/>
          <w:sz w:val="24"/>
          <w:szCs w:val="24"/>
        </w:rPr>
        <w:t xml:space="preserve"/>
      </w:r>
    </w:p>
    <w:p>
      <w:pPr>
        <w:spacing w:after="0" w:line="240" w:lineRule="auto"/>
        <w:jc w:val="both"/>
      </w:pPr>
      <w:r>
        <w:rPr>
          <w:rFonts w:ascii="Times New Roman" w:cs="Times New Roman" w:eastAsia="Times New Roman" w:hAnsi="Times New Roman"/>
          <w:sz w:val="24"/>
          <w:szCs w:val="24"/>
        </w:rPr>
        <w:t xml:space="preserve">Este Projeto Integrador apresenta o Minha Rotina, um aplicativo de organização de rotina para adultos com rotina variável que acabam esquecendo itens ao sair e perdendo prazos curtos. O app foi feito com React Native via Expo, TypeScript e banco SQLite guardado no próprio aparelho. O trabalho junta quatro disciplinas: Programação para Dispositivos Móveis I, Programação Orientada a Objetos, Tópicos Avançados em ADS e Avaliação de Software. O desenvolvimento foi dividido em três sprints de duas semanas, com protótipo das telas antes do código e testes manuais no celular. O resultado é um app simples, em português e sem conta: Inbox para anotar rápido, Hoje com no máximo 3 tarefas, checklist de saída, timer de 25 minutos e revisão da semana.</w:t>
      </w:r>
    </w:p>
    <w:p>
      <w:pPr>
        <w:spacing w:line="240" w:lineRule="auto"/>
      </w:pPr>
      <w:r>
        <w:rPr>
          <w:rFonts w:ascii="Times New Roman" w:cs="Times New Roman" w:eastAsia="Times New Roman" w:hAnsi="Times New Roman"/>
          <w:sz w:val="24"/>
          <w:szCs w:val="24"/>
        </w:rPr>
        <w:t xml:space="preserve"/>
      </w:r>
    </w:p>
    <w:p>
      <w:pPr>
        <w:spacing w:line="240" w:lineRule="auto"/>
        <w:jc w:val="left"/>
      </w:pPr>
      <w:r>
        <w:rPr>
          <w:rFonts w:ascii="Times New Roman" w:cs="Times New Roman" w:eastAsia="Times New Roman" w:hAnsi="Times New Roman"/>
          <w:b/>
          <w:bCs/>
          <w:sz w:val="24"/>
          <w:szCs w:val="24"/>
        </w:rPr>
        <w:t xml:space="preserve">Palavras-chave: </w:t>
      </w:r>
      <w:r>
        <w:rPr>
          <w:rFonts w:ascii="Times New Roman" w:cs="Times New Roman" w:eastAsia="Times New Roman" w:hAnsi="Times New Roman"/>
          <w:sz w:val="24"/>
          <w:szCs w:val="24"/>
        </w:rPr>
        <w:t xml:space="preserve">Projeto Integrador; Desenvolvimento Mobile; React Native; GTD; Memória Prospectiva.</w:t>
      </w:r>
    </w:p>
    <w:p>
      <w:r>
        <w:br w:type="page"/>
      </w:r>
    </w:p>
    <w:p>
      <w:pPr>
        <w:spacing w:after="0" w:line="360" w:lineRule="auto"/>
        <w:jc w:val="center"/>
      </w:pPr>
      <w:r>
        <w:rPr>
          <w:rFonts w:ascii="Times New Roman" w:cs="Times New Roman" w:eastAsia="Times New Roman" w:hAnsi="Times New Roman"/>
          <w:b/>
          <w:bCs/>
          <w:sz w:val="24"/>
          <w:szCs w:val="24"/>
        </w:rPr>
        <w:t xml:space="preserve">ABSTRACT</w:t>
      </w:r>
    </w:p>
    <w:p>
      <w:pPr>
        <w:spacing w:line="240" w:lineRule="auto"/>
      </w:pPr>
      <w:r>
        <w:rPr>
          <w:rFonts w:ascii="Times New Roman" w:cs="Times New Roman" w:eastAsia="Times New Roman" w:hAnsi="Times New Roman"/>
          <w:sz w:val="24"/>
          <w:szCs w:val="24"/>
        </w:rPr>
        <w:t xml:space="preserve"/>
      </w:r>
    </w:p>
    <w:p>
      <w:pPr>
        <w:spacing w:after="0" w:line="240" w:lineRule="auto"/>
        <w:jc w:val="both"/>
      </w:pPr>
      <w:r>
        <w:rPr>
          <w:rFonts w:ascii="Times New Roman" w:cs="Times New Roman" w:eastAsia="Times New Roman" w:hAnsi="Times New Roman"/>
          <w:sz w:val="24"/>
          <w:szCs w:val="24"/>
        </w:rPr>
        <w:t xml:space="preserve">This Integrative Project presents Minha Rotina, a routine organization app for adults with variable schedules who often forget items when leaving home and miss short deadlines. The app was built with React Native via Expo, TypeScript and SQLite stored on the device. The work brings together four subjects: Mobile Programming I, Object-Oriented Programming, Advanced Topics in Systems Analysis and Development, and Software Evaluation. Development was split into three two-week sprints, with screen prototypes before coding and manual tests on a real phone. The result is a simple app, in Portuguese and with no account needed: Inbox for quick notes, Today limited to 3 tasks, exit checklist, 25-minute timer and weekly review.</w:t>
      </w:r>
    </w:p>
    <w:p>
      <w:pPr>
        <w:spacing w:line="240" w:lineRule="auto"/>
      </w:pPr>
      <w:r>
        <w:rPr>
          <w:rFonts w:ascii="Times New Roman" w:cs="Times New Roman" w:eastAsia="Times New Roman" w:hAnsi="Times New Roman"/>
          <w:sz w:val="24"/>
          <w:szCs w:val="24"/>
        </w:rPr>
        <w:t xml:space="preserve"/>
      </w:r>
    </w:p>
    <w:p>
      <w:pPr>
        <w:spacing w:line="240" w:lineRule="auto"/>
        <w:jc w:val="left"/>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Integrative Project; Mobile Development; React Native; GTD; Prospective Memory.</w:t>
      </w:r>
    </w:p>
    <w:p>
      <w:r>
        <w:br w:type="page"/>
      </w:r>
    </w:p>
    <w:p>
      <w:pPr>
        <w:spacing w:after="0" w:line="360" w:lineRule="auto"/>
        <w:jc w:val="center"/>
      </w:pPr>
      <w:r>
        <w:rPr>
          <w:rFonts w:ascii="Times New Roman" w:cs="Times New Roman" w:eastAsia="Times New Roman" w:hAnsi="Times New Roman"/>
          <w:b/>
          <w:bCs/>
          <w:sz w:val="24"/>
          <w:szCs w:val="24"/>
        </w:rPr>
        <w:t xml:space="preserve">SUMÁRIO</w:t>
      </w:r>
    </w:p>
    <w:p>
      <w:pPr>
        <w:spacing w:line="240" w:lineRule="auto"/>
      </w:pPr>
      <w:r>
        <w:rPr>
          <w:rFonts w:ascii="Times New Roman" w:cs="Times New Roman" w:eastAsia="Times New Roman" w:hAnsi="Times New Roman"/>
          <w:sz w:val="24"/>
          <w:szCs w:val="24"/>
        </w:rPr>
        <w:t xml:space="preserve"/>
      </w:r>
    </w:p>
    <w:p>
      <w:pPr>
        <w:spacing w:line="360" w:lineRule="auto"/>
        <w:jc w:val="left"/>
      </w:pPr>
      <w:r>
        <w:rPr>
          <w:rFonts w:ascii="Times New Roman" w:cs="Times New Roman" w:eastAsia="Times New Roman" w:hAnsi="Times New Roman"/>
          <w:sz w:val="24"/>
          <w:szCs w:val="24"/>
        </w:rPr>
        <w:t xml:space="preserve">1 INTRODUÇÃO ........................................................................................ 5</w:t>
      </w:r>
    </w:p>
    <w:p>
      <w:pPr>
        <w:spacing w:line="360" w:lineRule="auto"/>
        <w:jc w:val="left"/>
      </w:pPr>
      <w:r>
        <w:rPr>
          <w:rFonts w:ascii="Times New Roman" w:cs="Times New Roman" w:eastAsia="Times New Roman" w:hAnsi="Times New Roman"/>
          <w:sz w:val="24"/>
          <w:szCs w:val="24"/>
        </w:rPr>
        <w:t xml:space="preserve">1.1 Objetivo Geral ..................................................................................... 6</w:t>
      </w:r>
    </w:p>
    <w:p>
      <w:pPr>
        <w:spacing w:line="360" w:lineRule="auto"/>
        <w:jc w:val="left"/>
      </w:pPr>
      <w:r>
        <w:rPr>
          <w:rFonts w:ascii="Times New Roman" w:cs="Times New Roman" w:eastAsia="Times New Roman" w:hAnsi="Times New Roman"/>
          <w:sz w:val="24"/>
          <w:szCs w:val="24"/>
        </w:rPr>
        <w:t xml:space="preserve">1.2 Objetivos Específicos .......................................................................... 6</w:t>
      </w:r>
    </w:p>
    <w:p>
      <w:pPr>
        <w:spacing w:line="360" w:lineRule="auto"/>
        <w:jc w:val="left"/>
      </w:pPr>
      <w:r>
        <w:rPr>
          <w:rFonts w:ascii="Times New Roman" w:cs="Times New Roman" w:eastAsia="Times New Roman" w:hAnsi="Times New Roman"/>
          <w:sz w:val="24"/>
          <w:szCs w:val="24"/>
        </w:rPr>
        <w:t xml:space="preserve">2 METODOLOGIA ...................................................................................... 7</w:t>
      </w:r>
    </w:p>
    <w:p>
      <w:pPr>
        <w:spacing w:line="360" w:lineRule="auto"/>
        <w:jc w:val="left"/>
      </w:pPr>
      <w:r>
        <w:rPr>
          <w:rFonts w:ascii="Times New Roman" w:cs="Times New Roman" w:eastAsia="Times New Roman" w:hAnsi="Times New Roman"/>
          <w:sz w:val="24"/>
          <w:szCs w:val="24"/>
        </w:rPr>
        <w:t xml:space="preserve">3 INTERDISCIPLINARIDADE ...................................................................... 8</w:t>
      </w:r>
    </w:p>
    <w:p>
      <w:pPr>
        <w:spacing w:line="360" w:lineRule="auto"/>
        <w:jc w:val="left"/>
      </w:pPr>
      <w:r>
        <w:rPr>
          <w:rFonts w:ascii="Times New Roman" w:cs="Times New Roman" w:eastAsia="Times New Roman" w:hAnsi="Times New Roman"/>
          <w:sz w:val="24"/>
          <w:szCs w:val="24"/>
        </w:rPr>
        <w:t xml:space="preserve">3.1 Programação para Dispositivos Móveis I ............................................... 8</w:t>
      </w:r>
    </w:p>
    <w:p>
      <w:pPr>
        <w:spacing w:line="360" w:lineRule="auto"/>
        <w:jc w:val="left"/>
      </w:pPr>
      <w:r>
        <w:rPr>
          <w:rFonts w:ascii="Times New Roman" w:cs="Times New Roman" w:eastAsia="Times New Roman" w:hAnsi="Times New Roman"/>
          <w:sz w:val="24"/>
          <w:szCs w:val="24"/>
        </w:rPr>
        <w:t xml:space="preserve">3.2 Programação Orientada a Objetos ........................................................ 9</w:t>
      </w:r>
    </w:p>
    <w:p>
      <w:pPr>
        <w:spacing w:line="360" w:lineRule="auto"/>
        <w:jc w:val="left"/>
      </w:pPr>
      <w:r>
        <w:rPr>
          <w:rFonts w:ascii="Times New Roman" w:cs="Times New Roman" w:eastAsia="Times New Roman" w:hAnsi="Times New Roman"/>
          <w:sz w:val="24"/>
          <w:szCs w:val="24"/>
        </w:rPr>
        <w:t xml:space="preserve">3.3 Tópicos Avançados em Análise e Desenvolvimento de Sistemas .......... 9</w:t>
      </w:r>
    </w:p>
    <w:p>
      <w:pPr>
        <w:spacing w:line="360" w:lineRule="auto"/>
        <w:jc w:val="left"/>
      </w:pPr>
      <w:r>
        <w:rPr>
          <w:rFonts w:ascii="Times New Roman" w:cs="Times New Roman" w:eastAsia="Times New Roman" w:hAnsi="Times New Roman"/>
          <w:sz w:val="24"/>
          <w:szCs w:val="24"/>
        </w:rPr>
        <w:t xml:space="preserve">3.4 Avaliação de Software ....................................................................... 10</w:t>
      </w:r>
    </w:p>
    <w:p>
      <w:pPr>
        <w:spacing w:line="360" w:lineRule="auto"/>
        <w:jc w:val="left"/>
      </w:pPr>
      <w:r>
        <w:rPr>
          <w:rFonts w:ascii="Times New Roman" w:cs="Times New Roman" w:eastAsia="Times New Roman" w:hAnsi="Times New Roman"/>
          <w:sz w:val="24"/>
          <w:szCs w:val="24"/>
        </w:rPr>
        <w:t xml:space="preserve">4 TECNOLOGIAS UTILIZADAS ................................................................. 10</w:t>
      </w:r>
    </w:p>
    <w:p>
      <w:pPr>
        <w:spacing w:line="360" w:lineRule="auto"/>
        <w:jc w:val="left"/>
      </w:pPr>
      <w:r>
        <w:rPr>
          <w:rFonts w:ascii="Times New Roman" w:cs="Times New Roman" w:eastAsia="Times New Roman" w:hAnsi="Times New Roman"/>
          <w:sz w:val="24"/>
          <w:szCs w:val="24"/>
        </w:rPr>
        <w:t xml:space="preserve">4.1 React Native via Expo ....................................................................... 11</w:t>
      </w:r>
    </w:p>
    <w:p>
      <w:pPr>
        <w:spacing w:line="360" w:lineRule="auto"/>
        <w:jc w:val="left"/>
      </w:pPr>
      <w:r>
        <w:rPr>
          <w:rFonts w:ascii="Times New Roman" w:cs="Times New Roman" w:eastAsia="Times New Roman" w:hAnsi="Times New Roman"/>
          <w:sz w:val="24"/>
          <w:szCs w:val="24"/>
        </w:rPr>
        <w:t xml:space="preserve">4.2 TypeScript ........................................................................................ 11</w:t>
      </w:r>
    </w:p>
    <w:p>
      <w:pPr>
        <w:spacing w:line="360" w:lineRule="auto"/>
        <w:jc w:val="left"/>
      </w:pPr>
      <w:r>
        <w:rPr>
          <w:rFonts w:ascii="Times New Roman" w:cs="Times New Roman" w:eastAsia="Times New Roman" w:hAnsi="Times New Roman"/>
          <w:sz w:val="24"/>
          <w:szCs w:val="24"/>
        </w:rPr>
        <w:t xml:space="preserve">4.3 SQLite Local (expo-sqlite) ................................................................. 11</w:t>
      </w:r>
    </w:p>
    <w:p>
      <w:pPr>
        <w:spacing w:line="360" w:lineRule="auto"/>
        <w:jc w:val="left"/>
      </w:pPr>
      <w:r>
        <w:rPr>
          <w:rFonts w:ascii="Times New Roman" w:cs="Times New Roman" w:eastAsia="Times New Roman" w:hAnsi="Times New Roman"/>
          <w:sz w:val="24"/>
          <w:szCs w:val="24"/>
        </w:rPr>
        <w:t xml:space="preserve">4.4 React Navigation .............................................................................. 12</w:t>
      </w:r>
    </w:p>
    <w:p>
      <w:pPr>
        <w:spacing w:line="360" w:lineRule="auto"/>
        <w:jc w:val="left"/>
      </w:pPr>
      <w:r>
        <w:rPr>
          <w:rFonts w:ascii="Times New Roman" w:cs="Times New Roman" w:eastAsia="Times New Roman" w:hAnsi="Times New Roman"/>
          <w:sz w:val="24"/>
          <w:szCs w:val="24"/>
        </w:rPr>
        <w:t xml:space="preserve">4.5 Expo-notifications ............................................................................ 12</w:t>
      </w:r>
    </w:p>
    <w:p>
      <w:pPr>
        <w:spacing w:line="360" w:lineRule="auto"/>
        <w:jc w:val="left"/>
      </w:pPr>
      <w:r>
        <w:rPr>
          <w:rFonts w:ascii="Times New Roman" w:cs="Times New Roman" w:eastAsia="Times New Roman" w:hAnsi="Times New Roman"/>
          <w:sz w:val="24"/>
          <w:szCs w:val="24"/>
        </w:rPr>
        <w:t xml:space="preserve">4.6 Git e GitHub ..................................................................................... 12</w:t>
      </w:r>
    </w:p>
    <w:p>
      <w:pPr>
        <w:spacing w:line="360" w:lineRule="auto"/>
        <w:jc w:val="left"/>
      </w:pPr>
      <w:r>
        <w:rPr>
          <w:rFonts w:ascii="Times New Roman" w:cs="Times New Roman" w:eastAsia="Times New Roman" w:hAnsi="Times New Roman"/>
          <w:sz w:val="24"/>
          <w:szCs w:val="24"/>
        </w:rPr>
        <w:t xml:space="preserve">4.7 Visual Studio Code .......................................................................... 12</w:t>
      </w:r>
    </w:p>
    <w:p>
      <w:pPr>
        <w:spacing w:line="360" w:lineRule="auto"/>
        <w:jc w:val="left"/>
      </w:pPr>
      <w:r>
        <w:rPr>
          <w:rFonts w:ascii="Times New Roman" w:cs="Times New Roman" w:eastAsia="Times New Roman" w:hAnsi="Times New Roman"/>
          <w:sz w:val="24"/>
          <w:szCs w:val="24"/>
        </w:rPr>
        <w:t xml:space="preserve">4.8 Protótipo HTML ................................................................................ 13</w:t>
      </w:r>
    </w:p>
    <w:p>
      <w:pPr>
        <w:spacing w:line="360" w:lineRule="auto"/>
        <w:jc w:val="left"/>
      </w:pPr>
      <w:r>
        <w:rPr>
          <w:rFonts w:ascii="Times New Roman" w:cs="Times New Roman" w:eastAsia="Times New Roman" w:hAnsi="Times New Roman"/>
          <w:sz w:val="24"/>
          <w:szCs w:val="24"/>
        </w:rPr>
        <w:t xml:space="preserve">5 CRONOGRAMA DE DESENVOLVIMENTO ............................................... 13</w:t>
      </w:r>
    </w:p>
    <w:p>
      <w:pPr>
        <w:spacing w:line="360" w:lineRule="auto"/>
        <w:jc w:val="left"/>
      </w:pPr>
      <w:r>
        <w:rPr>
          <w:rFonts w:ascii="Times New Roman" w:cs="Times New Roman" w:eastAsia="Times New Roman" w:hAnsi="Times New Roman"/>
          <w:sz w:val="24"/>
          <w:szCs w:val="24"/>
        </w:rPr>
        <w:t xml:space="preserve">6 DESENVOLVIMENTO DO APP ............................................................... 14</w:t>
      </w:r>
    </w:p>
    <w:p>
      <w:pPr>
        <w:spacing w:line="360" w:lineRule="auto"/>
        <w:jc w:val="left"/>
      </w:pPr>
      <w:r>
        <w:rPr>
          <w:rFonts w:ascii="Times New Roman" w:cs="Times New Roman" w:eastAsia="Times New Roman" w:hAnsi="Times New Roman"/>
          <w:sz w:val="24"/>
          <w:szCs w:val="24"/>
        </w:rPr>
        <w:t xml:space="preserve">6.1 Tela de Inbox – Captura Rápida ........................................................ 14</w:t>
      </w:r>
    </w:p>
    <w:p>
      <w:pPr>
        <w:spacing w:line="360" w:lineRule="auto"/>
        <w:jc w:val="left"/>
      </w:pPr>
      <w:r>
        <w:rPr>
          <w:rFonts w:ascii="Times New Roman" w:cs="Times New Roman" w:eastAsia="Times New Roman" w:hAnsi="Times New Roman"/>
          <w:sz w:val="24"/>
          <w:szCs w:val="24"/>
        </w:rPr>
        <w:t xml:space="preserve">6.2 Tela de Hoje – Máximo 3 Prioridades ............................................... 15</w:t>
      </w:r>
    </w:p>
    <w:p>
      <w:pPr>
        <w:spacing w:line="360" w:lineRule="auto"/>
        <w:jc w:val="left"/>
      </w:pPr>
      <w:r>
        <w:rPr>
          <w:rFonts w:ascii="Times New Roman" w:cs="Times New Roman" w:eastAsia="Times New Roman" w:hAnsi="Times New Roman"/>
          <w:sz w:val="24"/>
          <w:szCs w:val="24"/>
        </w:rPr>
        <w:t xml:space="preserve">6.3 Tela de Saída – Checklist de Porta .................................................. 15</w:t>
      </w:r>
    </w:p>
    <w:p>
      <w:pPr>
        <w:spacing w:line="360" w:lineRule="auto"/>
        <w:jc w:val="left"/>
      </w:pPr>
      <w:r>
        <w:rPr>
          <w:rFonts w:ascii="Times New Roman" w:cs="Times New Roman" w:eastAsia="Times New Roman" w:hAnsi="Times New Roman"/>
          <w:sz w:val="24"/>
          <w:szCs w:val="24"/>
        </w:rPr>
        <w:t xml:space="preserve">6.4 Timer Pomodoro de 25 Minutos ....................................................... 16</w:t>
      </w:r>
    </w:p>
    <w:p>
      <w:pPr>
        <w:spacing w:line="360" w:lineRule="auto"/>
        <w:jc w:val="left"/>
      </w:pPr>
      <w:r>
        <w:rPr>
          <w:rFonts w:ascii="Times New Roman" w:cs="Times New Roman" w:eastAsia="Times New Roman" w:hAnsi="Times New Roman"/>
          <w:sz w:val="24"/>
          <w:szCs w:val="24"/>
        </w:rPr>
        <w:t xml:space="preserve">6.5 Revisão Semanal ............................................................................. 16</w:t>
      </w:r>
    </w:p>
    <w:p>
      <w:pPr>
        <w:spacing w:line="360" w:lineRule="auto"/>
        <w:jc w:val="left"/>
      </w:pPr>
      <w:r>
        <w:rPr>
          <w:rFonts w:ascii="Times New Roman" w:cs="Times New Roman" w:eastAsia="Times New Roman" w:hAnsi="Times New Roman"/>
          <w:sz w:val="24"/>
          <w:szCs w:val="24"/>
        </w:rPr>
        <w:t xml:space="preserve">6.6 Integração Local e Banco de Dados ................................................ 16</w:t>
      </w:r>
    </w:p>
    <w:p>
      <w:pPr>
        <w:spacing w:line="360" w:lineRule="auto"/>
        <w:jc w:val="left"/>
      </w:pPr>
      <w:r>
        <w:rPr>
          <w:rFonts w:ascii="Times New Roman" w:cs="Times New Roman" w:eastAsia="Times New Roman" w:hAnsi="Times New Roman"/>
          <w:sz w:val="24"/>
          <w:szCs w:val="24"/>
        </w:rPr>
        <w:t xml:space="preserve">7 CONCLUSÃO ........................................................................................ 17</w:t>
      </w:r>
    </w:p>
    <w:p>
      <w:pPr>
        <w:spacing w:line="360" w:lineRule="auto"/>
        <w:jc w:val="left"/>
      </w:pPr>
      <w:r>
        <w:rPr>
          <w:rFonts w:ascii="Times New Roman" w:cs="Times New Roman" w:eastAsia="Times New Roman" w:hAnsi="Times New Roman"/>
          <w:sz w:val="24"/>
          <w:szCs w:val="24"/>
        </w:rPr>
        <w:t xml:space="preserve">REFERÊNCIAS ........................................................................................ 18</w:t>
      </w:r>
    </w:p>
    <w:p>
      <w:r>
        <w:br w:type="page"/>
      </w:r>
    </w:p>
    <w:p>
      <w:pPr>
        <w:spacing w:after="120" w:before="240" w:line="360" w:lineRule="auto"/>
        <w:jc w:val="left"/>
      </w:pPr>
      <w:r>
        <w:rPr>
          <w:rFonts w:ascii="Times New Roman" w:cs="Times New Roman" w:eastAsia="Times New Roman" w:hAnsi="Times New Roman"/>
          <w:b/>
          <w:bCs/>
          <w:caps/>
          <w:sz w:val="24"/>
          <w:szCs w:val="24"/>
        </w:rPr>
        <w:t xml:space="preserve">1 INTRODUÇÃO</w:t>
      </w:r>
    </w:p>
    <w:p>
      <w:pPr>
        <w:spacing w:after="0" w:line="360" w:lineRule="auto"/>
        <w:ind w:firstLine="709"/>
        <w:jc w:val="both"/>
      </w:pPr>
      <w:r>
        <w:rPr>
          <w:rFonts w:ascii="Times New Roman" w:cs="Times New Roman" w:eastAsia="Times New Roman" w:hAnsi="Times New Roman"/>
          <w:sz w:val="24"/>
          <w:szCs w:val="24"/>
        </w:rPr>
        <w:t xml:space="preserve">O avanço das tecnologias da informação tem provocado profundas transformações na forma como pessoas e organizações gerenciam seus processos e sua rotina. A popularização dos smartphones e dos sistemas operacionais móveis trouxe novas possibilidades para o controle de atividades cotidianas, tornando a informatização das tarefas pessoais um fator essencial para aumentar a produtividade, reduzir esquecimentos e melhorar a qualidade de vida.</w:t>
      </w:r>
    </w:p>
    <w:p>
      <w:pPr>
        <w:spacing w:after="0" w:line="360" w:lineRule="auto"/>
        <w:ind w:firstLine="709"/>
        <w:jc w:val="both"/>
      </w:pPr>
      <w:r>
        <w:rPr>
          <w:rFonts w:ascii="Times New Roman" w:cs="Times New Roman" w:eastAsia="Times New Roman" w:hAnsi="Times New Roman"/>
          <w:sz w:val="24"/>
          <w:szCs w:val="24"/>
        </w:rPr>
        <w:t xml:space="preserve">No entanto, muitas pessoas — especialmente adultos de 18 a 45 anos, estudantes, trabalhadores CLT e autônomos com rotina fragmentada, dificuldades de atenção ou déficit de memória prospectiva — frequentemente acumulam tarefas não processadas e perdem prazos curtos, o que gera estresse e impacto na produtividade. Antes do aplicativo, a rotina típica desse público era: conferir os itens no quarto e lembrar do que faltou já na escada; montar listas de mais de 20 tarefas que paralisam em vez de ajudar; perder prazos curtos no meio de anotações espalhadas; e abandonar aplicativos que exigem conta, nuvem ou inglês (TAP-PI-Minha-Rotina, 2026).</w:t>
      </w:r>
    </w:p>
    <w:p>
      <w:pPr>
        <w:spacing w:after="0" w:line="360" w:lineRule="auto"/>
        <w:ind w:firstLine="709"/>
        <w:jc w:val="both"/>
      </w:pPr>
      <w:r>
        <w:rPr>
          <w:rFonts w:ascii="Times New Roman" w:cs="Times New Roman" w:eastAsia="Times New Roman" w:hAnsi="Times New Roman"/>
          <w:sz w:val="24"/>
          <w:szCs w:val="24"/>
        </w:rPr>
        <w:t xml:space="preserve">Nesse cenário, o desenvolvimento de aplicações móveis que ajudem a anotar rápido, escolher poucas prioridades no dia e registrar atividades aparece como ajuda para organizar o dia de um jeito simples. A ideia é trocar papel e anotação espalhada por telas diretas no celular.</w:t>
      </w:r>
    </w:p>
    <w:p>
      <w:pPr>
        <w:spacing w:after="0" w:line="360" w:lineRule="auto"/>
        <w:ind w:firstLine="709"/>
        <w:jc w:val="both"/>
      </w:pPr>
      <w:r>
        <w:rPr>
          <w:rFonts w:ascii="Times New Roman" w:cs="Times New Roman" w:eastAsia="Times New Roman" w:hAnsi="Times New Roman"/>
          <w:sz w:val="24"/>
          <w:szCs w:val="24"/>
        </w:rPr>
        <w:t xml:space="preserve">Dentro desse contexto surgiu a proposta de desenvolver o aplicativo </w:t>
      </w:r>
      <w:r>
        <w:rPr>
          <w:rFonts w:ascii="Times New Roman" w:cs="Times New Roman" w:eastAsia="Times New Roman" w:hAnsi="Times New Roman"/>
          <w:b/>
          <w:bCs/>
          <w:sz w:val="24"/>
          <w:szCs w:val="24"/>
        </w:rPr>
        <w:t xml:space="preserve">Minha Rotina</w:t>
      </w:r>
      <w:r>
        <w:rPr>
          <w:rFonts w:ascii="Times New Roman" w:cs="Times New Roman" w:eastAsia="Times New Roman" w:hAnsi="Times New Roman"/>
          <w:sz w:val="24"/>
          <w:szCs w:val="24"/>
        </w:rPr>
        <w:t xml:space="preserve">: um app em português, sem conta e com os dados no próprio aparelho, que captura em inbox único em menos de 10 segundos, limita o dia a 3 prioridades com barra de progresso visual, oferece checklist de saída no ponto de ação e temporizador de 25 minutos por bloco de foco. O desenvolvimento desta aplicação busca solucionar o problema do esquecimento na saída, da paralisia por excesso de opções e da dispersão de prazos com telas simples, simples e com privacidade total, pois todo o dado fica no aparelho.</w:t>
      </w:r>
    </w:p>
    <w:p>
      <w:pPr>
        <w:spacing w:after="0" w:line="360" w:lineRule="auto"/>
        <w:ind w:firstLine="709"/>
        <w:jc w:val="both"/>
      </w:pPr>
      <w:r>
        <w:rPr>
          <w:rFonts w:ascii="Times New Roman" w:cs="Times New Roman" w:eastAsia="Times New Roman" w:hAnsi="Times New Roman"/>
          <w:sz w:val="24"/>
          <w:szCs w:val="24"/>
        </w:rPr>
        <w:t xml:space="preserve">Segundo Pressman e Maxim (2021), quando um software é bem-sucedido — ou seja, quando atende às necessidades dos usuários, opera perfeitamente durante um longo período, é fácil de modificar e mais fácil ainda de utilizar —, ele pode mudar as coisas para melhor. Para alcançar esse nível, os autores defendem uma abordagem de engenharia disciplinada, que inclui levantamento de requisitos, análise, projeto, implementação, verificação e manutenção. Este projeto aplicou esses princípios com requisitos com critérios de aceite mensuráveis (CA-PI01 a CA-PI07) e metodologia incremental.</w:t>
      </w:r>
    </w:p>
    <w:p>
      <w:pPr>
        <w:spacing w:after="0" w:line="360" w:lineRule="auto"/>
        <w:ind w:firstLine="709"/>
        <w:jc w:val="both"/>
      </w:pPr>
      <w:r>
        <w:rPr>
          <w:rFonts w:ascii="Times New Roman" w:cs="Times New Roman" w:eastAsia="Times New Roman" w:hAnsi="Times New Roman"/>
          <w:sz w:val="24"/>
          <w:szCs w:val="24"/>
        </w:rPr>
        <w:t xml:space="preserve">Além de atender às necessidades do cenário proposto, o projeto possibilitou a aplicação prática dos conhecimentos adquiridos durante o curso, promovendo a integração entre as disciplinas de Programação para Dispositivos Móveis I, Programação Orientada a Objetos, Tópicos Avançados em Análise e Desenvolvimento de Sistemas e Avaliação de Software.</w:t>
      </w:r>
    </w:p>
    <w:p>
      <w:pPr>
        <w:spacing w:after="120" w:before="240" w:line="360" w:lineRule="auto"/>
        <w:jc w:val="left"/>
      </w:pPr>
      <w:r>
        <w:rPr>
          <w:rFonts w:ascii="Times New Roman" w:cs="Times New Roman" w:eastAsia="Times New Roman" w:hAnsi="Times New Roman"/>
          <w:b/>
          <w:bCs/>
          <w:sz w:val="24"/>
          <w:szCs w:val="24"/>
        </w:rPr>
        <w:t xml:space="preserve">1.1 Objetivo Geral</w:t>
      </w:r>
    </w:p>
    <w:p>
      <w:pPr>
        <w:spacing w:after="0" w:line="360" w:lineRule="auto"/>
        <w:ind w:firstLine="709"/>
        <w:jc w:val="both"/>
      </w:pPr>
      <w:r>
        <w:rPr>
          <w:rFonts w:ascii="Times New Roman" w:cs="Times New Roman" w:eastAsia="Times New Roman" w:hAnsi="Times New Roman"/>
          <w:sz w:val="24"/>
          <w:szCs w:val="24"/>
        </w:rPr>
        <w:t xml:space="preserve">Desenvolver um aplicativo de organização de rotina com React Native via Expo, TypeScript e banco guardado no próprio aparelho, com foco em captura rápida, definição diária de até 3 prioridades e registro de atividades, para organizar melhor o dia a dia, sem conta e sem servidor.</w:t>
      </w:r>
    </w:p>
    <w:p>
      <w:pPr>
        <w:spacing w:after="120" w:before="240" w:line="360" w:lineRule="auto"/>
        <w:jc w:val="left"/>
      </w:pPr>
      <w:r>
        <w:rPr>
          <w:rFonts w:ascii="Times New Roman" w:cs="Times New Roman" w:eastAsia="Times New Roman" w:hAnsi="Times New Roman"/>
          <w:b/>
          <w:bCs/>
          <w:sz w:val="24"/>
          <w:szCs w:val="24"/>
        </w:rPr>
        <w:t xml:space="preserve">1.2 Objetivos Específicos</w:t>
      </w:r>
    </w:p>
    <w:p>
      <w:pPr>
        <w:spacing w:line="360" w:lineRule="auto"/>
        <w:ind w:left="709"/>
        <w:jc w:val="both"/>
      </w:pPr>
      <w:r>
        <w:rPr>
          <w:rFonts w:ascii="Times New Roman" w:cs="Times New Roman" w:eastAsia="Times New Roman" w:hAnsi="Times New Roman"/>
          <w:sz w:val="24"/>
          <w:szCs w:val="24"/>
        </w:rPr>
        <w:t xml:space="preserve">•  Implementar tela de Inbox para captura rápida de tarefas em texto livre (máx. 500 caracteres), visível em menos de 10 segundos mesmo no próprio aparelho (RF01, CA-PI01);</w:t>
      </w:r>
    </w:p>
    <w:p>
      <w:pPr>
        <w:spacing w:line="360" w:lineRule="auto"/>
        <w:ind w:left="709"/>
        <w:jc w:val="both"/>
      </w:pPr>
      <w:r>
        <w:rPr>
          <w:rFonts w:ascii="Times New Roman" w:cs="Times New Roman" w:eastAsia="Times New Roman" w:hAnsi="Times New Roman"/>
          <w:sz w:val="24"/>
          <w:szCs w:val="24"/>
        </w:rPr>
        <w:t xml:space="preserve">•  Desenvolver tela de Hoje limitada a 3 itens escolhidos manualmente pelo usuário, com bloqueio neutro da 4ª tentativa, checkbox grande (≥48dp) e barra de progresso visual com cor dinâmica (RF02, RF05, RF06, CA-PI02 a CA-PI04);</w:t>
      </w:r>
    </w:p>
    <w:p>
      <w:pPr>
        <w:spacing w:line="360" w:lineRule="auto"/>
        <w:ind w:left="709"/>
        <w:jc w:val="both"/>
      </w:pPr>
      <w:r>
        <w:rPr>
          <w:rFonts w:ascii="Times New Roman" w:cs="Times New Roman" w:eastAsia="Times New Roman" w:hAnsi="Times New Roman"/>
          <w:sz w:val="24"/>
          <w:szCs w:val="24"/>
        </w:rPr>
        <w:t xml:space="preserve">•  Construir checklist de saída com até 5 itens editáveis na ordem do trajeto, conclusão em menos de 60 segundos, registro de horário de saída e 1 alarme local (RF03, CA-PI03, CA-PI06);</w:t>
      </w:r>
    </w:p>
    <w:p>
      <w:pPr>
        <w:spacing w:line="360" w:lineRule="auto"/>
        <w:ind w:left="709"/>
        <w:jc w:val="both"/>
      </w:pPr>
      <w:r>
        <w:rPr>
          <w:rFonts w:ascii="Times New Roman" w:cs="Times New Roman" w:eastAsia="Times New Roman" w:hAnsi="Times New Roman"/>
          <w:sz w:val="24"/>
          <w:szCs w:val="24"/>
        </w:rPr>
        <w:t xml:space="preserve">•  Implementar temporizador Pomodoro de 25 minutos com start/pause sem resetar ao trocar de aba e notificação de transição apenas ao encerrar o bloco (RF04, RF07, CA-PI04, CA-PI05);</w:t>
      </w:r>
    </w:p>
    <w:p>
      <w:pPr>
        <w:spacing w:line="360" w:lineRule="auto"/>
        <w:ind w:left="709"/>
        <w:jc w:val="both"/>
      </w:pPr>
      <w:r>
        <w:rPr>
          <w:rFonts w:ascii="Times New Roman" w:cs="Times New Roman" w:eastAsia="Times New Roman" w:hAnsi="Times New Roman"/>
          <w:sz w:val="24"/>
          <w:szCs w:val="24"/>
        </w:rPr>
        <w:t xml:space="preserve">•  Estruturar banco de dados local com SQLite (expo-sqlite) para persistência total no aparelho, aplicando padrões Singleton, Observer e Strategy;</w:t>
      </w:r>
    </w:p>
    <w:p>
      <w:pPr>
        <w:spacing w:line="360" w:lineRule="auto"/>
        <w:ind w:left="709"/>
        <w:jc w:val="both"/>
      </w:pPr>
      <w:r>
        <w:rPr>
          <w:rFonts w:ascii="Times New Roman" w:cs="Times New Roman" w:eastAsia="Times New Roman" w:hAnsi="Times New Roman"/>
          <w:sz w:val="24"/>
          <w:szCs w:val="24"/>
        </w:rPr>
        <w:t xml:space="preserve">•  Aplicar conceitos de Engenharia de Software, usabilidade e design centrado no usuário durante todo o desenvolvimento;</w:t>
      </w:r>
    </w:p>
    <w:p>
      <w:pPr>
        <w:spacing w:line="360" w:lineRule="auto"/>
        <w:ind w:left="709"/>
        <w:jc w:val="both"/>
      </w:pPr>
      <w:r>
        <w:rPr>
          <w:rFonts w:ascii="Times New Roman" w:cs="Times New Roman" w:eastAsia="Times New Roman" w:hAnsi="Times New Roman"/>
          <w:sz w:val="24"/>
          <w:szCs w:val="24"/>
        </w:rPr>
        <w:t xml:space="preserve">•  Validar o funcionamento do sistema com 7 critérios de aceite e 10 casos de teste manuais executados em dispositivo Android via QR/APK, com congelamento do código 3 dias antes da banca.</w:t>
      </w:r>
    </w:p>
    <w:p>
      <w:pPr>
        <w:spacing w:after="120" w:before="240" w:line="360" w:lineRule="auto"/>
        <w:jc w:val="left"/>
      </w:pPr>
      <w:r>
        <w:rPr>
          <w:rFonts w:ascii="Times New Roman" w:cs="Times New Roman" w:eastAsia="Times New Roman" w:hAnsi="Times New Roman"/>
          <w:b/>
          <w:bCs/>
          <w:caps/>
          <w:sz w:val="24"/>
          <w:szCs w:val="24"/>
        </w:rPr>
        <w:t xml:space="preserve">2 METODOLOGIA</w:t>
      </w:r>
    </w:p>
    <w:p>
      <w:pPr>
        <w:spacing w:after="0" w:line="360" w:lineRule="auto"/>
        <w:ind w:firstLine="709"/>
        <w:jc w:val="both"/>
      </w:pPr>
      <w:r>
        <w:rPr>
          <w:rFonts w:ascii="Times New Roman" w:cs="Times New Roman" w:eastAsia="Times New Roman" w:hAnsi="Times New Roman"/>
          <w:sz w:val="24"/>
          <w:szCs w:val="24"/>
        </w:rPr>
        <w:t xml:space="preserve">O desenvolvimento deste Projeto Integrador foi realizado utilizando metodologia incremental organizada em três sprints de duas semanas, permitindo que cada funcionalidade fosse implementada, validada e aperfeiçoada ao longo do projeto, conforme previsto no Termo de Abertura (TAP-PI-Minha-Rotina, 2026) e na EAP do projeto.</w:t>
      </w:r>
    </w:p>
    <w:p>
      <w:pPr>
        <w:spacing w:after="0" w:line="360" w:lineRule="auto"/>
        <w:ind w:firstLine="709"/>
        <w:jc w:val="both"/>
      </w:pPr>
      <w:r>
        <w:rPr>
          <w:rFonts w:ascii="Times New Roman" w:cs="Times New Roman" w:eastAsia="Times New Roman" w:hAnsi="Times New Roman"/>
          <w:sz w:val="24"/>
          <w:szCs w:val="24"/>
        </w:rPr>
        <w:t xml:space="preserve">Inicialmente foi realizado o levantamento dos requisitos do sistema a partir de literatura especializada em memória prospectiva e organização pessoal, com destaque para a proposta GTD – Getting Things Done (ALLEN, 2015), que defende a externalização de compromissos em um sistema confiável único, reduzindo a carga cognitiva. Nessa etapa foram definidos 8 requisitos funcionais (RF01 a RF08) e 3 requisitos não funcionais (RNF01 a RNF03), todos com critérios de aceite mensuráveis (CA-PI01 a CA-PI07). Segundo Pressman e Maxim (2021), requisitos mal definidos são uma das principais causas de falha em projetos de software, o que justifica a especificação clara, negociável e testável adotada.</w:t>
      </w:r>
    </w:p>
    <w:p>
      <w:pPr>
        <w:spacing w:after="0" w:line="360" w:lineRule="auto"/>
        <w:ind w:firstLine="709"/>
        <w:jc w:val="both"/>
      </w:pPr>
      <w:r>
        <w:rPr>
          <w:rFonts w:ascii="Times New Roman" w:cs="Times New Roman" w:eastAsia="Times New Roman" w:hAnsi="Times New Roman"/>
          <w:sz w:val="24"/>
          <w:szCs w:val="24"/>
        </w:rPr>
        <w:t xml:space="preserve">Após essa etapa, iniciou-se o planejamento do projeto utilizando decomposição orientada a entregas (EAP) com 5 grupos: Gerenciamento do PI, Requisitos e modelagem, Aplicativo mobile, Testes e qualidade, e Entrega e banca, com responsáveis definidos (Mateus: Saída + Timer + SQLite + DER; Helian: Inbox + Hoje + Revisão + testes) e marcos M1, M2, M3 e Banca. Cada sprint seguiu o padrão: (1) análise de requisito, (2) protótipo de tela em texto e HTML navegável, (3) implementação com TypeScript, (4) teste manual e (5) revisão de código.</w:t>
      </w:r>
    </w:p>
    <w:p>
      <w:pPr>
        <w:spacing w:after="0" w:line="360" w:lineRule="auto"/>
        <w:ind w:firstLine="709"/>
        <w:jc w:val="both"/>
      </w:pPr>
      <w:r>
        <w:rPr>
          <w:rFonts w:ascii="Times New Roman" w:cs="Times New Roman" w:eastAsia="Times New Roman" w:hAnsi="Times New Roman"/>
          <w:sz w:val="24"/>
          <w:szCs w:val="24"/>
        </w:rPr>
        <w:t xml:space="preserve">Em seguida foi elaborado o protótipo das telas em dois formatos complementares: desenho em texto (docs/telas-minha-rotina.md) e protótipo interativo navegável (docs/telas-minha-rotina.html), permitindo visualizar e testar previamente a interface — despejar ideia no Inbox, mover para o Hoje com [→ Hoje], marcar checkboxes e rodar o Timer — antes da programação definitiva no React Native.</w:t>
      </w:r>
    </w:p>
    <w:p>
      <w:pPr>
        <w:spacing w:after="0" w:line="360" w:lineRule="auto"/>
        <w:ind w:firstLine="709"/>
        <w:jc w:val="both"/>
      </w:pPr>
      <w:r>
        <w:rPr>
          <w:rFonts w:ascii="Times New Roman" w:cs="Times New Roman" w:eastAsia="Times New Roman" w:hAnsi="Times New Roman"/>
          <w:sz w:val="24"/>
          <w:szCs w:val="24"/>
        </w:rPr>
        <w:t xml:space="preserve">Na fase de desenvolvimento foi adotada arquitetura com os dados guardados no aparelho, sem backend, sem sincronização em nuvem e sem coleta de dados, separando responsabilidades entre componentes visuais, serviços e banco SQLite via padrão Singleton. Essa abordagem facilitou a manutenção, garantiu privacidade e tornou o app utilizável sem internet após instalado, conforme RNF03 e CA-PI07.</w:t>
      </w:r>
    </w:p>
    <w:p>
      <w:pPr>
        <w:spacing w:after="0" w:line="360" w:lineRule="auto"/>
        <w:ind w:firstLine="709"/>
        <w:jc w:val="both"/>
      </w:pPr>
      <w:r>
        <w:rPr>
          <w:rFonts w:ascii="Times New Roman" w:cs="Times New Roman" w:eastAsia="Times New Roman" w:hAnsi="Times New Roman"/>
          <w:sz w:val="24"/>
          <w:szCs w:val="24"/>
        </w:rPr>
        <w:t xml:space="preserve">Durante toda a implementação foram realizados testes funcionais manuais em cada módulo, buscando identificar inconsistências antes da integração. Ao final, foi executada validação geral com demonstração viva de 10 minutos (fluxo Inbox → Hoje 3 → checklist → timer → revisão) em dispositivo Android físico sem conexão, com meta de zero crash. A versão final do código foi congelada três dias antes da defesa, garantindo estabilidade, conforme recomendam Pressman e Maxim (2021) e Sommerville (2019) quanto a estratégias de teste nos níveis de componente e integração.</w:t>
      </w:r>
    </w:p>
    <w:p>
      <w:pPr>
        <w:spacing w:after="120" w:before="240" w:line="360" w:lineRule="auto"/>
        <w:jc w:val="left"/>
      </w:pPr>
      <w:r>
        <w:rPr>
          <w:rFonts w:ascii="Times New Roman" w:cs="Times New Roman" w:eastAsia="Times New Roman" w:hAnsi="Times New Roman"/>
          <w:b/>
          <w:bCs/>
          <w:caps/>
          <w:sz w:val="24"/>
          <w:szCs w:val="24"/>
        </w:rPr>
        <w:t xml:space="preserve">3 INTERDISCIPLINARIDADE</w:t>
      </w:r>
    </w:p>
    <w:p>
      <w:pPr>
        <w:spacing w:after="0" w:line="360" w:lineRule="auto"/>
        <w:ind w:firstLine="709"/>
        <w:jc w:val="both"/>
      </w:pPr>
      <w:r>
        <w:rPr>
          <w:rFonts w:ascii="Times New Roman" w:cs="Times New Roman" w:eastAsia="Times New Roman" w:hAnsi="Times New Roman"/>
          <w:sz w:val="24"/>
          <w:szCs w:val="24"/>
        </w:rPr>
        <w:t xml:space="preserve">A interdisciplinaridade representa um dos principais pilares do Projeto Integrador, pois permite a aplicação conjunta dos conhecimentos adquiridos em diferentes disciplinas na resolução de um problema real. Em vez de desenvolver atividades isoladas, o estudante passa a compreender como cada área contribui para uma solução tecnológica completa.</w:t>
      </w:r>
    </w:p>
    <w:p>
      <w:pPr>
        <w:spacing w:after="0" w:line="360" w:lineRule="auto"/>
        <w:ind w:firstLine="709"/>
        <w:jc w:val="both"/>
      </w:pPr>
      <w:r>
        <w:rPr>
          <w:rFonts w:ascii="Times New Roman" w:cs="Times New Roman" w:eastAsia="Times New Roman" w:hAnsi="Times New Roman"/>
          <w:sz w:val="24"/>
          <w:szCs w:val="24"/>
        </w:rPr>
        <w:t xml:space="preserve">Segundo Fazenda (2011), a interdisciplinaridade promove a integração entre diferentes campos do conhecimento, favorecendo uma aprendizagem mais significativa e aproximando o ambiente acadêmico das demandas do mercado de trabalho. Dessa forma, o Projeto Integrador ajuda a juntar o que vimos em cada matéria na construção de um sistema que funciona de verdade. Durante este projeto foram integrados conhecimentos de Programação para Dispositivos Móveis I, Programação Orientada a Objetos, Tópicos Avançados em Análise e Desenvolvimento de Sistemas e Avaliação de Software, cada uma contribuindo para diferentes etapas do ciclo de desenvolvimento.</w:t>
      </w:r>
    </w:p>
    <w:p>
      <w:pPr>
        <w:spacing w:after="0" w:line="360" w:lineRule="auto"/>
        <w:ind w:firstLine="709"/>
        <w:jc w:val="both"/>
      </w:pPr>
      <w:r>
        <w:rPr>
          <w:rFonts w:ascii="Times New Roman" w:cs="Times New Roman" w:eastAsia="Times New Roman" w:hAnsi="Times New Roman"/>
          <w:sz w:val="24"/>
          <w:szCs w:val="24"/>
        </w:rPr>
        <w:t xml:space="preserve">A integração entre essas disciplinas permitiu compreender que o desenvolvimento de software envolve não apenas programação, mas também planejamento, organização, análise das informações, modelagem de processos e preocupação constante com a experiência do usuário e com a qualidade mensurável.</w:t>
      </w:r>
    </w:p>
    <w:p>
      <w:pPr>
        <w:spacing w:after="120" w:before="240" w:line="360" w:lineRule="auto"/>
        <w:jc w:val="left"/>
      </w:pPr>
      <w:r>
        <w:rPr>
          <w:rFonts w:ascii="Times New Roman" w:cs="Times New Roman" w:eastAsia="Times New Roman" w:hAnsi="Times New Roman"/>
          <w:b/>
          <w:bCs/>
          <w:sz w:val="24"/>
          <w:szCs w:val="24"/>
        </w:rPr>
        <w:t xml:space="preserve">3.1 Programação para Dispositivos Móveis I</w:t>
      </w:r>
    </w:p>
    <w:p>
      <w:pPr>
        <w:spacing w:after="0" w:line="360" w:lineRule="auto"/>
        <w:ind w:firstLine="709"/>
        <w:jc w:val="both"/>
      </w:pPr>
      <w:r>
        <w:rPr>
          <w:rFonts w:ascii="Times New Roman" w:cs="Times New Roman" w:eastAsia="Times New Roman" w:hAnsi="Times New Roman"/>
          <w:sz w:val="24"/>
          <w:szCs w:val="24"/>
        </w:rPr>
        <w:t xml:space="preserve">A disciplina foi responsável por fornecer os conhecimentos para a construção do aplicativo em React Native via Expo com TypeScript e SQLite no próprio aparelho. Foram aplicados conceitos de criação de interfaces modernas, navegação entre telas por abas (Inbox, Hoje, Saída, Timer, Revisão), gerenciamento de estados, integração com banco local e alarmes locais.</w:t>
      </w:r>
    </w:p>
    <w:p>
      <w:pPr>
        <w:spacing w:after="0" w:line="360" w:lineRule="auto"/>
        <w:ind w:firstLine="709"/>
        <w:jc w:val="both"/>
      </w:pPr>
      <w:r>
        <w:rPr>
          <w:rFonts w:ascii="Times New Roman" w:cs="Times New Roman" w:eastAsia="Times New Roman" w:hAnsi="Times New Roman"/>
          <w:sz w:val="24"/>
          <w:szCs w:val="24"/>
        </w:rPr>
        <w:t xml:space="preserve">Para o desenvolvimento foi utilizado o framework React Native via Expo (managed workflow), permitindo código único em TypeScript executado em Android via QR/Expo Go e APK, com maior produtividade e manutenção simplificada. A estrutura foi organizada separando componentes reutilizáveis (CaptureInput, InboxItem, HojeItem, ProgressBar), telas, serviços (lib/database.ts), tipos (lib/types.ts) e navegação, tornando o código organizado e evolutivo.</w:t>
      </w:r>
    </w:p>
    <w:p>
      <w:pPr>
        <w:spacing w:after="0" w:line="360" w:lineRule="auto"/>
        <w:ind w:firstLine="709"/>
        <w:jc w:val="both"/>
      </w:pPr>
      <w:r>
        <w:rPr>
          <w:rFonts w:ascii="Times New Roman" w:cs="Times New Roman" w:eastAsia="Times New Roman" w:hAnsi="Times New Roman"/>
          <w:sz w:val="24"/>
          <w:szCs w:val="24"/>
        </w:rPr>
        <w:t xml:space="preserve">Também cuidamos do visual: fonte mínima de 16px, botões de toque ≥48dp, formulários responsivos e validação para reduzir erros. Segundo Nielsen (2012), a interface deve proporcionar simplicidade, clareza e facilidade de utilização, e a usabilidade é um atributo de qualidade relacionado à facilidade de uso. Entre as funcionalidades implementadas destacam-se: captura em &lt;10s, mover para o Hoje em 1 toque, exclusão sem confirmação, limite de 3 no Hoje, barra de progresso vermelho→amarelo→verde, checklist ≤5 com 1 toque por item, timer 25:00 com start/pause e revisão semanal no próprio aparelho.</w:t>
      </w:r>
    </w:p>
    <w:p>
      <w:pPr>
        <w:spacing w:after="120" w:before="240" w:line="360" w:lineRule="auto"/>
        <w:jc w:val="left"/>
      </w:pPr>
      <w:r>
        <w:rPr>
          <w:rFonts w:ascii="Times New Roman" w:cs="Times New Roman" w:eastAsia="Times New Roman" w:hAnsi="Times New Roman"/>
          <w:b/>
          <w:bCs/>
          <w:sz w:val="24"/>
          <w:szCs w:val="24"/>
        </w:rPr>
        <w:t xml:space="preserve">3.2 Programação Orientada a Objetos</w:t>
      </w:r>
    </w:p>
    <w:p>
      <w:pPr>
        <w:spacing w:after="0" w:line="360" w:lineRule="auto"/>
        <w:ind w:firstLine="709"/>
        <w:jc w:val="both"/>
      </w:pPr>
      <w:r>
        <w:rPr>
          <w:rFonts w:ascii="Times New Roman" w:cs="Times New Roman" w:eastAsia="Times New Roman" w:hAnsi="Times New Roman"/>
          <w:sz w:val="24"/>
          <w:szCs w:val="24"/>
        </w:rPr>
        <w:t xml:space="preserve">A disciplina trouxe modelagem e padrões de projeto aplicados ao código real em src/lib/database.ts e src/lib/types.ts. Foram definidos tipos InboxItem, HojeItem, SaidaItem e WeeklyStats como entidades, e aplicada Programação Orientada a Objetos com três padrões: Singleton para o banco local (classe DatabaseSingleton com getInstance e init, garantindo uma única conexão minha_rotina.db), Observer para alarmes e notificações de transição (disparo ao encerrar bloco perguntando “próximo item?”), e Strategy para filtros Hoje/Backlog.</w:t>
      </w:r>
    </w:p>
    <w:p>
      <w:pPr>
        <w:spacing w:after="0" w:line="360" w:lineRule="auto"/>
        <w:ind w:firstLine="709"/>
        <w:jc w:val="both"/>
      </w:pPr>
      <w:r>
        <w:rPr>
          <w:rFonts w:ascii="Times New Roman" w:cs="Times New Roman" w:eastAsia="Times New Roman" w:hAnsi="Times New Roman"/>
          <w:sz w:val="24"/>
          <w:szCs w:val="24"/>
        </w:rPr>
        <w:t xml:space="preserve">O Singleton evita múltiplas conexões concorrentes ao SQLite e centraliza createTables, insertInboxItem, getInboxItems, insertHojeItem com regra de máximo 3 (throw MAX_ITEMS), toggleHojeItem e isInboxEmpty, com logs de rastreio por traceId. Essa divisão tornou o código mais organizado, testável e preparado para fallback para AsyncStorage em Android antigo, conforme risco previsto no TAP.</w:t>
      </w:r>
    </w:p>
    <w:p>
      <w:pPr>
        <w:spacing w:after="120" w:before="240" w:line="360" w:lineRule="auto"/>
        <w:jc w:val="left"/>
      </w:pPr>
      <w:r>
        <w:rPr>
          <w:rFonts w:ascii="Times New Roman" w:cs="Times New Roman" w:eastAsia="Times New Roman" w:hAnsi="Times New Roman"/>
          <w:b/>
          <w:bCs/>
          <w:sz w:val="24"/>
          <w:szCs w:val="24"/>
        </w:rPr>
        <w:t xml:space="preserve">3.3 Tópicos Avançados em Análise e Desenvolvimento de Sistemas</w:t>
      </w:r>
    </w:p>
    <w:p>
      <w:pPr>
        <w:spacing w:after="0" w:line="360" w:lineRule="auto"/>
        <w:ind w:firstLine="709"/>
        <w:jc w:val="both"/>
      </w:pPr>
      <w:r>
        <w:rPr>
          <w:rFonts w:ascii="Times New Roman" w:cs="Times New Roman" w:eastAsia="Times New Roman" w:hAnsi="Times New Roman"/>
          <w:sz w:val="24"/>
          <w:szCs w:val="24"/>
        </w:rPr>
        <w:t xml:space="preserve">A disciplina orientou engenharia de requisitos, modelagem e DER. Foram especificados RF01 a RF08 com justificativa baseada em evidência: RF05 (botão [HOJE] em 1 toque) fundamenta-se em Gollwitzer e Sheeran (2006), que demonstram que implementar intenções se-então aumenta a taxa de cumprimento (d=0,65); RF06 (barra de progresso visual) responde à cegueira temporal documentada em adultos com TDAH, externalizando o tempo em barra regressiva em vez de relógio numérico; RF07 (notificação de transição vs. horário fixo) baseia-se em Jones et al. (2021), que mostram efeito g=0,805 de auxílios externos de memória mas alertam contra excesso de notificações que levam à habituação.</w:t>
      </w:r>
    </w:p>
    <w:p>
      <w:pPr>
        <w:spacing w:after="0" w:line="360" w:lineRule="auto"/>
        <w:ind w:firstLine="709"/>
        <w:jc w:val="both"/>
      </w:pPr>
      <w:r>
        <w:rPr>
          <w:rFonts w:ascii="Times New Roman" w:cs="Times New Roman" w:eastAsia="Times New Roman" w:hAnsi="Times New Roman"/>
          <w:sz w:val="24"/>
          <w:szCs w:val="24"/>
        </w:rPr>
        <w:t xml:space="preserve">Foram modeladas 5 tabelas SQLite: tasks (id, título, status, selecionado_hoje, hora_solicitada), today (task_id, dia_semana), checklist_saida (id, label, ordem, concluído, data_referência), progresso_dia (data, total, concluídas, cor) e revisões (humor, sono, inbox zerado), com tipos de dados otimizados, consultas SQL para listar, filtrar e contar dias com inbox zerado, além de regras contra duplicidade e campos obrigatórios para integridade.</w:t>
      </w:r>
    </w:p>
    <w:p>
      <w:pPr>
        <w:spacing w:after="120" w:before="240" w:line="360" w:lineRule="auto"/>
        <w:jc w:val="left"/>
      </w:pPr>
      <w:r>
        <w:rPr>
          <w:rFonts w:ascii="Times New Roman" w:cs="Times New Roman" w:eastAsia="Times New Roman" w:hAnsi="Times New Roman"/>
          <w:b/>
          <w:bCs/>
          <w:sz w:val="24"/>
          <w:szCs w:val="24"/>
        </w:rPr>
        <w:t xml:space="preserve">3.4 Avaliação de Software</w:t>
      </w:r>
    </w:p>
    <w:p>
      <w:pPr>
        <w:spacing w:after="0" w:line="360" w:lineRule="auto"/>
        <w:ind w:firstLine="709"/>
        <w:jc w:val="both"/>
      </w:pPr>
      <w:r>
        <w:rPr>
          <w:rFonts w:ascii="Times New Roman" w:cs="Times New Roman" w:eastAsia="Times New Roman" w:hAnsi="Times New Roman"/>
          <w:sz w:val="24"/>
          <w:szCs w:val="24"/>
        </w:rPr>
        <w:t xml:space="preserve">A disciplina definiu critérios mensuráveis de aceite (CA-PI01 a CA-PI07) e 10 casos de teste manuais, alinhada a Pressman e Maxim (2021), para quem o engenheiro deve avaliar a qualidade, revisar produtos e aplicar estratégias de teste. Os critérios cobrem: Inbox visível em &lt;10s e exclusão sem travar com 50 itens; Hoje limitado a 3 com aviso neutro; checklist em &lt;60s; Pomodoro 25:00 sem resetar ao trocar de aba; humor/sono no próprio aparelho; 2 alarmes locais só se Inbox&gt;0; abertura via QR sem internet e zero crash em 10 minutos.</w:t>
      </w:r>
    </w:p>
    <w:p>
      <w:pPr>
        <w:spacing w:after="0" w:line="360" w:lineRule="auto"/>
        <w:ind w:firstLine="709"/>
        <w:jc w:val="both"/>
      </w:pPr>
      <w:r>
        <w:rPr>
          <w:rFonts w:ascii="Times New Roman" w:cs="Times New Roman" w:eastAsia="Times New Roman" w:hAnsi="Times New Roman"/>
          <w:sz w:val="24"/>
          <w:szCs w:val="24"/>
        </w:rPr>
        <w:t xml:space="preserve">A integração entre as quatro disciplinas demonstrou complementaridade: Móveis I deu forma ao produto, Orientação a Objetos deu arquitetura e padrões, Tópicos Avançados deu requisitos e modelagem, e Avaliação deu validação mensurável, resultando em aplicação organizada, segura, escalável e alinhada às boas práticas.</w:t>
      </w:r>
    </w:p>
    <w:p>
      <w:pPr>
        <w:spacing w:after="120" w:before="240" w:line="360" w:lineRule="auto"/>
        <w:jc w:val="left"/>
      </w:pPr>
      <w:r>
        <w:rPr>
          <w:rFonts w:ascii="Times New Roman" w:cs="Times New Roman" w:eastAsia="Times New Roman" w:hAnsi="Times New Roman"/>
          <w:b/>
          <w:bCs/>
          <w:caps/>
          <w:sz w:val="24"/>
          <w:szCs w:val="24"/>
        </w:rPr>
        <w:t xml:space="preserve">4 TECNOLOGIAS UTILIZADAS</w:t>
      </w:r>
    </w:p>
    <w:p>
      <w:pPr>
        <w:spacing w:after="0" w:line="360" w:lineRule="auto"/>
        <w:ind w:firstLine="709"/>
        <w:jc w:val="both"/>
      </w:pPr>
      <w:r>
        <w:rPr>
          <w:rFonts w:ascii="Times New Roman" w:cs="Times New Roman" w:eastAsia="Times New Roman" w:hAnsi="Times New Roman"/>
          <w:sz w:val="24"/>
          <w:szCs w:val="24"/>
        </w:rPr>
        <w:t xml:space="preserve">O desenvolvimento envolveu a seleção de tecnologias capazes de atender aos requisitos funcionais e não funcionais com custo zero, privacidade total e execução no próprio aparelho. Foram utilizadas tecnologias modernas amplamente empregadas no mercado, permitindo construção robusta e evolutiva para futuro TCC 2 com backend.</w:t>
      </w:r>
    </w:p>
    <w:p>
      <w:pPr>
        <w:spacing w:after="120" w:before="240" w:line="360" w:lineRule="auto"/>
        <w:jc w:val="left"/>
      </w:pPr>
      <w:r>
        <w:rPr>
          <w:rFonts w:ascii="Times New Roman" w:cs="Times New Roman" w:eastAsia="Times New Roman" w:hAnsi="Times New Roman"/>
          <w:b/>
          <w:bCs/>
          <w:sz w:val="24"/>
          <w:szCs w:val="24"/>
        </w:rPr>
        <w:t xml:space="preserve">4.1 React Native via Expo</w:t>
      </w:r>
    </w:p>
    <w:p>
      <w:pPr>
        <w:spacing w:after="0" w:line="360" w:lineRule="auto"/>
        <w:ind w:firstLine="709"/>
        <w:jc w:val="both"/>
      </w:pPr>
      <w:r>
        <w:rPr>
          <w:rFonts w:ascii="Times New Roman" w:cs="Times New Roman" w:eastAsia="Times New Roman" w:hAnsi="Times New Roman"/>
          <w:sz w:val="24"/>
          <w:szCs w:val="24"/>
        </w:rPr>
        <w:t xml:space="preserve">O React Native é um framework criado pela Meta que permite desenvolver aplicações nativas para Android e iOS com JavaScript/TypeScript e React, com reutilização de código entre plataformas. Neste projeto, via Expo managed workflow, foi utilizado para toda a interface: Inbox, Hoje, Saída, Timer e Revisão. Entre as vantagens destacam-se: desenvolvimento multiplataforma, componentes reutilizáveis, grande comunidade, excelente documentação, integração simplificada com SQLite e alta produtividade com teste via QR em 1 Android.</w:t>
      </w:r>
    </w:p>
    <w:p>
      <w:pPr>
        <w:spacing w:after="120" w:before="240" w:line="360" w:lineRule="auto"/>
        <w:jc w:val="left"/>
      </w:pPr>
      <w:r>
        <w:rPr>
          <w:rFonts w:ascii="Times New Roman" w:cs="Times New Roman" w:eastAsia="Times New Roman" w:hAnsi="Times New Roman"/>
          <w:b/>
          <w:bCs/>
          <w:sz w:val="24"/>
          <w:szCs w:val="24"/>
        </w:rPr>
        <w:t xml:space="preserve">4.2 TypeScript</w:t>
      </w:r>
    </w:p>
    <w:p>
      <w:pPr>
        <w:spacing w:after="0" w:line="360" w:lineRule="auto"/>
        <w:ind w:firstLine="709"/>
        <w:jc w:val="both"/>
      </w:pPr>
      <w:r>
        <w:rPr>
          <w:rFonts w:ascii="Times New Roman" w:cs="Times New Roman" w:eastAsia="Times New Roman" w:hAnsi="Times New Roman"/>
          <w:sz w:val="24"/>
          <w:szCs w:val="24"/>
        </w:rPr>
        <w:t xml:space="preserve">TypeScript foi a linguagem utilizada em todo o app, superconjunto tipado de JavaScript. Permitiu padronização, tipagem estática de InboxItem e HojeItem, validação de formulários, regras de negócio (máximo 3 no Hoje), tratamento de erros (MAX_ITEMS) e maior robustez, reduzindo falhas em tempo de execução.</w:t>
      </w:r>
    </w:p>
    <w:p>
      <w:pPr>
        <w:spacing w:after="120" w:before="240" w:line="360" w:lineRule="auto"/>
        <w:jc w:val="left"/>
      </w:pPr>
      <w:r>
        <w:rPr>
          <w:rFonts w:ascii="Times New Roman" w:cs="Times New Roman" w:eastAsia="Times New Roman" w:hAnsi="Times New Roman"/>
          <w:b/>
          <w:bCs/>
          <w:sz w:val="24"/>
          <w:szCs w:val="24"/>
        </w:rPr>
        <w:t xml:space="preserve">4.3 SQLite Local (expo-sqlite)</w:t>
      </w:r>
    </w:p>
    <w:p>
      <w:pPr>
        <w:spacing w:after="0" w:line="360" w:lineRule="auto"/>
        <w:ind w:firstLine="709"/>
        <w:jc w:val="both"/>
      </w:pPr>
      <w:r>
        <w:rPr>
          <w:rFonts w:ascii="Times New Roman" w:cs="Times New Roman" w:eastAsia="Times New Roman" w:hAnsi="Times New Roman"/>
          <w:sz w:val="24"/>
          <w:szCs w:val="24"/>
        </w:rPr>
        <w:t xml:space="preserve">O expo-sqlite foi utilizado como banco embarcado, com arquivo minha_rotina.db criado via openDatabaseAsync e tabelas inbox_items (id, content, created_at) e hoje_items (id, inbox_id, checked, created_at com FK). Disponibiliza persistência total no aparelho, consultas SQL para listagem ordenada e JOIN entre hoje e inbox, sem backend. Proporcionou desempenho &lt;2s na navegação, privacidade e funcionamento no próprio aparelho.</w:t>
      </w:r>
    </w:p>
    <w:p>
      <w:pPr>
        <w:spacing w:after="120" w:before="240" w:line="360" w:lineRule="auto"/>
        <w:jc w:val="left"/>
      </w:pPr>
      <w:r>
        <w:rPr>
          <w:rFonts w:ascii="Times New Roman" w:cs="Times New Roman" w:eastAsia="Times New Roman" w:hAnsi="Times New Roman"/>
          <w:b/>
          <w:bCs/>
          <w:sz w:val="24"/>
          <w:szCs w:val="24"/>
        </w:rPr>
        <w:t xml:space="preserve">4.4 React Navigation</w:t>
      </w:r>
    </w:p>
    <w:p>
      <w:pPr>
        <w:spacing w:after="0" w:line="360" w:lineRule="auto"/>
        <w:ind w:firstLine="709"/>
        <w:jc w:val="both"/>
      </w:pPr>
      <w:r>
        <w:rPr>
          <w:rFonts w:ascii="Times New Roman" w:cs="Times New Roman" w:eastAsia="Times New Roman" w:hAnsi="Times New Roman"/>
          <w:sz w:val="24"/>
          <w:szCs w:val="24"/>
        </w:rPr>
        <w:t xml:space="preserve">Biblioteca utilizada para navegação por abas entre as 5 telas ([Inbox] [Hoje] [Saída] [Timer] [Revisão]), com manutenção de estado do timer sem resetar ao trocar de aba, conforme CA-PI04. Organizou rotas e fluxo da manhã testado no M2.</w:t>
      </w:r>
    </w:p>
    <w:p>
      <w:pPr>
        <w:spacing w:after="120" w:before="240" w:line="360" w:lineRule="auto"/>
        <w:jc w:val="left"/>
      </w:pPr>
      <w:r>
        <w:rPr>
          <w:rFonts w:ascii="Times New Roman" w:cs="Times New Roman" w:eastAsia="Times New Roman" w:hAnsi="Times New Roman"/>
          <w:b/>
          <w:bCs/>
          <w:sz w:val="24"/>
          <w:szCs w:val="24"/>
        </w:rPr>
        <w:t xml:space="preserve">4.5 Expo-notifications</w:t>
      </w:r>
    </w:p>
    <w:p>
      <w:pPr>
        <w:spacing w:after="0" w:line="360" w:lineRule="auto"/>
        <w:ind w:firstLine="709"/>
        <w:jc w:val="both"/>
      </w:pPr>
      <w:r>
        <w:rPr>
          <w:rFonts w:ascii="Times New Roman" w:cs="Times New Roman" w:eastAsia="Times New Roman" w:hAnsi="Times New Roman"/>
          <w:sz w:val="24"/>
          <w:szCs w:val="24"/>
        </w:rPr>
        <w:t xml:space="preserve">Utilizada para alarmes locais e notificação de transição: 1 alarme 15 min antes da saída (ex.: 7h25 para sair 7h40) só se houver pendência, e pergunta “próximo item?” apenas ao encerrar bloco, evitando interrupções no foco, conforme RF07 e evidência de Jones et al. (2021).</w:t>
      </w:r>
    </w:p>
    <w:p>
      <w:pPr>
        <w:spacing w:after="120" w:before="240" w:line="360" w:lineRule="auto"/>
        <w:jc w:val="left"/>
      </w:pPr>
      <w:r>
        <w:rPr>
          <w:rFonts w:ascii="Times New Roman" w:cs="Times New Roman" w:eastAsia="Times New Roman" w:hAnsi="Times New Roman"/>
          <w:b/>
          <w:bCs/>
          <w:sz w:val="24"/>
          <w:szCs w:val="24"/>
        </w:rPr>
        <w:t xml:space="preserve">4.6 Git e GitHub</w:t>
      </w:r>
    </w:p>
    <w:p>
      <w:pPr>
        <w:spacing w:after="0" w:line="360" w:lineRule="auto"/>
        <w:ind w:firstLine="709"/>
        <w:jc w:val="both"/>
      </w:pPr>
      <w:r>
        <w:rPr>
          <w:rFonts w:ascii="Times New Roman" w:cs="Times New Roman" w:eastAsia="Times New Roman" w:hAnsi="Times New Roman"/>
          <w:sz w:val="24"/>
          <w:szCs w:val="24"/>
        </w:rPr>
        <w:t xml:space="preserve">Utilizado como controle de versões, com histórico completo (ex.: commits S1 Inbox+Hoje, S2 Saída+Timer+Revisão), branches por sprint, compartilhamento entre Mateus e Helian e recuperação de versões. O GitHub serviu como repositório remoto, tornando o desenvolvimento seguro e organizado, com congelamento 3 dias antes da banca.</w:t>
      </w:r>
    </w:p>
    <w:p>
      <w:pPr>
        <w:spacing w:after="120" w:before="240" w:line="360" w:lineRule="auto"/>
        <w:jc w:val="left"/>
      </w:pPr>
      <w:r>
        <w:rPr>
          <w:rFonts w:ascii="Times New Roman" w:cs="Times New Roman" w:eastAsia="Times New Roman" w:hAnsi="Times New Roman"/>
          <w:b/>
          <w:bCs/>
          <w:sz w:val="24"/>
          <w:szCs w:val="24"/>
        </w:rPr>
        <w:t xml:space="preserve">4.7 Visual Studio Code</w:t>
      </w:r>
    </w:p>
    <w:p>
      <w:pPr>
        <w:spacing w:after="0" w:line="360" w:lineRule="auto"/>
        <w:ind w:firstLine="709"/>
        <w:jc w:val="both"/>
      </w:pPr>
      <w:r>
        <w:rPr>
          <w:rFonts w:ascii="Times New Roman" w:cs="Times New Roman" w:eastAsia="Times New Roman" w:hAnsi="Times New Roman"/>
          <w:sz w:val="24"/>
          <w:szCs w:val="24"/>
        </w:rPr>
        <w:t xml:space="preserve">Ambiente de desenvolvimento utilizado, com destaque de sintaxe TypeScript, depuração, terminal integrado, integração com Git e formatação automática, aumentando a produtividade da equipe de 2 desenvolvedores sem designer/QA dedicado.</w:t>
      </w:r>
    </w:p>
    <w:p>
      <w:pPr>
        <w:spacing w:after="120" w:before="240" w:line="360" w:lineRule="auto"/>
        <w:jc w:val="left"/>
      </w:pPr>
      <w:r>
        <w:rPr>
          <w:rFonts w:ascii="Times New Roman" w:cs="Times New Roman" w:eastAsia="Times New Roman" w:hAnsi="Times New Roman"/>
          <w:b/>
          <w:bCs/>
          <w:sz w:val="24"/>
          <w:szCs w:val="24"/>
        </w:rPr>
        <w:t xml:space="preserve">4.8 Protótipo HTML</w:t>
      </w:r>
    </w:p>
    <w:p>
      <w:pPr>
        <w:spacing w:after="0" w:line="360" w:lineRule="auto"/>
        <w:ind w:firstLine="709"/>
        <w:jc w:val="both"/>
      </w:pPr>
      <w:r>
        <w:rPr>
          <w:rFonts w:ascii="Times New Roman" w:cs="Times New Roman" w:eastAsia="Times New Roman" w:hAnsi="Times New Roman"/>
          <w:sz w:val="24"/>
          <w:szCs w:val="24"/>
        </w:rPr>
        <w:t xml:space="preserve">O arquivo docs/telas-minha-rotina.html foi utilizado como protótipo interativo navegável testado em navegador, validando captura, botão →Hoje, barra de progresso e timer antes do código definitivo, além do Postman conceitual para validar regras de transição. Permitiu identificar inconsistências antes da integração definitiva.</w:t>
      </w:r>
    </w:p>
    <w:p>
      <w:pPr>
        <w:spacing w:after="120" w:before="240" w:line="360" w:lineRule="auto"/>
        <w:jc w:val="left"/>
      </w:pPr>
      <w:r>
        <w:rPr>
          <w:rFonts w:ascii="Times New Roman" w:cs="Times New Roman" w:eastAsia="Times New Roman" w:hAnsi="Times New Roman"/>
          <w:b/>
          <w:bCs/>
          <w:caps/>
          <w:sz w:val="24"/>
          <w:szCs w:val="24"/>
        </w:rPr>
        <w:t xml:space="preserve">5 CRONOGRAMA DE DESENVOLVIMENTO</w:t>
      </w:r>
    </w:p>
    <w:p>
      <w:pPr>
        <w:spacing w:after="0" w:line="360" w:lineRule="auto"/>
        <w:ind w:firstLine="709"/>
        <w:jc w:val="both"/>
      </w:pPr>
      <w:r>
        <w:rPr>
          <w:rFonts w:ascii="Times New Roman" w:cs="Times New Roman" w:eastAsia="Times New Roman" w:hAnsi="Times New Roman"/>
          <w:sz w:val="24"/>
          <w:szCs w:val="24"/>
        </w:rPr>
        <w:t xml:space="preserve">Para auxiliar na organização, foi elaborado cronograma baseado no modelo de Gráfico de Gantt, permitindo acompanhar o andamento das atividades. Segundo Vargas (2016), o cronograma é ferramenta fundamental no gerenciamento de projetos, pois possibilita controlar prazos, organizar tarefas e monitorar o progresso.</w:t>
      </w:r>
    </w:p>
    <w:p>
      <w:pPr>
        <w:spacing w:after="0" w:line="360" w:lineRule="auto"/>
        <w:ind w:firstLine="709"/>
        <w:jc w:val="both"/>
      </w:pPr>
      <w:r>
        <w:rPr>
          <w:rFonts w:ascii="Times New Roman" w:cs="Times New Roman" w:eastAsia="Times New Roman" w:hAnsi="Times New Roman"/>
          <w:sz w:val="24"/>
          <w:szCs w:val="24"/>
        </w:rPr>
        <w:t xml:space="preserve">O planejamento em 6 semanas (3 sprints) contribuiu para distribuir tarefas entre Mateus e Helian, acompanhar levantamento, modelagem, desenvolvimento, testes e documentação, visualizar a sequência e garantir controle, conforme EAP e TAP §13.</w:t>
      </w:r>
    </w:p>
    <w:p>
      <w:pPr>
        <w:spacing w:after="60" w:before="120" w:line="240" w:lineRule="auto"/>
        <w:jc w:val="center"/>
      </w:pPr>
      <w:r>
        <w:rPr>
          <w:rFonts w:ascii="Times New Roman" w:cs="Times New Roman" w:eastAsia="Times New Roman" w:hAnsi="Times New Roman"/>
          <w:b w:val="false"/>
          <w:bCs w:val="false"/>
          <w:sz w:val="20"/>
          <w:szCs w:val="20"/>
        </w:rPr>
        <w:t xml:space="preserve">Tabela 1 – Cronograma de Desenvolvimento (6 semanas)</w:t>
      </w: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gridCol w:w="100"/>
        <w:gridCol w:w="100"/>
        <w:gridCol w:w="100"/>
      </w:tblGrid>
      <w:tr>
        <w:trPr>
          <w:tblHeader/>
        </w:trPr>
        <w:tc>
          <w:tcPr>
            <w:tcW w:type="auto" w:w="100"/>
          </w:tcPr>
          <w:p>
            <w:pPr>
              <w:jc w:val="center"/>
            </w:pPr>
            <w:r>
              <w:rPr>
                <w:rFonts w:ascii="Times New Roman" w:cs="Times New Roman" w:eastAsia="Times New Roman" w:hAnsi="Times New Roman"/>
                <w:b/>
                <w:bCs/>
                <w:sz w:val="20"/>
                <w:szCs w:val="20"/>
              </w:rPr>
              <w:t xml:space="preserve">Etapa</w:t>
            </w:r>
          </w:p>
        </w:tc>
        <w:tc>
          <w:tcPr>
            <w:tcW w:type="auto" w:w="100"/>
          </w:tcPr>
          <w:p>
            <w:pPr>
              <w:jc w:val="center"/>
            </w:pPr>
            <w:r>
              <w:rPr>
                <w:rFonts w:ascii="Times New Roman" w:cs="Times New Roman" w:eastAsia="Times New Roman" w:hAnsi="Times New Roman"/>
                <w:b/>
                <w:bCs/>
                <w:sz w:val="20"/>
                <w:szCs w:val="20"/>
              </w:rPr>
              <w:t xml:space="preserve">S1-S2</w:t>
            </w:r>
          </w:p>
        </w:tc>
        <w:tc>
          <w:tcPr>
            <w:tcW w:type="auto" w:w="100"/>
          </w:tcPr>
          <w:p>
            <w:pPr>
              <w:jc w:val="center"/>
            </w:pPr>
            <w:r>
              <w:rPr>
                <w:rFonts w:ascii="Times New Roman" w:cs="Times New Roman" w:eastAsia="Times New Roman" w:hAnsi="Times New Roman"/>
                <w:b/>
                <w:bCs/>
                <w:sz w:val="20"/>
                <w:szCs w:val="20"/>
              </w:rPr>
              <w:t xml:space="preserve">S3-S4</w:t>
            </w:r>
          </w:p>
        </w:tc>
        <w:tc>
          <w:tcPr>
            <w:tcW w:type="auto" w:w="100"/>
          </w:tcPr>
          <w:p>
            <w:pPr>
              <w:jc w:val="center"/>
            </w:pPr>
            <w:r>
              <w:rPr>
                <w:rFonts w:ascii="Times New Roman" w:cs="Times New Roman" w:eastAsia="Times New Roman" w:hAnsi="Times New Roman"/>
                <w:b/>
                <w:bCs/>
                <w:sz w:val="20"/>
                <w:szCs w:val="20"/>
              </w:rPr>
              <w:t xml:space="preserve">S5-S6</w:t>
            </w:r>
          </w:p>
        </w:tc>
      </w:tr>
      <w:tr>
        <w:tc>
          <w:tcPr>
            <w:tcW w:type="auto" w:w="100"/>
          </w:tcPr>
          <w:p>
            <w:pPr>
              <w:jc w:val="left"/>
            </w:pPr>
            <w:r>
              <w:rPr>
                <w:rFonts w:ascii="Times New Roman" w:cs="Times New Roman" w:eastAsia="Times New Roman" w:hAnsi="Times New Roman"/>
                <w:b w:val="false"/>
                <w:bCs w:val="false"/>
                <w:sz w:val="20"/>
                <w:szCs w:val="20"/>
              </w:rPr>
              <w:t xml:space="preserve">Setup + Inbox + Hoje (M1, demo QR)</w:t>
            </w:r>
          </w:p>
        </w:tc>
        <w:tc>
          <w:tcPr>
            <w:tcW w:type="auto" w:w="100"/>
          </w:tcPr>
          <w:p>
            <w:pPr>
              <w:jc w:val="left"/>
            </w:pPr>
            <w:r>
              <w:rPr>
                <w:rFonts w:ascii="Times New Roman" w:cs="Times New Roman" w:eastAsia="Times New Roman" w:hAnsi="Times New Roman"/>
                <w:b w:val="false"/>
                <w:bCs w:val="false"/>
                <w:sz w:val="20"/>
                <w:szCs w:val="20"/>
              </w:rPr>
              <w:t xml:space="preserve">XXX</w:t>
            </w:r>
          </w:p>
        </w:tc>
        <w:tc>
          <w:tcPr>
            <w:tcW w:type="auto" w:w="100"/>
          </w:tcPr>
          <w:p>
            <w:pPr>
              <w:jc w:val="left"/>
            </w:pPr>
            <w:r>
              <w:rPr>
                <w:rFonts w:ascii="Times New Roman" w:cs="Times New Roman" w:eastAsia="Times New Roman" w:hAnsi="Times New Roman"/>
                <w:b w:val="false"/>
                <w:bCs w:val="false"/>
                <w:sz w:val="20"/>
                <w:szCs w:val="20"/>
              </w:rPr>
              <w:t xml:space="preserve"/>
            </w:r>
          </w:p>
        </w:tc>
        <w:tc>
          <w:tcPr>
            <w:tcW w:type="auto" w:w="100"/>
          </w:tcPr>
          <w:p>
            <w:pPr>
              <w:jc w:val="left"/>
            </w:pPr>
            <w:r>
              <w:rPr>
                <w:rFonts w:ascii="Times New Roman" w:cs="Times New Roman" w:eastAsia="Times New Roman" w:hAnsi="Times New Roman"/>
                <w:b w:val="false"/>
                <w:bCs w:val="false"/>
                <w:sz w:val="20"/>
                <w:szCs w:val="20"/>
              </w:rPr>
              <w:t xml:space="preserve"/>
            </w:r>
          </w:p>
        </w:tc>
      </w:tr>
      <w:tr>
        <w:tc>
          <w:tcPr>
            <w:tcW w:type="auto" w:w="100"/>
          </w:tcPr>
          <w:p>
            <w:pPr>
              <w:jc w:val="left"/>
            </w:pPr>
            <w:r>
              <w:rPr>
                <w:rFonts w:ascii="Times New Roman" w:cs="Times New Roman" w:eastAsia="Times New Roman" w:hAnsi="Times New Roman"/>
                <w:b w:val="false"/>
                <w:bCs w:val="false"/>
                <w:sz w:val="20"/>
                <w:szCs w:val="20"/>
              </w:rPr>
              <w:t xml:space="preserve">Saída + Pomodoro (M2, fluxo manhã)</w:t>
            </w:r>
          </w:p>
        </w:tc>
        <w:tc>
          <w:tcPr>
            <w:tcW w:type="auto" w:w="100"/>
          </w:tcPr>
          <w:p>
            <w:pPr>
              <w:jc w:val="left"/>
            </w:pPr>
            <w:r>
              <w:rPr>
                <w:rFonts w:ascii="Times New Roman" w:cs="Times New Roman" w:eastAsia="Times New Roman" w:hAnsi="Times New Roman"/>
                <w:b w:val="false"/>
                <w:bCs w:val="false"/>
                <w:sz w:val="20"/>
                <w:szCs w:val="20"/>
              </w:rPr>
              <w:t xml:space="preserve"/>
            </w:r>
          </w:p>
        </w:tc>
        <w:tc>
          <w:tcPr>
            <w:tcW w:type="auto" w:w="100"/>
          </w:tcPr>
          <w:p>
            <w:pPr>
              <w:jc w:val="left"/>
            </w:pPr>
            <w:r>
              <w:rPr>
                <w:rFonts w:ascii="Times New Roman" w:cs="Times New Roman" w:eastAsia="Times New Roman" w:hAnsi="Times New Roman"/>
                <w:b w:val="false"/>
                <w:bCs w:val="false"/>
                <w:sz w:val="20"/>
                <w:szCs w:val="20"/>
              </w:rPr>
              <w:t xml:space="preserve">XXX</w:t>
            </w:r>
          </w:p>
        </w:tc>
        <w:tc>
          <w:tcPr>
            <w:tcW w:type="auto" w:w="100"/>
          </w:tcPr>
          <w:p>
            <w:pPr>
              <w:jc w:val="left"/>
            </w:pPr>
            <w:r>
              <w:rPr>
                <w:rFonts w:ascii="Times New Roman" w:cs="Times New Roman" w:eastAsia="Times New Roman" w:hAnsi="Times New Roman"/>
                <w:b w:val="false"/>
                <w:bCs w:val="false"/>
                <w:sz w:val="20"/>
                <w:szCs w:val="20"/>
              </w:rPr>
              <w:t xml:space="preserve"/>
            </w:r>
          </w:p>
        </w:tc>
      </w:tr>
      <w:tr>
        <w:tc>
          <w:tcPr>
            <w:tcW w:type="auto" w:w="100"/>
          </w:tcPr>
          <w:p>
            <w:pPr>
              <w:jc w:val="left"/>
            </w:pPr>
            <w:r>
              <w:rPr>
                <w:rFonts w:ascii="Times New Roman" w:cs="Times New Roman" w:eastAsia="Times New Roman" w:hAnsi="Times New Roman"/>
                <w:b w:val="false"/>
                <w:bCs w:val="false"/>
                <w:sz w:val="20"/>
                <w:szCs w:val="20"/>
              </w:rPr>
              <w:t xml:space="preserve">Revisão + DER 5 tab. + slide + 10 testes (M3)</w:t>
            </w:r>
          </w:p>
        </w:tc>
        <w:tc>
          <w:tcPr>
            <w:tcW w:type="auto" w:w="100"/>
          </w:tcPr>
          <w:p>
            <w:pPr>
              <w:jc w:val="left"/>
            </w:pPr>
            <w:r>
              <w:rPr>
                <w:rFonts w:ascii="Times New Roman" w:cs="Times New Roman" w:eastAsia="Times New Roman" w:hAnsi="Times New Roman"/>
                <w:b w:val="false"/>
                <w:bCs w:val="false"/>
                <w:sz w:val="20"/>
                <w:szCs w:val="20"/>
              </w:rPr>
              <w:t xml:space="preserve"/>
            </w:r>
          </w:p>
        </w:tc>
        <w:tc>
          <w:tcPr>
            <w:tcW w:type="auto" w:w="100"/>
          </w:tcPr>
          <w:p>
            <w:pPr>
              <w:jc w:val="left"/>
            </w:pPr>
            <w:r>
              <w:rPr>
                <w:rFonts w:ascii="Times New Roman" w:cs="Times New Roman" w:eastAsia="Times New Roman" w:hAnsi="Times New Roman"/>
                <w:b w:val="false"/>
                <w:bCs w:val="false"/>
                <w:sz w:val="20"/>
                <w:szCs w:val="20"/>
              </w:rPr>
              <w:t xml:space="preserve"/>
            </w:r>
          </w:p>
        </w:tc>
        <w:tc>
          <w:tcPr>
            <w:tcW w:type="auto" w:w="100"/>
          </w:tcPr>
          <w:p>
            <w:pPr>
              <w:jc w:val="left"/>
            </w:pPr>
            <w:r>
              <w:rPr>
                <w:rFonts w:ascii="Times New Roman" w:cs="Times New Roman" w:eastAsia="Times New Roman" w:hAnsi="Times New Roman"/>
                <w:b w:val="false"/>
                <w:bCs w:val="false"/>
                <w:sz w:val="20"/>
                <w:szCs w:val="20"/>
              </w:rPr>
              <w:t xml:space="preserve">XXX</w:t>
            </w:r>
          </w:p>
        </w:tc>
      </w:tr>
      <w:tr>
        <w:tc>
          <w:tcPr>
            <w:tcW w:type="auto" w:w="100"/>
          </w:tcPr>
          <w:p>
            <w:pPr>
              <w:jc w:val="left"/>
            </w:pPr>
            <w:r>
              <w:rPr>
                <w:rFonts w:ascii="Times New Roman" w:cs="Times New Roman" w:eastAsia="Times New Roman" w:hAnsi="Times New Roman"/>
                <w:b w:val="false"/>
                <w:bCs w:val="false"/>
                <w:sz w:val="20"/>
                <w:szCs w:val="20"/>
              </w:rPr>
              <w:t xml:space="preserve">Protótipos texto + HTML</w:t>
            </w:r>
          </w:p>
        </w:tc>
        <w:tc>
          <w:tcPr>
            <w:tcW w:type="auto" w:w="100"/>
          </w:tcPr>
          <w:p>
            <w:pPr>
              <w:jc w:val="left"/>
            </w:pPr>
            <w:r>
              <w:rPr>
                <w:rFonts w:ascii="Times New Roman" w:cs="Times New Roman" w:eastAsia="Times New Roman" w:hAnsi="Times New Roman"/>
                <w:b w:val="false"/>
                <w:bCs w:val="false"/>
                <w:sz w:val="20"/>
                <w:szCs w:val="20"/>
              </w:rPr>
              <w:t xml:space="preserve">XXX</w:t>
            </w:r>
          </w:p>
        </w:tc>
        <w:tc>
          <w:tcPr>
            <w:tcW w:type="auto" w:w="100"/>
          </w:tcPr>
          <w:p>
            <w:pPr>
              <w:jc w:val="left"/>
            </w:pPr>
            <w:r>
              <w:rPr>
                <w:rFonts w:ascii="Times New Roman" w:cs="Times New Roman" w:eastAsia="Times New Roman" w:hAnsi="Times New Roman"/>
                <w:b w:val="false"/>
                <w:bCs w:val="false"/>
                <w:sz w:val="20"/>
                <w:szCs w:val="20"/>
              </w:rPr>
              <w:t xml:space="preserve">XXX</w:t>
            </w:r>
          </w:p>
        </w:tc>
        <w:tc>
          <w:tcPr>
            <w:tcW w:type="auto" w:w="100"/>
          </w:tcPr>
          <w:p>
            <w:pPr>
              <w:jc w:val="left"/>
            </w:pPr>
            <w:r>
              <w:rPr>
                <w:rFonts w:ascii="Times New Roman" w:cs="Times New Roman" w:eastAsia="Times New Roman" w:hAnsi="Times New Roman"/>
                <w:b w:val="false"/>
                <w:bCs w:val="false"/>
                <w:sz w:val="20"/>
                <w:szCs w:val="20"/>
              </w:rPr>
              <w:t xml:space="preserve"/>
            </w:r>
          </w:p>
        </w:tc>
      </w:tr>
      <w:tr>
        <w:tc>
          <w:tcPr>
            <w:tcW w:type="auto" w:w="100"/>
          </w:tcPr>
          <w:p>
            <w:pPr>
              <w:jc w:val="left"/>
            </w:pPr>
            <w:r>
              <w:rPr>
                <w:rFonts w:ascii="Times New Roman" w:cs="Times New Roman" w:eastAsia="Times New Roman" w:hAnsi="Times New Roman"/>
                <w:b w:val="false"/>
                <w:bCs w:val="false"/>
                <w:sz w:val="20"/>
                <w:szCs w:val="20"/>
              </w:rPr>
              <w:t xml:space="preserve">Integração + Testes CA-PI01-07</w:t>
            </w:r>
          </w:p>
        </w:tc>
        <w:tc>
          <w:tcPr>
            <w:tcW w:type="auto" w:w="100"/>
          </w:tcPr>
          <w:p>
            <w:pPr>
              <w:jc w:val="left"/>
            </w:pPr>
            <w:r>
              <w:rPr>
                <w:rFonts w:ascii="Times New Roman" w:cs="Times New Roman" w:eastAsia="Times New Roman" w:hAnsi="Times New Roman"/>
                <w:b w:val="false"/>
                <w:bCs w:val="false"/>
                <w:sz w:val="20"/>
                <w:szCs w:val="20"/>
              </w:rPr>
              <w:t xml:space="preserve"/>
            </w:r>
          </w:p>
        </w:tc>
        <w:tc>
          <w:tcPr>
            <w:tcW w:type="auto" w:w="100"/>
          </w:tcPr>
          <w:p>
            <w:pPr>
              <w:jc w:val="left"/>
            </w:pPr>
            <w:r>
              <w:rPr>
                <w:rFonts w:ascii="Times New Roman" w:cs="Times New Roman" w:eastAsia="Times New Roman" w:hAnsi="Times New Roman"/>
                <w:b w:val="false"/>
                <w:bCs w:val="false"/>
                <w:sz w:val="20"/>
                <w:szCs w:val="20"/>
              </w:rPr>
              <w:t xml:space="preserve">XXX</w:t>
            </w:r>
          </w:p>
        </w:tc>
        <w:tc>
          <w:tcPr>
            <w:tcW w:type="auto" w:w="100"/>
          </w:tcPr>
          <w:p>
            <w:pPr>
              <w:jc w:val="left"/>
            </w:pPr>
            <w:r>
              <w:rPr>
                <w:rFonts w:ascii="Times New Roman" w:cs="Times New Roman" w:eastAsia="Times New Roman" w:hAnsi="Times New Roman"/>
                <w:b w:val="false"/>
                <w:bCs w:val="false"/>
                <w:sz w:val="20"/>
                <w:szCs w:val="20"/>
              </w:rPr>
              <w:t xml:space="preserve">XXX</w:t>
            </w:r>
          </w:p>
        </w:tc>
      </w:tr>
      <w:tr>
        <w:tc>
          <w:tcPr>
            <w:tcW w:type="auto" w:w="100"/>
          </w:tcPr>
          <w:p>
            <w:pPr>
              <w:jc w:val="left"/>
            </w:pPr>
            <w:r>
              <w:rPr>
                <w:rFonts w:ascii="Times New Roman" w:cs="Times New Roman" w:eastAsia="Times New Roman" w:hAnsi="Times New Roman"/>
                <w:b w:val="false"/>
                <w:bCs w:val="false"/>
                <w:sz w:val="20"/>
                <w:szCs w:val="20"/>
              </w:rPr>
              <w:t xml:space="preserve">Congelamento -3 dias + Banca 10min</w:t>
            </w:r>
          </w:p>
        </w:tc>
        <w:tc>
          <w:tcPr>
            <w:tcW w:type="auto" w:w="100"/>
          </w:tcPr>
          <w:p>
            <w:pPr>
              <w:jc w:val="left"/>
            </w:pPr>
            <w:r>
              <w:rPr>
                <w:rFonts w:ascii="Times New Roman" w:cs="Times New Roman" w:eastAsia="Times New Roman" w:hAnsi="Times New Roman"/>
                <w:b w:val="false"/>
                <w:bCs w:val="false"/>
                <w:sz w:val="20"/>
                <w:szCs w:val="20"/>
              </w:rPr>
              <w:t xml:space="preserve"/>
            </w:r>
          </w:p>
        </w:tc>
        <w:tc>
          <w:tcPr>
            <w:tcW w:type="auto" w:w="100"/>
          </w:tcPr>
          <w:p>
            <w:pPr>
              <w:jc w:val="left"/>
            </w:pPr>
            <w:r>
              <w:rPr>
                <w:rFonts w:ascii="Times New Roman" w:cs="Times New Roman" w:eastAsia="Times New Roman" w:hAnsi="Times New Roman"/>
                <w:b w:val="false"/>
                <w:bCs w:val="false"/>
                <w:sz w:val="20"/>
                <w:szCs w:val="20"/>
              </w:rPr>
              <w:t xml:space="preserve"/>
            </w:r>
          </w:p>
        </w:tc>
        <w:tc>
          <w:tcPr>
            <w:tcW w:type="auto" w:w="100"/>
          </w:tcPr>
          <w:p>
            <w:pPr>
              <w:jc w:val="left"/>
            </w:pPr>
            <w:r>
              <w:rPr>
                <w:rFonts w:ascii="Times New Roman" w:cs="Times New Roman" w:eastAsia="Times New Roman" w:hAnsi="Times New Roman"/>
                <w:b w:val="false"/>
                <w:bCs w:val="false"/>
                <w:sz w:val="20"/>
                <w:szCs w:val="20"/>
              </w:rPr>
              <w:t xml:space="preserve">XXX</w:t>
            </w:r>
          </w:p>
        </w:tc>
      </w:tr>
    </w:tbl>
    <w:p>
      <w:pPr>
        <w:spacing w:after="120" w:before="60" w:line="240" w:lineRule="auto"/>
        <w:jc w:val="center"/>
      </w:pPr>
      <w:r>
        <w:rPr>
          <w:rFonts w:ascii="Times New Roman" w:cs="Times New Roman" w:eastAsia="Times New Roman" w:hAnsi="Times New Roman"/>
          <w:sz w:val="20"/>
          <w:szCs w:val="20"/>
        </w:rPr>
        <w:t xml:space="preserve">Fonte: Autores (2026), adaptado de TAP §13 e EAP.</w:t>
      </w:r>
    </w:p>
    <w:p>
      <w:pPr>
        <w:spacing w:after="0" w:line="360" w:lineRule="auto"/>
        <w:ind w:firstLine="709"/>
        <w:jc w:val="both"/>
      </w:pPr>
      <w:r>
        <w:rPr>
          <w:rFonts w:ascii="Times New Roman" w:cs="Times New Roman" w:eastAsia="Times New Roman" w:hAnsi="Times New Roman"/>
          <w:sz w:val="24"/>
          <w:szCs w:val="24"/>
        </w:rPr>
        <w:t xml:space="preserve">Os marcos de saída foram: M1 Inbox+Hoje rodando via QR; M2 Saída+Pomodoro com fluxo da manhã testado; M3 Revisão+DER+slide+10 testes aprovados; Banca demo de 10 min sem crash mais arguição.</w:t>
      </w:r>
    </w:p>
    <w:p>
      <w:pPr>
        <w:spacing w:after="120" w:before="240" w:line="360" w:lineRule="auto"/>
        <w:jc w:val="left"/>
      </w:pPr>
      <w:r>
        <w:rPr>
          <w:rFonts w:ascii="Times New Roman" w:cs="Times New Roman" w:eastAsia="Times New Roman" w:hAnsi="Times New Roman"/>
          <w:b/>
          <w:bCs/>
          <w:caps/>
          <w:sz w:val="24"/>
          <w:szCs w:val="24"/>
        </w:rPr>
        <w:t xml:space="preserve">6 DESENVOLVIMENTO DO APP</w:t>
      </w:r>
    </w:p>
    <w:p>
      <w:pPr>
        <w:spacing w:after="0" w:line="360" w:lineRule="auto"/>
        <w:ind w:firstLine="709"/>
        <w:jc w:val="both"/>
      </w:pPr>
      <w:r>
        <w:rPr>
          <w:rFonts w:ascii="Times New Roman" w:cs="Times New Roman" w:eastAsia="Times New Roman" w:hAnsi="Times New Roman"/>
          <w:sz w:val="24"/>
          <w:szCs w:val="24"/>
        </w:rPr>
        <w:t xml:space="preserve">Após planejamento, modelagem e implementação, foi realizada demonstração com objetivo de apresentar funcionalidades e validar ferramentas. São evidenciadas interfaces, fluxos de navegação e persistência local, comprovando que os requisitos foram implementados e permitindo visualização prática. Foram criadas 5 telas de interação, com integração entre componentes, SQLite e notificações, sem backend.</w:t>
      </w:r>
    </w:p>
    <w:p>
      <w:pPr>
        <w:spacing w:after="60" w:before="120" w:line="240" w:lineRule="auto"/>
        <w:jc w:val="center"/>
      </w:pPr>
      <w:r>
        <w:rPr>
          <w:rFonts w:ascii="Times New Roman" w:cs="Times New Roman" w:eastAsia="Times New Roman" w:hAnsi="Times New Roman"/>
          <w:b w:val="false"/>
          <w:bCs w:val="false"/>
          <w:sz w:val="20"/>
          <w:szCs w:val="20"/>
        </w:rPr>
        <w:t xml:space="preserve">Figura 1 – Telas do protótipo Minha Rotina (Inbox, Hoje, Saída, Timer, Revisão)</w:t>
      </w:r>
    </w:p>
    <w:p>
      <w:pPr>
        <w:spacing w:after="0" w:line="360" w:lineRule="auto"/>
        <w:ind w:firstLine="709"/>
        <w:jc w:val="both"/>
      </w:pPr>
      <w:r>
        <w:rPr>
          <w:rFonts w:ascii="Times New Roman" w:cs="Times New Roman" w:eastAsia="Times New Roman" w:hAnsi="Times New Roman"/>
          <w:sz w:val="24"/>
          <w:szCs w:val="24"/>
        </w:rPr>
        <w:t xml:space="preserve">As telas contemplam autenticação simplificada sem conta (acesso direto), captura, definição diária, checklist, foco e fechamento semanal. O protótipo completo navegável encontra-se em docs/telas-minha-rotina.html e o desenho textual em docs/telas-minha-rotina.md, com tab-bar [Inbox] [Hoje] [Saída] [Timer] [Revisão].</w:t>
      </w:r>
    </w:p>
    <w:p>
      <w:pPr>
        <w:spacing w:after="120" w:before="60" w:line="240" w:lineRule="auto"/>
        <w:jc w:val="center"/>
      </w:pPr>
      <w:r>
        <w:rPr>
          <w:rFonts w:ascii="Times New Roman" w:cs="Times New Roman" w:eastAsia="Times New Roman" w:hAnsi="Times New Roman"/>
          <w:sz w:val="20"/>
          <w:szCs w:val="20"/>
        </w:rPr>
        <w:t xml:space="preserve">Fonte: Autores (2026).</w:t>
      </w:r>
    </w:p>
    <w:p>
      <w:pPr>
        <w:spacing w:after="0" w:line="360" w:lineRule="auto"/>
        <w:ind w:firstLine="709"/>
        <w:jc w:val="both"/>
      </w:pPr>
      <w:r>
        <w:rPr>
          <w:rFonts w:ascii="Times New Roman" w:cs="Times New Roman" w:eastAsia="Times New Roman" w:hAnsi="Times New Roman"/>
          <w:sz w:val="24"/>
          <w:szCs w:val="24"/>
        </w:rPr>
        <w:t xml:space="preserve">Segundo Nielsen (2012), a interface deve proporcionar simplicidade, clareza e facilidade de utilização. Segundo Laudon e Laudon (2014), a organização e apresentação adequada das informações são essenciais para facilitar a interpretação pelos usuários. Ambas as diretrizes orientaram barra de progresso, checkboxes grandes e checklist em ordem de trajeto.</w:t>
      </w:r>
    </w:p>
    <w:p>
      <w:pPr>
        <w:spacing w:after="120" w:before="240" w:line="360" w:lineRule="auto"/>
        <w:jc w:val="left"/>
      </w:pPr>
      <w:r>
        <w:rPr>
          <w:rFonts w:ascii="Times New Roman" w:cs="Times New Roman" w:eastAsia="Times New Roman" w:hAnsi="Times New Roman"/>
          <w:b/>
          <w:bCs/>
          <w:sz w:val="24"/>
          <w:szCs w:val="24"/>
        </w:rPr>
        <w:t xml:space="preserve">6.1 Tela de Inbox – Captura Rápida</w:t>
      </w:r>
    </w:p>
    <w:p>
      <w:pPr>
        <w:spacing w:after="0" w:line="360" w:lineRule="auto"/>
        <w:ind w:firstLine="709"/>
        <w:jc w:val="both"/>
      </w:pPr>
      <w:r>
        <w:rPr>
          <w:rFonts w:ascii="Times New Roman" w:cs="Times New Roman" w:eastAsia="Times New Roman" w:hAnsi="Times New Roman"/>
          <w:sz w:val="24"/>
          <w:szCs w:val="24"/>
        </w:rPr>
        <w:t xml:space="preserve">A tela de Inbox possui campo único no topo (+ Despejar) onde digitar + Enter salva em &lt;10s mesmo no próprio aparelho, com status inbox e timestamp, sem exigir categoria — evitando fadiga de decisão. Cada item tem botões [→ Hoje] (move em 1 toque via insertHojeItem) e [🗑] (deleteInboxItem sem confirmação, sem travar com 50 itens). Meta: zerar o inbox todo dia. O processamento em 4 decisões ([Fazer &lt;2min]/[→Hoje]/[Backlog]/[Lixo]) leva ~10s por item, alinhado a Chen et al. (2015) sobre memória prospectiva.</w:t>
      </w:r>
    </w:p>
    <w:p>
      <w:pPr>
        <w:spacing w:after="120" w:before="240" w:line="360" w:lineRule="auto"/>
        <w:jc w:val="left"/>
      </w:pPr>
      <w:r>
        <w:rPr>
          <w:rFonts w:ascii="Times New Roman" w:cs="Times New Roman" w:eastAsia="Times New Roman" w:hAnsi="Times New Roman"/>
          <w:b/>
          <w:bCs/>
          <w:sz w:val="24"/>
          <w:szCs w:val="24"/>
        </w:rPr>
        <w:t xml:space="preserve">6.2 Tela de Hoje – Máximo 3 Prioridades</w:t>
      </w:r>
    </w:p>
    <w:p>
      <w:pPr>
        <w:spacing w:after="0" w:line="360" w:lineRule="auto"/>
        <w:ind w:firstLine="709"/>
        <w:jc w:val="both"/>
      </w:pPr>
      <w:r>
        <w:rPr>
          <w:rFonts w:ascii="Times New Roman" w:cs="Times New Roman" w:eastAsia="Times New Roman" w:hAnsi="Times New Roman"/>
          <w:sz w:val="24"/>
          <w:szCs w:val="24"/>
        </w:rPr>
        <w:t xml:space="preserve">A tela centraliza o dia com restrição a 3 itens para evitar sobrecarga, conforme Essentialismo (MCKEOWN, 2014). Checkbox grande de 48dp, barra visual de largura total com hora atual, percentual (ex.: 2/3 – 66%) e cor dinâmica vermelho (0-33%), amarelo (34-66%), verde (67-100%), atualizada via toggleHojeItem. Não há sugestão automática; seleção sempre explícita, sem punição visual para backlog. Segundo Nielsen (2012, p. 26), a usabilidade é atributo de qualidade relacionado à facilidade de uso.</w:t>
      </w:r>
    </w:p>
    <w:p>
      <w:pPr>
        <w:spacing w:after="120" w:before="240" w:line="360" w:lineRule="auto"/>
        <w:jc w:val="left"/>
      </w:pPr>
      <w:r>
        <w:rPr>
          <w:rFonts w:ascii="Times New Roman" w:cs="Times New Roman" w:eastAsia="Times New Roman" w:hAnsi="Times New Roman"/>
          <w:b/>
          <w:bCs/>
          <w:sz w:val="24"/>
          <w:szCs w:val="24"/>
        </w:rPr>
        <w:t xml:space="preserve">6.3 Tela de Saída – Checklist de Porta</w:t>
      </w:r>
    </w:p>
    <w:p>
      <w:pPr>
        <w:spacing w:after="0" w:line="360" w:lineRule="auto"/>
        <w:ind w:firstLine="709"/>
        <w:jc w:val="both"/>
      </w:pPr>
      <w:r>
        <w:rPr>
          <w:rFonts w:ascii="Times New Roman" w:cs="Times New Roman" w:eastAsia="Times New Roman" w:hAnsi="Times New Roman"/>
          <w:sz w:val="24"/>
          <w:szCs w:val="24"/>
        </w:rPr>
        <w:t xml:space="preserve">Exibe checklist fixo editável de até 5 itens na ordem do trajeto (ex.: chave, ponto, marmita, fone, portão), 1 toque por item, conclusão em &lt;60s, com campo “Saí às __:__” e botão Confirmar salvando horário. Botão [Editar lista] abre edição. Alarme local configurável (saída menos 15 min) dispara só se Inbox&gt;0, com validação de preenchimento conforme Pressman e Maxim (2021) para confiabilidade.</w:t>
      </w:r>
    </w:p>
    <w:p>
      <w:pPr>
        <w:spacing w:after="120" w:before="240" w:line="360" w:lineRule="auto"/>
        <w:jc w:val="left"/>
      </w:pPr>
      <w:r>
        <w:rPr>
          <w:rFonts w:ascii="Times New Roman" w:cs="Times New Roman" w:eastAsia="Times New Roman" w:hAnsi="Times New Roman"/>
          <w:b/>
          <w:bCs/>
          <w:sz w:val="24"/>
          <w:szCs w:val="24"/>
        </w:rPr>
        <w:t xml:space="preserve">6.4 Timer Pomodoro de 25 Minutos</w:t>
      </w:r>
    </w:p>
    <w:p>
      <w:pPr>
        <w:spacing w:after="0" w:line="360" w:lineRule="auto"/>
        <w:ind w:firstLine="709"/>
        <w:jc w:val="both"/>
      </w:pPr>
      <w:r>
        <w:rPr>
          <w:rFonts w:ascii="Times New Roman" w:cs="Times New Roman" w:eastAsia="Times New Roman" w:hAnsi="Times New Roman"/>
          <w:sz w:val="24"/>
          <w:szCs w:val="24"/>
        </w:rPr>
        <w:t xml:space="preserve">Contagem regressiva visual 25:00 por tarefa com Iniciar/Pausar sem resetar ao trocar de aba (estado preservado). Ao encerrar, exibe progresso atualizado e dispara notificação de transição “próximo item?”, sem interromper o foco. Integra Hoje e Timer, mostrando próximo item sugerido (ex.: Dormir 23h30).</w:t>
      </w:r>
    </w:p>
    <w:p>
      <w:pPr>
        <w:spacing w:after="120" w:before="240" w:line="360" w:lineRule="auto"/>
        <w:jc w:val="left"/>
      </w:pPr>
      <w:r>
        <w:rPr>
          <w:rFonts w:ascii="Times New Roman" w:cs="Times New Roman" w:eastAsia="Times New Roman" w:hAnsi="Times New Roman"/>
          <w:b/>
          <w:bCs/>
          <w:sz w:val="24"/>
          <w:szCs w:val="24"/>
        </w:rPr>
        <w:t xml:space="preserve">6.5 Revisão Semanal</w:t>
      </w:r>
    </w:p>
    <w:p>
      <w:pPr>
        <w:spacing w:after="0" w:line="360" w:lineRule="auto"/>
        <w:ind w:firstLine="709"/>
        <w:jc w:val="both"/>
      </w:pPr>
      <w:r>
        <w:rPr>
          <w:rFonts w:ascii="Times New Roman" w:cs="Times New Roman" w:eastAsia="Times New Roman" w:hAnsi="Times New Roman"/>
          <w:sz w:val="24"/>
          <w:szCs w:val="24"/>
        </w:rPr>
        <w:t xml:space="preserve">Exibe resumo: Inbox zerado 4/7 dias, saídas registradas, média de saída (ex.: 8h07), com registro no próprio aparelho de humor/sono e campo de 1 ajuste para semana seguinte + botão Concluir Semana. Permite busca, filtros e visualização detalhada/edição, com dados recuperados via SQLite e apresentados em tempo real.</w:t>
      </w:r>
    </w:p>
    <w:p>
      <w:pPr>
        <w:spacing w:after="120" w:before="240" w:line="360" w:lineRule="auto"/>
        <w:jc w:val="left"/>
      </w:pPr>
      <w:r>
        <w:rPr>
          <w:rFonts w:ascii="Times New Roman" w:cs="Times New Roman" w:eastAsia="Times New Roman" w:hAnsi="Times New Roman"/>
          <w:b/>
          <w:bCs/>
          <w:sz w:val="24"/>
          <w:szCs w:val="24"/>
        </w:rPr>
        <w:t xml:space="preserve">6.6 Integração Local e Banco de Dados</w:t>
      </w:r>
    </w:p>
    <w:p>
      <w:pPr>
        <w:spacing w:after="0" w:line="360" w:lineRule="auto"/>
        <w:ind w:firstLine="709"/>
        <w:jc w:val="both"/>
      </w:pPr>
      <w:r>
        <w:rPr>
          <w:rFonts w:ascii="Times New Roman" w:cs="Times New Roman" w:eastAsia="Times New Roman" w:hAnsi="Times New Roman"/>
          <w:sz w:val="24"/>
          <w:szCs w:val="24"/>
        </w:rPr>
        <w:t xml:space="preserve">A comunicação é contínua e local: componentes enviam comandos ao DatabaseSingleton que executa SQL e retorna para interface, separando front e persistência. Foram implementadas operações GET (getInboxItems, getHojeItems com JOIN), POST (insert), PUT (toggle checked) e DELETE, com tratamento de erro MAX_ITEMS e logs com traceId. Segundo Sommerville (2019), a integração entre componentes é essencial para comunicação eficiente, confiabilidade e desempenho. A estrutura é dinâmica, escalável e facilita manutenção e futuras features (backend no TCC 2).</w:t>
      </w:r>
    </w:p>
    <w:p>
      <w:pPr>
        <w:spacing w:after="60" w:before="120" w:line="240" w:lineRule="auto"/>
        <w:jc w:val="center"/>
      </w:pPr>
      <w:r>
        <w:rPr>
          <w:rFonts w:ascii="Times New Roman" w:cs="Times New Roman" w:eastAsia="Times New Roman" w:hAnsi="Times New Roman"/>
          <w:b w:val="false"/>
          <w:bCs w:val="false"/>
          <w:sz w:val="20"/>
          <w:szCs w:val="20"/>
        </w:rPr>
        <w:t xml:space="preserve">Tabela 2 – Critérios de aceite executados na demo de 10 minutos</w:t>
      </w: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gridCol w:w="100"/>
        <w:gridCol w:w="100"/>
      </w:tblGrid>
      <w:tr>
        <w:trPr>
          <w:tblHeader/>
        </w:trPr>
        <w:tc>
          <w:tcPr>
            <w:tcW w:type="auto" w:w="100"/>
          </w:tcPr>
          <w:p>
            <w:pPr>
              <w:jc w:val="center"/>
            </w:pPr>
            <w:r>
              <w:rPr>
                <w:rFonts w:ascii="Times New Roman" w:cs="Times New Roman" w:eastAsia="Times New Roman" w:hAnsi="Times New Roman"/>
                <w:b/>
                <w:bCs/>
                <w:sz w:val="20"/>
                <w:szCs w:val="20"/>
              </w:rPr>
              <w:t xml:space="preserve">CA</w:t>
            </w:r>
          </w:p>
        </w:tc>
        <w:tc>
          <w:tcPr>
            <w:tcW w:type="auto" w:w="100"/>
          </w:tcPr>
          <w:p>
            <w:pPr>
              <w:jc w:val="center"/>
            </w:pPr>
            <w:r>
              <w:rPr>
                <w:rFonts w:ascii="Times New Roman" w:cs="Times New Roman" w:eastAsia="Times New Roman" w:hAnsi="Times New Roman"/>
                <w:b/>
                <w:bCs/>
                <w:sz w:val="20"/>
                <w:szCs w:val="20"/>
              </w:rPr>
              <w:t xml:space="preserve">Critério</w:t>
            </w:r>
          </w:p>
        </w:tc>
        <w:tc>
          <w:tcPr>
            <w:tcW w:type="auto" w:w="100"/>
          </w:tcPr>
          <w:p>
            <w:pPr>
              <w:jc w:val="center"/>
            </w:pPr>
            <w:r>
              <w:rPr>
                <w:rFonts w:ascii="Times New Roman" w:cs="Times New Roman" w:eastAsia="Times New Roman" w:hAnsi="Times New Roman"/>
                <w:b/>
                <w:bCs/>
                <w:sz w:val="20"/>
                <w:szCs w:val="20"/>
              </w:rPr>
              <w:t xml:space="preserve">Status</w:t>
            </w:r>
          </w:p>
        </w:tc>
      </w:tr>
      <w:tr>
        <w:tc>
          <w:tcPr>
            <w:tcW w:type="auto" w:w="100"/>
          </w:tcPr>
          <w:p>
            <w:pPr>
              <w:jc w:val="left"/>
            </w:pPr>
            <w:r>
              <w:rPr>
                <w:rFonts w:ascii="Times New Roman" w:cs="Times New Roman" w:eastAsia="Times New Roman" w:hAnsi="Times New Roman"/>
                <w:b w:val="false"/>
                <w:bCs w:val="false"/>
                <w:sz w:val="20"/>
                <w:szCs w:val="20"/>
              </w:rPr>
              <w:t xml:space="preserve">CA-PI01</w:t>
            </w:r>
          </w:p>
        </w:tc>
        <w:tc>
          <w:tcPr>
            <w:tcW w:type="auto" w:w="100"/>
          </w:tcPr>
          <w:p>
            <w:pPr>
              <w:jc w:val="left"/>
            </w:pPr>
            <w:r>
              <w:rPr>
                <w:rFonts w:ascii="Times New Roman" w:cs="Times New Roman" w:eastAsia="Times New Roman" w:hAnsi="Times New Roman"/>
                <w:b w:val="false"/>
                <w:bCs w:val="false"/>
                <w:sz w:val="20"/>
                <w:szCs w:val="20"/>
              </w:rPr>
              <w:t xml:space="preserve">Inbox add visível &lt;10s; del sem travar 50 itens</w:t>
            </w:r>
          </w:p>
        </w:tc>
        <w:tc>
          <w:tcPr>
            <w:tcW w:type="auto" w:w="100"/>
          </w:tcPr>
          <w:p>
            <w:pPr>
              <w:jc w:val="left"/>
            </w:pPr>
            <w:r>
              <w:rPr>
                <w:rFonts w:ascii="Times New Roman" w:cs="Times New Roman" w:eastAsia="Times New Roman" w:hAnsi="Times New Roman"/>
                <w:b w:val="false"/>
                <w:bCs w:val="false"/>
                <w:sz w:val="20"/>
                <w:szCs w:val="20"/>
              </w:rPr>
              <w:t xml:space="preserve">Aprovado</w:t>
            </w:r>
          </w:p>
        </w:tc>
      </w:tr>
      <w:tr>
        <w:tc>
          <w:tcPr>
            <w:tcW w:type="auto" w:w="100"/>
          </w:tcPr>
          <w:p>
            <w:pPr>
              <w:jc w:val="left"/>
            </w:pPr>
            <w:r>
              <w:rPr>
                <w:rFonts w:ascii="Times New Roman" w:cs="Times New Roman" w:eastAsia="Times New Roman" w:hAnsi="Times New Roman"/>
                <w:b w:val="false"/>
                <w:bCs w:val="false"/>
                <w:sz w:val="20"/>
                <w:szCs w:val="20"/>
              </w:rPr>
              <w:t xml:space="preserve">CA-PI02</w:t>
            </w:r>
          </w:p>
        </w:tc>
        <w:tc>
          <w:tcPr>
            <w:tcW w:type="auto" w:w="100"/>
          </w:tcPr>
          <w:p>
            <w:pPr>
              <w:jc w:val="left"/>
            </w:pPr>
            <w:r>
              <w:rPr>
                <w:rFonts w:ascii="Times New Roman" w:cs="Times New Roman" w:eastAsia="Times New Roman" w:hAnsi="Times New Roman"/>
                <w:b w:val="false"/>
                <w:bCs w:val="false"/>
                <w:sz w:val="20"/>
                <w:szCs w:val="20"/>
              </w:rPr>
              <w:t xml:space="preserve">Hoje máx. 3 (bloqueia 4ª neutro)</w:t>
            </w:r>
          </w:p>
        </w:tc>
        <w:tc>
          <w:tcPr>
            <w:tcW w:type="auto" w:w="100"/>
          </w:tcPr>
          <w:p>
            <w:pPr>
              <w:jc w:val="left"/>
            </w:pPr>
            <w:r>
              <w:rPr>
                <w:rFonts w:ascii="Times New Roman" w:cs="Times New Roman" w:eastAsia="Times New Roman" w:hAnsi="Times New Roman"/>
                <w:b w:val="false"/>
                <w:bCs w:val="false"/>
                <w:sz w:val="20"/>
                <w:szCs w:val="20"/>
              </w:rPr>
              <w:t xml:space="preserve">Aprovado</w:t>
            </w:r>
          </w:p>
        </w:tc>
      </w:tr>
      <w:tr>
        <w:tc>
          <w:tcPr>
            <w:tcW w:type="auto" w:w="100"/>
          </w:tcPr>
          <w:p>
            <w:pPr>
              <w:jc w:val="left"/>
            </w:pPr>
            <w:r>
              <w:rPr>
                <w:rFonts w:ascii="Times New Roman" w:cs="Times New Roman" w:eastAsia="Times New Roman" w:hAnsi="Times New Roman"/>
                <w:b w:val="false"/>
                <w:bCs w:val="false"/>
                <w:sz w:val="20"/>
                <w:szCs w:val="20"/>
              </w:rPr>
              <w:t xml:space="preserve">CA-PI03</w:t>
            </w:r>
          </w:p>
        </w:tc>
        <w:tc>
          <w:tcPr>
            <w:tcW w:type="auto" w:w="100"/>
          </w:tcPr>
          <w:p>
            <w:pPr>
              <w:jc w:val="left"/>
            </w:pPr>
            <w:r>
              <w:rPr>
                <w:rFonts w:ascii="Times New Roman" w:cs="Times New Roman" w:eastAsia="Times New Roman" w:hAnsi="Times New Roman"/>
                <w:b w:val="false"/>
                <w:bCs w:val="false"/>
                <w:sz w:val="20"/>
                <w:szCs w:val="20"/>
              </w:rPr>
              <w:t xml:space="preserve">Checklist &lt;60s; hora salva + botão HOJE 1 toque</w:t>
            </w:r>
          </w:p>
        </w:tc>
        <w:tc>
          <w:tcPr>
            <w:tcW w:type="auto" w:w="100"/>
          </w:tcPr>
          <w:p>
            <w:pPr>
              <w:jc w:val="left"/>
            </w:pPr>
            <w:r>
              <w:rPr>
                <w:rFonts w:ascii="Times New Roman" w:cs="Times New Roman" w:eastAsia="Times New Roman" w:hAnsi="Times New Roman"/>
                <w:b w:val="false"/>
                <w:bCs w:val="false"/>
                <w:sz w:val="20"/>
                <w:szCs w:val="20"/>
              </w:rPr>
              <w:t xml:space="preserve">Aprovado</w:t>
            </w:r>
          </w:p>
        </w:tc>
      </w:tr>
      <w:tr>
        <w:tc>
          <w:tcPr>
            <w:tcW w:type="auto" w:w="100"/>
          </w:tcPr>
          <w:p>
            <w:pPr>
              <w:jc w:val="left"/>
            </w:pPr>
            <w:r>
              <w:rPr>
                <w:rFonts w:ascii="Times New Roman" w:cs="Times New Roman" w:eastAsia="Times New Roman" w:hAnsi="Times New Roman"/>
                <w:b w:val="false"/>
                <w:bCs w:val="false"/>
                <w:sz w:val="20"/>
                <w:szCs w:val="20"/>
              </w:rPr>
              <w:t xml:space="preserve">CA-PI04</w:t>
            </w:r>
          </w:p>
        </w:tc>
        <w:tc>
          <w:tcPr>
            <w:tcW w:type="auto" w:w="100"/>
          </w:tcPr>
          <w:p>
            <w:pPr>
              <w:jc w:val="left"/>
            </w:pPr>
            <w:r>
              <w:rPr>
                <w:rFonts w:ascii="Times New Roman" w:cs="Times New Roman" w:eastAsia="Times New Roman" w:hAnsi="Times New Roman"/>
                <w:b w:val="false"/>
                <w:bCs w:val="false"/>
                <w:sz w:val="20"/>
                <w:szCs w:val="20"/>
              </w:rPr>
              <w:t xml:space="preserve">Pomodoro 25:00 start/pause sem reset aba</w:t>
            </w:r>
          </w:p>
        </w:tc>
        <w:tc>
          <w:tcPr>
            <w:tcW w:type="auto" w:w="100"/>
          </w:tcPr>
          <w:p>
            <w:pPr>
              <w:jc w:val="left"/>
            </w:pPr>
            <w:r>
              <w:rPr>
                <w:rFonts w:ascii="Times New Roman" w:cs="Times New Roman" w:eastAsia="Times New Roman" w:hAnsi="Times New Roman"/>
                <w:b w:val="false"/>
                <w:bCs w:val="false"/>
                <w:sz w:val="20"/>
                <w:szCs w:val="20"/>
              </w:rPr>
              <w:t xml:space="preserve">Aprovado</w:t>
            </w:r>
          </w:p>
        </w:tc>
      </w:tr>
      <w:tr>
        <w:tc>
          <w:tcPr>
            <w:tcW w:type="auto" w:w="100"/>
          </w:tcPr>
          <w:p>
            <w:pPr>
              <w:jc w:val="left"/>
            </w:pPr>
            <w:r>
              <w:rPr>
                <w:rFonts w:ascii="Times New Roman" w:cs="Times New Roman" w:eastAsia="Times New Roman" w:hAnsi="Times New Roman"/>
                <w:b w:val="false"/>
                <w:bCs w:val="false"/>
                <w:sz w:val="20"/>
                <w:szCs w:val="20"/>
              </w:rPr>
              <w:t xml:space="preserve">CA-PI05</w:t>
            </w:r>
          </w:p>
        </w:tc>
        <w:tc>
          <w:tcPr>
            <w:tcW w:type="auto" w:w="100"/>
          </w:tcPr>
          <w:p>
            <w:pPr>
              <w:jc w:val="left"/>
            </w:pPr>
            <w:r>
              <w:rPr>
                <w:rFonts w:ascii="Times New Roman" w:cs="Times New Roman" w:eastAsia="Times New Roman" w:hAnsi="Times New Roman"/>
                <w:b w:val="false"/>
                <w:bCs w:val="false"/>
                <w:sz w:val="20"/>
                <w:szCs w:val="20"/>
              </w:rPr>
              <w:t xml:space="preserve">Humor/sono no próprio aparelho; conta inbox zerado</w:t>
            </w:r>
          </w:p>
        </w:tc>
        <w:tc>
          <w:tcPr>
            <w:tcW w:type="auto" w:w="100"/>
          </w:tcPr>
          <w:p>
            <w:pPr>
              <w:jc w:val="left"/>
            </w:pPr>
            <w:r>
              <w:rPr>
                <w:rFonts w:ascii="Times New Roman" w:cs="Times New Roman" w:eastAsia="Times New Roman" w:hAnsi="Times New Roman"/>
                <w:b w:val="false"/>
                <w:bCs w:val="false"/>
                <w:sz w:val="20"/>
                <w:szCs w:val="20"/>
              </w:rPr>
              <w:t xml:space="preserve">Aprovado</w:t>
            </w:r>
          </w:p>
        </w:tc>
      </w:tr>
      <w:tr>
        <w:tc>
          <w:tcPr>
            <w:tcW w:type="auto" w:w="100"/>
          </w:tcPr>
          <w:p>
            <w:pPr>
              <w:jc w:val="left"/>
            </w:pPr>
            <w:r>
              <w:rPr>
                <w:rFonts w:ascii="Times New Roman" w:cs="Times New Roman" w:eastAsia="Times New Roman" w:hAnsi="Times New Roman"/>
                <w:b w:val="false"/>
                <w:bCs w:val="false"/>
                <w:sz w:val="20"/>
                <w:szCs w:val="20"/>
              </w:rPr>
              <w:t xml:space="preserve">CA-PI06</w:t>
            </w:r>
          </w:p>
        </w:tc>
        <w:tc>
          <w:tcPr>
            <w:tcW w:type="auto" w:w="100"/>
          </w:tcPr>
          <w:p>
            <w:pPr>
              <w:jc w:val="left"/>
            </w:pPr>
            <w:r>
              <w:rPr>
                <w:rFonts w:ascii="Times New Roman" w:cs="Times New Roman" w:eastAsia="Times New Roman" w:hAnsi="Times New Roman"/>
                <w:b w:val="false"/>
                <w:bCs w:val="false"/>
                <w:sz w:val="20"/>
                <w:szCs w:val="20"/>
              </w:rPr>
              <w:t xml:space="preserve">2 alarmes só se Inbox&gt;0; tap abre item</w:t>
            </w:r>
          </w:p>
        </w:tc>
        <w:tc>
          <w:tcPr>
            <w:tcW w:type="auto" w:w="100"/>
          </w:tcPr>
          <w:p>
            <w:pPr>
              <w:jc w:val="left"/>
            </w:pPr>
            <w:r>
              <w:rPr>
                <w:rFonts w:ascii="Times New Roman" w:cs="Times New Roman" w:eastAsia="Times New Roman" w:hAnsi="Times New Roman"/>
                <w:b w:val="false"/>
                <w:bCs w:val="false"/>
                <w:sz w:val="20"/>
                <w:szCs w:val="20"/>
              </w:rPr>
              <w:t xml:space="preserve">Aprovado</w:t>
            </w:r>
          </w:p>
        </w:tc>
      </w:tr>
      <w:tr>
        <w:tc>
          <w:tcPr>
            <w:tcW w:type="auto" w:w="100"/>
          </w:tcPr>
          <w:p>
            <w:pPr>
              <w:jc w:val="left"/>
            </w:pPr>
            <w:r>
              <w:rPr>
                <w:rFonts w:ascii="Times New Roman" w:cs="Times New Roman" w:eastAsia="Times New Roman" w:hAnsi="Times New Roman"/>
                <w:b w:val="false"/>
                <w:bCs w:val="false"/>
                <w:sz w:val="20"/>
                <w:szCs w:val="20"/>
              </w:rPr>
              <w:t xml:space="preserve">CA-PI07</w:t>
            </w:r>
          </w:p>
        </w:tc>
        <w:tc>
          <w:tcPr>
            <w:tcW w:type="auto" w:w="100"/>
          </w:tcPr>
          <w:p>
            <w:pPr>
              <w:jc w:val="left"/>
            </w:pPr>
            <w:r>
              <w:rPr>
                <w:rFonts w:ascii="Times New Roman" w:cs="Times New Roman" w:eastAsia="Times New Roman" w:hAnsi="Times New Roman"/>
                <w:b w:val="false"/>
                <w:bCs w:val="false"/>
                <w:sz w:val="20"/>
                <w:szCs w:val="20"/>
              </w:rPr>
              <w:t xml:space="preserve">QR Android sem internet; zero crash 10min</w:t>
            </w:r>
          </w:p>
        </w:tc>
        <w:tc>
          <w:tcPr>
            <w:tcW w:type="auto" w:w="100"/>
          </w:tcPr>
          <w:p>
            <w:pPr>
              <w:jc w:val="left"/>
            </w:pPr>
            <w:r>
              <w:rPr>
                <w:rFonts w:ascii="Times New Roman" w:cs="Times New Roman" w:eastAsia="Times New Roman" w:hAnsi="Times New Roman"/>
                <w:b w:val="false"/>
                <w:bCs w:val="false"/>
                <w:sz w:val="20"/>
                <w:szCs w:val="20"/>
              </w:rPr>
              <w:t xml:space="preserve">Aprovado</w:t>
            </w:r>
          </w:p>
        </w:tc>
      </w:tr>
    </w:tbl>
    <w:p>
      <w:pPr>
        <w:spacing w:after="120" w:before="60" w:line="240" w:lineRule="auto"/>
        <w:jc w:val="center"/>
      </w:pPr>
      <w:r>
        <w:rPr>
          <w:rFonts w:ascii="Times New Roman" w:cs="Times New Roman" w:eastAsia="Times New Roman" w:hAnsi="Times New Roman"/>
          <w:sz w:val="20"/>
          <w:szCs w:val="20"/>
        </w:rPr>
        <w:t xml:space="preserve">Fonte: Autores (2026), conforme TAP §14.</w:t>
      </w:r>
    </w:p>
    <w:p>
      <w:pPr>
        <w:spacing w:after="120" w:before="240" w:line="360" w:lineRule="auto"/>
        <w:jc w:val="left"/>
      </w:pPr>
      <w:r>
        <w:rPr>
          <w:rFonts w:ascii="Times New Roman" w:cs="Times New Roman" w:eastAsia="Times New Roman" w:hAnsi="Times New Roman"/>
          <w:b/>
          <w:bCs/>
          <w:caps/>
          <w:sz w:val="24"/>
          <w:szCs w:val="24"/>
        </w:rPr>
        <w:t xml:space="preserve">7 CONCLUSÃO</w:t>
      </w:r>
    </w:p>
    <w:p>
      <w:pPr>
        <w:spacing w:after="0" w:line="360" w:lineRule="auto"/>
        <w:ind w:firstLine="709"/>
        <w:jc w:val="both"/>
      </w:pPr>
      <w:r>
        <w:rPr>
          <w:rFonts w:ascii="Times New Roman" w:cs="Times New Roman" w:eastAsia="Times New Roman" w:hAnsi="Times New Roman"/>
          <w:sz w:val="24"/>
          <w:szCs w:val="24"/>
        </w:rPr>
        <w:t xml:space="preserve">O desenvolvimento do Projeto Integrador juntou o que vimos nas matérias de Programação para Dispositivos Móveis I, Programação Orientada a Objetos, Tópicos Avançados e Avaliação de Software, e deu uma experiência parecida com trabalho real, com prazo curto (6 semanas), equipe de 2 e orçamento zero.</w:t>
      </w:r>
    </w:p>
    <w:p>
      <w:pPr>
        <w:spacing w:after="0" w:line="360" w:lineRule="auto"/>
        <w:ind w:firstLine="709"/>
        <w:jc w:val="both"/>
      </w:pPr>
      <w:r>
        <w:rPr>
          <w:rFonts w:ascii="Times New Roman" w:cs="Times New Roman" w:eastAsia="Times New Roman" w:hAnsi="Times New Roman"/>
          <w:sz w:val="24"/>
          <w:szCs w:val="24"/>
        </w:rPr>
        <w:t xml:space="preserve">O app funcionou bem para quem tem rotina picada e esquece coisa na saída, ao combinar captura &lt;10s, limite de 3 no Hoje com barra visual, checklist de porta ≤5 e Pomodoro 25 min, tudo com os dados guardados no aparelho em português, validado por 7 critérios de aceite e protótipo navegável.</w:t>
      </w:r>
    </w:p>
    <w:p>
      <w:pPr>
        <w:spacing w:after="0" w:line="360" w:lineRule="auto"/>
        <w:ind w:firstLine="709"/>
        <w:jc w:val="both"/>
      </w:pPr>
      <w:r>
        <w:rPr>
          <w:rFonts w:ascii="Times New Roman" w:cs="Times New Roman" w:eastAsia="Times New Roman" w:hAnsi="Times New Roman"/>
          <w:sz w:val="24"/>
          <w:szCs w:val="24"/>
        </w:rPr>
        <w:t xml:space="preserve">Como trabalhos futuros ficam: backend com sincronização segura, IA para sugerir as 3 do Hoje, gamificação leve não monetizada, expansão iOS e wearable, citados em 1 frase como escala TCC 2 sem comprometer escopo atual. O projeto reforçou que juntar as matérias ajuda a entregar funcionando e deixou base para continuar no TCC 2.</w:t>
      </w:r>
    </w:p>
    <w:p>
      <w:r>
        <w:br w:type="page"/>
      </w:r>
    </w:p>
    <w:p>
      <w:pPr>
        <w:spacing w:after="0" w:line="360" w:lineRule="auto"/>
        <w:jc w:val="center"/>
      </w:pPr>
      <w:r>
        <w:rPr>
          <w:rFonts w:ascii="Times New Roman" w:cs="Times New Roman" w:eastAsia="Times New Roman" w:hAnsi="Times New Roman"/>
          <w:b/>
          <w:bCs/>
          <w:sz w:val="24"/>
          <w:szCs w:val="24"/>
        </w:rPr>
        <w:t xml:space="preserve">REFERÊNCIAS</w:t>
      </w:r>
    </w:p>
    <w:p>
      <w:pPr>
        <w:spacing w:line="240" w:lineRule="auto"/>
      </w:pPr>
      <w:r>
        <w:rPr>
          <w:rFonts w:ascii="Times New Roman" w:cs="Times New Roman" w:eastAsia="Times New Roman" w:hAnsi="Times New Roman"/>
          <w:sz w:val="24"/>
          <w:szCs w:val="24"/>
        </w:rPr>
        <w:t xml:space="preserve"/>
      </w:r>
    </w:p>
    <w:p>
      <w:pPr>
        <w:spacing w:after="120" w:line="240" w:lineRule="auto"/>
        <w:jc w:val="left"/>
      </w:pPr>
      <w:r>
        <w:rPr>
          <w:rFonts w:ascii="Times New Roman" w:cs="Times New Roman" w:eastAsia="Times New Roman" w:hAnsi="Times New Roman"/>
          <w:sz w:val="24"/>
          <w:szCs w:val="24"/>
        </w:rPr>
        <w:t xml:space="preserve">ALLEN, David. </w:t>
      </w:r>
      <w:r>
        <w:rPr>
          <w:rFonts w:ascii="Times New Roman" w:cs="Times New Roman" w:eastAsia="Times New Roman" w:hAnsi="Times New Roman"/>
          <w:b/>
          <w:bCs/>
          <w:sz w:val="24"/>
          <w:szCs w:val="24"/>
        </w:rPr>
        <w:t xml:space="preserve">Getting Things Done: a arte de fazer acontecer. </w:t>
      </w:r>
      <w:r>
        <w:rPr>
          <w:rFonts w:ascii="Times New Roman" w:cs="Times New Roman" w:eastAsia="Times New Roman" w:hAnsi="Times New Roman"/>
          <w:sz w:val="24"/>
          <w:szCs w:val="24"/>
        </w:rPr>
        <w:t xml:space="preserve">Rio de Janeiro: Sextante, 2015.</w:t>
      </w:r>
    </w:p>
    <w:p>
      <w:pPr>
        <w:spacing w:after="120" w:line="240" w:lineRule="auto"/>
        <w:jc w:val="left"/>
      </w:pPr>
      <w:r>
        <w:rPr>
          <w:rFonts w:ascii="Times New Roman" w:cs="Times New Roman" w:eastAsia="Times New Roman" w:hAnsi="Times New Roman"/>
          <w:sz w:val="24"/>
          <w:szCs w:val="24"/>
        </w:rPr>
        <w:t xml:space="preserve">ASSOCIAÇÃO BRASILEIRA DE NORMAS TÉCNICAS. </w:t>
      </w:r>
      <w:r>
        <w:rPr>
          <w:rFonts w:ascii="Times New Roman" w:cs="Times New Roman" w:eastAsia="Times New Roman" w:hAnsi="Times New Roman"/>
          <w:b/>
          <w:bCs/>
          <w:sz w:val="24"/>
          <w:szCs w:val="24"/>
        </w:rPr>
        <w:t xml:space="preserve">NBR 14724: informação e documentação – trabalhos acadêmicos – apresentação. </w:t>
      </w:r>
      <w:r>
        <w:rPr>
          <w:rFonts w:ascii="Times New Roman" w:cs="Times New Roman" w:eastAsia="Times New Roman" w:hAnsi="Times New Roman"/>
          <w:sz w:val="24"/>
          <w:szCs w:val="24"/>
        </w:rPr>
        <w:t xml:space="preserve">Rio de Janeiro: ABNT, 2011.</w:t>
      </w:r>
    </w:p>
    <w:p>
      <w:pPr>
        <w:spacing w:after="120" w:line="240" w:lineRule="auto"/>
        <w:jc w:val="left"/>
      </w:pPr>
      <w:r>
        <w:rPr>
          <w:rFonts w:ascii="Times New Roman" w:cs="Times New Roman" w:eastAsia="Times New Roman" w:hAnsi="Times New Roman"/>
          <w:sz w:val="24"/>
          <w:szCs w:val="24"/>
        </w:rPr>
        <w:t xml:space="preserve">ASSOCIAÇÃO BRASILEIRA DE NORMAS TÉCNICAS. </w:t>
      </w:r>
      <w:r>
        <w:rPr>
          <w:rFonts w:ascii="Times New Roman" w:cs="Times New Roman" w:eastAsia="Times New Roman" w:hAnsi="Times New Roman"/>
          <w:b/>
          <w:bCs/>
          <w:sz w:val="24"/>
          <w:szCs w:val="24"/>
        </w:rPr>
        <w:t xml:space="preserve">NBR 6023: informação e documentação – referências – elaboração. </w:t>
      </w:r>
      <w:r>
        <w:rPr>
          <w:rFonts w:ascii="Times New Roman" w:cs="Times New Roman" w:eastAsia="Times New Roman" w:hAnsi="Times New Roman"/>
          <w:sz w:val="24"/>
          <w:szCs w:val="24"/>
        </w:rPr>
        <w:t xml:space="preserve">Rio de Janeiro: ABNT, 2018.</w:t>
      </w:r>
    </w:p>
    <w:p>
      <w:pPr>
        <w:spacing w:after="120" w:line="240" w:lineRule="auto"/>
        <w:jc w:val="left"/>
      </w:pPr>
      <w:r>
        <w:rPr>
          <w:rFonts w:ascii="Times New Roman" w:cs="Times New Roman" w:eastAsia="Times New Roman" w:hAnsi="Times New Roman"/>
          <w:sz w:val="24"/>
          <w:szCs w:val="24"/>
        </w:rPr>
        <w:t xml:space="preserve">ASSOCIAÇÃO BRASILEIRA DE NORMAS TÉCNICAS. </w:t>
      </w:r>
      <w:r>
        <w:rPr>
          <w:rFonts w:ascii="Times New Roman" w:cs="Times New Roman" w:eastAsia="Times New Roman" w:hAnsi="Times New Roman"/>
          <w:b/>
          <w:bCs/>
          <w:sz w:val="24"/>
          <w:szCs w:val="24"/>
        </w:rPr>
        <w:t xml:space="preserve">NBR 10520: informação e documentação – citações em documentos – apresentação. </w:t>
      </w:r>
      <w:r>
        <w:rPr>
          <w:rFonts w:ascii="Times New Roman" w:cs="Times New Roman" w:eastAsia="Times New Roman" w:hAnsi="Times New Roman"/>
          <w:sz w:val="24"/>
          <w:szCs w:val="24"/>
        </w:rPr>
        <w:t xml:space="preserve">Rio de Janeiro: ABNT, 2023.</w:t>
      </w:r>
    </w:p>
    <w:p>
      <w:pPr>
        <w:spacing w:after="120" w:line="240" w:lineRule="auto"/>
        <w:jc w:val="left"/>
      </w:pPr>
      <w:r>
        <w:rPr>
          <w:rFonts w:ascii="Times New Roman" w:cs="Times New Roman" w:eastAsia="Times New Roman" w:hAnsi="Times New Roman"/>
          <w:sz w:val="24"/>
          <w:szCs w:val="24"/>
        </w:rPr>
        <w:t xml:space="preserve">CHEN, X. J. et al. The effect of implementation intention on prospective memory: systematic and meta-analytic review.  </w:t>
      </w:r>
      <w:r>
        <w:rPr>
          <w:rFonts w:ascii="Times New Roman" w:cs="Times New Roman" w:eastAsia="Times New Roman" w:hAnsi="Times New Roman"/>
          <w:b/>
          <w:bCs/>
          <w:sz w:val="24"/>
          <w:szCs w:val="24"/>
        </w:rPr>
        <w:t xml:space="preserve">Psychiatry Research, </w:t>
      </w:r>
      <w:r>
        <w:rPr>
          <w:rFonts w:ascii="Times New Roman" w:cs="Times New Roman" w:eastAsia="Times New Roman" w:hAnsi="Times New Roman"/>
          <w:sz w:val="24"/>
          <w:szCs w:val="24"/>
        </w:rPr>
        <w:t xml:space="preserve">v. 226, p. 14-22, 2015.</w:t>
      </w:r>
    </w:p>
    <w:p>
      <w:pPr>
        <w:spacing w:after="120" w:line="240" w:lineRule="auto"/>
        <w:jc w:val="left"/>
      </w:pPr>
      <w:r>
        <w:rPr>
          <w:rFonts w:ascii="Times New Roman" w:cs="Times New Roman" w:eastAsia="Times New Roman" w:hAnsi="Times New Roman"/>
          <w:sz w:val="24"/>
          <w:szCs w:val="24"/>
        </w:rPr>
        <w:t xml:space="preserve">FAZENDA, Ivani Catarina Arantes. </w:t>
      </w:r>
      <w:r>
        <w:rPr>
          <w:rFonts w:ascii="Times New Roman" w:cs="Times New Roman" w:eastAsia="Times New Roman" w:hAnsi="Times New Roman"/>
          <w:b/>
          <w:bCs/>
          <w:sz w:val="24"/>
          <w:szCs w:val="24"/>
        </w:rPr>
        <w:t xml:space="preserve">Integração e interdisciplinaridade no ensino brasileiro. </w:t>
      </w:r>
      <w:r>
        <w:rPr>
          <w:rFonts w:ascii="Times New Roman" w:cs="Times New Roman" w:eastAsia="Times New Roman" w:hAnsi="Times New Roman"/>
          <w:sz w:val="24"/>
          <w:szCs w:val="24"/>
        </w:rPr>
        <w:t xml:space="preserve">6. ed. São Paulo: Loyola, 2011.</w:t>
      </w:r>
    </w:p>
    <w:p>
      <w:pPr>
        <w:spacing w:after="120" w:line="240" w:lineRule="auto"/>
        <w:jc w:val="left"/>
      </w:pPr>
      <w:r>
        <w:rPr>
          <w:rFonts w:ascii="Times New Roman" w:cs="Times New Roman" w:eastAsia="Times New Roman" w:hAnsi="Times New Roman"/>
          <w:sz w:val="24"/>
          <w:szCs w:val="24"/>
        </w:rPr>
        <w:t xml:space="preserve">GOLLWITZER, P. M.; SHEERAN, P. Implementation intentions and goal achievement: a meta-analysis of effects and processes.  </w:t>
      </w:r>
      <w:r>
        <w:rPr>
          <w:rFonts w:ascii="Times New Roman" w:cs="Times New Roman" w:eastAsia="Times New Roman" w:hAnsi="Times New Roman"/>
          <w:b/>
          <w:bCs/>
          <w:sz w:val="24"/>
          <w:szCs w:val="24"/>
        </w:rPr>
        <w:t xml:space="preserve">Advances in Experimental Social Psychology, </w:t>
      </w:r>
      <w:r>
        <w:rPr>
          <w:rFonts w:ascii="Times New Roman" w:cs="Times New Roman" w:eastAsia="Times New Roman" w:hAnsi="Times New Roman"/>
          <w:sz w:val="24"/>
          <w:szCs w:val="24"/>
        </w:rPr>
        <w:t xml:space="preserve">v. 38, p. 69-119, 2006.</w:t>
      </w:r>
    </w:p>
    <w:p>
      <w:pPr>
        <w:spacing w:after="120" w:line="240" w:lineRule="auto"/>
        <w:jc w:val="left"/>
      </w:pPr>
      <w:r>
        <w:rPr>
          <w:rFonts w:ascii="Times New Roman" w:cs="Times New Roman" w:eastAsia="Times New Roman" w:hAnsi="Times New Roman"/>
          <w:sz w:val="24"/>
          <w:szCs w:val="24"/>
        </w:rPr>
        <w:t xml:space="preserve">JONES, W. E.; BENGE, J. F.; SCULLIN, M. K. Preserving prospective memory in daily life: systematic review and meta-analysis.  </w:t>
      </w:r>
      <w:r>
        <w:rPr>
          <w:rFonts w:ascii="Times New Roman" w:cs="Times New Roman" w:eastAsia="Times New Roman" w:hAnsi="Times New Roman"/>
          <w:b/>
          <w:bCs/>
          <w:sz w:val="24"/>
          <w:szCs w:val="24"/>
        </w:rPr>
        <w:t xml:space="preserve">Neuropsychology, </w:t>
      </w:r>
      <w:r>
        <w:rPr>
          <w:rFonts w:ascii="Times New Roman" w:cs="Times New Roman" w:eastAsia="Times New Roman" w:hAnsi="Times New Roman"/>
          <w:sz w:val="24"/>
          <w:szCs w:val="24"/>
        </w:rPr>
        <w:t xml:space="preserve">v. 35, n. 1, p. 123-140, 2021.</w:t>
      </w:r>
    </w:p>
    <w:p>
      <w:pPr>
        <w:spacing w:after="120" w:line="240" w:lineRule="auto"/>
        <w:jc w:val="left"/>
      </w:pPr>
      <w:r>
        <w:rPr>
          <w:rFonts w:ascii="Times New Roman" w:cs="Times New Roman" w:eastAsia="Times New Roman" w:hAnsi="Times New Roman"/>
          <w:sz w:val="24"/>
          <w:szCs w:val="24"/>
        </w:rPr>
        <w:t xml:space="preserve">KERZNER, Harold. </w:t>
      </w:r>
      <w:r>
        <w:rPr>
          <w:rFonts w:ascii="Times New Roman" w:cs="Times New Roman" w:eastAsia="Times New Roman" w:hAnsi="Times New Roman"/>
          <w:b/>
          <w:bCs/>
          <w:sz w:val="24"/>
          <w:szCs w:val="24"/>
        </w:rPr>
        <w:t xml:space="preserve">Gestão de projetos: as melhores práticas. </w:t>
      </w:r>
      <w:r>
        <w:rPr>
          <w:rFonts w:ascii="Times New Roman" w:cs="Times New Roman" w:eastAsia="Times New Roman" w:hAnsi="Times New Roman"/>
          <w:sz w:val="24"/>
          <w:szCs w:val="24"/>
        </w:rPr>
        <w:t xml:space="preserve">3. ed. Porto Alegre: Bookman, 2016.</w:t>
      </w:r>
    </w:p>
    <w:p>
      <w:pPr>
        <w:spacing w:after="120" w:line="240" w:lineRule="auto"/>
        <w:jc w:val="left"/>
      </w:pPr>
      <w:r>
        <w:rPr>
          <w:rFonts w:ascii="Times New Roman" w:cs="Times New Roman" w:eastAsia="Times New Roman" w:hAnsi="Times New Roman"/>
          <w:sz w:val="24"/>
          <w:szCs w:val="24"/>
        </w:rPr>
        <w:t xml:space="preserve">LAUDON, K. C.; LAUDON, J. P. </w:t>
      </w:r>
      <w:r>
        <w:rPr>
          <w:rFonts w:ascii="Times New Roman" w:cs="Times New Roman" w:eastAsia="Times New Roman" w:hAnsi="Times New Roman"/>
          <w:b/>
          <w:bCs/>
          <w:sz w:val="24"/>
          <w:szCs w:val="24"/>
        </w:rPr>
        <w:t xml:space="preserve">Sistemas de informações gerenciais. </w:t>
      </w:r>
      <w:r>
        <w:rPr>
          <w:rFonts w:ascii="Times New Roman" w:cs="Times New Roman" w:eastAsia="Times New Roman" w:hAnsi="Times New Roman"/>
          <w:sz w:val="24"/>
          <w:szCs w:val="24"/>
        </w:rPr>
        <w:t xml:space="preserve">11. ed. São Paulo: Pearson, 2014.</w:t>
      </w:r>
    </w:p>
    <w:p>
      <w:pPr>
        <w:spacing w:after="120" w:line="240" w:lineRule="auto"/>
        <w:jc w:val="left"/>
      </w:pPr>
      <w:r>
        <w:rPr>
          <w:rFonts w:ascii="Times New Roman" w:cs="Times New Roman" w:eastAsia="Times New Roman" w:hAnsi="Times New Roman"/>
          <w:sz w:val="24"/>
          <w:szCs w:val="24"/>
        </w:rPr>
        <w:t xml:space="preserve">MCKEOWN, Greg. </w:t>
      </w:r>
      <w:r>
        <w:rPr>
          <w:rFonts w:ascii="Times New Roman" w:cs="Times New Roman" w:eastAsia="Times New Roman" w:hAnsi="Times New Roman"/>
          <w:b/>
          <w:bCs/>
          <w:sz w:val="24"/>
          <w:szCs w:val="24"/>
        </w:rPr>
        <w:t xml:space="preserve">Essencialismo: o jeito indispensável de fazer menos e realizar mais. </w:t>
      </w:r>
      <w:r>
        <w:rPr>
          <w:rFonts w:ascii="Times New Roman" w:cs="Times New Roman" w:eastAsia="Times New Roman" w:hAnsi="Times New Roman"/>
          <w:sz w:val="24"/>
          <w:szCs w:val="24"/>
        </w:rPr>
        <w:t xml:space="preserve">Rio de Janeiro: Elsevier, 2014.</w:t>
      </w:r>
    </w:p>
    <w:p>
      <w:pPr>
        <w:spacing w:after="120" w:line="240" w:lineRule="auto"/>
        <w:jc w:val="left"/>
      </w:pPr>
      <w:r>
        <w:rPr>
          <w:rFonts w:ascii="Times New Roman" w:cs="Times New Roman" w:eastAsia="Times New Roman" w:hAnsi="Times New Roman"/>
          <w:sz w:val="24"/>
          <w:szCs w:val="24"/>
        </w:rPr>
        <w:t xml:space="preserve">NIELSEN, Jakob. </w:t>
      </w:r>
      <w:r>
        <w:rPr>
          <w:rFonts w:ascii="Times New Roman" w:cs="Times New Roman" w:eastAsia="Times New Roman" w:hAnsi="Times New Roman"/>
          <w:b/>
          <w:bCs/>
          <w:sz w:val="24"/>
          <w:szCs w:val="24"/>
        </w:rPr>
        <w:t xml:space="preserve">Usabilidade na Web. </w:t>
      </w:r>
      <w:r>
        <w:rPr>
          <w:rFonts w:ascii="Times New Roman" w:cs="Times New Roman" w:eastAsia="Times New Roman" w:hAnsi="Times New Roman"/>
          <w:sz w:val="24"/>
          <w:szCs w:val="24"/>
        </w:rPr>
        <w:t xml:space="preserve">Rio de Janeiro: Elsevier, 2012.</w:t>
      </w:r>
    </w:p>
    <w:p>
      <w:pPr>
        <w:spacing w:after="120" w:line="240" w:lineRule="auto"/>
        <w:jc w:val="left"/>
      </w:pPr>
      <w:r>
        <w:rPr>
          <w:rFonts w:ascii="Times New Roman" w:cs="Times New Roman" w:eastAsia="Times New Roman" w:hAnsi="Times New Roman"/>
          <w:sz w:val="24"/>
          <w:szCs w:val="24"/>
        </w:rPr>
        <w:t xml:space="preserve">PRESSMAN, Roger S.; MAXIM, Bruce R. </w:t>
      </w:r>
      <w:r>
        <w:rPr>
          <w:rFonts w:ascii="Times New Roman" w:cs="Times New Roman" w:eastAsia="Times New Roman" w:hAnsi="Times New Roman"/>
          <w:b/>
          <w:bCs/>
          <w:sz w:val="24"/>
          <w:szCs w:val="24"/>
        </w:rPr>
        <w:t xml:space="preserve">Engenharia de software: uma abordagem profissional. </w:t>
      </w:r>
      <w:r>
        <w:rPr>
          <w:rFonts w:ascii="Times New Roman" w:cs="Times New Roman" w:eastAsia="Times New Roman" w:hAnsi="Times New Roman"/>
          <w:sz w:val="24"/>
          <w:szCs w:val="24"/>
        </w:rPr>
        <w:t xml:space="preserve">9. ed. Porto Alegre: AMGH, 2021.</w:t>
      </w:r>
    </w:p>
    <w:p>
      <w:pPr>
        <w:spacing w:after="120" w:line="240" w:lineRule="auto"/>
        <w:jc w:val="left"/>
      </w:pPr>
      <w:r>
        <w:rPr>
          <w:rFonts w:ascii="Times New Roman" w:cs="Times New Roman" w:eastAsia="Times New Roman" w:hAnsi="Times New Roman"/>
          <w:sz w:val="24"/>
          <w:szCs w:val="24"/>
        </w:rPr>
        <w:t xml:space="preserve">SOMMERVILLE, Ian. </w:t>
      </w:r>
      <w:r>
        <w:rPr>
          <w:rFonts w:ascii="Times New Roman" w:cs="Times New Roman" w:eastAsia="Times New Roman" w:hAnsi="Times New Roman"/>
          <w:b/>
          <w:bCs/>
          <w:sz w:val="24"/>
          <w:szCs w:val="24"/>
        </w:rPr>
        <w:t xml:space="preserve">Engenharia de software. </w:t>
      </w:r>
      <w:r>
        <w:rPr>
          <w:rFonts w:ascii="Times New Roman" w:cs="Times New Roman" w:eastAsia="Times New Roman" w:hAnsi="Times New Roman"/>
          <w:sz w:val="24"/>
          <w:szCs w:val="24"/>
        </w:rPr>
        <w:t xml:space="preserve">10. ed. São Paulo: Pearson, 2019.</w:t>
      </w:r>
    </w:p>
    <w:p>
      <w:pPr>
        <w:spacing w:after="120" w:line="240" w:lineRule="auto"/>
        <w:jc w:val="left"/>
      </w:pPr>
      <w:r>
        <w:rPr>
          <w:rFonts w:ascii="Times New Roman" w:cs="Times New Roman" w:eastAsia="Times New Roman" w:hAnsi="Times New Roman"/>
          <w:sz w:val="24"/>
          <w:szCs w:val="24"/>
        </w:rPr>
        <w:t xml:space="preserve">VARGAS, Ricardo Viana. </w:t>
      </w:r>
      <w:r>
        <w:rPr>
          <w:rFonts w:ascii="Times New Roman" w:cs="Times New Roman" w:eastAsia="Times New Roman" w:hAnsi="Times New Roman"/>
          <w:b/>
          <w:bCs/>
          <w:sz w:val="24"/>
          <w:szCs w:val="24"/>
        </w:rPr>
        <w:t xml:space="preserve">Gerenciamento de projetos. </w:t>
      </w:r>
      <w:r>
        <w:rPr>
          <w:rFonts w:ascii="Times New Roman" w:cs="Times New Roman" w:eastAsia="Times New Roman" w:hAnsi="Times New Roman"/>
          <w:sz w:val="24"/>
          <w:szCs w:val="24"/>
        </w:rPr>
        <w:t xml:space="preserve">8. ed. Rio de Janeiro: Brasport, 2016.</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Minha Rotina - Projeto Integrador ABNT</dc:title>
  <dc:creator>Minha Rotina - PI</dc:creator>
  <cp:lastModifiedBy>Un-named</cp:lastModifiedBy>
  <cp:revision>1</cp:revision>
  <dcterms:created xsi:type="dcterms:W3CDTF">2026-09-16T23:28:50.819Z</dcterms:created>
  <dcterms:modified xsi:type="dcterms:W3CDTF">2026-09-16T23:28:50.835Z</dcterms:modified>
</cp:coreProperties>
</file>

<file path=docProps/custom.xml><?xml version="1.0" encoding="utf-8"?>
<Properties xmlns="http://schemas.openxmlformats.org/officeDocument/2006/custom-properties" xmlns:vt="http://schemas.openxmlformats.org/officeDocument/2006/docPropsVTypes"/>
</file>