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2089" w14:textId="77777777" w:rsidR="00FA7062" w:rsidRPr="00FA7062" w:rsidRDefault="00FA7062" w:rsidP="00FA7062">
      <w:pPr>
        <w:rPr>
          <w:rFonts w:ascii="Arial" w:hAnsi="Arial" w:cs="Arial"/>
          <w:b/>
          <w:bCs/>
          <w:sz w:val="24"/>
          <w:szCs w:val="24"/>
        </w:rPr>
      </w:pPr>
      <w:r w:rsidRPr="00FA7062">
        <w:rPr>
          <w:rFonts w:ascii="Arial" w:hAnsi="Arial" w:cs="Arial"/>
          <w:b/>
          <w:bCs/>
          <w:sz w:val="24"/>
          <w:szCs w:val="24"/>
        </w:rPr>
        <w:t>Introdução</w:t>
      </w:r>
    </w:p>
    <w:p w14:paraId="2507E9C9" w14:textId="77777777" w:rsidR="00FA7062" w:rsidRPr="00FA7062" w:rsidRDefault="00FA7062" w:rsidP="00FA7062">
      <w:pPr>
        <w:rPr>
          <w:rFonts w:ascii="Arial" w:hAnsi="Arial" w:cs="Arial"/>
          <w:sz w:val="24"/>
          <w:szCs w:val="24"/>
          <w:u w:val="single"/>
        </w:rPr>
      </w:pPr>
      <w:r w:rsidRPr="00FA7062">
        <w:rPr>
          <w:rFonts w:ascii="Arial" w:hAnsi="Arial" w:cs="Arial"/>
          <w:sz w:val="24"/>
          <w:szCs w:val="24"/>
        </w:rPr>
        <w:t xml:space="preserve">O abandono e os maus-tratos a animais domésticos representam um grave problema social e de bem-estar animal no Brasil. Segundo um estudo do Instituto de Medicina Veterinária do Coletivo (IMVC), o país possui uma população estimada de </w:t>
      </w:r>
      <w:r w:rsidRPr="00FA7062">
        <w:rPr>
          <w:rFonts w:ascii="Arial" w:hAnsi="Arial" w:cs="Arial"/>
          <w:b/>
          <w:bCs/>
          <w:sz w:val="24"/>
          <w:szCs w:val="24"/>
        </w:rPr>
        <w:t>121,3 milhões de cães e gatos</w:t>
      </w:r>
      <w:r w:rsidRPr="00FA7062">
        <w:rPr>
          <w:rFonts w:ascii="Arial" w:hAnsi="Arial" w:cs="Arial"/>
          <w:sz w:val="24"/>
          <w:szCs w:val="24"/>
        </w:rPr>
        <w:t xml:space="preserve">, dos quais </w:t>
      </w:r>
      <w:r w:rsidRPr="00FA7062">
        <w:rPr>
          <w:rFonts w:ascii="Arial" w:hAnsi="Arial" w:cs="Arial"/>
          <w:b/>
          <w:bCs/>
          <w:sz w:val="24"/>
          <w:szCs w:val="24"/>
        </w:rPr>
        <w:t>82,1 milhões são cães e 39,2 milhões são gatos</w:t>
      </w:r>
      <w:r w:rsidRPr="00FA7062">
        <w:rPr>
          <w:rFonts w:ascii="Arial" w:hAnsi="Arial" w:cs="Arial"/>
          <w:sz w:val="24"/>
          <w:szCs w:val="24"/>
        </w:rPr>
        <w:t xml:space="preserve">. No entanto, o mesmo estudo revela que aproximadamente </w:t>
      </w:r>
      <w:r w:rsidRPr="00FA7062">
        <w:rPr>
          <w:rFonts w:ascii="Arial" w:hAnsi="Arial" w:cs="Arial"/>
          <w:b/>
          <w:bCs/>
          <w:sz w:val="24"/>
          <w:szCs w:val="24"/>
        </w:rPr>
        <w:t>30,2 milhões desses animais estão abandonados</w:t>
      </w:r>
      <w:r w:rsidRPr="00FA7062">
        <w:rPr>
          <w:rFonts w:ascii="Arial" w:hAnsi="Arial" w:cs="Arial"/>
          <w:sz w:val="24"/>
          <w:szCs w:val="24"/>
        </w:rPr>
        <w:t xml:space="preserve">, correspondendo a </w:t>
      </w:r>
      <w:r w:rsidRPr="00FA7062">
        <w:rPr>
          <w:rFonts w:ascii="Arial" w:hAnsi="Arial" w:cs="Arial"/>
          <w:b/>
          <w:bCs/>
          <w:sz w:val="24"/>
          <w:szCs w:val="24"/>
        </w:rPr>
        <w:t>25% da população total de cães e gatos</w:t>
      </w:r>
      <w:r w:rsidRPr="00FA7062">
        <w:rPr>
          <w:rFonts w:ascii="Arial" w:hAnsi="Arial" w:cs="Arial"/>
          <w:sz w:val="24"/>
          <w:szCs w:val="24"/>
        </w:rPr>
        <w:t xml:space="preserve"> no Brasil (</w:t>
      </w:r>
      <w:r w:rsidRPr="00FA7062">
        <w:rPr>
          <w:rFonts w:ascii="Arial" w:hAnsi="Arial" w:cs="Arial"/>
          <w:b/>
          <w:bCs/>
          <w:sz w:val="24"/>
          <w:szCs w:val="24"/>
        </w:rPr>
        <w:t>IMVC, 2024</w:t>
      </w:r>
      <w:r w:rsidRPr="00FA7062">
        <w:rPr>
          <w:rFonts w:ascii="Arial" w:hAnsi="Arial" w:cs="Arial"/>
          <w:sz w:val="24"/>
          <w:szCs w:val="24"/>
        </w:rPr>
        <w:t>).</w:t>
      </w:r>
    </w:p>
    <w:p w14:paraId="3BA07878" w14:textId="77777777" w:rsidR="00FA7062" w:rsidRPr="00FA7062" w:rsidRDefault="00FA7062" w:rsidP="00FA7062">
      <w:pPr>
        <w:rPr>
          <w:rFonts w:ascii="Arial" w:hAnsi="Arial" w:cs="Arial"/>
          <w:sz w:val="24"/>
          <w:szCs w:val="24"/>
        </w:rPr>
      </w:pPr>
      <w:r w:rsidRPr="00FA7062">
        <w:rPr>
          <w:rFonts w:ascii="Arial" w:hAnsi="Arial" w:cs="Arial"/>
          <w:sz w:val="24"/>
          <w:szCs w:val="24"/>
        </w:rPr>
        <w:t xml:space="preserve">A situação do abandono se agrava diante da precariedade das estruturas de resgate e acolhimento. De acordo com a </w:t>
      </w:r>
      <w:r w:rsidRPr="00FA7062">
        <w:rPr>
          <w:rFonts w:ascii="Arial" w:hAnsi="Arial" w:cs="Arial"/>
          <w:b/>
          <w:bCs/>
          <w:sz w:val="24"/>
          <w:szCs w:val="24"/>
        </w:rPr>
        <w:t>CNN Brasil (2024)</w:t>
      </w:r>
      <w:r w:rsidRPr="00FA7062">
        <w:rPr>
          <w:rFonts w:ascii="Arial" w:hAnsi="Arial" w:cs="Arial"/>
          <w:sz w:val="24"/>
          <w:szCs w:val="24"/>
        </w:rPr>
        <w:t xml:space="preserve">, </w:t>
      </w:r>
      <w:r w:rsidRPr="00FA7062">
        <w:rPr>
          <w:rFonts w:ascii="Arial" w:hAnsi="Arial" w:cs="Arial"/>
          <w:b/>
          <w:bCs/>
          <w:sz w:val="24"/>
          <w:szCs w:val="24"/>
        </w:rPr>
        <w:t>cerca de 185 mil animais resgatados de maus-tratos ou abandono estão sob a tutela de organizações não governamentais (ONGs) e abrigos de proteção animal</w:t>
      </w:r>
      <w:r w:rsidRPr="00FA7062">
        <w:rPr>
          <w:rFonts w:ascii="Arial" w:hAnsi="Arial" w:cs="Arial"/>
          <w:sz w:val="24"/>
          <w:szCs w:val="24"/>
        </w:rPr>
        <w:t xml:space="preserve">, aguardando por adoção. Além disso, </w:t>
      </w:r>
      <w:r w:rsidRPr="00FA7062">
        <w:rPr>
          <w:rFonts w:ascii="Arial" w:hAnsi="Arial" w:cs="Arial"/>
          <w:b/>
          <w:bCs/>
          <w:sz w:val="24"/>
          <w:szCs w:val="24"/>
        </w:rPr>
        <w:t>cerca de 10 milhões de animais vivem em situação de vulnerabilidade</w:t>
      </w:r>
      <w:r w:rsidRPr="00FA7062">
        <w:rPr>
          <w:rFonts w:ascii="Arial" w:hAnsi="Arial" w:cs="Arial"/>
          <w:sz w:val="24"/>
          <w:szCs w:val="24"/>
        </w:rPr>
        <w:t>, sendo cuidados por famílias em condições de pobreza ou por pessoas em situação de rua.</w:t>
      </w:r>
    </w:p>
    <w:p w14:paraId="163A7321" w14:textId="77777777" w:rsidR="00FA7062" w:rsidRPr="00FA7062" w:rsidRDefault="00FA7062" w:rsidP="00FA7062">
      <w:pPr>
        <w:rPr>
          <w:rFonts w:ascii="Arial" w:hAnsi="Arial" w:cs="Arial"/>
          <w:sz w:val="24"/>
          <w:szCs w:val="24"/>
        </w:rPr>
      </w:pPr>
      <w:r w:rsidRPr="00FA7062">
        <w:rPr>
          <w:rFonts w:ascii="Arial" w:hAnsi="Arial" w:cs="Arial"/>
          <w:sz w:val="24"/>
          <w:szCs w:val="24"/>
        </w:rPr>
        <w:t xml:space="preserve">O Brasil conta com aproximadamente </w:t>
      </w:r>
      <w:r w:rsidRPr="00FA7062">
        <w:rPr>
          <w:rFonts w:ascii="Arial" w:hAnsi="Arial" w:cs="Arial"/>
          <w:b/>
          <w:bCs/>
          <w:sz w:val="24"/>
          <w:szCs w:val="24"/>
        </w:rPr>
        <w:t>400 ONGs de proteção animal</w:t>
      </w:r>
      <w:r w:rsidRPr="00FA7062">
        <w:rPr>
          <w:rFonts w:ascii="Arial" w:hAnsi="Arial" w:cs="Arial"/>
          <w:sz w:val="24"/>
          <w:szCs w:val="24"/>
        </w:rPr>
        <w:t xml:space="preserve"> dedicadas ao resgate, acolhimento e adoção de animais abandonados. Entretanto, grande parte dessas entidades opera de maneira independente, </w:t>
      </w:r>
      <w:r w:rsidRPr="00FA7062">
        <w:rPr>
          <w:rFonts w:ascii="Arial" w:hAnsi="Arial" w:cs="Arial"/>
          <w:b/>
          <w:bCs/>
          <w:sz w:val="24"/>
          <w:szCs w:val="24"/>
        </w:rPr>
        <w:t>sem receber suporte governamental ou estrutural adequado</w:t>
      </w:r>
      <w:r w:rsidRPr="00FA7062">
        <w:rPr>
          <w:rFonts w:ascii="Arial" w:hAnsi="Arial" w:cs="Arial"/>
          <w:sz w:val="24"/>
          <w:szCs w:val="24"/>
        </w:rPr>
        <w:t xml:space="preserve"> e sem uma rede de comunicação eficiente entre si (</w:t>
      </w:r>
      <w:r w:rsidRPr="00FA7062">
        <w:rPr>
          <w:rFonts w:ascii="Arial" w:hAnsi="Arial" w:cs="Arial"/>
          <w:b/>
          <w:bCs/>
          <w:sz w:val="24"/>
          <w:szCs w:val="24"/>
        </w:rPr>
        <w:t>CNN Brasil, 2024</w:t>
      </w:r>
      <w:r w:rsidRPr="00FA7062">
        <w:rPr>
          <w:rFonts w:ascii="Arial" w:hAnsi="Arial" w:cs="Arial"/>
          <w:sz w:val="24"/>
          <w:szCs w:val="24"/>
        </w:rPr>
        <w:t>). Isso gera dificuldades na gestão de recursos, na captação de doações e no encaminhamento de animais resgatados para adoção.</w:t>
      </w:r>
    </w:p>
    <w:p w14:paraId="5B5F832A" w14:textId="77777777" w:rsidR="00FA7062" w:rsidRPr="00FA7062" w:rsidRDefault="00FA7062" w:rsidP="00FA7062">
      <w:pPr>
        <w:rPr>
          <w:rFonts w:ascii="Arial" w:hAnsi="Arial" w:cs="Arial"/>
          <w:sz w:val="24"/>
          <w:szCs w:val="24"/>
        </w:rPr>
      </w:pPr>
      <w:r w:rsidRPr="00FA7062">
        <w:rPr>
          <w:rFonts w:ascii="Arial" w:hAnsi="Arial" w:cs="Arial"/>
          <w:sz w:val="24"/>
          <w:szCs w:val="24"/>
        </w:rPr>
        <w:t xml:space="preserve">A capacidade dos abrigos de acolher animais também é um fator limitante. Enquanto alguns grandes abrigos conseguem manter até </w:t>
      </w:r>
      <w:r w:rsidRPr="00FA7062">
        <w:rPr>
          <w:rFonts w:ascii="Arial" w:hAnsi="Arial" w:cs="Arial"/>
          <w:b/>
          <w:bCs/>
          <w:sz w:val="24"/>
          <w:szCs w:val="24"/>
        </w:rPr>
        <w:t>500 animais</w:t>
      </w:r>
      <w:r w:rsidRPr="00FA7062">
        <w:rPr>
          <w:rFonts w:ascii="Arial" w:hAnsi="Arial" w:cs="Arial"/>
          <w:sz w:val="24"/>
          <w:szCs w:val="24"/>
        </w:rPr>
        <w:t xml:space="preserve">, aqueles de médio e pequeno porte enfrentam grandes desafios financeiros. O custo médio mensal para manter um único animal pode variar entre </w:t>
      </w:r>
      <w:r w:rsidRPr="00FA7062">
        <w:rPr>
          <w:rFonts w:ascii="Arial" w:hAnsi="Arial" w:cs="Arial"/>
          <w:b/>
          <w:bCs/>
          <w:sz w:val="24"/>
          <w:szCs w:val="24"/>
        </w:rPr>
        <w:t>R$ 5.000 e R$ 7.000</w:t>
      </w:r>
      <w:r w:rsidRPr="00FA7062">
        <w:rPr>
          <w:rFonts w:ascii="Arial" w:hAnsi="Arial" w:cs="Arial"/>
          <w:sz w:val="24"/>
          <w:szCs w:val="24"/>
        </w:rPr>
        <w:t>, o que restringe significativamente a quantidade de animais que podem ser resgatados e mantidos (</w:t>
      </w:r>
      <w:r w:rsidRPr="00FA7062">
        <w:rPr>
          <w:rFonts w:ascii="Arial" w:hAnsi="Arial" w:cs="Arial"/>
          <w:b/>
          <w:bCs/>
          <w:sz w:val="24"/>
          <w:szCs w:val="24"/>
        </w:rPr>
        <w:t>Valor Econômico, 2024</w:t>
      </w:r>
      <w:r w:rsidRPr="00FA7062">
        <w:rPr>
          <w:rFonts w:ascii="Arial" w:hAnsi="Arial" w:cs="Arial"/>
          <w:sz w:val="24"/>
          <w:szCs w:val="24"/>
        </w:rPr>
        <w:t>).</w:t>
      </w:r>
    </w:p>
    <w:p w14:paraId="7A37DBB7" w14:textId="77777777" w:rsidR="00FA7062" w:rsidRPr="00FA7062" w:rsidRDefault="00FA7062" w:rsidP="00FA7062">
      <w:pPr>
        <w:rPr>
          <w:rFonts w:ascii="Arial" w:hAnsi="Arial" w:cs="Arial"/>
          <w:sz w:val="24"/>
          <w:szCs w:val="24"/>
        </w:rPr>
      </w:pPr>
      <w:r w:rsidRPr="00FA7062">
        <w:rPr>
          <w:rFonts w:ascii="Arial" w:hAnsi="Arial" w:cs="Arial"/>
          <w:sz w:val="24"/>
          <w:szCs w:val="24"/>
        </w:rPr>
        <w:t xml:space="preserve">Diante desse cenário, torna-se evidente a necessidade de </w:t>
      </w:r>
      <w:r w:rsidRPr="00FA7062">
        <w:rPr>
          <w:rFonts w:ascii="Arial" w:hAnsi="Arial" w:cs="Arial"/>
          <w:b/>
          <w:bCs/>
          <w:sz w:val="24"/>
          <w:szCs w:val="24"/>
        </w:rPr>
        <w:t>soluções tecnológicas que facilitem a conexão entre ONGs, voluntários, doadores e possíveis adotantes</w:t>
      </w:r>
      <w:r w:rsidRPr="00FA7062">
        <w:rPr>
          <w:rFonts w:ascii="Arial" w:hAnsi="Arial" w:cs="Arial"/>
          <w:sz w:val="24"/>
          <w:szCs w:val="24"/>
        </w:rPr>
        <w:t xml:space="preserve">. O desenvolvimento de uma </w:t>
      </w:r>
      <w:r w:rsidRPr="00FA7062">
        <w:rPr>
          <w:rFonts w:ascii="Arial" w:hAnsi="Arial" w:cs="Arial"/>
          <w:b/>
          <w:bCs/>
          <w:sz w:val="24"/>
          <w:szCs w:val="24"/>
        </w:rPr>
        <w:t>plataforma digital para integrar essas instituições e otimizar o processo de adoção e resgate de animais</w:t>
      </w:r>
      <w:r w:rsidRPr="00FA7062">
        <w:rPr>
          <w:rFonts w:ascii="Arial" w:hAnsi="Arial" w:cs="Arial"/>
          <w:sz w:val="24"/>
          <w:szCs w:val="24"/>
        </w:rPr>
        <w:t xml:space="preserve"> pode representar um avanço significativo na mitigação do abandono e na promoção do bem-estar animal no Brasil.</w:t>
      </w:r>
    </w:p>
    <w:p w14:paraId="4BF4E62E" w14:textId="77777777" w:rsidR="00FA7062" w:rsidRPr="00FA7062" w:rsidRDefault="00FA7062" w:rsidP="00FA7062">
      <w:pPr>
        <w:rPr>
          <w:rFonts w:ascii="Arial" w:hAnsi="Arial" w:cs="Arial"/>
          <w:b/>
          <w:bCs/>
          <w:sz w:val="24"/>
          <w:szCs w:val="24"/>
        </w:rPr>
      </w:pPr>
      <w:r w:rsidRPr="00FA7062">
        <w:rPr>
          <w:rFonts w:ascii="Arial" w:hAnsi="Arial" w:cs="Arial"/>
          <w:b/>
          <w:bCs/>
          <w:sz w:val="24"/>
          <w:szCs w:val="24"/>
        </w:rPr>
        <w:t>Referências</w:t>
      </w:r>
    </w:p>
    <w:p w14:paraId="0D2F3F5E" w14:textId="77777777" w:rsidR="00FA7062" w:rsidRPr="00FA7062" w:rsidRDefault="00FA7062" w:rsidP="00FA706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7062">
        <w:rPr>
          <w:rFonts w:ascii="Arial" w:hAnsi="Arial" w:cs="Arial"/>
          <w:b/>
          <w:bCs/>
          <w:sz w:val="24"/>
          <w:szCs w:val="24"/>
        </w:rPr>
        <w:t>CNN Brasil.</w:t>
      </w:r>
      <w:r w:rsidRPr="00FA7062">
        <w:rPr>
          <w:rFonts w:ascii="Arial" w:hAnsi="Arial" w:cs="Arial"/>
          <w:sz w:val="24"/>
          <w:szCs w:val="24"/>
        </w:rPr>
        <w:t xml:space="preserve"> (2024). "Brasil tem quase 185 mil animais resgatados por ONGs, diz instituto". Disponível em: </w:t>
      </w:r>
      <w:hyperlink r:id="rId5" w:tgtFrame="_new" w:history="1">
        <w:r w:rsidRPr="00FA7062">
          <w:rPr>
            <w:rStyle w:val="Hyperlink"/>
            <w:rFonts w:ascii="Arial" w:hAnsi="Arial" w:cs="Arial"/>
            <w:sz w:val="24"/>
            <w:szCs w:val="24"/>
          </w:rPr>
          <w:t>CNN Brasil</w:t>
        </w:r>
      </w:hyperlink>
    </w:p>
    <w:p w14:paraId="689EA5A7" w14:textId="77777777" w:rsidR="00FA7062" w:rsidRPr="00FA7062" w:rsidRDefault="00FA7062" w:rsidP="00FA706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7062">
        <w:rPr>
          <w:rFonts w:ascii="Arial" w:hAnsi="Arial" w:cs="Arial"/>
          <w:b/>
          <w:bCs/>
          <w:sz w:val="24"/>
          <w:szCs w:val="24"/>
        </w:rPr>
        <w:t>Instituto de Medicina Veterinária do Coletivo (IMVC).</w:t>
      </w:r>
      <w:r w:rsidRPr="00FA7062">
        <w:rPr>
          <w:rFonts w:ascii="Arial" w:hAnsi="Arial" w:cs="Arial"/>
          <w:sz w:val="24"/>
          <w:szCs w:val="24"/>
        </w:rPr>
        <w:t xml:space="preserve"> (2024). "Índice de abandono no Brasil". Disponível em: </w:t>
      </w:r>
      <w:hyperlink r:id="rId6" w:tgtFrame="_new" w:history="1">
        <w:r w:rsidRPr="00FA7062">
          <w:rPr>
            <w:rStyle w:val="Hyperlink"/>
            <w:rFonts w:ascii="Arial" w:hAnsi="Arial" w:cs="Arial"/>
            <w:sz w:val="24"/>
            <w:szCs w:val="24"/>
          </w:rPr>
          <w:t>IMVC</w:t>
        </w:r>
      </w:hyperlink>
    </w:p>
    <w:p w14:paraId="2945F3D3" w14:textId="77777777" w:rsidR="00FA7062" w:rsidRPr="00FA7062" w:rsidRDefault="00FA7062" w:rsidP="00FA706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7062">
        <w:rPr>
          <w:rFonts w:ascii="Arial" w:hAnsi="Arial" w:cs="Arial"/>
          <w:b/>
          <w:bCs/>
          <w:sz w:val="24"/>
          <w:szCs w:val="24"/>
        </w:rPr>
        <w:t>Valor Econômico.</w:t>
      </w:r>
      <w:r w:rsidRPr="00FA7062">
        <w:rPr>
          <w:rFonts w:ascii="Arial" w:hAnsi="Arial" w:cs="Arial"/>
          <w:sz w:val="24"/>
          <w:szCs w:val="24"/>
        </w:rPr>
        <w:t xml:space="preserve"> (2024). "Mais de 30 milhões de animais vivem em situação de abandono no Brasil". Disponível em: </w:t>
      </w:r>
      <w:hyperlink r:id="rId7" w:tgtFrame="_new" w:history="1">
        <w:r w:rsidRPr="00FA7062">
          <w:rPr>
            <w:rStyle w:val="Hyperlink"/>
            <w:rFonts w:ascii="Arial" w:hAnsi="Arial" w:cs="Arial"/>
            <w:sz w:val="24"/>
            <w:szCs w:val="24"/>
          </w:rPr>
          <w:t>Valor Econômico</w:t>
        </w:r>
      </w:hyperlink>
    </w:p>
    <w:p w14:paraId="3D5A024A" w14:textId="11D19F40" w:rsidR="006677BD" w:rsidRPr="00FA7062" w:rsidRDefault="006677BD" w:rsidP="00FA7062"/>
    <w:sectPr w:rsidR="006677BD" w:rsidRPr="00FA7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A4722"/>
    <w:multiLevelType w:val="multilevel"/>
    <w:tmpl w:val="324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0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03"/>
    <w:rsid w:val="001B6987"/>
    <w:rsid w:val="001E1E1E"/>
    <w:rsid w:val="00330EC9"/>
    <w:rsid w:val="00590794"/>
    <w:rsid w:val="006677BD"/>
    <w:rsid w:val="007340CE"/>
    <w:rsid w:val="009816E0"/>
    <w:rsid w:val="009B4049"/>
    <w:rsid w:val="009F5623"/>
    <w:rsid w:val="00AD1C97"/>
    <w:rsid w:val="00B75C1B"/>
    <w:rsid w:val="00DC6603"/>
    <w:rsid w:val="00EC53C7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9798"/>
  <w15:chartTrackingRefBased/>
  <w15:docId w15:val="{05261DAA-BC46-4AD9-9D94-6C658E84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1C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1C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7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valor.globo.com/conteudo-de-marca/mars-petcare/noticia/2024/12/13/mais-de-30-milhoes-de-animais-vivem-em-situacao-de-abandono-no-brasil-mostra-pesquisa-da-mars-petcare.g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nstitutomvc.org.br/site/index.php/2024/04/04/indice-de-abandono-no-brasil/" TargetMode="External" /><Relationship Id="rId5" Type="http://schemas.openxmlformats.org/officeDocument/2006/relationships/hyperlink" Target="https://www.cnnbrasil.com.br/nacional/brasil-tem-quase-185-mil-animais-resgatados-por-ongs-diz-instituto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Bruno Hernandes</cp:lastModifiedBy>
  <cp:revision>2</cp:revision>
  <dcterms:created xsi:type="dcterms:W3CDTF">2025-03-20T10:50:00Z</dcterms:created>
  <dcterms:modified xsi:type="dcterms:W3CDTF">2025-03-20T10:50:00Z</dcterms:modified>
</cp:coreProperties>
</file>