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EF3" w:rsidRDefault="00B53EF3" w:rsidP="00B53EF3">
      <w:proofErr w:type="spellStart"/>
      <w:r w:rsidRPr="00BE4CD0">
        <w:rPr>
          <w:b/>
        </w:rPr>
        <w:t>NVMe</w:t>
      </w:r>
      <w:proofErr w:type="spellEnd"/>
      <w:r w:rsidRPr="00BE4CD0">
        <w:rPr>
          <w:b/>
        </w:rPr>
        <w:t xml:space="preserve"> (Non-</w:t>
      </w:r>
      <w:proofErr w:type="spellStart"/>
      <w:r w:rsidRPr="00BE4CD0">
        <w:rPr>
          <w:b/>
        </w:rPr>
        <w:t>Volatile</w:t>
      </w:r>
      <w:proofErr w:type="spellEnd"/>
      <w:r w:rsidRPr="00BE4CD0">
        <w:rPr>
          <w:b/>
        </w:rPr>
        <w:t xml:space="preserve"> </w:t>
      </w:r>
      <w:proofErr w:type="spellStart"/>
      <w:r w:rsidRPr="00BE4CD0">
        <w:rPr>
          <w:b/>
        </w:rPr>
        <w:t>Memory</w:t>
      </w:r>
      <w:proofErr w:type="spellEnd"/>
      <w:r w:rsidRPr="00BE4CD0">
        <w:rPr>
          <w:b/>
        </w:rPr>
        <w:t xml:space="preserve"> Express) </w:t>
      </w:r>
      <w:r>
        <w:t xml:space="preserve">é uma interface e unidade de comunicações que define um conjunto de comandos e recursos para </w:t>
      </w:r>
      <w:proofErr w:type="spellStart"/>
      <w:r>
        <w:t>SSDs</w:t>
      </w:r>
      <w:proofErr w:type="spellEnd"/>
      <w:r>
        <w:t xml:space="preserve"> com base em </w:t>
      </w:r>
      <w:proofErr w:type="spellStart"/>
      <w:r>
        <w:t>PCIe</w:t>
      </w:r>
      <w:proofErr w:type="spellEnd"/>
      <w:r>
        <w:t xml:space="preserve"> com a finalidade de aumentar o desempenho e a interoperabilidade em uma ampla variedade de sistemas empresariais e de clientes.</w:t>
      </w:r>
    </w:p>
    <w:p w:rsidR="00B53EF3" w:rsidRDefault="00B53EF3" w:rsidP="00B53EF3"/>
    <w:p w:rsidR="00B53EF3" w:rsidRDefault="00B53EF3" w:rsidP="00B53EF3">
      <w:proofErr w:type="spellStart"/>
      <w:r>
        <w:t>NVMe</w:t>
      </w:r>
      <w:proofErr w:type="spellEnd"/>
      <w:r>
        <w:t xml:space="preserve"> foi projetado para </w:t>
      </w:r>
      <w:proofErr w:type="spellStart"/>
      <w:r>
        <w:t>SSDs</w:t>
      </w:r>
      <w:proofErr w:type="spellEnd"/>
      <w:r>
        <w:t xml:space="preserve">. Ele faz a comunicação entre a interface de armazenamento e a CPU do sistema utilizando soquetes </w:t>
      </w:r>
      <w:proofErr w:type="spellStart"/>
      <w:r>
        <w:t>PCIe</w:t>
      </w:r>
      <w:proofErr w:type="spellEnd"/>
      <w:r>
        <w:t xml:space="preserve"> de alta velocidade, independentemente do formato de armazenamento. As tarefas de Entrada/Saída realizadas utilizando drivers </w:t>
      </w:r>
      <w:proofErr w:type="spellStart"/>
      <w:r>
        <w:t>NVMe</w:t>
      </w:r>
      <w:proofErr w:type="spellEnd"/>
      <w:r>
        <w:t xml:space="preserve"> são iniciadas mais rapidamente, transferem mais dados e são concluídas com mais rapidez do que nos modelos de armazenamento mais antigos utilizando drivers mais antigos, como AHCI (</w:t>
      </w:r>
      <w:proofErr w:type="spellStart"/>
      <w:r>
        <w:t>Advanced</w:t>
      </w:r>
      <w:proofErr w:type="spellEnd"/>
      <w:r>
        <w:t xml:space="preserve"> Host </w:t>
      </w:r>
      <w:proofErr w:type="spellStart"/>
      <w:r>
        <w:t>Controller</w:t>
      </w:r>
      <w:proofErr w:type="spellEnd"/>
      <w:r>
        <w:t xml:space="preserve"> Interface), uma característica dos </w:t>
      </w:r>
      <w:proofErr w:type="spellStart"/>
      <w:r>
        <w:t>SSDs</w:t>
      </w:r>
      <w:proofErr w:type="spellEnd"/>
      <w:r>
        <w:t xml:space="preserve"> SATA. Como foi projetada especificamente para </w:t>
      </w:r>
      <w:proofErr w:type="spellStart"/>
      <w:r>
        <w:t>SSDs</w:t>
      </w:r>
      <w:proofErr w:type="spellEnd"/>
      <w:r>
        <w:t xml:space="preserve">, </w:t>
      </w:r>
      <w:proofErr w:type="spellStart"/>
      <w:r>
        <w:t>NVMe</w:t>
      </w:r>
      <w:proofErr w:type="spellEnd"/>
      <w:r>
        <w:t xml:space="preserve"> está se tornando o novo padrão do setor para servidores no datacenter e em dispositivos de clientes como laptops, PCs e até consoles de jogos de última geração.</w:t>
      </w:r>
    </w:p>
    <w:p w:rsidR="00B53EF3" w:rsidRDefault="00B53EF3" w:rsidP="00B53EF3"/>
    <w:p w:rsidR="00BE4CD0" w:rsidRPr="00BE4CD0" w:rsidRDefault="00BE4CD0" w:rsidP="00BE4CD0">
      <w:pPr>
        <w:rPr>
          <w:b/>
        </w:rPr>
      </w:pPr>
      <w:r w:rsidRPr="00BE4CD0">
        <w:rPr>
          <w:b/>
        </w:rPr>
        <w:t>Taxas de transferência</w:t>
      </w:r>
    </w:p>
    <w:p w:rsidR="00BE4CD0" w:rsidRDefault="00BE4CD0" w:rsidP="00BE4CD0">
      <w:proofErr w:type="spellStart"/>
      <w:r>
        <w:t>PCIe</w:t>
      </w:r>
      <w:proofErr w:type="spellEnd"/>
      <w:r>
        <w:t xml:space="preserve"> 3.0 x2 (</w:t>
      </w:r>
      <w:proofErr w:type="spellStart"/>
      <w:r>
        <w:t>Gen</w:t>
      </w:r>
      <w:proofErr w:type="spellEnd"/>
      <w:r>
        <w:t xml:space="preserve"> 3×2): Atinge velocidades máximas de em média 1.500 MB/</w:t>
      </w:r>
      <w:proofErr w:type="gramStart"/>
      <w:r>
        <w:t>s</w:t>
      </w:r>
      <w:proofErr w:type="gramEnd"/>
      <w:r>
        <w:t xml:space="preserve"> para leitura.</w:t>
      </w:r>
    </w:p>
    <w:p w:rsidR="00BE4CD0" w:rsidRDefault="00BE4CD0" w:rsidP="00BE4CD0">
      <w:proofErr w:type="spellStart"/>
      <w:r>
        <w:t>PCIe</w:t>
      </w:r>
      <w:proofErr w:type="spellEnd"/>
      <w:r>
        <w:t xml:space="preserve"> 3.0 x4 (</w:t>
      </w:r>
      <w:proofErr w:type="spellStart"/>
      <w:r>
        <w:t>Gen</w:t>
      </w:r>
      <w:proofErr w:type="spellEnd"/>
      <w:r>
        <w:t xml:space="preserve"> 3×4): Atinge velocidades máximas de até 3.900 MB/</w:t>
      </w:r>
      <w:proofErr w:type="gramStart"/>
      <w:r>
        <w:t>s</w:t>
      </w:r>
      <w:proofErr w:type="gramEnd"/>
      <w:r>
        <w:t xml:space="preserve"> para leitura.</w:t>
      </w:r>
    </w:p>
    <w:p w:rsidR="00BE4CD0" w:rsidRDefault="00BE4CD0" w:rsidP="00B53EF3"/>
    <w:p w:rsidR="00921ABC" w:rsidRDefault="00921ABC" w:rsidP="00B53EF3"/>
    <w:p w:rsidR="00B53EF3" w:rsidRPr="00BE4CD0" w:rsidRDefault="00B53EF3" w:rsidP="00B53EF3">
      <w:pPr>
        <w:rPr>
          <w:b/>
        </w:rPr>
      </w:pPr>
      <w:bookmarkStart w:id="0" w:name="_GoBack"/>
      <w:bookmarkEnd w:id="0"/>
      <w:r w:rsidRPr="00BE4CD0">
        <w:rPr>
          <w:b/>
        </w:rPr>
        <w:t xml:space="preserve">5 vantagens em usar um SSD </w:t>
      </w:r>
      <w:proofErr w:type="spellStart"/>
      <w:r w:rsidRPr="00BE4CD0">
        <w:rPr>
          <w:b/>
        </w:rPr>
        <w:t>NVMe</w:t>
      </w:r>
      <w:proofErr w:type="spellEnd"/>
    </w:p>
    <w:p w:rsidR="00B53EF3" w:rsidRDefault="00B53EF3" w:rsidP="00B53EF3">
      <w:r>
        <w:t xml:space="preserve">Velocidade de 2 a 7 vezes mais rápida que </w:t>
      </w:r>
      <w:proofErr w:type="spellStart"/>
      <w:r>
        <w:t>SSDs</w:t>
      </w:r>
      <w:proofErr w:type="spellEnd"/>
      <w:r>
        <w:t xml:space="preserve"> de outro padrão</w:t>
      </w:r>
    </w:p>
    <w:p w:rsidR="00B53EF3" w:rsidRDefault="00B53EF3" w:rsidP="00B53EF3">
      <w:r>
        <w:t>Velocidade quase 20 vezes maior que a de um HD convencional</w:t>
      </w:r>
    </w:p>
    <w:p w:rsidR="00B53EF3" w:rsidRDefault="00B53EF3" w:rsidP="00B53EF3">
      <w:r>
        <w:t xml:space="preserve">O SSD M2 </w:t>
      </w:r>
      <w:proofErr w:type="spellStart"/>
      <w:r>
        <w:t>NVMe</w:t>
      </w:r>
      <w:proofErr w:type="spellEnd"/>
      <w:r>
        <w:t xml:space="preserve"> ocupa menos espaço do gabinete e da </w:t>
      </w:r>
      <w:proofErr w:type="spellStart"/>
      <w:r>
        <w:t>placa-mãe</w:t>
      </w:r>
      <w:proofErr w:type="spellEnd"/>
    </w:p>
    <w:p w:rsidR="00B53EF3" w:rsidRDefault="00B53EF3" w:rsidP="00B53EF3">
      <w:r>
        <w:t>O Windows abre quase instantaneamente</w:t>
      </w:r>
    </w:p>
    <w:p w:rsidR="00B53EF3" w:rsidRDefault="00B53EF3" w:rsidP="00B53EF3">
      <w:r>
        <w:t>Excelente para trabalhar com ciência de dados</w:t>
      </w:r>
    </w:p>
    <w:p w:rsidR="00B53EF3" w:rsidRDefault="00B53EF3" w:rsidP="00B53EF3"/>
    <w:p w:rsidR="00B53EF3" w:rsidRDefault="00B53EF3" w:rsidP="00B53EF3"/>
    <w:p w:rsidR="00B53EF3" w:rsidRDefault="00B53EF3" w:rsidP="00B53EF3"/>
    <w:p w:rsidR="00B53EF3" w:rsidRDefault="00B53EF3"/>
    <w:p w:rsidR="00B53EF3" w:rsidRDefault="00B53EF3"/>
    <w:p w:rsidR="00B53EF3" w:rsidRDefault="00B53EF3"/>
    <w:p w:rsidR="00B53EF3" w:rsidRDefault="00B53EF3"/>
    <w:p w:rsidR="00B53EF3" w:rsidRDefault="00B53EF3"/>
    <w:p w:rsidR="00AD766F" w:rsidRDefault="00B53EF3">
      <w:r w:rsidRPr="00B53EF3">
        <w:lastRenderedPageBreak/>
        <w:t xml:space="preserve">A velocidade do </w:t>
      </w:r>
      <w:proofErr w:type="spellStart"/>
      <w:r w:rsidRPr="00B53EF3">
        <w:t>NVMe</w:t>
      </w:r>
      <w:proofErr w:type="spellEnd"/>
      <w:r w:rsidRPr="00B53EF3">
        <w:t xml:space="preserve"> nessas atividades pode ser até seis vezes maior que o SATA III (3500mb/s contra os 550mb/</w:t>
      </w:r>
      <w:proofErr w:type="gramStart"/>
      <w:r w:rsidRPr="00B53EF3">
        <w:t>s</w:t>
      </w:r>
      <w:proofErr w:type="gramEnd"/>
      <w:r w:rsidRPr="00B53EF3">
        <w:t xml:space="preserve"> do SATA), pois é conectado diretamente na entrada PCI-E da placa mãe. Neste sentido, utilizando entradas diferentes, tem-se mais espaço para discos.</w:t>
      </w:r>
    </w:p>
    <w:sectPr w:rsidR="00AD7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EF3"/>
    <w:rsid w:val="00921ABC"/>
    <w:rsid w:val="00AD766F"/>
    <w:rsid w:val="00B53EF3"/>
    <w:rsid w:val="00BE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FED9"/>
  <w15:chartTrackingRefBased/>
  <w15:docId w15:val="{EBE49D95-E876-44A5-82B4-75367635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2021-09-03T00:59:00Z</dcterms:created>
  <dcterms:modified xsi:type="dcterms:W3CDTF">2021-09-03T01:12:00Z</dcterms:modified>
</cp:coreProperties>
</file>