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ageBreakBefore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1fob9te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Objetivo</w:t>
      </w:r>
    </w:p>
    <w:p w:rsidR="00000000" w:rsidDel="00000000" w:rsidP="00000000" w:rsidRDefault="00000000" w:rsidRPr="00000000" w14:paraId="00000003">
      <w:pPr>
        <w:pageBreakBefore w:val="0"/>
        <w:spacing w:before="200" w:line="335.99999999999994" w:lineRule="auto"/>
        <w:ind w:left="-15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Diagrama UML da possível solução do desafio II.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before="200" w:line="335.99999999999994" w:lineRule="auto"/>
        <w:ind w:left="-15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both"/>
        <w:rPr>
          <w:rFonts w:ascii="Open Sans" w:cs="Open Sans" w:eastAsia="Open Sans" w:hAnsi="Open Sans"/>
          <w:b w:val="1"/>
          <w:color w:val="666666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u w:val="single"/>
          <w:rtl w:val="0"/>
        </w:rPr>
        <w:t xml:space="preserve">Solução UML</w:t>
      </w:r>
    </w:p>
    <w:p w:rsidR="00000000" w:rsidDel="00000000" w:rsidP="00000000" w:rsidRDefault="00000000" w:rsidRPr="00000000" w14:paraId="00000006">
      <w:pPr>
        <w:pageBreakBefore w:val="0"/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</w:rPr>
        <w:drawing>
          <wp:inline distB="114300" distT="114300" distL="114300" distR="114300">
            <wp:extent cx="5731200" cy="2197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ageBreakBefore w:val="0"/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-47624</wp:posOffset>
          </wp:positionH>
          <wp:positionV relativeFrom="page">
            <wp:posOffset>-28574</wp:posOffset>
          </wp:positionV>
          <wp:extent cx="7882283" cy="1063561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22181" l="0" r="0" t="505"/>
                  <a:stretch>
                    <a:fillRect/>
                  </a:stretch>
                </pic:blipFill>
                <pic:spPr>
                  <a:xfrm>
                    <a:off x="0" y="0"/>
                    <a:ext cx="7882283" cy="106356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