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1B81" w:rsidRDefault="00CF5E89" w:rsidP="00CF5E89">
      <w:pPr>
        <w:pStyle w:val="Ttulo"/>
        <w:jc w:val="center"/>
        <w:rPr>
          <w:rFonts w:ascii="Book Antiqua" w:hAnsi="Book Antiqua"/>
          <w:b/>
        </w:rPr>
      </w:pPr>
      <w:r w:rsidRPr="00CF5E89">
        <w:rPr>
          <w:rFonts w:ascii="Book Antiqua" w:hAnsi="Book Antiqua"/>
          <w:b/>
        </w:rPr>
        <w:t>Ambiente Linux: da Máquina Virtual à Automação de Tarefas</w:t>
      </w:r>
    </w:p>
    <w:p w:rsidR="00CF5E89" w:rsidRDefault="00CF5E89" w:rsidP="00CF5E89"/>
    <w:p w:rsidR="00263708" w:rsidRPr="00263708" w:rsidRDefault="00263708" w:rsidP="00263708">
      <w:pPr>
        <w:pStyle w:val="Ttulo2"/>
        <w:rPr>
          <w:color w:val="auto"/>
        </w:rPr>
      </w:pPr>
      <w:r w:rsidRPr="00263708">
        <w:rPr>
          <w:rStyle w:val="Forte"/>
          <w:bCs w:val="0"/>
          <w:color w:val="auto"/>
        </w:rPr>
        <w:t>1. Criação e Execução de Máquinas Virtuais</w:t>
      </w:r>
    </w:p>
    <w:p w:rsidR="00263708" w:rsidRDefault="00263708" w:rsidP="00263708">
      <w:pPr>
        <w:pStyle w:val="NormalWeb"/>
      </w:pPr>
      <w:r>
        <w:t>A virtualização permite rodar várias máquinas virtuais em um único computador físico, cada uma com seus próprios recursos e sistema operacional.</w:t>
      </w:r>
      <w:r>
        <w:br/>
        <w:t xml:space="preserve">O </w:t>
      </w:r>
      <w:r>
        <w:rPr>
          <w:rStyle w:val="Forte"/>
        </w:rPr>
        <w:t>KVM</w:t>
      </w:r>
      <w:r>
        <w:t>, integrado ao kernel Linux, transforma o sistema em um hipervisor. Ele utiliza tecnologias como Intel VT-x e AMD-V, aumentando desempenho e isolamento.</w:t>
      </w:r>
      <w:r>
        <w:br/>
        <w:t xml:space="preserve">Ferramentas como </w:t>
      </w:r>
      <w:r>
        <w:rPr>
          <w:rStyle w:val="Forte"/>
        </w:rPr>
        <w:t>virt-manager + QEMU + libvirt</w:t>
      </w:r>
      <w:r>
        <w:t xml:space="preserve"> facilitam a criação e o gerenciamento de VMs.</w:t>
      </w:r>
      <w:r>
        <w:br/>
      </w:r>
    </w:p>
    <w:p w:rsidR="00263708" w:rsidRDefault="00263708" w:rsidP="00263708">
      <w:pPr>
        <w:pStyle w:val="NormalWeb"/>
      </w:pPr>
      <w:r>
        <w:t>Existem hipervisore</w:t>
      </w:r>
      <w:r>
        <w:t>s:</w:t>
      </w:r>
    </w:p>
    <w:p w:rsidR="00263708" w:rsidRDefault="00263708" w:rsidP="00263708">
      <w:pPr>
        <w:pStyle w:val="NormalWeb"/>
      </w:pPr>
      <w:r>
        <w:rPr>
          <w:rStyle w:val="Forte"/>
        </w:rPr>
        <w:t>Tipo 1</w:t>
      </w:r>
      <w:r>
        <w:rPr>
          <w:rStyle w:val="Forte"/>
        </w:rPr>
        <w:t>:</w:t>
      </w:r>
      <w:r>
        <w:t xml:space="preserve"> hipervisores independentes, rodando diretamente sobre hardware (ex: Xen, Proxmox VE)</w:t>
      </w:r>
      <w:r>
        <w:t>.</w:t>
      </w:r>
    </w:p>
    <w:p w:rsidR="00263708" w:rsidRDefault="00263708" w:rsidP="00263708">
      <w:pPr>
        <w:pStyle w:val="NormalWeb"/>
      </w:pPr>
      <w:r>
        <w:rPr>
          <w:rStyle w:val="Forte"/>
        </w:rPr>
        <w:t xml:space="preserve">Tipo </w:t>
      </w:r>
      <w:r w:rsidRPr="00263708">
        <w:rPr>
          <w:rStyle w:val="Forte"/>
        </w:rPr>
        <w:t>2</w:t>
      </w:r>
      <w:r>
        <w:rPr>
          <w:b/>
        </w:rPr>
        <w:t xml:space="preserve">: </w:t>
      </w:r>
      <w:r w:rsidRPr="00263708">
        <w:t>virtualizadores</w:t>
      </w:r>
      <w:r>
        <w:t xml:space="preserve"> que rodam sobre um sistema operacional host (ex: VirtualBox)</w:t>
      </w:r>
      <w:r>
        <w:t>.</w:t>
      </w:r>
    </w:p>
    <w:p w:rsidR="00263708" w:rsidRDefault="00263708" w:rsidP="00263708"/>
    <w:p w:rsidR="00263708" w:rsidRPr="00263708" w:rsidRDefault="00263708" w:rsidP="00263708">
      <w:pPr>
        <w:pStyle w:val="Ttulo2"/>
        <w:rPr>
          <w:color w:val="auto"/>
        </w:rPr>
      </w:pPr>
      <w:r w:rsidRPr="00263708">
        <w:rPr>
          <w:rStyle w:val="Forte"/>
          <w:bCs w:val="0"/>
          <w:color w:val="auto"/>
        </w:rPr>
        <w:t>2. Linha de Comando no Linux (CLI)</w:t>
      </w:r>
    </w:p>
    <w:p w:rsidR="00263708" w:rsidRDefault="00263708" w:rsidP="00263708">
      <w:pPr>
        <w:pStyle w:val="NormalWeb"/>
      </w:pPr>
      <w:r>
        <w:t>Comandos básicos incluem:</w:t>
      </w:r>
    </w:p>
    <w:p w:rsidR="00263708" w:rsidRDefault="00263708" w:rsidP="00114C2F">
      <w:pPr>
        <w:pStyle w:val="NormalWeb"/>
        <w:numPr>
          <w:ilvl w:val="0"/>
          <w:numId w:val="9"/>
        </w:numPr>
      </w:pPr>
      <w:r>
        <w:rPr>
          <w:rStyle w:val="CdigoHTML"/>
        </w:rPr>
        <w:t>pwd</w:t>
      </w:r>
      <w:r>
        <w:t xml:space="preserve">, </w:t>
      </w:r>
      <w:r>
        <w:rPr>
          <w:rStyle w:val="CdigoHTML"/>
        </w:rPr>
        <w:t>cd</w:t>
      </w:r>
      <w:r>
        <w:t xml:space="preserve"> e </w:t>
      </w:r>
      <w:r>
        <w:rPr>
          <w:rStyle w:val="CdigoHTML"/>
        </w:rPr>
        <w:t>mkdir</w:t>
      </w:r>
      <w:r>
        <w:t xml:space="preserve"> </w:t>
      </w:r>
    </w:p>
    <w:p w:rsidR="00263708" w:rsidRDefault="00263708" w:rsidP="00263708">
      <w:pPr>
        <w:pStyle w:val="NormalWeb"/>
        <w:numPr>
          <w:ilvl w:val="0"/>
          <w:numId w:val="9"/>
        </w:numPr>
      </w:pPr>
      <w:r>
        <w:rPr>
          <w:rStyle w:val="CdigoHTML"/>
        </w:rPr>
        <w:t>rm</w:t>
      </w:r>
      <w:r>
        <w:t xml:space="preserve"> </w:t>
      </w:r>
    </w:p>
    <w:p w:rsidR="00263708" w:rsidRDefault="00263708" w:rsidP="00263708">
      <w:pPr>
        <w:pStyle w:val="NormalWeb"/>
        <w:numPr>
          <w:ilvl w:val="0"/>
          <w:numId w:val="9"/>
        </w:numPr>
      </w:pPr>
      <w:r>
        <w:rPr>
          <w:rStyle w:val="CdigoHTML"/>
        </w:rPr>
        <w:t>cp</w:t>
      </w:r>
      <w:r>
        <w:t xml:space="preserve"> </w:t>
      </w:r>
    </w:p>
    <w:p w:rsidR="00263708" w:rsidRDefault="00263708" w:rsidP="00263708">
      <w:pPr>
        <w:pStyle w:val="NormalWeb"/>
        <w:numPr>
          <w:ilvl w:val="0"/>
          <w:numId w:val="9"/>
        </w:numPr>
      </w:pPr>
      <w:r>
        <w:rPr>
          <w:rStyle w:val="CdigoHTML"/>
        </w:rPr>
        <w:t>mv</w:t>
      </w:r>
      <w:r>
        <w:t xml:space="preserve"> </w:t>
      </w:r>
    </w:p>
    <w:p w:rsidR="00263708" w:rsidRDefault="00263708" w:rsidP="00263708">
      <w:pPr>
        <w:pStyle w:val="NormalWeb"/>
        <w:numPr>
          <w:ilvl w:val="0"/>
          <w:numId w:val="9"/>
        </w:numPr>
      </w:pPr>
      <w:r>
        <w:rPr>
          <w:rStyle w:val="CdigoHTML"/>
        </w:rPr>
        <w:t>cat</w:t>
      </w:r>
      <w:r>
        <w:t xml:space="preserve"> </w:t>
      </w:r>
    </w:p>
    <w:p w:rsidR="00263708" w:rsidRDefault="00263708" w:rsidP="00263708">
      <w:pPr>
        <w:pStyle w:val="NormalWeb"/>
        <w:numPr>
          <w:ilvl w:val="0"/>
          <w:numId w:val="9"/>
        </w:numPr>
      </w:pPr>
      <w:r>
        <w:rPr>
          <w:rStyle w:val="CdigoHTML"/>
        </w:rPr>
        <w:t>man</w:t>
      </w:r>
      <w:r>
        <w:t xml:space="preserve"> .</w:t>
      </w:r>
    </w:p>
    <w:p w:rsidR="00263708" w:rsidRDefault="00263708" w:rsidP="00263708">
      <w:pPr>
        <w:pStyle w:val="NormalWeb"/>
        <w:ind w:left="360"/>
      </w:pPr>
      <w:r>
        <w:t>Eles permitem navegar, criar, mover e visualizar arquivos no terminal.</w:t>
      </w:r>
    </w:p>
    <w:p w:rsidR="00263708" w:rsidRDefault="00263708" w:rsidP="00263708"/>
    <w:p w:rsidR="00263708" w:rsidRPr="00263708" w:rsidRDefault="00263708" w:rsidP="00263708">
      <w:pPr>
        <w:pStyle w:val="Ttulo2"/>
        <w:rPr>
          <w:color w:val="auto"/>
        </w:rPr>
      </w:pPr>
      <w:r w:rsidRPr="00263708">
        <w:rPr>
          <w:rStyle w:val="Forte"/>
          <w:bCs w:val="0"/>
          <w:color w:val="auto"/>
        </w:rPr>
        <w:t>3. Pipes, Redirecionamentos e Filtros</w:t>
      </w:r>
    </w:p>
    <w:p w:rsidR="00263708" w:rsidRDefault="00263708" w:rsidP="00263708">
      <w:pPr>
        <w:pStyle w:val="NormalWeb"/>
      </w:pPr>
      <w:r>
        <w:t>Redirecionamentos (</w:t>
      </w:r>
      <w:r>
        <w:rPr>
          <w:rStyle w:val="CdigoHTML"/>
        </w:rPr>
        <w:t>&gt;</w:t>
      </w:r>
      <w:r>
        <w:t xml:space="preserve">, </w:t>
      </w:r>
      <w:r>
        <w:rPr>
          <w:rStyle w:val="CdigoHTML"/>
        </w:rPr>
        <w:t>&gt;&gt;</w:t>
      </w:r>
      <w:r>
        <w:t xml:space="preserve">, </w:t>
      </w:r>
      <w:r>
        <w:rPr>
          <w:rStyle w:val="CdigoHTML"/>
        </w:rPr>
        <w:t>&lt;</w:t>
      </w:r>
      <w:r>
        <w:t>) controlam onde a saída e entrada dos comandos são gravadas.</w:t>
      </w:r>
      <w:r>
        <w:br/>
        <w:t>Pipes (</w:t>
      </w:r>
      <w:r>
        <w:rPr>
          <w:rStyle w:val="CdigoHTML"/>
        </w:rPr>
        <w:t>|</w:t>
      </w:r>
      <w:r>
        <w:t xml:space="preserve">) conectam comandos, como </w:t>
      </w:r>
      <w:r>
        <w:rPr>
          <w:rStyle w:val="CdigoHTML"/>
        </w:rPr>
        <w:t>ls -l | grep ".txt"</w:t>
      </w:r>
      <w:r>
        <w:t>.</w:t>
      </w:r>
      <w:r>
        <w:br/>
        <w:t xml:space="preserve">Filtros como </w:t>
      </w:r>
      <w:r>
        <w:rPr>
          <w:rStyle w:val="CdigoHTML"/>
        </w:rPr>
        <w:t>grep</w:t>
      </w:r>
      <w:r>
        <w:t xml:space="preserve">, </w:t>
      </w:r>
      <w:r>
        <w:rPr>
          <w:rStyle w:val="CdigoHTML"/>
        </w:rPr>
        <w:t>sort</w:t>
      </w:r>
      <w:r>
        <w:t xml:space="preserve"> e </w:t>
      </w:r>
      <w:r>
        <w:rPr>
          <w:rStyle w:val="CdigoHTML"/>
        </w:rPr>
        <w:t>wc</w:t>
      </w:r>
      <w:r>
        <w:t xml:space="preserve"> permitem buscas, ordenação e contagem de dados.</w:t>
      </w:r>
    </w:p>
    <w:p w:rsidR="00263708" w:rsidRPr="00263708" w:rsidRDefault="00263708" w:rsidP="00263708">
      <w:pPr>
        <w:pStyle w:val="Ttulo2"/>
        <w:rPr>
          <w:color w:val="auto"/>
        </w:rPr>
      </w:pPr>
      <w:r w:rsidRPr="00263708">
        <w:rPr>
          <w:rStyle w:val="Forte"/>
          <w:bCs w:val="0"/>
          <w:color w:val="auto"/>
        </w:rPr>
        <w:lastRenderedPageBreak/>
        <w:t>4. Permissões no Linux</w:t>
      </w:r>
    </w:p>
    <w:p w:rsidR="00263708" w:rsidRDefault="00263708" w:rsidP="00263708">
      <w:pPr>
        <w:pStyle w:val="NormalWeb"/>
      </w:pPr>
      <w:r>
        <w:t>Arquivos têm permissões de leitura, escrita e execução para usuário, grupo e outros (DigitalOcean).</w:t>
      </w:r>
    </w:p>
    <w:p w:rsidR="00263708" w:rsidRDefault="00263708" w:rsidP="00263708">
      <w:pPr>
        <w:pStyle w:val="NormalWeb"/>
        <w:numPr>
          <w:ilvl w:val="0"/>
          <w:numId w:val="10"/>
        </w:numPr>
      </w:pPr>
      <w:r>
        <w:rPr>
          <w:rStyle w:val="CdigoHTML"/>
        </w:rPr>
        <w:t>chmod</w:t>
      </w:r>
      <w:r>
        <w:t xml:space="preserve"> altera permissões.</w:t>
      </w:r>
    </w:p>
    <w:p w:rsidR="00263708" w:rsidRDefault="00263708" w:rsidP="00263708">
      <w:pPr>
        <w:pStyle w:val="NormalWeb"/>
        <w:numPr>
          <w:ilvl w:val="0"/>
          <w:numId w:val="10"/>
        </w:numPr>
      </w:pPr>
      <w:r>
        <w:rPr>
          <w:rStyle w:val="CdigoHTML"/>
        </w:rPr>
        <w:t>chown</w:t>
      </w:r>
      <w:r>
        <w:t xml:space="preserve"> muda dono e grupo.</w:t>
      </w:r>
      <w:r>
        <w:br/>
        <w:t xml:space="preserve">Bits especiais incluem </w:t>
      </w:r>
      <w:r>
        <w:rPr>
          <w:rStyle w:val="Forte"/>
        </w:rPr>
        <w:t>Sticky Bit</w:t>
      </w:r>
      <w:r>
        <w:t xml:space="preserve">, </w:t>
      </w:r>
      <w:r>
        <w:rPr>
          <w:rStyle w:val="Forte"/>
        </w:rPr>
        <w:t>SUID</w:t>
      </w:r>
      <w:r>
        <w:t xml:space="preserve"> e </w:t>
      </w:r>
      <w:r>
        <w:rPr>
          <w:rStyle w:val="Forte"/>
        </w:rPr>
        <w:t>SGID</w:t>
      </w:r>
      <w:r>
        <w:t>.</w:t>
      </w:r>
    </w:p>
    <w:p w:rsidR="00263708" w:rsidRDefault="00263708" w:rsidP="00263708"/>
    <w:p w:rsidR="00263708" w:rsidRPr="00263708" w:rsidRDefault="00263708" w:rsidP="00263708">
      <w:pPr>
        <w:pStyle w:val="Ttulo2"/>
        <w:rPr>
          <w:color w:val="auto"/>
        </w:rPr>
      </w:pPr>
      <w:r w:rsidRPr="00263708">
        <w:rPr>
          <w:rStyle w:val="Forte"/>
          <w:bCs w:val="0"/>
          <w:color w:val="auto"/>
        </w:rPr>
        <w:t>5. Execução de Comandos em Lote (Shell Script)</w:t>
      </w:r>
    </w:p>
    <w:p w:rsidR="00263708" w:rsidRDefault="00263708" w:rsidP="00263708">
      <w:pPr>
        <w:pStyle w:val="NormalWeb"/>
      </w:pPr>
      <w:r>
        <w:t xml:space="preserve">Scripts </w:t>
      </w:r>
      <w:r>
        <w:rPr>
          <w:rStyle w:val="CdigoHTML"/>
        </w:rPr>
        <w:t>.sh</w:t>
      </w:r>
      <w:r>
        <w:t xml:space="preserve"> automatizam tarefas usando Bash e precisam de permissão de execução (</w:t>
      </w:r>
      <w:r>
        <w:rPr>
          <w:rStyle w:val="CdigoHTML"/>
        </w:rPr>
        <w:t>chmod +x arquivo.sh</w:t>
      </w:r>
      <w:r>
        <w:t>).</w:t>
      </w:r>
      <w:r>
        <w:br/>
        <w:t>São usados em backups, manutenção e automações.</w:t>
      </w:r>
    </w:p>
    <w:p w:rsidR="00263708" w:rsidRDefault="00263708" w:rsidP="00263708"/>
    <w:p w:rsidR="00263708" w:rsidRPr="00263708" w:rsidRDefault="00263708" w:rsidP="00263708">
      <w:pPr>
        <w:pStyle w:val="Ttulo2"/>
        <w:rPr>
          <w:color w:val="auto"/>
        </w:rPr>
      </w:pPr>
      <w:r w:rsidRPr="00263708">
        <w:rPr>
          <w:rStyle w:val="Forte"/>
          <w:bCs w:val="0"/>
          <w:color w:val="auto"/>
        </w:rPr>
        <w:t>6. Processos no Linux</w:t>
      </w:r>
    </w:p>
    <w:p w:rsidR="00263708" w:rsidRDefault="00263708" w:rsidP="00263708">
      <w:pPr>
        <w:pStyle w:val="NormalWeb"/>
      </w:pPr>
      <w:r>
        <w:t xml:space="preserve">Processos podem ser listados com </w:t>
      </w:r>
      <w:r>
        <w:rPr>
          <w:rStyle w:val="CdigoHTML"/>
        </w:rPr>
        <w:t>ps aux</w:t>
      </w:r>
      <w:r>
        <w:t xml:space="preserve">, monitorados com </w:t>
      </w:r>
      <w:r>
        <w:rPr>
          <w:rStyle w:val="CdigoHTML"/>
        </w:rPr>
        <w:t>top</w:t>
      </w:r>
      <w:r>
        <w:t>/</w:t>
      </w:r>
      <w:r>
        <w:rPr>
          <w:rStyle w:val="CdigoHTML"/>
        </w:rPr>
        <w:t>htop</w:t>
      </w:r>
      <w:r>
        <w:t xml:space="preserve">, encerrados com </w:t>
      </w:r>
      <w:r>
        <w:rPr>
          <w:rStyle w:val="CdigoHTML"/>
        </w:rPr>
        <w:t>kill</w:t>
      </w:r>
      <w:r>
        <w:t xml:space="preserve"> e ter sua prioridade ajustada com </w:t>
      </w:r>
      <w:r>
        <w:rPr>
          <w:rStyle w:val="CdigoHTML"/>
        </w:rPr>
        <w:t>nice</w:t>
      </w:r>
      <w:r>
        <w:t>/</w:t>
      </w:r>
      <w:r>
        <w:rPr>
          <w:rStyle w:val="CdigoHTML"/>
        </w:rPr>
        <w:t>renice</w:t>
      </w:r>
      <w:r>
        <w:t>.</w:t>
      </w:r>
    </w:p>
    <w:p w:rsidR="00263708" w:rsidRDefault="00263708" w:rsidP="00263708"/>
    <w:p w:rsidR="00263708" w:rsidRPr="00263708" w:rsidRDefault="00263708" w:rsidP="00263708">
      <w:pPr>
        <w:pStyle w:val="Ttulo2"/>
        <w:rPr>
          <w:color w:val="auto"/>
        </w:rPr>
      </w:pPr>
      <w:r w:rsidRPr="00263708">
        <w:rPr>
          <w:rStyle w:val="Forte"/>
          <w:bCs w:val="0"/>
          <w:color w:val="auto"/>
        </w:rPr>
        <w:t>7. Interface Gráfica</w:t>
      </w:r>
    </w:p>
    <w:p w:rsidR="00CF5E89" w:rsidRDefault="00263708" w:rsidP="00263708">
      <w:pPr>
        <w:pStyle w:val="NormalWeb"/>
      </w:pPr>
      <w:r>
        <w:t>Distribuições Linux podem usar GNOME, KDE, XFCE e outras interfaces. Apesar da GUI, o terminal continua essencial para administração.</w:t>
      </w:r>
    </w:p>
    <w:p w:rsidR="00263708" w:rsidRDefault="00263708" w:rsidP="00263708">
      <w:pPr>
        <w:pStyle w:val="NormalWeb"/>
      </w:pPr>
    </w:p>
    <w:p w:rsidR="00263708" w:rsidRDefault="00263708" w:rsidP="00263708">
      <w:pPr>
        <w:pStyle w:val="NormalWeb"/>
      </w:pPr>
    </w:p>
    <w:p w:rsidR="00263708" w:rsidRDefault="00263708" w:rsidP="00263708">
      <w:pPr>
        <w:pStyle w:val="NormalWeb"/>
        <w:rPr>
          <w:rFonts w:hAnsi="Symbol"/>
        </w:rPr>
      </w:pPr>
      <w:r w:rsidRPr="00263708">
        <w:rPr>
          <w:rFonts w:asciiTheme="minorHAnsi" w:hAnsiTheme="minorHAnsi" w:cstheme="minorHAnsi"/>
          <w:b/>
        </w:rPr>
        <w:t>FONTES:</w:t>
      </w:r>
      <w:r>
        <w:rPr>
          <w:rFonts w:asciiTheme="minorHAnsi" w:hAnsiTheme="minorHAnsi" w:cstheme="minorHAnsi"/>
          <w:b/>
        </w:rPr>
        <w:t xml:space="preserve"> </w:t>
      </w:r>
    </w:p>
    <w:p w:rsidR="00263708" w:rsidRPr="003F1F7C" w:rsidRDefault="003F1F7C" w:rsidP="003F1F7C">
      <w:pPr>
        <w:pStyle w:val="NormalWeb"/>
        <w:rPr>
          <w:b/>
        </w:rPr>
      </w:pPr>
      <w:r>
        <w:rPr>
          <w:b/>
        </w:rPr>
        <w:t>IBM</w:t>
      </w:r>
      <w:bookmarkStart w:id="0" w:name="_GoBack"/>
      <w:bookmarkEnd w:id="0"/>
    </w:p>
    <w:p w:rsidR="003F1F7C" w:rsidRDefault="00263708" w:rsidP="00263708">
      <w:pPr>
        <w:pStyle w:val="NormalWeb"/>
      </w:pPr>
      <w:r>
        <w:rPr>
          <w:rStyle w:val="Forte"/>
        </w:rPr>
        <w:t>Red Hat</w:t>
      </w:r>
      <w:r>
        <w:t xml:space="preserve"> </w:t>
      </w:r>
    </w:p>
    <w:p w:rsidR="00263708" w:rsidRDefault="00263708" w:rsidP="00263708">
      <w:pPr>
        <w:pStyle w:val="NormalWeb"/>
      </w:pPr>
      <w:r>
        <w:rPr>
          <w:rStyle w:val="Forte"/>
        </w:rPr>
        <w:t>DigitalOcean</w:t>
      </w:r>
      <w:r>
        <w:t xml:space="preserve"> </w:t>
      </w:r>
    </w:p>
    <w:p w:rsidR="00263708" w:rsidRDefault="00263708" w:rsidP="00263708">
      <w:pPr>
        <w:pStyle w:val="NormalWeb"/>
      </w:pPr>
      <w:r>
        <w:rPr>
          <w:rStyle w:val="Forte"/>
        </w:rPr>
        <w:t>OVHcloud</w:t>
      </w:r>
    </w:p>
    <w:p w:rsidR="00263708" w:rsidRDefault="00263708" w:rsidP="00263708">
      <w:pPr>
        <w:pStyle w:val="NormalWeb"/>
      </w:pPr>
      <w:r>
        <w:rPr>
          <w:rStyle w:val="Forte"/>
        </w:rPr>
        <w:t>Hostec</w:t>
      </w:r>
      <w:r>
        <w:t xml:space="preserve"> </w:t>
      </w:r>
    </w:p>
    <w:p w:rsidR="003F1F7C" w:rsidRDefault="00263708" w:rsidP="00263708">
      <w:pPr>
        <w:pStyle w:val="NormalWeb"/>
        <w:rPr>
          <w:rFonts w:hAnsi="Symbol"/>
        </w:rPr>
      </w:pPr>
      <w:r>
        <w:rPr>
          <w:rStyle w:val="Forte"/>
        </w:rPr>
        <w:t>IFRN – Guia FOCA GNU/Linux</w:t>
      </w:r>
      <w:r>
        <w:t xml:space="preserve"> </w:t>
      </w:r>
    </w:p>
    <w:p w:rsidR="00263708" w:rsidRDefault="00263708" w:rsidP="00263708">
      <w:pPr>
        <w:pStyle w:val="NormalWeb"/>
      </w:pPr>
      <w:r>
        <w:rPr>
          <w:rStyle w:val="Forte"/>
        </w:rPr>
        <w:t>LabEx</w:t>
      </w:r>
      <w:r>
        <w:t xml:space="preserve"> </w:t>
      </w:r>
    </w:p>
    <w:p w:rsidR="00263708" w:rsidRPr="00263708" w:rsidRDefault="00263708" w:rsidP="00263708">
      <w:pPr>
        <w:pStyle w:val="NormalWeb"/>
        <w:rPr>
          <w:rFonts w:asciiTheme="minorHAnsi" w:hAnsiTheme="minorHAnsi" w:cstheme="minorHAnsi"/>
          <w:b/>
        </w:rPr>
      </w:pPr>
    </w:p>
    <w:sectPr w:rsidR="00263708" w:rsidRPr="002637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2105B"/>
    <w:multiLevelType w:val="hybridMultilevel"/>
    <w:tmpl w:val="31D4F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52D3D"/>
    <w:multiLevelType w:val="hybridMultilevel"/>
    <w:tmpl w:val="74BCC4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41CF3"/>
    <w:multiLevelType w:val="multilevel"/>
    <w:tmpl w:val="C012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0507D"/>
    <w:multiLevelType w:val="hybridMultilevel"/>
    <w:tmpl w:val="35E061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63A66"/>
    <w:multiLevelType w:val="multilevel"/>
    <w:tmpl w:val="3B12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A3F4E"/>
    <w:multiLevelType w:val="multilevel"/>
    <w:tmpl w:val="BA0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8167A"/>
    <w:multiLevelType w:val="hybridMultilevel"/>
    <w:tmpl w:val="1A7C55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45D12"/>
    <w:multiLevelType w:val="multilevel"/>
    <w:tmpl w:val="8D9E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E03F8"/>
    <w:multiLevelType w:val="multilevel"/>
    <w:tmpl w:val="F51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C2CD8"/>
    <w:multiLevelType w:val="multilevel"/>
    <w:tmpl w:val="150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B6974"/>
    <w:multiLevelType w:val="multilevel"/>
    <w:tmpl w:val="C5BA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F5675"/>
    <w:multiLevelType w:val="hybridMultilevel"/>
    <w:tmpl w:val="418CF1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C25570"/>
    <w:multiLevelType w:val="multilevel"/>
    <w:tmpl w:val="D160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7"/>
  </w:num>
  <w:num w:numId="4">
    <w:abstractNumId w:val="4"/>
  </w:num>
  <w:num w:numId="5">
    <w:abstractNumId w:val="10"/>
  </w:num>
  <w:num w:numId="6">
    <w:abstractNumId w:val="8"/>
  </w:num>
  <w:num w:numId="7">
    <w:abstractNumId w:val="6"/>
  </w:num>
  <w:num w:numId="8">
    <w:abstractNumId w:val="3"/>
  </w:num>
  <w:num w:numId="9">
    <w:abstractNumId w:val="5"/>
  </w:num>
  <w:num w:numId="10">
    <w:abstractNumId w:val="2"/>
  </w:num>
  <w:num w:numId="11">
    <w:abstractNumId w:val="1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89"/>
    <w:rsid w:val="00263708"/>
    <w:rsid w:val="003F1F7C"/>
    <w:rsid w:val="00CF5E89"/>
    <w:rsid w:val="00DF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CB878"/>
  <w15:chartTrackingRefBased/>
  <w15:docId w15:val="{A81D6556-7A39-4731-A63F-7D218F83A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37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37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CF5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CF5E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5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har">
    <w:name w:val="Título 3 Char"/>
    <w:basedOn w:val="Fontepargpadro"/>
    <w:link w:val="Ttulo3"/>
    <w:uiPriority w:val="9"/>
    <w:rsid w:val="00CF5E8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CF5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s-1">
    <w:name w:val="ms-1"/>
    <w:basedOn w:val="Fontepargpadro"/>
    <w:rsid w:val="00CF5E89"/>
  </w:style>
  <w:style w:type="character" w:customStyle="1" w:styleId="max-w-15ch">
    <w:name w:val="max-w-[15ch]"/>
    <w:basedOn w:val="Fontepargpadro"/>
    <w:rsid w:val="00CF5E89"/>
  </w:style>
  <w:style w:type="character" w:styleId="Forte">
    <w:name w:val="Strong"/>
    <w:basedOn w:val="Fontepargpadro"/>
    <w:uiPriority w:val="22"/>
    <w:qFormat/>
    <w:rsid w:val="00CF5E89"/>
    <w:rPr>
      <w:b/>
      <w:bCs/>
    </w:rPr>
  </w:style>
  <w:style w:type="character" w:customStyle="1" w:styleId="-me-1">
    <w:name w:val="-me-1"/>
    <w:basedOn w:val="Fontepargpadro"/>
    <w:rsid w:val="00CF5E89"/>
  </w:style>
  <w:style w:type="character" w:styleId="CdigoHTML">
    <w:name w:val="HTML Code"/>
    <w:basedOn w:val="Fontepargpadro"/>
    <w:uiPriority w:val="99"/>
    <w:semiHidden/>
    <w:unhideWhenUsed/>
    <w:rsid w:val="00CF5E89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CF5E8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263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37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9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305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</cp:revision>
  <dcterms:created xsi:type="dcterms:W3CDTF">2025-11-17T12:09:00Z</dcterms:created>
  <dcterms:modified xsi:type="dcterms:W3CDTF">2025-11-17T12:33:00Z</dcterms:modified>
</cp:coreProperties>
</file>