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centered"/>
      </w:pPr>
      <w:r>
        <w:t xml:space="preserve">Alocação do conjunto ADMINISTRACAO_SISU2018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ADMINISTRACAO_SISU2019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ADMINISTRACAO_FL_SISU2018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ADMINISTRACAO_FL_SISU2020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ADMINISTRACAO_NOTURNO_RP_SISU2018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ADMINISTRACAO_NOTURNO_RP_SISU2019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AGRONOMIA_SISU2018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AGRONOMIA_SISU2021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AGRONOMIA_RP_SISU2018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ARQUITETURA_E_URBANISMO_SISU2018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ARQUITETURA_E_URBANISMO_SISU2020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BIOQUIMICA_SISU2018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CIENCIA_DA_COMPUTACAO_SISU2018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CIENCIA_DA_COMPUTACAO_SISU2019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CIENCIAS_CONTABEIS_SISU2018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CIENCIAS_CONTABEIS_SISU2019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CIENCIAS_SOCIAIS_SISU2018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COMUNICACAO_SOCIAL_SISU2018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DIREITO_SISU2018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DIREITO_SISU2019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DIREITO_SISU2020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DIREITO_SISU2021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EDUCACAO_FISICA_BACHARELADO_SISU2018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EDUCACAO_FISICA_BACHARELADO_SISU2019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EDUCACAO_FISICA_BACHARELADO_SISU2020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EDUCACAO_FISICA_LICENCIATURA_SISU2018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EDUCACAO_INFANTIL_SISU2018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ENFERMAGEM_SISU2018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ENFERMAGEM_SISU2019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ENFERMAGEM_SISU2020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ENFERMAGEM_SISU2021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ENGENHARIA_CIVIL_SISU2018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ENGENHARIA_CIVIL_SISU2020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ENGENHARIA_DE_ALIMENTOS_SISU2018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ENGENHARIA_QUIMICA_SISU2018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FISICA_SISU2018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GESTAO_AMBIENTAL_FL_SISU2018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HISTORIA_SISU2018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HISTORIA_SISU2019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HISTORIA_SISU2020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LETRAS_SISU2018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LETRAS_SISU2019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LICENCIATURA_EM_CIENCIAS_BIOLOGICAS_SISU2018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LICENCIATURA_EM_CIENCIAS_BIOLOGICAS_SISU2019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LICENCIATURA_EM_EDUCACAO_FISICA_FL_SISU2018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LICENCIATURA_EM_QUIMICA_SISU2018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MEDICINA_SISU2018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MEDICINA_SISU2019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MEDICINA_SISU2020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MEDICINA_SISU2021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MEDICINA_SISU2022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MEDICINA_VETERINARIA_SISU2018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MEDICINA_VETERINARIA_SISU2019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MEDICINA_VETERINARIA_SISU2020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MEDICINA_VETERINARIA_SISU2021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MEDICINA_VETERINARIA_SISU2022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NUTRICAO_SISU2018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NUTRICAO_SISU2020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NUTRICAO_SISU2021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PEDAGOGIA_SISU2018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PEDAGOGIA_SISU2019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QUIMICA_SISU2018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SERVICO_SOCIAL_SISU2018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SERVICO_SOCIAL_SISU2019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SERVICO_SOCIAL_SISU2020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SERVICO_SOCIAL_SISU2021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t xml:space="preserve">Alocação do conjunto ZOOTECNIA_SISU2018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pcd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 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Documento gerado em 2024-01-12 10:54:21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2024-01-12T10:54:33Z</dcterms:modified>
  <cp:category/>
</cp:coreProperties>
</file>