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D6DC1" w14:textId="4EEE12C7" w:rsidR="00A953A9" w:rsidRPr="00287E52" w:rsidRDefault="00B229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7E52">
        <w:rPr>
          <w:rFonts w:ascii="Times New Roman" w:hAnsi="Times New Roman" w:cs="Times New Roman"/>
          <w:b/>
          <w:bCs/>
          <w:sz w:val="24"/>
          <w:szCs w:val="24"/>
        </w:rPr>
        <w:t xml:space="preserve">1.0 </w:t>
      </w:r>
      <w:proofErr w:type="spellStart"/>
      <w:r w:rsidR="00A953A9" w:rsidRPr="00287E52">
        <w:rPr>
          <w:rFonts w:ascii="Times New Roman" w:hAnsi="Times New Roman" w:cs="Times New Roman"/>
          <w:b/>
          <w:bCs/>
          <w:sz w:val="24"/>
          <w:szCs w:val="24"/>
        </w:rPr>
        <w:t>Genetic</w:t>
      </w:r>
      <w:proofErr w:type="spellEnd"/>
      <w:r w:rsidR="00A953A9" w:rsidRPr="00287E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953A9" w:rsidRPr="00287E52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proofErr w:type="spellEnd"/>
    </w:p>
    <w:p w14:paraId="28564846" w14:textId="77777777" w:rsidR="00B229EA" w:rsidRDefault="00B229EA" w:rsidP="00A953A9">
      <w:pPr>
        <w:rPr>
          <w:rFonts w:ascii="Times New Roman" w:hAnsi="Times New Roman" w:cs="Times New Roman"/>
          <w:sz w:val="24"/>
          <w:szCs w:val="24"/>
        </w:rPr>
      </w:pPr>
    </w:p>
    <w:p w14:paraId="18270557" w14:textId="2135CF16" w:rsidR="00A953A9" w:rsidRPr="00287E52" w:rsidRDefault="00A953A9" w:rsidP="00A953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7E52"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 w:rsidRPr="00287E52">
        <w:rPr>
          <w:rFonts w:ascii="Times New Roman" w:hAnsi="Times New Roman" w:cs="Times New Roman"/>
          <w:b/>
          <w:bCs/>
          <w:sz w:val="24"/>
          <w:szCs w:val="24"/>
          <w:lang w:val="pt-PT"/>
        </w:rPr>
        <w:t>Taxonomia</w:t>
      </w:r>
    </w:p>
    <w:p w14:paraId="6B2FF743" w14:textId="013FB01A" w:rsidR="00A953A9" w:rsidRDefault="00A953A9" w:rsidP="00A953A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953A9">
        <w:rPr>
          <w:rFonts w:ascii="Times New Roman" w:hAnsi="Times New Roman" w:cs="Times New Roman"/>
          <w:sz w:val="24"/>
          <w:szCs w:val="24"/>
          <w:lang w:val="pt-PT"/>
        </w:rPr>
        <w:t>O Algoritmo Genético é uma Estratégia Adaptativa e uma técnica de Otimização Global. É um Algoritmo Evolutivo e pertence ao</w:t>
      </w:r>
      <w:r w:rsidR="00287E5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953A9">
        <w:rPr>
          <w:rFonts w:ascii="Times New Roman" w:hAnsi="Times New Roman" w:cs="Times New Roman"/>
          <w:sz w:val="24"/>
          <w:szCs w:val="24"/>
          <w:lang w:val="pt-PT"/>
        </w:rPr>
        <w:t>estudo mais amplo de Computação Evolucionária. O Algoritmo Genético é</w:t>
      </w:r>
      <w:r w:rsidR="00287E5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953A9">
        <w:rPr>
          <w:rFonts w:ascii="Times New Roman" w:hAnsi="Times New Roman" w:cs="Times New Roman"/>
          <w:sz w:val="24"/>
          <w:szCs w:val="24"/>
          <w:lang w:val="pt-PT"/>
        </w:rPr>
        <w:t>um irmão de outros algoritmos evolutivos, como programação genética</w:t>
      </w:r>
      <w:r w:rsidR="00287E5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953A9">
        <w:rPr>
          <w:rFonts w:ascii="Times New Roman" w:hAnsi="Times New Roman" w:cs="Times New Roman"/>
          <w:sz w:val="24"/>
          <w:szCs w:val="24"/>
          <w:lang w:val="pt-PT"/>
        </w:rPr>
        <w:t>(Seção 3.3), Estratégias de Evolução, Programação Evolutiva e Sistemas Classificadores de Aprendizagem.O Algoritmo Genético é pai de um grande número de técnicas variantes</w:t>
      </w:r>
      <w:r w:rsidR="00287E5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953A9">
        <w:rPr>
          <w:rFonts w:ascii="Times New Roman" w:hAnsi="Times New Roman" w:cs="Times New Roman"/>
          <w:sz w:val="24"/>
          <w:szCs w:val="24"/>
          <w:lang w:val="pt-PT"/>
        </w:rPr>
        <w:t>e subcampos numerosos demais para serem listados.</w:t>
      </w:r>
    </w:p>
    <w:p w14:paraId="3AA4AA11" w14:textId="77777777" w:rsidR="00A953A9" w:rsidRDefault="00A953A9" w:rsidP="00A953A9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21CF43B3" w14:textId="77777777" w:rsidR="00B229EA" w:rsidRPr="00287E52" w:rsidRDefault="00B229EA" w:rsidP="00B229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7E52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1.2 </w:t>
      </w:r>
      <w:r w:rsidRPr="00287E52">
        <w:rPr>
          <w:rFonts w:ascii="Times New Roman" w:hAnsi="Times New Roman" w:cs="Times New Roman"/>
          <w:b/>
          <w:bCs/>
          <w:sz w:val="24"/>
          <w:szCs w:val="24"/>
          <w:lang w:val="pt-PT"/>
        </w:rPr>
        <w:t>Inspiração</w:t>
      </w:r>
    </w:p>
    <w:p w14:paraId="620B09C1" w14:textId="04A1B456" w:rsidR="00B229EA" w:rsidRPr="00B229EA" w:rsidRDefault="00B229EA" w:rsidP="00B229EA">
      <w:pPr>
        <w:rPr>
          <w:rFonts w:ascii="Times New Roman" w:hAnsi="Times New Roman" w:cs="Times New Roman"/>
          <w:sz w:val="24"/>
          <w:szCs w:val="24"/>
        </w:rPr>
      </w:pPr>
      <w:r w:rsidRPr="00B229EA">
        <w:rPr>
          <w:rFonts w:ascii="Times New Roman" w:hAnsi="Times New Roman" w:cs="Times New Roman"/>
          <w:sz w:val="24"/>
          <w:szCs w:val="24"/>
        </w:rPr>
        <w:t>O Algoritmo Genético é inspirado na genética populacional (incluindo</w:t>
      </w:r>
      <w:r w:rsidR="00287E52">
        <w:rPr>
          <w:rFonts w:ascii="Times New Roman" w:hAnsi="Times New Roman" w:cs="Times New Roman"/>
          <w:sz w:val="24"/>
          <w:szCs w:val="24"/>
        </w:rPr>
        <w:t xml:space="preserve"> </w:t>
      </w:r>
      <w:r w:rsidRPr="00B229EA">
        <w:rPr>
          <w:rFonts w:ascii="Times New Roman" w:hAnsi="Times New Roman" w:cs="Times New Roman"/>
          <w:sz w:val="24"/>
          <w:szCs w:val="24"/>
        </w:rPr>
        <w:t>hereditariedade e frequências genéticas) e evolução em nível populacional,</w:t>
      </w:r>
      <w:r w:rsidR="00287E52">
        <w:rPr>
          <w:rFonts w:ascii="Times New Roman" w:hAnsi="Times New Roman" w:cs="Times New Roman"/>
          <w:sz w:val="24"/>
          <w:szCs w:val="24"/>
        </w:rPr>
        <w:t xml:space="preserve"> </w:t>
      </w:r>
      <w:r w:rsidRPr="00B229EA">
        <w:rPr>
          <w:rFonts w:ascii="Times New Roman" w:hAnsi="Times New Roman" w:cs="Times New Roman"/>
          <w:sz w:val="24"/>
          <w:szCs w:val="24"/>
        </w:rPr>
        <w:t>bem como a compreensão mendeliana da estrutura (como cromossomos, genes, alelos) e mecanismos (como recombinação e</w:t>
      </w:r>
      <w:r w:rsidR="00287E52">
        <w:rPr>
          <w:rFonts w:ascii="Times New Roman" w:hAnsi="Times New Roman" w:cs="Times New Roman"/>
          <w:sz w:val="24"/>
          <w:szCs w:val="24"/>
        </w:rPr>
        <w:t xml:space="preserve"> </w:t>
      </w:r>
      <w:r w:rsidRPr="00B229EA">
        <w:rPr>
          <w:rFonts w:ascii="Times New Roman" w:hAnsi="Times New Roman" w:cs="Times New Roman"/>
          <w:sz w:val="24"/>
          <w:szCs w:val="24"/>
        </w:rPr>
        <w:t>mutação). Esta é a chamada síntese nova ou moderna da evolução</w:t>
      </w:r>
    </w:p>
    <w:p w14:paraId="2AF11A80" w14:textId="5C822AB8" w:rsidR="00A953A9" w:rsidRDefault="00B229EA" w:rsidP="00B229EA">
      <w:pPr>
        <w:rPr>
          <w:rFonts w:ascii="Times New Roman" w:hAnsi="Times New Roman" w:cs="Times New Roman"/>
          <w:sz w:val="24"/>
          <w:szCs w:val="24"/>
        </w:rPr>
      </w:pPr>
      <w:r w:rsidRPr="00B229EA">
        <w:rPr>
          <w:rFonts w:ascii="Times New Roman" w:hAnsi="Times New Roman" w:cs="Times New Roman"/>
          <w:sz w:val="24"/>
          <w:szCs w:val="24"/>
        </w:rPr>
        <w:t>biologia.</w:t>
      </w:r>
    </w:p>
    <w:p w14:paraId="57EFAFBD" w14:textId="77777777" w:rsidR="00B229EA" w:rsidRDefault="00B229EA" w:rsidP="00B229EA">
      <w:pPr>
        <w:rPr>
          <w:rFonts w:ascii="Times New Roman" w:hAnsi="Times New Roman" w:cs="Times New Roman"/>
          <w:sz w:val="24"/>
          <w:szCs w:val="24"/>
        </w:rPr>
      </w:pPr>
    </w:p>
    <w:p w14:paraId="631C799F" w14:textId="6D7FB92C" w:rsidR="00B229EA" w:rsidRPr="00287E52" w:rsidRDefault="00B229EA" w:rsidP="00B229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7E52"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r w:rsidRPr="00287E52">
        <w:rPr>
          <w:rFonts w:ascii="Times New Roman" w:hAnsi="Times New Roman" w:cs="Times New Roman"/>
          <w:b/>
          <w:bCs/>
          <w:sz w:val="24"/>
          <w:szCs w:val="24"/>
          <w:lang w:val="pt-PT"/>
        </w:rPr>
        <w:t>Metáfora</w:t>
      </w:r>
    </w:p>
    <w:p w14:paraId="7B94CD3C" w14:textId="40D90BA7" w:rsidR="00B229EA" w:rsidRPr="00B229EA" w:rsidRDefault="00B229EA" w:rsidP="00B229EA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B229EA">
        <w:rPr>
          <w:rFonts w:ascii="Times New Roman" w:hAnsi="Times New Roman" w:cs="Times New Roman"/>
          <w:sz w:val="24"/>
          <w:szCs w:val="24"/>
          <w:lang w:val="pt-PT"/>
        </w:rPr>
        <w:t>Os indivíduos de uma população contribuem com seu material genético (chamado de</w:t>
      </w:r>
      <w:r w:rsidR="00287E5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229EA">
        <w:rPr>
          <w:rFonts w:ascii="Times New Roman" w:hAnsi="Times New Roman" w:cs="Times New Roman"/>
          <w:sz w:val="24"/>
          <w:szCs w:val="24"/>
          <w:lang w:val="pt-PT"/>
        </w:rPr>
        <w:t>genótipo) proporcional à sua adequação ao seu genoma expresso</w:t>
      </w:r>
      <w:r w:rsidR="00287E5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229EA">
        <w:rPr>
          <w:rFonts w:ascii="Times New Roman" w:hAnsi="Times New Roman" w:cs="Times New Roman"/>
          <w:sz w:val="24"/>
          <w:szCs w:val="24"/>
          <w:lang w:val="pt-PT"/>
        </w:rPr>
        <w:t>(chamado de fenótipo) ao seu ambiente, na forma de descendentes.</w:t>
      </w:r>
      <w:r w:rsidR="00287E5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229EA">
        <w:rPr>
          <w:rFonts w:ascii="Times New Roman" w:hAnsi="Times New Roman" w:cs="Times New Roman"/>
          <w:sz w:val="24"/>
          <w:szCs w:val="24"/>
          <w:lang w:val="pt-PT"/>
        </w:rPr>
        <w:t>A próxima geração é criada através de um processo de acasalamento que envolve</w:t>
      </w:r>
      <w:r w:rsidR="00287E5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229EA">
        <w:rPr>
          <w:rFonts w:ascii="Times New Roman" w:hAnsi="Times New Roman" w:cs="Times New Roman"/>
          <w:sz w:val="24"/>
          <w:szCs w:val="24"/>
          <w:lang w:val="pt-PT"/>
        </w:rPr>
        <w:t>recombinação de genomas de dois indivíduos na população com o</w:t>
      </w:r>
      <w:r w:rsidR="00287E5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229EA">
        <w:rPr>
          <w:rFonts w:ascii="Times New Roman" w:hAnsi="Times New Roman" w:cs="Times New Roman"/>
          <w:sz w:val="24"/>
          <w:szCs w:val="24"/>
          <w:lang w:val="pt-PT"/>
        </w:rPr>
        <w:t>introdução de erros de cópia aleatórios (chamados de mutação). Este iterativo</w:t>
      </w:r>
      <w:r w:rsidR="00287E5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229EA">
        <w:rPr>
          <w:rFonts w:ascii="Times New Roman" w:hAnsi="Times New Roman" w:cs="Times New Roman"/>
          <w:sz w:val="24"/>
          <w:szCs w:val="24"/>
          <w:lang w:val="pt-PT"/>
        </w:rPr>
        <w:t>processo pode resultar em um melhor ajuste adaptativo entre os fenótipos</w:t>
      </w:r>
      <w:r w:rsidR="00287E5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229EA">
        <w:rPr>
          <w:rFonts w:ascii="Times New Roman" w:hAnsi="Times New Roman" w:cs="Times New Roman"/>
          <w:sz w:val="24"/>
          <w:szCs w:val="24"/>
          <w:lang w:val="pt-PT"/>
        </w:rPr>
        <w:t>dos indivíduos de uma população e do ambiente.</w:t>
      </w:r>
    </w:p>
    <w:p w14:paraId="3CCBB230" w14:textId="77777777" w:rsidR="00B229EA" w:rsidRDefault="00B229EA" w:rsidP="00B229EA">
      <w:pPr>
        <w:tabs>
          <w:tab w:val="left" w:pos="795"/>
        </w:tabs>
        <w:rPr>
          <w:rFonts w:ascii="Times New Roman" w:hAnsi="Times New Roman" w:cs="Times New Roman"/>
          <w:sz w:val="24"/>
          <w:szCs w:val="24"/>
        </w:rPr>
      </w:pPr>
    </w:p>
    <w:p w14:paraId="4629E838" w14:textId="77777777" w:rsidR="00287E52" w:rsidRPr="00287E52" w:rsidRDefault="00B229EA" w:rsidP="00B229EA">
      <w:pPr>
        <w:tabs>
          <w:tab w:val="left" w:pos="79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87E52">
        <w:rPr>
          <w:rFonts w:ascii="Times New Roman" w:hAnsi="Times New Roman" w:cs="Times New Roman"/>
          <w:b/>
          <w:bCs/>
          <w:sz w:val="24"/>
          <w:szCs w:val="24"/>
        </w:rPr>
        <w:t xml:space="preserve">1.4 </w:t>
      </w:r>
      <w:r w:rsidRPr="00287E52">
        <w:rPr>
          <w:rFonts w:ascii="Times New Roman" w:hAnsi="Times New Roman" w:cs="Times New Roman"/>
          <w:b/>
          <w:bCs/>
          <w:sz w:val="24"/>
          <w:szCs w:val="24"/>
          <w:lang w:val="pt-PT"/>
        </w:rPr>
        <w:t>Estratégia</w:t>
      </w:r>
    </w:p>
    <w:p w14:paraId="1D41D31F" w14:textId="0A966193" w:rsidR="00B229EA" w:rsidRPr="00287E52" w:rsidRDefault="00B229EA" w:rsidP="00B229EA">
      <w:pPr>
        <w:tabs>
          <w:tab w:val="left" w:pos="795"/>
        </w:tabs>
        <w:rPr>
          <w:rFonts w:ascii="Times New Roman" w:hAnsi="Times New Roman" w:cs="Times New Roman"/>
          <w:sz w:val="24"/>
          <w:szCs w:val="24"/>
        </w:rPr>
      </w:pPr>
      <w:r w:rsidRPr="00B229EA">
        <w:rPr>
          <w:rFonts w:ascii="Times New Roman" w:hAnsi="Times New Roman" w:cs="Times New Roman"/>
          <w:sz w:val="24"/>
          <w:szCs w:val="24"/>
          <w:lang w:val="pt-PT"/>
        </w:rPr>
        <w:t>O objetivo do Algoritmo Genético é maximizar o retorno de</w:t>
      </w:r>
      <w:r w:rsidR="00287E5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229EA">
        <w:rPr>
          <w:rFonts w:ascii="Times New Roman" w:hAnsi="Times New Roman" w:cs="Times New Roman"/>
          <w:sz w:val="24"/>
          <w:szCs w:val="24"/>
          <w:lang w:val="pt-PT"/>
        </w:rPr>
        <w:t>soluções candidatas na população contra uma função de custo do</w:t>
      </w:r>
      <w:r w:rsidR="00287E5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229EA">
        <w:rPr>
          <w:rFonts w:ascii="Times New Roman" w:hAnsi="Times New Roman" w:cs="Times New Roman"/>
          <w:sz w:val="24"/>
          <w:szCs w:val="24"/>
          <w:lang w:val="pt-PT"/>
        </w:rPr>
        <w:t>domínio do problema. A estratégia do Algoritmo Genético é repetidamente</w:t>
      </w:r>
      <w:r w:rsidR="00287E5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229EA">
        <w:rPr>
          <w:rFonts w:ascii="Times New Roman" w:hAnsi="Times New Roman" w:cs="Times New Roman"/>
          <w:sz w:val="24"/>
          <w:szCs w:val="24"/>
          <w:lang w:val="pt-PT"/>
        </w:rPr>
        <w:t>empregar substitutos para os mecanismos genéticos de recombinação e mutação na população de soluções candidatas, onde a função de custo</w:t>
      </w:r>
      <w:r w:rsidR="00287E5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229EA">
        <w:rPr>
          <w:rFonts w:ascii="Times New Roman" w:hAnsi="Times New Roman" w:cs="Times New Roman"/>
          <w:sz w:val="24"/>
          <w:szCs w:val="24"/>
          <w:lang w:val="pt-PT"/>
        </w:rPr>
        <w:t>(também conhecida como função objetivo ou de aptidão) aplicada a uma representação decodificada de um candidato rege as contribuições probabilísticas de um determinado</w:t>
      </w:r>
    </w:p>
    <w:p w14:paraId="1817D52D" w14:textId="77777777" w:rsidR="00B229EA" w:rsidRDefault="00B229EA" w:rsidP="00B229EA">
      <w:pPr>
        <w:tabs>
          <w:tab w:val="left" w:pos="795"/>
        </w:tabs>
        <w:rPr>
          <w:rFonts w:ascii="Times New Roman" w:hAnsi="Times New Roman" w:cs="Times New Roman"/>
          <w:sz w:val="24"/>
          <w:szCs w:val="24"/>
          <w:lang w:val="pt-PT"/>
        </w:rPr>
      </w:pPr>
    </w:p>
    <w:p w14:paraId="0C559606" w14:textId="77777777" w:rsidR="00B229EA" w:rsidRPr="00287E52" w:rsidRDefault="00B229EA" w:rsidP="00B229EA">
      <w:pPr>
        <w:tabs>
          <w:tab w:val="left" w:pos="79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7E52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287E52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287E52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287E5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Procedimento</w:t>
      </w:r>
    </w:p>
    <w:p w14:paraId="53D9A720" w14:textId="77777777" w:rsidR="00B229EA" w:rsidRPr="00B229EA" w:rsidRDefault="00B229EA" w:rsidP="00B229EA">
      <w:pPr>
        <w:tabs>
          <w:tab w:val="left" w:pos="795"/>
        </w:tabs>
        <w:rPr>
          <w:rFonts w:ascii="Times New Roman" w:hAnsi="Times New Roman" w:cs="Times New Roman"/>
          <w:sz w:val="24"/>
          <w:szCs w:val="24"/>
          <w:lang w:val="pt-PT"/>
        </w:rPr>
      </w:pPr>
      <w:r w:rsidRPr="00B229EA">
        <w:rPr>
          <w:rFonts w:ascii="Times New Roman" w:hAnsi="Times New Roman" w:cs="Times New Roman"/>
          <w:sz w:val="24"/>
          <w:szCs w:val="24"/>
        </w:rPr>
        <w:t>O Algoritmo</w:t>
      </w:r>
      <w:r w:rsidRPr="00B229EA">
        <w:rPr>
          <w:rFonts w:ascii="Times New Roman" w:hAnsi="Times New Roman" w:cs="Times New Roman"/>
          <w:sz w:val="24"/>
          <w:szCs w:val="24"/>
        </w:rPr>
        <w:t xml:space="preserve"> 1.</w:t>
      </w:r>
      <w:r w:rsidRPr="00B229EA">
        <w:rPr>
          <w:rFonts w:ascii="Times New Roman" w:hAnsi="Times New Roman" w:cs="Times New Roman"/>
          <w:sz w:val="24"/>
          <w:szCs w:val="24"/>
        </w:rPr>
        <w:t xml:space="preserve">1 </w:t>
      </w:r>
      <w:r w:rsidRPr="00B229EA">
        <w:rPr>
          <w:rFonts w:ascii="Times New Roman" w:hAnsi="Times New Roman" w:cs="Times New Roman"/>
          <w:sz w:val="24"/>
          <w:szCs w:val="24"/>
          <w:lang w:val="pt-PT"/>
        </w:rPr>
        <w:t>fornece uma listagem em pseudocódigo do Algoritmo Genético</w:t>
      </w:r>
    </w:p>
    <w:p w14:paraId="5FED4A9E" w14:textId="77777777" w:rsidR="00B229EA" w:rsidRDefault="00B229EA" w:rsidP="00B229EA">
      <w:pPr>
        <w:tabs>
          <w:tab w:val="left" w:pos="795"/>
        </w:tabs>
        <w:rPr>
          <w:rFonts w:ascii="Times New Roman" w:hAnsi="Times New Roman" w:cs="Times New Roman"/>
          <w:sz w:val="24"/>
          <w:szCs w:val="24"/>
          <w:lang w:val="pt-PT"/>
        </w:rPr>
      </w:pPr>
      <w:r w:rsidRPr="00B229EA">
        <w:rPr>
          <w:rFonts w:ascii="Times New Roman" w:hAnsi="Times New Roman" w:cs="Times New Roman"/>
          <w:sz w:val="24"/>
          <w:szCs w:val="24"/>
          <w:lang w:val="pt-PT"/>
        </w:rPr>
        <w:t>para minimizar uma função de custo.</w:t>
      </w:r>
    </w:p>
    <w:p w14:paraId="34CAB993" w14:textId="4B56A1D2" w:rsidR="00C842C3" w:rsidRPr="00287E52" w:rsidRDefault="00231999" w:rsidP="00B229EA">
      <w:pPr>
        <w:tabs>
          <w:tab w:val="left" w:pos="795"/>
        </w:tabs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287E52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 xml:space="preserve">1.5.1 </w:t>
      </w:r>
      <w:r w:rsidRPr="00287E52">
        <w:rPr>
          <w:rFonts w:ascii="Times New Roman" w:hAnsi="Times New Roman" w:cs="Times New Roman"/>
          <w:b/>
          <w:bCs/>
          <w:sz w:val="24"/>
          <w:szCs w:val="24"/>
          <w:lang w:val="pt-PT"/>
        </w:rPr>
        <w:t>Pseudocódigo do Algoritmo Genético</w:t>
      </w:r>
    </w:p>
    <w:p w14:paraId="18B860BF" w14:textId="2B05AACC" w:rsidR="00C842C3" w:rsidRDefault="00231999" w:rsidP="00B229EA">
      <w:pPr>
        <w:tabs>
          <w:tab w:val="left" w:pos="795"/>
        </w:tabs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231999">
        <w:rPr>
          <w:rFonts w:ascii="Times New Roman" w:hAnsi="Times New Roman" w:cs="Times New Roman"/>
          <w:sz w:val="24"/>
          <w:szCs w:val="24"/>
          <w:lang w:val="pt-PT"/>
        </w:rPr>
        <w:drawing>
          <wp:inline distT="0" distB="0" distL="0" distR="0" wp14:anchorId="13762542" wp14:editId="0F4B0049">
            <wp:extent cx="5400040" cy="4421505"/>
            <wp:effectExtent l="0" t="0" r="0" b="0"/>
            <wp:docPr id="16417389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38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9B82" w14:textId="589AEE42" w:rsidR="00C842C3" w:rsidRPr="00B229EA" w:rsidRDefault="00231999" w:rsidP="00B229EA">
      <w:pPr>
        <w:tabs>
          <w:tab w:val="left" w:pos="7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BDA436A" w14:textId="77777777" w:rsidR="00231999" w:rsidRPr="00287E52" w:rsidRDefault="00231999" w:rsidP="002319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7E52">
        <w:rPr>
          <w:rFonts w:ascii="Times New Roman" w:hAnsi="Times New Roman" w:cs="Times New Roman"/>
          <w:b/>
          <w:bCs/>
          <w:sz w:val="24"/>
          <w:szCs w:val="24"/>
        </w:rPr>
        <w:t xml:space="preserve">1.6 </w:t>
      </w:r>
      <w:r w:rsidRPr="00287E52">
        <w:rPr>
          <w:rFonts w:ascii="Times New Roman" w:hAnsi="Times New Roman" w:cs="Times New Roman"/>
          <w:b/>
          <w:bCs/>
          <w:sz w:val="24"/>
          <w:szCs w:val="24"/>
          <w:lang w:val="pt-PT"/>
        </w:rPr>
        <w:t>Heurística</w:t>
      </w:r>
    </w:p>
    <w:p w14:paraId="44DA5A0F" w14:textId="7D018671" w:rsidR="00231999" w:rsidRPr="00014C6D" w:rsidRDefault="00231999" w:rsidP="00014C6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014C6D">
        <w:rPr>
          <w:rFonts w:ascii="Times New Roman" w:hAnsi="Times New Roman" w:cs="Times New Roman"/>
          <w:sz w:val="24"/>
          <w:szCs w:val="24"/>
          <w:lang w:val="pt-PT"/>
        </w:rPr>
        <w:t>Strings binárias (chamadas de ‘bitstrings’) são a representação clássica, pois podem ser decodificadas para quase qualquer representação desejada.</w:t>
      </w:r>
      <w:r w:rsidRPr="00014C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014C6D">
        <w:rPr>
          <w:rFonts w:ascii="Times New Roman" w:hAnsi="Times New Roman" w:cs="Times New Roman"/>
          <w:sz w:val="24"/>
          <w:szCs w:val="24"/>
          <w:lang w:val="pt-PT"/>
        </w:rPr>
        <w:t>Variáveis ​​​​de valor real e inteiras podem ser decodificadas usando o binário</w:t>
      </w:r>
      <w:r w:rsidRPr="00014C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014C6D">
        <w:rPr>
          <w:rFonts w:ascii="Times New Roman" w:hAnsi="Times New Roman" w:cs="Times New Roman"/>
          <w:sz w:val="24"/>
          <w:szCs w:val="24"/>
          <w:lang w:val="pt-PT"/>
        </w:rPr>
        <w:t>método decimal codificado, métodos</w:t>
      </w:r>
      <w:r w:rsidRPr="00014C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014C6D">
        <w:rPr>
          <w:rFonts w:ascii="Times New Roman" w:hAnsi="Times New Roman" w:cs="Times New Roman"/>
          <w:sz w:val="24"/>
          <w:szCs w:val="24"/>
          <w:lang w:val="pt-PT"/>
        </w:rPr>
        <w:t>de complemento de um ou dois, ou</w:t>
      </w:r>
      <w:r w:rsidRPr="00014C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014C6D">
        <w:rPr>
          <w:rFonts w:ascii="Times New Roman" w:hAnsi="Times New Roman" w:cs="Times New Roman"/>
          <w:sz w:val="24"/>
          <w:szCs w:val="24"/>
          <w:lang w:val="pt-PT"/>
        </w:rPr>
        <w:t>o método do código</w:t>
      </w:r>
      <w:r w:rsidRPr="00014C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014C6D">
        <w:rPr>
          <w:rFonts w:ascii="Times New Roman" w:hAnsi="Times New Roman" w:cs="Times New Roman"/>
          <w:sz w:val="24"/>
          <w:szCs w:val="24"/>
          <w:lang w:val="pt-PT"/>
        </w:rPr>
        <w:t>cinza, o último dos quais é geralmente preferido.</w:t>
      </w:r>
    </w:p>
    <w:p w14:paraId="32CC5E93" w14:textId="009E1E3F" w:rsidR="00231999" w:rsidRPr="00014C6D" w:rsidRDefault="00231999" w:rsidP="00014C6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014C6D">
        <w:rPr>
          <w:rFonts w:ascii="Times New Roman" w:hAnsi="Times New Roman" w:cs="Times New Roman"/>
          <w:sz w:val="24"/>
          <w:szCs w:val="24"/>
          <w:lang w:val="pt-PT"/>
        </w:rPr>
        <w:t>Representações específicas de problemas e operadores genéticos customizados</w:t>
      </w:r>
      <w:r w:rsidRPr="00014C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014C6D">
        <w:rPr>
          <w:rFonts w:ascii="Times New Roman" w:hAnsi="Times New Roman" w:cs="Times New Roman"/>
          <w:sz w:val="24"/>
          <w:szCs w:val="24"/>
          <w:lang w:val="pt-PT"/>
        </w:rPr>
        <w:t>devem ser adotadas, incorporando o máximo de informações prévias sobre</w:t>
      </w:r>
      <w:r w:rsidRPr="00014C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014C6D">
        <w:rPr>
          <w:rFonts w:ascii="Times New Roman" w:hAnsi="Times New Roman" w:cs="Times New Roman"/>
          <w:sz w:val="24"/>
          <w:szCs w:val="24"/>
          <w:lang w:val="pt-PT"/>
        </w:rPr>
        <w:t>possível o domínio do problema.</w:t>
      </w:r>
    </w:p>
    <w:p w14:paraId="3201FA78" w14:textId="2DB12631" w:rsidR="00231999" w:rsidRPr="00014C6D" w:rsidRDefault="00231999" w:rsidP="00014C6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014C6D">
        <w:rPr>
          <w:rFonts w:ascii="Times New Roman" w:hAnsi="Times New Roman" w:cs="Times New Roman"/>
          <w:sz w:val="24"/>
          <w:szCs w:val="24"/>
          <w:lang w:val="pt-PT"/>
        </w:rPr>
        <w:t>O tamanho da população deve ser grande o suficiente para fornecer</w:t>
      </w:r>
      <w:r w:rsidRPr="00014C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014C6D" w:rsidRPr="00014C6D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014C6D">
        <w:rPr>
          <w:rFonts w:ascii="Times New Roman" w:hAnsi="Times New Roman" w:cs="Times New Roman"/>
          <w:sz w:val="24"/>
          <w:szCs w:val="24"/>
          <w:lang w:val="pt-PT"/>
        </w:rPr>
        <w:t>lgoritmos Evolutivos</w:t>
      </w:r>
      <w:r w:rsidRPr="00014C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014C6D">
        <w:rPr>
          <w:rFonts w:ascii="Times New Roman" w:hAnsi="Times New Roman" w:cs="Times New Roman"/>
          <w:sz w:val="24"/>
          <w:szCs w:val="24"/>
          <w:lang w:val="pt-PT"/>
        </w:rPr>
        <w:t>cobertura suficiente do domínio e mistura dos subcomponentes úteis da solução.</w:t>
      </w:r>
    </w:p>
    <w:p w14:paraId="41DD4094" w14:textId="29E17771" w:rsidR="00231999" w:rsidRPr="00014C6D" w:rsidRDefault="00231999" w:rsidP="00014C6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014C6D">
        <w:rPr>
          <w:rFonts w:ascii="Times New Roman" w:hAnsi="Times New Roman" w:cs="Times New Roman"/>
          <w:sz w:val="24"/>
          <w:szCs w:val="24"/>
          <w:lang w:val="pt-PT"/>
        </w:rPr>
        <w:t>O Algoritmo Genético é classicamente configurado com uma alta probabilidade de recombinação (como 95%-99% da população selecionada) e uma baixa probabilidade de mutação (como 1</w:t>
      </w:r>
      <w:r w:rsidR="00014C6D" w:rsidRPr="00014C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014C6D">
        <w:rPr>
          <w:rFonts w:ascii="Times New Roman" w:hAnsi="Times New Roman" w:cs="Times New Roman"/>
          <w:sz w:val="24"/>
          <w:szCs w:val="24"/>
          <w:lang w:val="pt-PT"/>
        </w:rPr>
        <w:t>L onde L é o</w:t>
      </w:r>
      <w:r w:rsidR="00014C6D" w:rsidRPr="00014C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014C6D">
        <w:rPr>
          <w:rFonts w:ascii="Times New Roman" w:hAnsi="Times New Roman" w:cs="Times New Roman"/>
          <w:sz w:val="24"/>
          <w:szCs w:val="24"/>
          <w:lang w:val="pt-PT"/>
        </w:rPr>
        <w:t>número de componentes em uma solução).</w:t>
      </w:r>
    </w:p>
    <w:p w14:paraId="76A2D0B7" w14:textId="14FC5E28" w:rsidR="00231999" w:rsidRPr="00014C6D" w:rsidRDefault="00231999" w:rsidP="00014C6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014C6D">
        <w:rPr>
          <w:rFonts w:ascii="Times New Roman" w:hAnsi="Times New Roman" w:cs="Times New Roman"/>
          <w:sz w:val="24"/>
          <w:szCs w:val="24"/>
          <w:lang w:val="pt-PT"/>
        </w:rPr>
        <w:t>A seleção proporcional à adequação de soluções candidatas para contribuir para a próxima geração não deve ser nem muito gananciosa (para</w:t>
      </w:r>
      <w:r w:rsidR="00014C6D" w:rsidRPr="00014C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014C6D">
        <w:rPr>
          <w:rFonts w:ascii="Times New Roman" w:hAnsi="Times New Roman" w:cs="Times New Roman"/>
          <w:sz w:val="24"/>
          <w:szCs w:val="24"/>
          <w:lang w:val="pt-PT"/>
        </w:rPr>
        <w:t>evitar a aquisição de soluções candidatas mais adequadas) nem demasiado aleatórias.</w:t>
      </w:r>
    </w:p>
    <w:p w14:paraId="481CB047" w14:textId="7F5944DF" w:rsidR="00B229EA" w:rsidRPr="00A953A9" w:rsidRDefault="00B229EA" w:rsidP="00B229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83E08F" w14:textId="7111E1CF" w:rsidR="00014C6D" w:rsidRPr="00287E52" w:rsidRDefault="00014C6D" w:rsidP="00014C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7E52">
        <w:rPr>
          <w:rFonts w:ascii="Times New Roman" w:hAnsi="Times New Roman" w:cs="Times New Roman"/>
          <w:b/>
          <w:bCs/>
          <w:sz w:val="24"/>
          <w:szCs w:val="24"/>
        </w:rPr>
        <w:t>1.7 Explicação do código</w:t>
      </w:r>
    </w:p>
    <w:p w14:paraId="3B4A7B0F" w14:textId="215F6282" w:rsidR="00014C6D" w:rsidRPr="00014C6D" w:rsidRDefault="00014C6D" w:rsidP="00014C6D">
      <w:pPr>
        <w:rPr>
          <w:rFonts w:ascii="Times New Roman" w:hAnsi="Times New Roman" w:cs="Times New Roman"/>
          <w:sz w:val="24"/>
          <w:szCs w:val="24"/>
        </w:rPr>
      </w:pPr>
      <w:r w:rsidRPr="00014C6D">
        <w:rPr>
          <w:rFonts w:ascii="Times New Roman" w:hAnsi="Times New Roman" w:cs="Times New Roman"/>
          <w:sz w:val="24"/>
          <w:szCs w:val="24"/>
        </w:rPr>
        <w:t xml:space="preserve">A Listagem </w:t>
      </w:r>
      <w:r>
        <w:rPr>
          <w:rFonts w:ascii="Times New Roman" w:hAnsi="Times New Roman" w:cs="Times New Roman"/>
          <w:sz w:val="24"/>
          <w:szCs w:val="24"/>
        </w:rPr>
        <w:t>1.8</w:t>
      </w:r>
      <w:r w:rsidRPr="00014C6D">
        <w:rPr>
          <w:rFonts w:ascii="Times New Roman" w:hAnsi="Times New Roman" w:cs="Times New Roman"/>
          <w:sz w:val="24"/>
          <w:szCs w:val="24"/>
        </w:rPr>
        <w:t xml:space="preserve"> apresenta uma implementação do Algoritmo Genético na linguagem de programação Python. O problema em questão é a maximização de uma função objetivo, onde buscamos encontrar a melhor solução através da evolução de uma população de indivíduos representados por listas de inteiros. A função de fitness utilizada simplesmente calcula a soma dos valores de cada indivíduo, servindo como um critério para avaliar sua qualidade.</w:t>
      </w:r>
    </w:p>
    <w:p w14:paraId="335FAF44" w14:textId="77777777" w:rsidR="00014C6D" w:rsidRPr="00014C6D" w:rsidRDefault="00014C6D" w:rsidP="00014C6D">
      <w:pPr>
        <w:rPr>
          <w:rFonts w:ascii="Times New Roman" w:hAnsi="Times New Roman" w:cs="Times New Roman"/>
          <w:sz w:val="24"/>
          <w:szCs w:val="24"/>
        </w:rPr>
      </w:pPr>
      <w:r w:rsidRPr="00014C6D">
        <w:rPr>
          <w:rFonts w:ascii="Times New Roman" w:hAnsi="Times New Roman" w:cs="Times New Roman"/>
          <w:sz w:val="24"/>
          <w:szCs w:val="24"/>
        </w:rPr>
        <w:t>A implementação do Algoritmo Genético é feita de forma modular, onde as principais etapas incluem a inicialização da população, a avaliação de cada indivíduo, a seleção dos pais, o cruzamento para gerar novos filhos, a mutação dos filhos e a substituição da população atual pelos novos indivíduos.</w:t>
      </w:r>
    </w:p>
    <w:p w14:paraId="78D38736" w14:textId="4AB78805" w:rsidR="00014C6D" w:rsidRPr="00014C6D" w:rsidRDefault="00014C6D" w:rsidP="00014C6D">
      <w:pPr>
        <w:rPr>
          <w:rFonts w:ascii="Times New Roman" w:hAnsi="Times New Roman" w:cs="Times New Roman"/>
          <w:sz w:val="24"/>
          <w:szCs w:val="24"/>
        </w:rPr>
      </w:pPr>
      <w:r w:rsidRPr="00014C6D">
        <w:rPr>
          <w:rFonts w:ascii="Times New Roman" w:hAnsi="Times New Roman" w:cs="Times New Roman"/>
          <w:sz w:val="24"/>
          <w:szCs w:val="24"/>
        </w:rPr>
        <w:t xml:space="preserve">O processo começa com a função </w:t>
      </w:r>
      <w:proofErr w:type="spellStart"/>
      <w:r w:rsidRPr="00014C6D">
        <w:rPr>
          <w:rFonts w:ascii="Times New Roman" w:hAnsi="Times New Roman" w:cs="Times New Roman"/>
          <w:sz w:val="24"/>
          <w:szCs w:val="24"/>
        </w:rPr>
        <w:t>inicializar_populacao</w:t>
      </w:r>
      <w:proofErr w:type="spellEnd"/>
      <w:r w:rsidRPr="00014C6D">
        <w:rPr>
          <w:rFonts w:ascii="Times New Roman" w:hAnsi="Times New Roman" w:cs="Times New Roman"/>
          <w:sz w:val="24"/>
          <w:szCs w:val="24"/>
        </w:rPr>
        <w:t xml:space="preserve">, que gera uma lista de indivíduos aleatórios, cada </w:t>
      </w:r>
      <w:r w:rsidRPr="00014C6D">
        <w:rPr>
          <w:rFonts w:ascii="Times New Roman" w:hAnsi="Times New Roman" w:cs="Times New Roman"/>
          <w:sz w:val="24"/>
          <w:szCs w:val="24"/>
        </w:rPr>
        <w:t>uma</w:t>
      </w:r>
      <w:r w:rsidRPr="00014C6D">
        <w:rPr>
          <w:rFonts w:ascii="Times New Roman" w:hAnsi="Times New Roman" w:cs="Times New Roman"/>
          <w:sz w:val="24"/>
          <w:szCs w:val="24"/>
        </w:rPr>
        <w:t xml:space="preserve"> consistindo de um número específico de elementos. Em seguida, a função </w:t>
      </w:r>
      <w:proofErr w:type="spellStart"/>
      <w:r w:rsidRPr="00014C6D">
        <w:rPr>
          <w:rFonts w:ascii="Times New Roman" w:hAnsi="Times New Roman" w:cs="Times New Roman"/>
          <w:sz w:val="24"/>
          <w:szCs w:val="24"/>
        </w:rPr>
        <w:t>avaliar_populacao</w:t>
      </w:r>
      <w:proofErr w:type="spellEnd"/>
      <w:r w:rsidRPr="00014C6D">
        <w:rPr>
          <w:rFonts w:ascii="Times New Roman" w:hAnsi="Times New Roman" w:cs="Times New Roman"/>
          <w:sz w:val="24"/>
          <w:szCs w:val="24"/>
        </w:rPr>
        <w:t xml:space="preserve"> é chamada para calcular a aptidão de cada indivíduo, utilizando a função fitness, que soma os valores dos elementos da lista.</w:t>
      </w:r>
    </w:p>
    <w:p w14:paraId="65F715B4" w14:textId="77777777" w:rsidR="00014C6D" w:rsidRPr="00014C6D" w:rsidRDefault="00014C6D" w:rsidP="00014C6D">
      <w:pPr>
        <w:rPr>
          <w:rFonts w:ascii="Times New Roman" w:hAnsi="Times New Roman" w:cs="Times New Roman"/>
          <w:sz w:val="24"/>
          <w:szCs w:val="24"/>
        </w:rPr>
      </w:pPr>
      <w:r w:rsidRPr="00014C6D">
        <w:rPr>
          <w:rFonts w:ascii="Times New Roman" w:hAnsi="Times New Roman" w:cs="Times New Roman"/>
          <w:sz w:val="24"/>
          <w:szCs w:val="24"/>
        </w:rPr>
        <w:t xml:space="preserve">O Algoritmo também incorpora um mecanismo de seleção baseado na aptidão, onde os pais são escolhidos aleatoriamente, mas com uma probabilidade que favorece aqueles com maior aptidão. Isso é realizado pela função </w:t>
      </w:r>
      <w:proofErr w:type="spellStart"/>
      <w:r w:rsidRPr="00014C6D">
        <w:rPr>
          <w:rFonts w:ascii="Times New Roman" w:hAnsi="Times New Roman" w:cs="Times New Roman"/>
          <w:sz w:val="24"/>
          <w:szCs w:val="24"/>
        </w:rPr>
        <w:t>selecionar_pais</w:t>
      </w:r>
      <w:proofErr w:type="spellEnd"/>
      <w:r w:rsidRPr="00014C6D">
        <w:rPr>
          <w:rFonts w:ascii="Times New Roman" w:hAnsi="Times New Roman" w:cs="Times New Roman"/>
          <w:sz w:val="24"/>
          <w:szCs w:val="24"/>
        </w:rPr>
        <w:t>, que utiliza a seleção de roleta.</w:t>
      </w:r>
    </w:p>
    <w:p w14:paraId="53089A98" w14:textId="77777777" w:rsidR="00014C6D" w:rsidRPr="00014C6D" w:rsidRDefault="00014C6D" w:rsidP="00014C6D">
      <w:pPr>
        <w:rPr>
          <w:rFonts w:ascii="Times New Roman" w:hAnsi="Times New Roman" w:cs="Times New Roman"/>
          <w:sz w:val="24"/>
          <w:szCs w:val="24"/>
        </w:rPr>
      </w:pPr>
      <w:r w:rsidRPr="00014C6D">
        <w:rPr>
          <w:rFonts w:ascii="Times New Roman" w:hAnsi="Times New Roman" w:cs="Times New Roman"/>
          <w:sz w:val="24"/>
          <w:szCs w:val="24"/>
        </w:rPr>
        <w:t>A parte do cruzamento é implementada na função cruzamento, onde dois pais geram dois filhos com base em uma probabilidade definida. O cruzamento é realizado em um ponto aleatório da lista. Já a mutação, realizada na função mutar, altera aleatoriamente alguns dos genes dos filhos, garantindo diversidade na população.</w:t>
      </w:r>
    </w:p>
    <w:p w14:paraId="0C1F8AE5" w14:textId="77777777" w:rsidR="00014C6D" w:rsidRPr="00014C6D" w:rsidRDefault="00014C6D" w:rsidP="00014C6D">
      <w:pPr>
        <w:rPr>
          <w:rFonts w:ascii="Times New Roman" w:hAnsi="Times New Roman" w:cs="Times New Roman"/>
          <w:sz w:val="24"/>
          <w:szCs w:val="24"/>
        </w:rPr>
      </w:pPr>
      <w:r w:rsidRPr="00014C6D">
        <w:rPr>
          <w:rFonts w:ascii="Times New Roman" w:hAnsi="Times New Roman" w:cs="Times New Roman"/>
          <w:sz w:val="24"/>
          <w:szCs w:val="24"/>
        </w:rPr>
        <w:t>Após a geração dos filhos, a população antiga é substituída pelos novos indivíduos através da função substituir. O algoritmo continua a executar essas etapas até que uma condição de parada seja atendida, definida pelo número máximo de gerações.</w:t>
      </w:r>
    </w:p>
    <w:p w14:paraId="31202638" w14:textId="77777777" w:rsidR="00014C6D" w:rsidRPr="00014C6D" w:rsidRDefault="00014C6D" w:rsidP="00014C6D">
      <w:pPr>
        <w:rPr>
          <w:rFonts w:ascii="Times New Roman" w:hAnsi="Times New Roman" w:cs="Times New Roman"/>
          <w:sz w:val="24"/>
          <w:szCs w:val="24"/>
        </w:rPr>
      </w:pPr>
      <w:r w:rsidRPr="00014C6D">
        <w:rPr>
          <w:rFonts w:ascii="Times New Roman" w:hAnsi="Times New Roman" w:cs="Times New Roman"/>
          <w:sz w:val="24"/>
          <w:szCs w:val="24"/>
        </w:rPr>
        <w:t>Finalmente, a melhor solução encontrada durante o processo é retornada, permitindo a identificação do indivíduo com a maior aptidão ao longo das iterações.</w:t>
      </w:r>
    </w:p>
    <w:p w14:paraId="13DE6C43" w14:textId="573E3517" w:rsidR="00014C6D" w:rsidRDefault="00014C6D">
      <w:pPr>
        <w:rPr>
          <w:rFonts w:ascii="Times New Roman" w:hAnsi="Times New Roman" w:cs="Times New Roman"/>
          <w:sz w:val="24"/>
          <w:szCs w:val="24"/>
        </w:rPr>
      </w:pPr>
      <w:r w:rsidRPr="00287E52">
        <w:rPr>
          <w:rFonts w:ascii="Times New Roman" w:hAnsi="Times New Roman" w:cs="Times New Roman"/>
          <w:b/>
          <w:bCs/>
          <w:sz w:val="24"/>
          <w:szCs w:val="24"/>
        </w:rPr>
        <w:lastRenderedPageBreak/>
        <w:t>1.8 Código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7E52" w:rsidRPr="00287E52">
        <w:rPr>
          <w:rFonts w:ascii="Times New Roman" w:hAnsi="Times New Roman" w:cs="Times New Roman"/>
          <w:b/>
          <w:bCs/>
          <w:sz w:val="24"/>
          <w:szCs w:val="24"/>
        </w:rPr>
        <w:t>Funcional</w:t>
      </w:r>
      <w:r w:rsidR="00287E52">
        <w:rPr>
          <w:rFonts w:ascii="Times New Roman" w:hAnsi="Times New Roman" w:cs="Times New Roman"/>
          <w:sz w:val="24"/>
          <w:szCs w:val="24"/>
        </w:rPr>
        <w:t xml:space="preserve"> </w:t>
      </w:r>
      <w:r w:rsidRPr="00014C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3DEE60" wp14:editId="3BD78DF7">
            <wp:extent cx="5400040" cy="3761740"/>
            <wp:effectExtent l="0" t="0" r="0" b="0"/>
            <wp:docPr id="4628243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24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C6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C7DE643" wp14:editId="4008E7B0">
            <wp:extent cx="5273749" cy="2434406"/>
            <wp:effectExtent l="0" t="0" r="3175" b="4445"/>
            <wp:docPr id="11872007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00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139" cy="244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A16" w:rsidRPr="00DB4A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AAD6DB" wp14:editId="7882FD8A">
            <wp:extent cx="5674365" cy="2849038"/>
            <wp:effectExtent l="0" t="0" r="2540" b="8890"/>
            <wp:docPr id="16801374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37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869" cy="28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C6E1" w14:textId="5B061601" w:rsidR="00287E52" w:rsidRDefault="00287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Código disponível no </w:t>
      </w:r>
      <w:hyperlink r:id="rId9" w:history="1">
        <w:proofErr w:type="spellStart"/>
        <w:r w:rsidRPr="00287E52">
          <w:rPr>
            <w:rStyle w:val="Hyperlink"/>
            <w:rFonts w:ascii="Times New Roman" w:hAnsi="Times New Roman" w:cs="Times New Roman"/>
            <w:sz w:val="24"/>
            <w:szCs w:val="24"/>
          </w:rPr>
          <w:t>Git</w:t>
        </w:r>
        <w:r w:rsidRPr="00287E52">
          <w:rPr>
            <w:rStyle w:val="Hyperlink"/>
            <w:rFonts w:ascii="Times New Roman" w:hAnsi="Times New Roman" w:cs="Times New Roman"/>
            <w:sz w:val="24"/>
            <w:szCs w:val="24"/>
          </w:rPr>
          <w:t>h</w:t>
        </w:r>
        <w:r w:rsidRPr="00287E52">
          <w:rPr>
            <w:rStyle w:val="Hyperlink"/>
            <w:rFonts w:ascii="Times New Roman" w:hAnsi="Times New Roman" w:cs="Times New Roman"/>
            <w:sz w:val="24"/>
            <w:szCs w:val="24"/>
          </w:rPr>
          <w:t>ub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7F8B6B" w14:textId="77777777" w:rsidR="00287E52" w:rsidRDefault="00287E52">
      <w:pPr>
        <w:rPr>
          <w:rFonts w:ascii="Times New Roman" w:hAnsi="Times New Roman" w:cs="Times New Roman"/>
          <w:sz w:val="24"/>
          <w:szCs w:val="24"/>
        </w:rPr>
      </w:pPr>
    </w:p>
    <w:p w14:paraId="398E0634" w14:textId="73497DC7" w:rsidR="00287E52" w:rsidRPr="00287E52" w:rsidRDefault="00287E52" w:rsidP="00287E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7E52">
        <w:rPr>
          <w:rFonts w:ascii="Times New Roman" w:hAnsi="Times New Roman" w:cs="Times New Roman"/>
          <w:b/>
          <w:bCs/>
          <w:sz w:val="24"/>
          <w:szCs w:val="24"/>
        </w:rPr>
        <w:t xml:space="preserve">1.9 </w:t>
      </w:r>
      <w:r w:rsidRPr="00287E52">
        <w:rPr>
          <w:rFonts w:ascii="Times New Roman" w:hAnsi="Times New Roman" w:cs="Times New Roman"/>
          <w:b/>
          <w:bCs/>
          <w:sz w:val="24"/>
          <w:szCs w:val="24"/>
          <w:lang w:val="pt-PT"/>
        </w:rPr>
        <w:t>Referências</w:t>
      </w:r>
    </w:p>
    <w:p w14:paraId="1890DA3A" w14:textId="77777777" w:rsidR="00287E52" w:rsidRPr="00287E52" w:rsidRDefault="00287E52" w:rsidP="00287E52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287E52">
        <w:rPr>
          <w:rFonts w:ascii="Times New Roman" w:hAnsi="Times New Roman" w:cs="Times New Roman"/>
          <w:b/>
          <w:bCs/>
          <w:sz w:val="24"/>
          <w:szCs w:val="24"/>
          <w:lang w:val="pt-PT"/>
        </w:rPr>
        <w:t>Fontes Primárias</w:t>
      </w:r>
    </w:p>
    <w:p w14:paraId="3FC9368B" w14:textId="57FD6DCF" w:rsidR="00287E52" w:rsidRDefault="00287E52" w:rsidP="00287E52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287E52">
        <w:rPr>
          <w:rFonts w:ascii="Times New Roman" w:hAnsi="Times New Roman" w:cs="Times New Roman"/>
          <w:sz w:val="24"/>
          <w:szCs w:val="24"/>
          <w:lang w:val="pt-PT"/>
        </w:rPr>
        <w:t>Holland é o avô da área que se tornou Algoritmos Genéticos.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87E52">
        <w:rPr>
          <w:rFonts w:ascii="Times New Roman" w:hAnsi="Times New Roman" w:cs="Times New Roman"/>
          <w:sz w:val="24"/>
          <w:szCs w:val="24"/>
          <w:lang w:val="pt-PT"/>
        </w:rPr>
        <w:t>Holland investigou sistemas adaptativos no final da década de 1960 propondo uma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87E52">
        <w:rPr>
          <w:rFonts w:ascii="Times New Roman" w:hAnsi="Times New Roman" w:cs="Times New Roman"/>
          <w:sz w:val="24"/>
          <w:szCs w:val="24"/>
          <w:lang w:val="pt-PT"/>
        </w:rPr>
        <w:t>formalismo de sistema adaptativo e estratégias adaptativas referidas como 'planos adaptativos'. O referencial teórico de Holland foi investigado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87E52">
        <w:rPr>
          <w:rFonts w:ascii="Times New Roman" w:hAnsi="Times New Roman" w:cs="Times New Roman"/>
          <w:sz w:val="24"/>
          <w:szCs w:val="24"/>
          <w:lang w:val="pt-PT"/>
        </w:rPr>
        <w:t>e elaborado por seu Ph.D. estudantes da Universidade de Michigan.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87E52">
        <w:rPr>
          <w:rFonts w:ascii="Times New Roman" w:hAnsi="Times New Roman" w:cs="Times New Roman"/>
          <w:sz w:val="24"/>
          <w:szCs w:val="24"/>
          <w:lang w:val="pt-PT"/>
        </w:rPr>
        <w:t>Rosenberg investigou um modelo químico e molecular de um biológico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87E52">
        <w:rPr>
          <w:rFonts w:ascii="Times New Roman" w:hAnsi="Times New Roman" w:cs="Times New Roman"/>
          <w:sz w:val="24"/>
          <w:szCs w:val="24"/>
          <w:lang w:val="pt-PT"/>
        </w:rPr>
        <w:t>plano adaptativo inspirado. Bagley investigou metaambientes 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87E52">
        <w:rPr>
          <w:rFonts w:ascii="Times New Roman" w:hAnsi="Times New Roman" w:cs="Times New Roman"/>
          <w:sz w:val="24"/>
          <w:szCs w:val="24"/>
          <w:lang w:val="pt-PT"/>
        </w:rPr>
        <w:t>um plano genético adaptativo denominado algoritmo genético aplicado 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87E52">
        <w:rPr>
          <w:rFonts w:ascii="Times New Roman" w:hAnsi="Times New Roman" w:cs="Times New Roman"/>
          <w:sz w:val="24"/>
          <w:szCs w:val="24"/>
          <w:lang w:val="pt-PT"/>
        </w:rPr>
        <w:t>um jogo simples chamado hexapawn. Cavicchio elaborou ainda mais 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87E52">
        <w:rPr>
          <w:rFonts w:ascii="Times New Roman" w:hAnsi="Times New Roman" w:cs="Times New Roman"/>
          <w:sz w:val="24"/>
          <w:szCs w:val="24"/>
          <w:lang w:val="pt-PT"/>
        </w:rPr>
        <w:t>plano genético adaptativo, propondo inúmeras variações, referindo-se 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87E52">
        <w:rPr>
          <w:rFonts w:ascii="Times New Roman" w:hAnsi="Times New Roman" w:cs="Times New Roman"/>
          <w:sz w:val="24"/>
          <w:szCs w:val="24"/>
          <w:lang w:val="pt-PT"/>
        </w:rPr>
        <w:t>alguns como 'planos reprodutivos'.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87E52">
        <w:rPr>
          <w:rFonts w:ascii="Times New Roman" w:hAnsi="Times New Roman" w:cs="Times New Roman"/>
          <w:sz w:val="24"/>
          <w:szCs w:val="24"/>
          <w:lang w:val="pt-PT"/>
        </w:rPr>
        <w:t>Outras contribuições importantes foram feitas por Frantz que investigou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87E52">
        <w:rPr>
          <w:rFonts w:ascii="Times New Roman" w:hAnsi="Times New Roman" w:cs="Times New Roman"/>
          <w:sz w:val="24"/>
          <w:szCs w:val="24"/>
          <w:lang w:val="pt-PT"/>
        </w:rPr>
        <w:t>o que foi chamado de algoritmos genéticos para pesquisa, e Hollstien, que investigou planos genéticos para controle adaptativo e função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87E52">
        <w:rPr>
          <w:rFonts w:ascii="Times New Roman" w:hAnsi="Times New Roman" w:cs="Times New Roman"/>
          <w:sz w:val="24"/>
          <w:szCs w:val="24"/>
          <w:lang w:val="pt-PT"/>
        </w:rPr>
        <w:t>otimização. De Jong realizou uma investigação seminal sobre 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87E52">
        <w:rPr>
          <w:rFonts w:ascii="Times New Roman" w:hAnsi="Times New Roman" w:cs="Times New Roman"/>
          <w:sz w:val="24"/>
          <w:szCs w:val="24"/>
          <w:lang w:val="pt-PT"/>
        </w:rPr>
        <w:t>modelo genético adaptativo (planos genéticos) aplicado à função contínua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87E52">
        <w:rPr>
          <w:rFonts w:ascii="Times New Roman" w:hAnsi="Times New Roman" w:cs="Times New Roman"/>
          <w:sz w:val="24"/>
          <w:szCs w:val="24"/>
          <w:lang w:val="pt-PT"/>
        </w:rPr>
        <w:lastRenderedPageBreak/>
        <w:t>otimização e seu conjunto de problemas de teste adotados ainda são comumente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87E52">
        <w:rPr>
          <w:rFonts w:ascii="Times New Roman" w:hAnsi="Times New Roman" w:cs="Times New Roman"/>
          <w:sz w:val="24"/>
          <w:szCs w:val="24"/>
          <w:lang w:val="pt-PT"/>
        </w:rPr>
        <w:t>usado. Holland escreveu o livro seminal sobre sua pesquisa com foco no formalismo de sistemas adaptativos proposto, no sistema reprodutivo 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87E52">
        <w:rPr>
          <w:rFonts w:ascii="Times New Roman" w:hAnsi="Times New Roman" w:cs="Times New Roman"/>
          <w:sz w:val="24"/>
          <w:szCs w:val="24"/>
          <w:lang w:val="pt-PT"/>
        </w:rPr>
        <w:t>planos adaptativos genéticos e forneceu uma estrutura teórica para 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87E52">
        <w:rPr>
          <w:rFonts w:ascii="Times New Roman" w:hAnsi="Times New Roman" w:cs="Times New Roman"/>
          <w:sz w:val="24"/>
          <w:szCs w:val="24"/>
          <w:lang w:val="pt-PT"/>
        </w:rPr>
        <w:t>mecanismos utilizados e explicação para as capacidades do que seria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87E52">
        <w:rPr>
          <w:rFonts w:ascii="Times New Roman" w:hAnsi="Times New Roman" w:cs="Times New Roman"/>
          <w:sz w:val="24"/>
          <w:szCs w:val="24"/>
          <w:lang w:val="pt-PT"/>
        </w:rPr>
        <w:t>tornam-se algoritmos genéticos.</w:t>
      </w:r>
    </w:p>
    <w:p w14:paraId="5438C6EB" w14:textId="77777777" w:rsidR="00287E52" w:rsidRDefault="00287E52" w:rsidP="00287E52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287E52">
        <w:rPr>
          <w:rFonts w:ascii="Times New Roman" w:hAnsi="Times New Roman" w:cs="Times New Roman"/>
          <w:b/>
          <w:bCs/>
          <w:sz w:val="24"/>
          <w:szCs w:val="24"/>
          <w:lang w:val="pt-PT"/>
        </w:rPr>
        <w:t>Saber mais</w:t>
      </w:r>
    </w:p>
    <w:p w14:paraId="344D52D2" w14:textId="177FFC6B" w:rsidR="00287E52" w:rsidRDefault="00287E52" w:rsidP="00287E52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287E52">
        <w:rPr>
          <w:rFonts w:ascii="Times New Roman" w:hAnsi="Times New Roman" w:cs="Times New Roman"/>
          <w:sz w:val="24"/>
          <w:szCs w:val="24"/>
          <w:lang w:val="pt-PT"/>
        </w:rPr>
        <w:t>O campo dos algoritmos genéticos é muito grande, resultando em grandes números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87E52">
        <w:rPr>
          <w:rFonts w:ascii="Times New Roman" w:hAnsi="Times New Roman" w:cs="Times New Roman"/>
          <w:sz w:val="24"/>
          <w:szCs w:val="24"/>
          <w:lang w:val="pt-PT"/>
        </w:rPr>
        <w:t>de variações da técnica canônica. Goldberg fornece um clássico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87E52">
        <w:rPr>
          <w:rFonts w:ascii="Times New Roman" w:hAnsi="Times New Roman" w:cs="Times New Roman"/>
          <w:sz w:val="24"/>
          <w:szCs w:val="24"/>
          <w:lang w:val="pt-PT"/>
        </w:rPr>
        <w:t>visão geral do campo em um artigo de revisão, assim como Mitchell. Whitley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87E52">
        <w:rPr>
          <w:rFonts w:ascii="Times New Roman" w:hAnsi="Times New Roman" w:cs="Times New Roman"/>
          <w:sz w:val="24"/>
          <w:szCs w:val="24"/>
          <w:lang w:val="pt-PT"/>
        </w:rPr>
        <w:t>descreve um tutorial clássico para o Algoritmo Genético cobrindo ambos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  <w:r w:rsidRPr="00287E52">
        <w:rPr>
          <w:rFonts w:ascii="Times New Roman" w:hAnsi="Times New Roman" w:cs="Times New Roman"/>
          <w:sz w:val="24"/>
          <w:szCs w:val="24"/>
          <w:lang w:val="pt-PT"/>
        </w:rPr>
        <w:t>preocupações práticas e teóricas.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87E52">
        <w:rPr>
          <w:rFonts w:ascii="Times New Roman" w:hAnsi="Times New Roman" w:cs="Times New Roman"/>
          <w:sz w:val="24"/>
          <w:szCs w:val="24"/>
          <w:lang w:val="pt-PT"/>
        </w:rPr>
        <w:t>O algoritmo é altamente modular e existe um subcampo para estudar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87E52">
        <w:rPr>
          <w:rFonts w:ascii="Times New Roman" w:hAnsi="Times New Roman" w:cs="Times New Roman"/>
          <w:sz w:val="24"/>
          <w:szCs w:val="24"/>
          <w:lang w:val="pt-PT"/>
        </w:rPr>
        <w:t>cada subprocesso, especificamente: seleção, recombinação, mutação 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87E52">
        <w:rPr>
          <w:rFonts w:ascii="Times New Roman" w:hAnsi="Times New Roman" w:cs="Times New Roman"/>
          <w:sz w:val="24"/>
          <w:szCs w:val="24"/>
          <w:lang w:val="pt-PT"/>
        </w:rPr>
        <w:t>representação. O Algoritmo Genético é mais comumente usado como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87E52">
        <w:rPr>
          <w:rFonts w:ascii="Times New Roman" w:hAnsi="Times New Roman" w:cs="Times New Roman"/>
          <w:sz w:val="24"/>
          <w:szCs w:val="24"/>
          <w:lang w:val="pt-PT"/>
        </w:rPr>
        <w:t>técnica de otimização, embora também deva ser considerada uma técnica geral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87E52">
        <w:rPr>
          <w:rFonts w:ascii="Times New Roman" w:hAnsi="Times New Roman" w:cs="Times New Roman"/>
          <w:sz w:val="24"/>
          <w:szCs w:val="24"/>
          <w:lang w:val="pt-PT"/>
        </w:rPr>
        <w:t>estratégia adaptativa. O teorema do esquema é uma explicação clássica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87E52">
        <w:rPr>
          <w:rFonts w:ascii="Times New Roman" w:hAnsi="Times New Roman" w:cs="Times New Roman"/>
          <w:sz w:val="24"/>
          <w:szCs w:val="24"/>
          <w:lang w:val="pt-PT"/>
        </w:rPr>
        <w:t>pelo poder do Algoritmo Genético proposto por Holland, 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87E52">
        <w:rPr>
          <w:rFonts w:ascii="Times New Roman" w:hAnsi="Times New Roman" w:cs="Times New Roman"/>
          <w:sz w:val="24"/>
          <w:szCs w:val="24"/>
          <w:lang w:val="pt-PT"/>
        </w:rPr>
        <w:t>investigado por Goldberg sob o nome de hipótese do bloco de construção.O livro clássico sobre algoritmos genéticos como uma otimização 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87E52">
        <w:rPr>
          <w:rFonts w:ascii="Times New Roman" w:hAnsi="Times New Roman" w:cs="Times New Roman"/>
          <w:sz w:val="24"/>
          <w:szCs w:val="24"/>
          <w:lang w:val="pt-PT"/>
        </w:rPr>
        <w:t>A técnica de aprendizado de máquina foi escrita por Goldberg e fornece uma revisão aprofundada e um estudo prático da abordagem. Mitchell fornece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87E52">
        <w:rPr>
          <w:rFonts w:ascii="Times New Roman" w:hAnsi="Times New Roman" w:cs="Times New Roman"/>
          <w:sz w:val="24"/>
          <w:szCs w:val="24"/>
          <w:lang w:val="pt-PT"/>
        </w:rPr>
        <w:t>um texto de referência contemporâneo que apresenta a técnica e o campo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3F93C1AC" w14:textId="77777777" w:rsidR="00287E52" w:rsidRPr="00287E52" w:rsidRDefault="00287E52" w:rsidP="00287E52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E786A0B" w14:textId="77777777" w:rsidR="00287E52" w:rsidRPr="00287E52" w:rsidRDefault="00287E52" w:rsidP="00287E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883C23" w14:textId="77777777" w:rsidR="00287E52" w:rsidRPr="00287E52" w:rsidRDefault="00287E52" w:rsidP="00287E52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253E4AFD" w14:textId="6DE0D8D9" w:rsidR="00287E52" w:rsidRPr="00287E52" w:rsidRDefault="00287E52" w:rsidP="00287E5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87E52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6BBC802C" wp14:editId="32F14B41">
            <wp:extent cx="152400" cy="152400"/>
            <wp:effectExtent l="0" t="0" r="0" b="0"/>
            <wp:docPr id="495001115" name="Imagem 2" descr="Ícone &quot;Verificada pela comunidad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Ícone &quot;Verificada pela comunidade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28D59" w14:textId="77777777" w:rsidR="00287E52" w:rsidRDefault="00287E52">
      <w:pPr>
        <w:rPr>
          <w:rFonts w:ascii="Times New Roman" w:hAnsi="Times New Roman" w:cs="Times New Roman"/>
          <w:sz w:val="24"/>
          <w:szCs w:val="24"/>
        </w:rPr>
      </w:pPr>
    </w:p>
    <w:p w14:paraId="76ECCBC2" w14:textId="77777777" w:rsidR="00287E52" w:rsidRDefault="00287E52">
      <w:pPr>
        <w:rPr>
          <w:rFonts w:ascii="Times New Roman" w:hAnsi="Times New Roman" w:cs="Times New Roman"/>
          <w:sz w:val="24"/>
          <w:szCs w:val="24"/>
        </w:rPr>
      </w:pPr>
    </w:p>
    <w:p w14:paraId="763AFB37" w14:textId="77777777" w:rsidR="00287E52" w:rsidRPr="00555B96" w:rsidRDefault="00287E52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287E52" w:rsidRPr="00555B96" w:rsidSect="00555B9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26ED9"/>
    <w:multiLevelType w:val="hybridMultilevel"/>
    <w:tmpl w:val="99DE4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112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A9"/>
    <w:rsid w:val="00014C6D"/>
    <w:rsid w:val="00175407"/>
    <w:rsid w:val="00231999"/>
    <w:rsid w:val="00287E52"/>
    <w:rsid w:val="002C7FA6"/>
    <w:rsid w:val="00555B96"/>
    <w:rsid w:val="00A953A9"/>
    <w:rsid w:val="00B229EA"/>
    <w:rsid w:val="00C842C3"/>
    <w:rsid w:val="00DB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5ABDA"/>
  <w15:chartTrackingRefBased/>
  <w15:docId w15:val="{41FD48B9-E6E4-4C42-BA05-913B57FD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4C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953A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953A9"/>
    <w:rPr>
      <w:rFonts w:ascii="Consolas" w:hAnsi="Consolas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14C6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014C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87E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87E5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87E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5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4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03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06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81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52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4835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1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3353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5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9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4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24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49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971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94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06225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9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teusSales02/Algoritmos-Evolucion-ri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1260</Words>
  <Characters>6807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Sales de Oliveira</dc:creator>
  <cp:keywords/>
  <dc:description/>
  <cp:lastModifiedBy>Mateus Sales de Oliveira</cp:lastModifiedBy>
  <cp:revision>2</cp:revision>
  <dcterms:created xsi:type="dcterms:W3CDTF">2024-10-08T13:20:00Z</dcterms:created>
  <dcterms:modified xsi:type="dcterms:W3CDTF">2024-10-08T15:59:00Z</dcterms:modified>
</cp:coreProperties>
</file>