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C9735" w14:textId="77777777" w:rsidR="00FB4F44" w:rsidRPr="00953219" w:rsidRDefault="00000000">
      <w:pPr>
        <w:pStyle w:val="Ttulo1"/>
        <w:rPr>
          <w:lang w:val="pt-BR"/>
        </w:rPr>
      </w:pPr>
      <w:r w:rsidRPr="00953219">
        <w:rPr>
          <w:lang w:val="pt-BR"/>
        </w:rPr>
        <w:t>Documentação de Apoio aos Diagramas</w:t>
      </w:r>
    </w:p>
    <w:p w14:paraId="58E1C0B1" w14:textId="77777777" w:rsidR="00FB4F44" w:rsidRPr="00953219" w:rsidRDefault="00000000">
      <w:pPr>
        <w:pStyle w:val="Ttulo2"/>
        <w:rPr>
          <w:lang w:val="pt-BR"/>
        </w:rPr>
      </w:pPr>
      <w:r w:rsidRPr="00953219">
        <w:rPr>
          <w:lang w:val="pt-BR"/>
        </w:rPr>
        <w:t>Diagrama de Casos de Uso (UML)</w:t>
      </w:r>
    </w:p>
    <w:p w14:paraId="67AA2AA1" w14:textId="77777777" w:rsidR="00FB4F44" w:rsidRPr="00953219" w:rsidRDefault="00000000">
      <w:pPr>
        <w:rPr>
          <w:lang w:val="pt-BR"/>
        </w:rPr>
      </w:pPr>
      <w:r w:rsidRPr="00953219">
        <w:rPr>
          <w:lang w:val="pt-BR"/>
        </w:rPr>
        <w:t>O diagrama de casos de uso representa as interações entre os diferentes tipos de usuários do sistema e suas funcionalidades. Ele contempla os seguintes atores:</w:t>
      </w:r>
      <w:r w:rsidRPr="00953219">
        <w:rPr>
          <w:lang w:val="pt-BR"/>
        </w:rPr>
        <w:br/>
      </w:r>
      <w:r w:rsidRPr="00953219">
        <w:rPr>
          <w:lang w:val="pt-BR"/>
        </w:rPr>
        <w:br/>
        <w:t>- Líder do Clã: possui acesso completo à plataforma. Pode gerenciar membros, eventos, builds, permissões e dados financeiros.</w:t>
      </w:r>
      <w:r w:rsidRPr="00953219">
        <w:rPr>
          <w:lang w:val="pt-BR"/>
        </w:rPr>
        <w:br/>
        <w:t>- Membro do Clã: pode visualizar o dashboard, consultar builds e confirmar presença em eventos.</w:t>
      </w:r>
      <w:r w:rsidRPr="00953219">
        <w:rPr>
          <w:lang w:val="pt-BR"/>
        </w:rPr>
        <w:br/>
        <w:t xml:space="preserve">- Sistema Externo: integrações com a API do jogo (Albion Online), </w:t>
      </w:r>
      <w:proofErr w:type="spellStart"/>
      <w:r w:rsidRPr="00953219">
        <w:rPr>
          <w:lang w:val="pt-BR"/>
        </w:rPr>
        <w:t>Discord</w:t>
      </w:r>
      <w:proofErr w:type="spellEnd"/>
      <w:r w:rsidRPr="00953219">
        <w:rPr>
          <w:lang w:val="pt-BR"/>
        </w:rPr>
        <w:t xml:space="preserve"> e serviços de autenticação como </w:t>
      </w:r>
      <w:proofErr w:type="spellStart"/>
      <w:r w:rsidRPr="00953219">
        <w:rPr>
          <w:lang w:val="pt-BR"/>
        </w:rPr>
        <w:t>Firebase</w:t>
      </w:r>
      <w:proofErr w:type="spellEnd"/>
      <w:r w:rsidRPr="00953219">
        <w:rPr>
          <w:lang w:val="pt-BR"/>
        </w:rPr>
        <w:t>/Auth0.</w:t>
      </w:r>
      <w:r w:rsidRPr="00953219">
        <w:rPr>
          <w:lang w:val="pt-BR"/>
        </w:rPr>
        <w:br/>
      </w:r>
      <w:r w:rsidRPr="00953219">
        <w:rPr>
          <w:lang w:val="pt-BR"/>
        </w:rPr>
        <w:br/>
        <w:t>Esse diagrama facilita o entendimento funcional do sistema, separando claramente as responsabilidades de cada perfil de usuário.</w:t>
      </w:r>
    </w:p>
    <w:p w14:paraId="063244A6" w14:textId="77777777" w:rsidR="00FB4F44" w:rsidRPr="00953219" w:rsidRDefault="00000000">
      <w:pPr>
        <w:pStyle w:val="Ttulo2"/>
        <w:rPr>
          <w:lang w:val="pt-BR"/>
        </w:rPr>
      </w:pPr>
      <w:r w:rsidRPr="00953219">
        <w:rPr>
          <w:lang w:val="pt-BR"/>
        </w:rPr>
        <w:t>Modelo C4 – Nível 1: Diagrama de Contexto</w:t>
      </w:r>
    </w:p>
    <w:p w14:paraId="518045D5" w14:textId="77777777" w:rsidR="00FB4F44" w:rsidRPr="00953219" w:rsidRDefault="00000000">
      <w:pPr>
        <w:rPr>
          <w:lang w:val="pt-BR"/>
        </w:rPr>
      </w:pPr>
      <w:r w:rsidRPr="00953219">
        <w:rPr>
          <w:lang w:val="pt-BR"/>
        </w:rPr>
        <w:t>Esse nível descreve como o sistema SaaS de Gerenciamento de Clãs se relaciona com os usuários e sistemas externos. Ele evidencia:</w:t>
      </w:r>
      <w:r w:rsidRPr="00953219">
        <w:rPr>
          <w:lang w:val="pt-BR"/>
        </w:rPr>
        <w:br/>
      </w:r>
      <w:r w:rsidRPr="00953219">
        <w:rPr>
          <w:lang w:val="pt-BR"/>
        </w:rPr>
        <w:br/>
        <w:t>- Os usuários principais: Líder do Clã e Membro do Clã;</w:t>
      </w:r>
      <w:r w:rsidRPr="00953219">
        <w:rPr>
          <w:lang w:val="pt-BR"/>
        </w:rPr>
        <w:br/>
        <w:t>- A Plataforma SaaS, que centraliza o gerenciamento de funcionalidades internas;</w:t>
      </w:r>
      <w:r w:rsidRPr="00953219">
        <w:rPr>
          <w:lang w:val="pt-BR"/>
        </w:rPr>
        <w:br/>
        <w:t>- As integrações com serviços externos como:</w:t>
      </w:r>
      <w:r w:rsidRPr="00953219">
        <w:rPr>
          <w:lang w:val="pt-BR"/>
        </w:rPr>
        <w:br/>
        <w:t xml:space="preserve">  - Albion Online API: para puxar dados do jogo;</w:t>
      </w:r>
      <w:r w:rsidRPr="00953219">
        <w:rPr>
          <w:lang w:val="pt-BR"/>
        </w:rPr>
        <w:br/>
        <w:t xml:space="preserve">  - </w:t>
      </w:r>
      <w:proofErr w:type="spellStart"/>
      <w:r w:rsidRPr="00953219">
        <w:rPr>
          <w:lang w:val="pt-BR"/>
        </w:rPr>
        <w:t>Discord</w:t>
      </w:r>
      <w:proofErr w:type="spellEnd"/>
      <w:r w:rsidRPr="00953219">
        <w:rPr>
          <w:lang w:val="pt-BR"/>
        </w:rPr>
        <w:t xml:space="preserve"> API: para envio de notificações automáticas;</w:t>
      </w:r>
      <w:r w:rsidRPr="00953219">
        <w:rPr>
          <w:lang w:val="pt-BR"/>
        </w:rPr>
        <w:br/>
        <w:t xml:space="preserve">  - </w:t>
      </w:r>
      <w:proofErr w:type="spellStart"/>
      <w:r w:rsidRPr="00953219">
        <w:rPr>
          <w:lang w:val="pt-BR"/>
        </w:rPr>
        <w:t>Firebase</w:t>
      </w:r>
      <w:proofErr w:type="spellEnd"/>
      <w:r w:rsidRPr="00953219">
        <w:rPr>
          <w:lang w:val="pt-BR"/>
        </w:rPr>
        <w:t>/Auth0: para autenticação de usuários.</w:t>
      </w:r>
      <w:r w:rsidRPr="00953219">
        <w:rPr>
          <w:lang w:val="pt-BR"/>
        </w:rPr>
        <w:br/>
      </w:r>
      <w:r w:rsidRPr="00953219">
        <w:rPr>
          <w:lang w:val="pt-BR"/>
        </w:rPr>
        <w:br/>
        <w:t>Esse nível estabelece os limites da aplicação e os pontos de comunicação externa.</w:t>
      </w:r>
    </w:p>
    <w:p w14:paraId="4103D8B1" w14:textId="77777777" w:rsidR="00FB4F44" w:rsidRPr="00953219" w:rsidRDefault="00000000">
      <w:pPr>
        <w:pStyle w:val="Ttulo2"/>
        <w:rPr>
          <w:lang w:val="pt-BR"/>
        </w:rPr>
      </w:pPr>
      <w:r w:rsidRPr="00953219">
        <w:rPr>
          <w:lang w:val="pt-BR"/>
        </w:rPr>
        <w:t>Modelo C4 – Nível 2: Diagrama de Contêineres</w:t>
      </w:r>
    </w:p>
    <w:p w14:paraId="4B9CCFBF" w14:textId="77777777" w:rsidR="00FB4F44" w:rsidRPr="00953219" w:rsidRDefault="00000000">
      <w:pPr>
        <w:rPr>
          <w:lang w:val="pt-BR"/>
        </w:rPr>
      </w:pPr>
      <w:r w:rsidRPr="00953219">
        <w:rPr>
          <w:lang w:val="pt-BR"/>
        </w:rPr>
        <w:t>Aqui são apresentados os principais contêineres da aplicação e suas responsabilidades:</w:t>
      </w:r>
      <w:r w:rsidRPr="00953219">
        <w:rPr>
          <w:lang w:val="pt-BR"/>
        </w:rPr>
        <w:br/>
      </w:r>
      <w:r w:rsidRPr="00953219">
        <w:rPr>
          <w:lang w:val="pt-BR"/>
        </w:rPr>
        <w:br/>
        <w:t xml:space="preserve">- </w:t>
      </w:r>
      <w:proofErr w:type="spellStart"/>
      <w:r w:rsidRPr="00953219">
        <w:rPr>
          <w:lang w:val="pt-BR"/>
        </w:rPr>
        <w:t>Frontend</w:t>
      </w:r>
      <w:proofErr w:type="spellEnd"/>
      <w:r w:rsidRPr="00953219">
        <w:rPr>
          <w:lang w:val="pt-BR"/>
        </w:rPr>
        <w:t xml:space="preserve"> (Vue.js + </w:t>
      </w:r>
      <w:proofErr w:type="spellStart"/>
      <w:r w:rsidRPr="00953219">
        <w:rPr>
          <w:lang w:val="pt-BR"/>
        </w:rPr>
        <w:t>Tailwind</w:t>
      </w:r>
      <w:proofErr w:type="spellEnd"/>
      <w:r w:rsidRPr="00953219">
        <w:rPr>
          <w:lang w:val="pt-BR"/>
        </w:rPr>
        <w:t xml:space="preserve"> CSS): responsável pela interface do usuário;</w:t>
      </w:r>
      <w:r w:rsidRPr="00953219">
        <w:rPr>
          <w:lang w:val="pt-BR"/>
        </w:rPr>
        <w:br/>
        <w:t xml:space="preserve">- </w:t>
      </w:r>
      <w:proofErr w:type="spellStart"/>
      <w:r w:rsidRPr="00953219">
        <w:rPr>
          <w:lang w:val="pt-BR"/>
        </w:rPr>
        <w:t>Backend</w:t>
      </w:r>
      <w:proofErr w:type="spellEnd"/>
      <w:r w:rsidRPr="00953219">
        <w:rPr>
          <w:lang w:val="pt-BR"/>
        </w:rPr>
        <w:t xml:space="preserve"> (</w:t>
      </w:r>
      <w:proofErr w:type="spellStart"/>
      <w:r w:rsidRPr="00953219">
        <w:rPr>
          <w:lang w:val="pt-BR"/>
        </w:rPr>
        <w:t>NestJS</w:t>
      </w:r>
      <w:proofErr w:type="spellEnd"/>
      <w:r w:rsidRPr="00953219">
        <w:rPr>
          <w:lang w:val="pt-BR"/>
        </w:rPr>
        <w:t xml:space="preserve"> + Express): camada de negócio e regras de validação;</w:t>
      </w:r>
      <w:r w:rsidRPr="00953219">
        <w:rPr>
          <w:lang w:val="pt-BR"/>
        </w:rPr>
        <w:br/>
        <w:t>- Banco de Dados (PostgreSQL): persistência de dados do sistema;</w:t>
      </w:r>
      <w:r w:rsidRPr="00953219">
        <w:rPr>
          <w:lang w:val="pt-BR"/>
        </w:rPr>
        <w:br/>
        <w:t>- Cache (Redis): otimização de dados temporários e sessões;</w:t>
      </w:r>
      <w:r w:rsidRPr="00953219">
        <w:rPr>
          <w:lang w:val="pt-BR"/>
        </w:rPr>
        <w:br/>
        <w:t>- Serviço de Autenticação (</w:t>
      </w:r>
      <w:proofErr w:type="spellStart"/>
      <w:r w:rsidRPr="00953219">
        <w:rPr>
          <w:lang w:val="pt-BR"/>
        </w:rPr>
        <w:t>Firebase</w:t>
      </w:r>
      <w:proofErr w:type="spellEnd"/>
      <w:r w:rsidRPr="00953219">
        <w:rPr>
          <w:lang w:val="pt-BR"/>
        </w:rPr>
        <w:t>/Auth0): gerenciamento de login e permissões;</w:t>
      </w:r>
      <w:r w:rsidRPr="00953219">
        <w:rPr>
          <w:lang w:val="pt-BR"/>
        </w:rPr>
        <w:br/>
        <w:t>- Monitoramento (</w:t>
      </w:r>
      <w:proofErr w:type="spellStart"/>
      <w:r w:rsidRPr="00953219">
        <w:rPr>
          <w:lang w:val="pt-BR"/>
        </w:rPr>
        <w:t>Prometheus</w:t>
      </w:r>
      <w:proofErr w:type="spellEnd"/>
      <w:r w:rsidRPr="00953219">
        <w:rPr>
          <w:lang w:val="pt-BR"/>
        </w:rPr>
        <w:t xml:space="preserve"> + </w:t>
      </w:r>
      <w:proofErr w:type="spellStart"/>
      <w:r w:rsidRPr="00953219">
        <w:rPr>
          <w:lang w:val="pt-BR"/>
        </w:rPr>
        <w:t>Grafana</w:t>
      </w:r>
      <w:proofErr w:type="spellEnd"/>
      <w:r w:rsidRPr="00953219">
        <w:rPr>
          <w:lang w:val="pt-BR"/>
        </w:rPr>
        <w:t>): análise de métricas e logs do sistema.</w:t>
      </w:r>
      <w:r w:rsidRPr="00953219">
        <w:rPr>
          <w:lang w:val="pt-BR"/>
        </w:rPr>
        <w:br/>
      </w:r>
      <w:r w:rsidRPr="00953219">
        <w:rPr>
          <w:lang w:val="pt-BR"/>
        </w:rPr>
        <w:br/>
        <w:t>As conexões entre os contêineres representam o fluxo de informações interno, reforçando o modelo arquitetural adotado.</w:t>
      </w:r>
    </w:p>
    <w:p w14:paraId="59DABD3C" w14:textId="77777777" w:rsidR="00FB4F44" w:rsidRPr="00953219" w:rsidRDefault="00000000">
      <w:pPr>
        <w:pStyle w:val="Ttulo2"/>
        <w:rPr>
          <w:lang w:val="pt-BR"/>
        </w:rPr>
      </w:pPr>
      <w:r w:rsidRPr="00953219">
        <w:rPr>
          <w:lang w:val="pt-BR"/>
        </w:rPr>
        <w:lastRenderedPageBreak/>
        <w:t>Modelo C4 – Nível 3: Diagrama de Componentes</w:t>
      </w:r>
    </w:p>
    <w:p w14:paraId="379A8163" w14:textId="77777777" w:rsidR="00FB4F44" w:rsidRPr="00953219" w:rsidRDefault="00000000">
      <w:pPr>
        <w:rPr>
          <w:lang w:val="pt-BR"/>
        </w:rPr>
      </w:pPr>
      <w:r w:rsidRPr="00953219">
        <w:rPr>
          <w:lang w:val="pt-BR"/>
        </w:rPr>
        <w:t xml:space="preserve">Foca nos componentes internos do </w:t>
      </w:r>
      <w:proofErr w:type="spellStart"/>
      <w:r w:rsidRPr="00953219">
        <w:rPr>
          <w:lang w:val="pt-BR"/>
        </w:rPr>
        <w:t>Backend</w:t>
      </w:r>
      <w:proofErr w:type="spellEnd"/>
      <w:r w:rsidRPr="00953219">
        <w:rPr>
          <w:lang w:val="pt-BR"/>
        </w:rPr>
        <w:t xml:space="preserve"> (</w:t>
      </w:r>
      <w:proofErr w:type="spellStart"/>
      <w:r w:rsidRPr="00953219">
        <w:rPr>
          <w:lang w:val="pt-BR"/>
        </w:rPr>
        <w:t>NestJS</w:t>
      </w:r>
      <w:proofErr w:type="spellEnd"/>
      <w:r w:rsidRPr="00953219">
        <w:rPr>
          <w:lang w:val="pt-BR"/>
        </w:rPr>
        <w:t>):</w:t>
      </w:r>
      <w:r w:rsidRPr="00953219">
        <w:rPr>
          <w:lang w:val="pt-BR"/>
        </w:rPr>
        <w:br/>
      </w:r>
      <w:r w:rsidRPr="00953219">
        <w:rPr>
          <w:lang w:val="pt-BR"/>
        </w:rPr>
        <w:br/>
        <w:t xml:space="preserve">- Cada módulo possui um </w:t>
      </w:r>
      <w:proofErr w:type="spellStart"/>
      <w:r w:rsidRPr="00953219">
        <w:rPr>
          <w:lang w:val="pt-BR"/>
        </w:rPr>
        <w:t>Controller</w:t>
      </w:r>
      <w:proofErr w:type="spellEnd"/>
      <w:r w:rsidRPr="00953219">
        <w:rPr>
          <w:lang w:val="pt-BR"/>
        </w:rPr>
        <w:t xml:space="preserve">, Service e, quando necessário, um </w:t>
      </w:r>
      <w:proofErr w:type="spellStart"/>
      <w:r w:rsidRPr="00953219">
        <w:rPr>
          <w:lang w:val="pt-BR"/>
        </w:rPr>
        <w:t>Repository</w:t>
      </w:r>
      <w:proofErr w:type="spellEnd"/>
      <w:r w:rsidRPr="00953219">
        <w:rPr>
          <w:lang w:val="pt-BR"/>
        </w:rPr>
        <w:t>;</w:t>
      </w:r>
      <w:r w:rsidRPr="00953219">
        <w:rPr>
          <w:lang w:val="pt-BR"/>
        </w:rPr>
        <w:br/>
        <w:t xml:space="preserve">- Serviços auxiliares como </w:t>
      </w:r>
      <w:proofErr w:type="spellStart"/>
      <w:r w:rsidRPr="00953219">
        <w:rPr>
          <w:lang w:val="pt-BR"/>
        </w:rPr>
        <w:t>NotificationService</w:t>
      </w:r>
      <w:proofErr w:type="spellEnd"/>
      <w:r w:rsidRPr="00953219">
        <w:rPr>
          <w:lang w:val="pt-BR"/>
        </w:rPr>
        <w:t xml:space="preserve">, </w:t>
      </w:r>
      <w:proofErr w:type="spellStart"/>
      <w:r w:rsidRPr="00953219">
        <w:rPr>
          <w:lang w:val="pt-BR"/>
        </w:rPr>
        <w:t>IntegrationService</w:t>
      </w:r>
      <w:proofErr w:type="spellEnd"/>
      <w:r w:rsidRPr="00953219">
        <w:rPr>
          <w:lang w:val="pt-BR"/>
        </w:rPr>
        <w:t xml:space="preserve"> e </w:t>
      </w:r>
      <w:proofErr w:type="spellStart"/>
      <w:r w:rsidRPr="00953219">
        <w:rPr>
          <w:lang w:val="pt-BR"/>
        </w:rPr>
        <w:t>LoggerService</w:t>
      </w:r>
      <w:proofErr w:type="spellEnd"/>
      <w:r w:rsidRPr="00953219">
        <w:rPr>
          <w:lang w:val="pt-BR"/>
        </w:rPr>
        <w:t xml:space="preserve"> são apresentados como elementos independentes reutilizáveis;</w:t>
      </w:r>
      <w:r w:rsidRPr="00953219">
        <w:rPr>
          <w:lang w:val="pt-BR"/>
        </w:rPr>
        <w:br/>
        <w:t>- O diagrama evidencia as relações de dependência entre os componentes, como por exemplo:</w:t>
      </w:r>
      <w:r w:rsidRPr="00953219">
        <w:rPr>
          <w:lang w:val="pt-BR"/>
        </w:rPr>
        <w:br/>
        <w:t xml:space="preserve">  - </w:t>
      </w:r>
      <w:proofErr w:type="spellStart"/>
      <w:r w:rsidRPr="00953219">
        <w:rPr>
          <w:lang w:val="pt-BR"/>
        </w:rPr>
        <w:t>ReportService</w:t>
      </w:r>
      <w:proofErr w:type="spellEnd"/>
      <w:r w:rsidRPr="00953219">
        <w:rPr>
          <w:lang w:val="pt-BR"/>
        </w:rPr>
        <w:t xml:space="preserve"> depende de </w:t>
      </w:r>
      <w:proofErr w:type="spellStart"/>
      <w:r w:rsidRPr="00953219">
        <w:rPr>
          <w:lang w:val="pt-BR"/>
        </w:rPr>
        <w:t>FinanceService</w:t>
      </w:r>
      <w:proofErr w:type="spellEnd"/>
      <w:r w:rsidRPr="00953219">
        <w:rPr>
          <w:lang w:val="pt-BR"/>
        </w:rPr>
        <w:t>;</w:t>
      </w:r>
      <w:r w:rsidRPr="00953219">
        <w:rPr>
          <w:lang w:val="pt-BR"/>
        </w:rPr>
        <w:br/>
        <w:t xml:space="preserve">  - </w:t>
      </w:r>
      <w:proofErr w:type="spellStart"/>
      <w:r w:rsidRPr="00953219">
        <w:rPr>
          <w:lang w:val="pt-BR"/>
        </w:rPr>
        <w:t>NotificationService</w:t>
      </w:r>
      <w:proofErr w:type="spellEnd"/>
      <w:r w:rsidRPr="00953219">
        <w:rPr>
          <w:lang w:val="pt-BR"/>
        </w:rPr>
        <w:t xml:space="preserve"> utiliza o </w:t>
      </w:r>
      <w:proofErr w:type="spellStart"/>
      <w:r w:rsidRPr="00953219">
        <w:rPr>
          <w:lang w:val="pt-BR"/>
        </w:rPr>
        <w:t>IntegrationService</w:t>
      </w:r>
      <w:proofErr w:type="spellEnd"/>
      <w:r w:rsidRPr="00953219">
        <w:rPr>
          <w:lang w:val="pt-BR"/>
        </w:rPr>
        <w:t>.</w:t>
      </w:r>
      <w:r w:rsidRPr="00953219">
        <w:rPr>
          <w:lang w:val="pt-BR"/>
        </w:rPr>
        <w:br/>
      </w:r>
      <w:r w:rsidRPr="00953219">
        <w:rPr>
          <w:lang w:val="pt-BR"/>
        </w:rPr>
        <w:br/>
        <w:t>Isso proporciona uma visão mais granular da aplicação e reforça os princípios de baixa acoplamento e alta coesão.</w:t>
      </w:r>
    </w:p>
    <w:p w14:paraId="3D627D98" w14:textId="77777777" w:rsidR="00FB4F44" w:rsidRPr="00953219" w:rsidRDefault="00000000">
      <w:pPr>
        <w:pStyle w:val="Ttulo2"/>
        <w:rPr>
          <w:lang w:val="pt-BR"/>
        </w:rPr>
      </w:pPr>
      <w:r w:rsidRPr="00953219">
        <w:rPr>
          <w:lang w:val="pt-BR"/>
        </w:rPr>
        <w:t>Modelo C4 – Nível 4: Diagrama de Código</w:t>
      </w:r>
    </w:p>
    <w:p w14:paraId="1F615277" w14:textId="28F908A5" w:rsidR="00FB4F44" w:rsidRPr="00953219" w:rsidRDefault="00000000">
      <w:pPr>
        <w:rPr>
          <w:lang w:val="pt-BR"/>
        </w:rPr>
      </w:pPr>
      <w:r w:rsidRPr="00953219">
        <w:rPr>
          <w:lang w:val="pt-BR"/>
        </w:rPr>
        <w:t xml:space="preserve">Ilustra a estrutura interna do módulo </w:t>
      </w:r>
      <w:proofErr w:type="spellStart"/>
      <w:r w:rsidRPr="00953219">
        <w:rPr>
          <w:lang w:val="pt-BR"/>
        </w:rPr>
        <w:t>EventModule</w:t>
      </w:r>
      <w:proofErr w:type="spellEnd"/>
      <w:r w:rsidRPr="00953219">
        <w:rPr>
          <w:lang w:val="pt-BR"/>
        </w:rPr>
        <w:t xml:space="preserve">, seguindo o padrão do </w:t>
      </w:r>
      <w:proofErr w:type="spellStart"/>
      <w:r w:rsidRPr="00953219">
        <w:rPr>
          <w:lang w:val="pt-BR"/>
        </w:rPr>
        <w:t>NestJS</w:t>
      </w:r>
      <w:proofErr w:type="spellEnd"/>
      <w:r w:rsidRPr="00953219">
        <w:rPr>
          <w:lang w:val="pt-BR"/>
        </w:rPr>
        <w:t>:</w:t>
      </w:r>
      <w:r w:rsidRPr="00953219">
        <w:rPr>
          <w:lang w:val="pt-BR"/>
        </w:rPr>
        <w:br/>
      </w:r>
      <w:r w:rsidRPr="00953219">
        <w:rPr>
          <w:lang w:val="pt-BR"/>
        </w:rPr>
        <w:br/>
        <w:t xml:space="preserve">- </w:t>
      </w:r>
      <w:proofErr w:type="spellStart"/>
      <w:r w:rsidRPr="00953219">
        <w:rPr>
          <w:lang w:val="pt-BR"/>
        </w:rPr>
        <w:t>event.controller.ts</w:t>
      </w:r>
      <w:proofErr w:type="spellEnd"/>
      <w:r w:rsidRPr="00953219">
        <w:rPr>
          <w:lang w:val="pt-BR"/>
        </w:rPr>
        <w:t xml:space="preserve">: define os </w:t>
      </w:r>
      <w:proofErr w:type="spellStart"/>
      <w:r w:rsidRPr="00953219">
        <w:rPr>
          <w:lang w:val="pt-BR"/>
        </w:rPr>
        <w:t>endpoints</w:t>
      </w:r>
      <w:proofErr w:type="spellEnd"/>
      <w:r w:rsidRPr="00953219">
        <w:rPr>
          <w:lang w:val="pt-BR"/>
        </w:rPr>
        <w:t xml:space="preserve"> da API.</w:t>
      </w:r>
      <w:r w:rsidRPr="00953219">
        <w:rPr>
          <w:lang w:val="pt-BR"/>
        </w:rPr>
        <w:br/>
        <w:t xml:space="preserve">- </w:t>
      </w:r>
      <w:proofErr w:type="spellStart"/>
      <w:r w:rsidRPr="00953219">
        <w:rPr>
          <w:lang w:val="pt-BR"/>
        </w:rPr>
        <w:t>event.service.ts</w:t>
      </w:r>
      <w:proofErr w:type="spellEnd"/>
      <w:r w:rsidRPr="00953219">
        <w:rPr>
          <w:lang w:val="pt-BR"/>
        </w:rPr>
        <w:t>: contém a lógica de negócio.</w:t>
      </w:r>
      <w:r w:rsidRPr="00953219">
        <w:rPr>
          <w:lang w:val="pt-BR"/>
        </w:rPr>
        <w:br/>
        <w:t xml:space="preserve">- </w:t>
      </w:r>
      <w:proofErr w:type="spellStart"/>
      <w:r w:rsidRPr="00953219">
        <w:rPr>
          <w:lang w:val="pt-BR"/>
        </w:rPr>
        <w:t>event.repository.ts</w:t>
      </w:r>
      <w:proofErr w:type="spellEnd"/>
      <w:r w:rsidRPr="00953219">
        <w:rPr>
          <w:lang w:val="pt-BR"/>
        </w:rPr>
        <w:t>: abstração da camada de acesso ao banco.</w:t>
      </w:r>
      <w:r w:rsidRPr="00953219">
        <w:rPr>
          <w:lang w:val="pt-BR"/>
        </w:rPr>
        <w:br/>
        <w:t xml:space="preserve">- </w:t>
      </w:r>
      <w:proofErr w:type="spellStart"/>
      <w:r w:rsidRPr="00953219">
        <w:rPr>
          <w:lang w:val="pt-BR"/>
        </w:rPr>
        <w:t>dto</w:t>
      </w:r>
      <w:proofErr w:type="spellEnd"/>
      <w:r w:rsidRPr="00953219">
        <w:rPr>
          <w:lang w:val="pt-BR"/>
        </w:rPr>
        <w:t>/: objetos de transferência de dados.</w:t>
      </w:r>
      <w:r w:rsidRPr="00953219">
        <w:rPr>
          <w:lang w:val="pt-BR"/>
        </w:rPr>
        <w:br/>
        <w:t xml:space="preserve">- </w:t>
      </w:r>
      <w:proofErr w:type="spellStart"/>
      <w:r w:rsidRPr="00953219">
        <w:rPr>
          <w:lang w:val="pt-BR"/>
        </w:rPr>
        <w:t>schemas</w:t>
      </w:r>
      <w:proofErr w:type="spellEnd"/>
      <w:r w:rsidRPr="00953219">
        <w:rPr>
          <w:lang w:val="pt-BR"/>
        </w:rPr>
        <w:t>/</w:t>
      </w:r>
      <w:proofErr w:type="spellStart"/>
      <w:r w:rsidRPr="00953219">
        <w:rPr>
          <w:lang w:val="pt-BR"/>
        </w:rPr>
        <w:t>event.entity.ts</w:t>
      </w:r>
      <w:proofErr w:type="spellEnd"/>
      <w:r w:rsidRPr="00953219">
        <w:rPr>
          <w:lang w:val="pt-BR"/>
        </w:rPr>
        <w:t>: define o modelo da tabela.</w:t>
      </w:r>
      <w:r w:rsidRPr="00953219">
        <w:rPr>
          <w:lang w:val="pt-BR"/>
        </w:rPr>
        <w:br/>
        <w:t xml:space="preserve">- </w:t>
      </w:r>
      <w:proofErr w:type="spellStart"/>
      <w:r w:rsidRPr="00953219">
        <w:rPr>
          <w:lang w:val="pt-BR"/>
        </w:rPr>
        <w:t>event.module.ts</w:t>
      </w:r>
      <w:proofErr w:type="spellEnd"/>
      <w:r w:rsidRPr="00953219">
        <w:rPr>
          <w:lang w:val="pt-BR"/>
        </w:rPr>
        <w:t>: orquestra todos os componentes do módulo.</w:t>
      </w:r>
      <w:r w:rsidRPr="00953219">
        <w:rPr>
          <w:lang w:val="pt-BR"/>
        </w:rPr>
        <w:br/>
      </w:r>
      <w:r w:rsidRPr="00953219">
        <w:rPr>
          <w:lang w:val="pt-BR"/>
        </w:rPr>
        <w:br/>
        <w:t>As dependências entre arquivos são destacadas por setas, representando importações e chamadas diretas entre as camadas.</w:t>
      </w:r>
    </w:p>
    <w:sectPr w:rsidR="00FB4F44" w:rsidRPr="009532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9036213">
    <w:abstractNumId w:val="8"/>
  </w:num>
  <w:num w:numId="2" w16cid:durableId="13388412">
    <w:abstractNumId w:val="6"/>
  </w:num>
  <w:num w:numId="3" w16cid:durableId="1040978181">
    <w:abstractNumId w:val="5"/>
  </w:num>
  <w:num w:numId="4" w16cid:durableId="696321923">
    <w:abstractNumId w:val="4"/>
  </w:num>
  <w:num w:numId="5" w16cid:durableId="1572931712">
    <w:abstractNumId w:val="7"/>
  </w:num>
  <w:num w:numId="6" w16cid:durableId="2107075361">
    <w:abstractNumId w:val="3"/>
  </w:num>
  <w:num w:numId="7" w16cid:durableId="6443451">
    <w:abstractNumId w:val="2"/>
  </w:num>
  <w:num w:numId="8" w16cid:durableId="515968762">
    <w:abstractNumId w:val="1"/>
  </w:num>
  <w:num w:numId="9" w16cid:durableId="130720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3219"/>
    <w:rsid w:val="00AA1D8D"/>
    <w:rsid w:val="00B47730"/>
    <w:rsid w:val="00BC7E0B"/>
    <w:rsid w:val="00CB0664"/>
    <w:rsid w:val="00FB4F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B232E6"/>
  <w14:defaultImageDpi w14:val="300"/>
  <w15:docId w15:val="{9FFA32CD-25AC-4D7B-8A9A-2B39772A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Mateus Sales de Oliveira</cp:lastModifiedBy>
  <cp:revision>2</cp:revision>
  <dcterms:created xsi:type="dcterms:W3CDTF">2013-12-23T23:15:00Z</dcterms:created>
  <dcterms:modified xsi:type="dcterms:W3CDTF">2025-04-02T16:41:00Z</dcterms:modified>
  <cp:category/>
</cp:coreProperties>
</file>