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5832F" w14:textId="77777777" w:rsidR="00A41C09" w:rsidRDefault="00A41C09" w:rsidP="00A41C09">
      <w:pPr>
        <w:jc w:val="center"/>
        <w:rPr>
          <w:sz w:val="52"/>
          <w:szCs w:val="52"/>
        </w:rPr>
      </w:pPr>
    </w:p>
    <w:p w14:paraId="75A69E27" w14:textId="77777777" w:rsidR="00A41C09" w:rsidRDefault="00A41C09" w:rsidP="00A41C09">
      <w:pPr>
        <w:jc w:val="center"/>
        <w:rPr>
          <w:sz w:val="52"/>
          <w:szCs w:val="52"/>
        </w:rPr>
      </w:pPr>
    </w:p>
    <w:p w14:paraId="140E3695" w14:textId="77777777" w:rsidR="00A41C09" w:rsidRPr="00A41C09" w:rsidRDefault="00A41C09" w:rsidP="00A41C09">
      <w:pPr>
        <w:jc w:val="center"/>
        <w:rPr>
          <w:b/>
          <w:sz w:val="52"/>
          <w:szCs w:val="52"/>
        </w:rPr>
      </w:pPr>
      <w:r w:rsidRPr="00A41C09">
        <w:rPr>
          <w:b/>
          <w:sz w:val="52"/>
          <w:szCs w:val="52"/>
        </w:rPr>
        <w:t>Documentação Software Cliente e Software Servidor TCP/IP</w:t>
      </w:r>
    </w:p>
    <w:p w14:paraId="0050A1B6" w14:textId="77777777" w:rsidR="00A41C09" w:rsidRPr="00A41C09" w:rsidRDefault="00A41C09" w:rsidP="00A41C09">
      <w:pPr>
        <w:jc w:val="center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05883B5" w14:textId="77777777" w:rsidR="00D1421F" w:rsidRPr="00A41C09" w:rsidRDefault="00D1421F" w:rsidP="00A41C09">
      <w:pPr>
        <w:jc w:val="center"/>
        <w:rPr>
          <w:sz w:val="52"/>
          <w:szCs w:val="52"/>
        </w:rPr>
      </w:pPr>
    </w:p>
    <w:p w14:paraId="4EC18042" w14:textId="77777777" w:rsidR="00A41C09" w:rsidRPr="00A41C09" w:rsidRDefault="00A41C09" w:rsidP="00A41C09">
      <w:pPr>
        <w:jc w:val="center"/>
        <w:rPr>
          <w:sz w:val="52"/>
          <w:szCs w:val="52"/>
        </w:rPr>
      </w:pPr>
    </w:p>
    <w:p w14:paraId="70625378" w14:textId="77777777" w:rsidR="00A41C09" w:rsidRPr="00A41C09" w:rsidRDefault="00A41C09" w:rsidP="00A41C09">
      <w:pPr>
        <w:jc w:val="center"/>
        <w:rPr>
          <w:sz w:val="52"/>
          <w:szCs w:val="52"/>
        </w:rPr>
      </w:pPr>
    </w:p>
    <w:p w14:paraId="0729073A" w14:textId="77777777" w:rsidR="00A41C09" w:rsidRPr="00A41C09" w:rsidRDefault="00A41C09" w:rsidP="00A41C09">
      <w:pPr>
        <w:jc w:val="center"/>
        <w:rPr>
          <w:sz w:val="52"/>
          <w:szCs w:val="52"/>
        </w:rPr>
      </w:pPr>
    </w:p>
    <w:p w14:paraId="4C06ED73" w14:textId="77777777" w:rsidR="00A41C09" w:rsidRPr="00A41C09" w:rsidRDefault="00A41C09" w:rsidP="00A41C09">
      <w:pPr>
        <w:jc w:val="center"/>
        <w:rPr>
          <w:sz w:val="52"/>
          <w:szCs w:val="52"/>
        </w:rPr>
      </w:pPr>
    </w:p>
    <w:p w14:paraId="40D02327" w14:textId="77777777" w:rsidR="00A41C09" w:rsidRPr="00A41C09" w:rsidRDefault="00A41C09" w:rsidP="00A41C09">
      <w:pPr>
        <w:jc w:val="center"/>
        <w:rPr>
          <w:sz w:val="52"/>
          <w:szCs w:val="52"/>
        </w:rPr>
      </w:pPr>
    </w:p>
    <w:p w14:paraId="0BE168DC" w14:textId="77777777" w:rsidR="00A41C09" w:rsidRPr="00A41C09" w:rsidRDefault="00A41C09" w:rsidP="00A41C09">
      <w:pPr>
        <w:jc w:val="center"/>
        <w:rPr>
          <w:sz w:val="52"/>
          <w:szCs w:val="52"/>
        </w:rPr>
      </w:pPr>
      <w:r>
        <w:rPr>
          <w:sz w:val="52"/>
          <w:szCs w:val="52"/>
        </w:rPr>
        <w:t>Parte I</w:t>
      </w:r>
    </w:p>
    <w:p w14:paraId="618083A8" w14:textId="77777777" w:rsidR="00A41C09" w:rsidRDefault="00A41C09" w:rsidP="00A41C09">
      <w:pPr>
        <w:jc w:val="center"/>
        <w:rPr>
          <w:b/>
          <w:sz w:val="96"/>
          <w:szCs w:val="96"/>
        </w:rPr>
      </w:pPr>
      <w:r w:rsidRPr="00A41C09">
        <w:rPr>
          <w:b/>
          <w:sz w:val="96"/>
          <w:szCs w:val="96"/>
        </w:rPr>
        <w:t>Servidor</w:t>
      </w:r>
    </w:p>
    <w:p w14:paraId="1A47A5AA" w14:textId="77777777" w:rsidR="00A41C09" w:rsidRDefault="00A41C09">
      <w:pPr>
        <w:rPr>
          <w:b/>
          <w:sz w:val="96"/>
          <w:szCs w:val="96"/>
        </w:rPr>
      </w:pPr>
      <w:r>
        <w:rPr>
          <w:b/>
          <w:sz w:val="96"/>
          <w:szCs w:val="96"/>
        </w:rPr>
        <w:br w:type="page"/>
      </w:r>
    </w:p>
    <w:p w14:paraId="49AB383C" w14:textId="77777777" w:rsidR="00A41C09" w:rsidRDefault="00A41C09" w:rsidP="00A41C09">
      <w:pPr>
        <w:ind w:firstLine="851"/>
        <w:rPr>
          <w:sz w:val="24"/>
          <w:szCs w:val="24"/>
        </w:rPr>
      </w:pPr>
      <w:r w:rsidRPr="00A41C09">
        <w:rPr>
          <w:sz w:val="24"/>
          <w:szCs w:val="24"/>
        </w:rPr>
        <w:lastRenderedPageBreak/>
        <w:t>Ao iniciar</w:t>
      </w:r>
      <w:r>
        <w:rPr>
          <w:sz w:val="24"/>
          <w:szCs w:val="24"/>
        </w:rPr>
        <w:t xml:space="preserve"> o software do servidor o usuário visualiza a tela</w:t>
      </w:r>
      <w:r w:rsidR="004D5495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 mostrada pela Figura 1. O espaço de dados recebidos</w:t>
      </w:r>
      <w:r w:rsidR="004D5495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consiste uma área que mantem os valores em formato de texto que chegaram em quanto o servidor permaneceu ligado. O espaço de dados enviados</w:t>
      </w:r>
      <w:r w:rsidR="004D5495">
        <w:rPr>
          <w:sz w:val="24"/>
          <w:szCs w:val="24"/>
        </w:rPr>
        <w:t xml:space="preserve"> (3)</w:t>
      </w:r>
      <w:r>
        <w:rPr>
          <w:sz w:val="24"/>
          <w:szCs w:val="24"/>
        </w:rPr>
        <w:t xml:space="preserve"> consiste em uma área que mantem os valores em formato de texto que foram enviados a partir do servidor.</w:t>
      </w:r>
    </w:p>
    <w:p w14:paraId="48992898" w14:textId="77777777" w:rsidR="00A41C09" w:rsidRDefault="00A41C09" w:rsidP="00A41C09">
      <w:pPr>
        <w:ind w:firstLine="851"/>
        <w:rPr>
          <w:sz w:val="24"/>
          <w:szCs w:val="24"/>
        </w:rPr>
      </w:pPr>
      <w:r>
        <w:rPr>
          <w:sz w:val="24"/>
          <w:szCs w:val="24"/>
        </w:rPr>
        <w:t>A caixa de texto porta</w:t>
      </w:r>
      <w:r w:rsidR="004D5495">
        <w:rPr>
          <w:sz w:val="24"/>
          <w:szCs w:val="24"/>
        </w:rPr>
        <w:t xml:space="preserve"> (4)</w:t>
      </w:r>
      <w:r>
        <w:rPr>
          <w:sz w:val="24"/>
          <w:szCs w:val="24"/>
        </w:rPr>
        <w:t xml:space="preserve"> é o espaço em que o usuário deve inserir o valor da porta que será escutada durante o funcionamento do servidor. O servidor por padrão utiliza o valor de endereço de IP 0.0.0.0, o que garante que todos os valores de IP locais serão escutados, sendo que o que define realmente a comunicação nesse caso é o valor da porta.</w:t>
      </w:r>
      <w:r w:rsidR="004D5495">
        <w:rPr>
          <w:sz w:val="24"/>
          <w:szCs w:val="24"/>
        </w:rPr>
        <w:t xml:space="preserve"> Caso exista algum dispositivo conectado em rede com o computador em que o servidor está sendo executado, a comunicação deve ser feita co</w:t>
      </w:r>
      <w:r w:rsidR="00086305">
        <w:rPr>
          <w:sz w:val="24"/>
          <w:szCs w:val="24"/>
        </w:rPr>
        <w:t>m o cliente definindo o valor de</w:t>
      </w:r>
      <w:r w:rsidR="004D5495">
        <w:rPr>
          <w:sz w:val="24"/>
          <w:szCs w:val="24"/>
        </w:rPr>
        <w:t xml:space="preserve"> </w:t>
      </w:r>
      <w:proofErr w:type="spellStart"/>
      <w:r w:rsidR="004D5495">
        <w:rPr>
          <w:sz w:val="24"/>
          <w:szCs w:val="24"/>
        </w:rPr>
        <w:t>ip</w:t>
      </w:r>
      <w:proofErr w:type="spellEnd"/>
      <w:r w:rsidR="00086305">
        <w:rPr>
          <w:sz w:val="24"/>
          <w:szCs w:val="24"/>
        </w:rPr>
        <w:t xml:space="preserve"> igual ao</w:t>
      </w:r>
      <w:r w:rsidR="004D5495">
        <w:rPr>
          <w:sz w:val="24"/>
          <w:szCs w:val="24"/>
        </w:rPr>
        <w:t xml:space="preserve"> do computador que está rodando o servidor e o valor da porta que está sendo escutada.</w:t>
      </w:r>
    </w:p>
    <w:p w14:paraId="36B71E0B" w14:textId="77777777" w:rsidR="00A41C09" w:rsidRDefault="00A41C09" w:rsidP="00A41C09">
      <w:pPr>
        <w:ind w:firstLine="851"/>
        <w:rPr>
          <w:sz w:val="24"/>
          <w:szCs w:val="24"/>
        </w:rPr>
      </w:pPr>
      <w:r>
        <w:rPr>
          <w:sz w:val="24"/>
          <w:szCs w:val="24"/>
        </w:rPr>
        <w:t>Quando o usuário escreve um valor de porta e clica em iniciar o servidor passa a escutar os dados que são enviados via TCP nessa porta, desde que o valor da porta seja um valor válido.</w:t>
      </w:r>
      <w:r w:rsidR="0096085E">
        <w:rPr>
          <w:sz w:val="24"/>
          <w:szCs w:val="24"/>
        </w:rPr>
        <w:t xml:space="preserve"> Valores válidos para a porta devem estar no intervalo entre 0 e </w:t>
      </w:r>
      <w:r w:rsidR="0096085E" w:rsidRPr="0096085E">
        <w:rPr>
          <w:sz w:val="24"/>
          <w:szCs w:val="24"/>
        </w:rPr>
        <w:t>65536</w:t>
      </w:r>
      <w:r w:rsidR="0096085E">
        <w:rPr>
          <w:sz w:val="24"/>
          <w:szCs w:val="24"/>
        </w:rPr>
        <w:t xml:space="preserve">. Nenhum valor alfanumérico é válido. </w:t>
      </w:r>
      <w:r w:rsidR="00086305">
        <w:rPr>
          <w:sz w:val="24"/>
          <w:szCs w:val="24"/>
        </w:rPr>
        <w:t>O servidor somente inicia o usuário clica em Iniciar e o valor no campo porta é um valor numérico, entre 0 e 65536 e não branco.</w:t>
      </w:r>
    </w:p>
    <w:p w14:paraId="2A086922" w14:textId="77777777" w:rsidR="005A12D5" w:rsidRDefault="005A12D5" w:rsidP="00A41C09">
      <w:pPr>
        <w:ind w:firstLine="851"/>
        <w:rPr>
          <w:sz w:val="24"/>
          <w:szCs w:val="24"/>
        </w:rPr>
      </w:pPr>
      <w:r>
        <w:rPr>
          <w:sz w:val="24"/>
          <w:szCs w:val="24"/>
        </w:rPr>
        <w:t>Ao realizar uma conexão o servidor permanece conectado o tempo todo, sendo que a capacidade de se desconectar deve ser do próprio cliente. Uma conexão assim, funciona com o socket permanecendo em loop infinito, primeiramente esperando que o cliente envie um dado e ao receber o dado do cliente o servidor é quem envia o dado para o cliente. Depois de enviar o dado o servidor reinicia o ciclo e passa a esperar novamente um dado do mesmo cliente, sem se desconectar. Remover o loop infinito nesse sistema de ciclo de envio e recebimento faz com que a conexão seja encerrada sempre que o servidor enviar um dado.</w:t>
      </w:r>
    </w:p>
    <w:p w14:paraId="1FB60EBA" w14:textId="77777777" w:rsidR="005A12D5" w:rsidRDefault="005A12D5" w:rsidP="00A41C09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O uso desse software com o </w:t>
      </w:r>
      <w:proofErr w:type="spellStart"/>
      <w:r>
        <w:rPr>
          <w:sz w:val="24"/>
          <w:szCs w:val="24"/>
        </w:rPr>
        <w:t>ezcad</w:t>
      </w:r>
      <w:proofErr w:type="spellEnd"/>
      <w:r>
        <w:rPr>
          <w:sz w:val="24"/>
          <w:szCs w:val="24"/>
        </w:rPr>
        <w:t xml:space="preserve"> só faz sentido com esse sistema de envio e recebimento em loop infinito, já que o </w:t>
      </w:r>
      <w:proofErr w:type="spellStart"/>
      <w:r>
        <w:rPr>
          <w:sz w:val="24"/>
          <w:szCs w:val="24"/>
        </w:rPr>
        <w:t>ezcad</w:t>
      </w:r>
      <w:proofErr w:type="spellEnd"/>
      <w:r>
        <w:rPr>
          <w:sz w:val="24"/>
          <w:szCs w:val="24"/>
        </w:rPr>
        <w:t xml:space="preserve"> permanece sempre conectado ao servidor após a primeira conexão. Para sistemas que não o </w:t>
      </w:r>
      <w:proofErr w:type="spellStart"/>
      <w:r>
        <w:rPr>
          <w:sz w:val="24"/>
          <w:szCs w:val="24"/>
        </w:rPr>
        <w:t>ezcad</w:t>
      </w:r>
      <w:proofErr w:type="spellEnd"/>
      <w:r>
        <w:rPr>
          <w:sz w:val="24"/>
          <w:szCs w:val="24"/>
        </w:rPr>
        <w:t xml:space="preserve"> é preciso avaliar como usar a comunicação TCP para que o sistema se comunique como esperado.</w:t>
      </w:r>
    </w:p>
    <w:p w14:paraId="265FB317" w14:textId="77777777" w:rsidR="004D5495" w:rsidRDefault="004D5495" w:rsidP="00A41C09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O campo enviar (5) é onde o usuário pode escrever o conteúdo que será </w:t>
      </w:r>
      <w:proofErr w:type="gramStart"/>
      <w:r>
        <w:rPr>
          <w:sz w:val="24"/>
          <w:szCs w:val="24"/>
        </w:rPr>
        <w:t>enviado</w:t>
      </w:r>
      <w:proofErr w:type="gramEnd"/>
      <w:r>
        <w:rPr>
          <w:sz w:val="24"/>
          <w:szCs w:val="24"/>
        </w:rPr>
        <w:t xml:space="preserve"> para todos os clientes conectados ao servidor.</w:t>
      </w:r>
    </w:p>
    <w:p w14:paraId="406631B4" w14:textId="77777777" w:rsidR="004D5495" w:rsidRDefault="004D5495" w:rsidP="00A41C09">
      <w:pPr>
        <w:ind w:firstLine="851"/>
        <w:rPr>
          <w:sz w:val="24"/>
          <w:szCs w:val="24"/>
        </w:rPr>
      </w:pPr>
    </w:p>
    <w:p w14:paraId="2B8D90A5" w14:textId="77777777" w:rsidR="004D5495" w:rsidRDefault="004D54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F2E401" w14:textId="77777777" w:rsidR="004D5495" w:rsidRDefault="000863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D2CFFAD" wp14:editId="42598569">
            <wp:simplePos x="0" y="0"/>
            <wp:positionH relativeFrom="column">
              <wp:posOffset>-963295</wp:posOffset>
            </wp:positionH>
            <wp:positionV relativeFrom="paragraph">
              <wp:posOffset>3810</wp:posOffset>
            </wp:positionV>
            <wp:extent cx="7272655" cy="3885565"/>
            <wp:effectExtent l="0" t="0" r="444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al_Servid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5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1E0F1" w14:textId="77777777" w:rsidR="004D5495" w:rsidRDefault="004D5495" w:rsidP="004D5495">
      <w:pPr>
        <w:jc w:val="center"/>
        <w:rPr>
          <w:sz w:val="20"/>
          <w:szCs w:val="20"/>
        </w:rPr>
      </w:pPr>
      <w:r w:rsidRPr="004D5495">
        <w:rPr>
          <w:b/>
          <w:sz w:val="20"/>
          <w:szCs w:val="20"/>
        </w:rPr>
        <w:t xml:space="preserve">Figura 1 </w:t>
      </w:r>
      <w:r w:rsidRPr="004D5495">
        <w:rPr>
          <w:sz w:val="20"/>
          <w:szCs w:val="20"/>
        </w:rPr>
        <w:t>– Tela do Sistema de Servidor TCP</w:t>
      </w:r>
      <w:r>
        <w:rPr>
          <w:sz w:val="20"/>
          <w:szCs w:val="20"/>
        </w:rPr>
        <w:t>.</w:t>
      </w:r>
    </w:p>
    <w:p w14:paraId="7BBF4AA6" w14:textId="77777777" w:rsidR="004D5495" w:rsidRDefault="004D549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9FBEFC" w14:textId="77777777" w:rsidR="005A12D5" w:rsidRDefault="005A12D5" w:rsidP="005A12D5">
      <w:pPr>
        <w:jc w:val="center"/>
        <w:rPr>
          <w:sz w:val="52"/>
          <w:szCs w:val="52"/>
        </w:rPr>
      </w:pPr>
    </w:p>
    <w:p w14:paraId="2F6EACFA" w14:textId="77777777" w:rsidR="005A12D5" w:rsidRDefault="005A12D5" w:rsidP="005A12D5">
      <w:pPr>
        <w:jc w:val="center"/>
        <w:rPr>
          <w:sz w:val="52"/>
          <w:szCs w:val="52"/>
        </w:rPr>
      </w:pPr>
    </w:p>
    <w:p w14:paraId="43EECE28" w14:textId="77777777" w:rsidR="005A12D5" w:rsidRDefault="005A12D5" w:rsidP="005A12D5">
      <w:pPr>
        <w:jc w:val="center"/>
        <w:rPr>
          <w:sz w:val="52"/>
          <w:szCs w:val="52"/>
        </w:rPr>
      </w:pPr>
    </w:p>
    <w:p w14:paraId="3B67BE7B" w14:textId="77777777" w:rsidR="005A12D5" w:rsidRDefault="005A12D5" w:rsidP="005A12D5">
      <w:pPr>
        <w:jc w:val="center"/>
        <w:rPr>
          <w:sz w:val="52"/>
          <w:szCs w:val="52"/>
        </w:rPr>
      </w:pPr>
    </w:p>
    <w:p w14:paraId="16034862" w14:textId="77777777" w:rsidR="005A12D5" w:rsidRDefault="005A12D5" w:rsidP="005A12D5">
      <w:pPr>
        <w:jc w:val="center"/>
        <w:rPr>
          <w:sz w:val="52"/>
          <w:szCs w:val="52"/>
        </w:rPr>
      </w:pPr>
    </w:p>
    <w:p w14:paraId="16FC86F6" w14:textId="77777777" w:rsidR="005A12D5" w:rsidRDefault="005A12D5" w:rsidP="005A12D5">
      <w:pPr>
        <w:jc w:val="center"/>
        <w:rPr>
          <w:sz w:val="52"/>
          <w:szCs w:val="52"/>
        </w:rPr>
      </w:pPr>
    </w:p>
    <w:p w14:paraId="70D2370C" w14:textId="77777777" w:rsidR="005A12D5" w:rsidRDefault="005A12D5" w:rsidP="005A12D5">
      <w:pPr>
        <w:jc w:val="center"/>
        <w:rPr>
          <w:sz w:val="52"/>
          <w:szCs w:val="52"/>
        </w:rPr>
      </w:pPr>
    </w:p>
    <w:p w14:paraId="4B96C397" w14:textId="77777777" w:rsidR="005A12D5" w:rsidRPr="00A41C09" w:rsidRDefault="005A12D5" w:rsidP="005A12D5">
      <w:pPr>
        <w:jc w:val="center"/>
        <w:rPr>
          <w:sz w:val="52"/>
          <w:szCs w:val="52"/>
        </w:rPr>
      </w:pPr>
      <w:r>
        <w:rPr>
          <w:sz w:val="52"/>
          <w:szCs w:val="52"/>
        </w:rPr>
        <w:t>Parte II</w:t>
      </w:r>
    </w:p>
    <w:p w14:paraId="71DA57FC" w14:textId="77777777" w:rsidR="005A12D5" w:rsidRDefault="005A12D5" w:rsidP="005A12D5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Cliente</w:t>
      </w:r>
    </w:p>
    <w:p w14:paraId="606E6079" w14:textId="77777777" w:rsidR="005A12D5" w:rsidRDefault="005A12D5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0577DA9A" w14:textId="77777777" w:rsidR="004D5495" w:rsidRDefault="005A12D5" w:rsidP="005A12D5">
      <w:pPr>
        <w:ind w:firstLine="851"/>
        <w:rPr>
          <w:sz w:val="24"/>
          <w:szCs w:val="20"/>
        </w:rPr>
      </w:pPr>
      <w:r>
        <w:rPr>
          <w:sz w:val="24"/>
          <w:szCs w:val="20"/>
        </w:rPr>
        <w:lastRenderedPageBreak/>
        <w:t>Ao iniciar o software de cliente TCP o usuário visualiza a tela (1) mostrada pela Figura 2.  No campo de console (2) são impressas todas as informações sobre o funcionamento do serviço de cliente TCP. Informações como se o cliente se conectou com um servidor, recebeu dados ou enviou dados.</w:t>
      </w:r>
    </w:p>
    <w:p w14:paraId="6209F4D9" w14:textId="77777777" w:rsidR="005A12D5" w:rsidRDefault="005A12D5" w:rsidP="005A12D5">
      <w:pPr>
        <w:ind w:firstLine="851"/>
        <w:rPr>
          <w:sz w:val="24"/>
          <w:szCs w:val="20"/>
        </w:rPr>
      </w:pPr>
      <w:r>
        <w:rPr>
          <w:sz w:val="24"/>
          <w:szCs w:val="20"/>
        </w:rPr>
        <w:t>Os campos IP (3) e Porta (4) são o lugar em que o usuário inseri as informações acerca do servidor que o sistema deve se conectar</w:t>
      </w:r>
      <w:r w:rsidR="00086305">
        <w:rPr>
          <w:sz w:val="24"/>
          <w:szCs w:val="20"/>
        </w:rPr>
        <w:t xml:space="preserve"> e ao clicar em conectar, caso os valores de IP e Porta sejam válidos o sistema se conecta com o servidor de destino.</w:t>
      </w:r>
    </w:p>
    <w:p w14:paraId="33031DCC" w14:textId="77777777" w:rsidR="00086305" w:rsidRDefault="00086305" w:rsidP="005A12D5">
      <w:pPr>
        <w:ind w:firstLine="851"/>
        <w:rPr>
          <w:sz w:val="24"/>
          <w:szCs w:val="20"/>
        </w:rPr>
      </w:pPr>
      <w:r>
        <w:rPr>
          <w:sz w:val="24"/>
          <w:szCs w:val="20"/>
        </w:rPr>
        <w:t>Para que um valor de IP seja válido é necessário que sigo o padrão de quatro octetos (</w:t>
      </w:r>
      <w:proofErr w:type="spellStart"/>
      <w:r>
        <w:rPr>
          <w:sz w:val="24"/>
          <w:szCs w:val="20"/>
        </w:rPr>
        <w:t>xxx.xxx.xxx.xxx</w:t>
      </w:r>
      <w:proofErr w:type="spellEnd"/>
      <w:r>
        <w:rPr>
          <w:sz w:val="24"/>
          <w:szCs w:val="20"/>
        </w:rPr>
        <w:t>), não é possível nesse software se conectar em servidores que utilizam ipv6 e todos os valores entre os pontos devem ser números entre 0 e 255.</w:t>
      </w:r>
      <w:r w:rsidR="00FB75DE">
        <w:rPr>
          <w:sz w:val="24"/>
          <w:szCs w:val="20"/>
        </w:rPr>
        <w:t xml:space="preserve"> O valor 127.0.0.1 é considerado o </w:t>
      </w:r>
      <w:proofErr w:type="spellStart"/>
      <w:r w:rsidR="00FB75DE">
        <w:rPr>
          <w:sz w:val="24"/>
          <w:szCs w:val="20"/>
        </w:rPr>
        <w:t>localhost</w:t>
      </w:r>
      <w:proofErr w:type="spellEnd"/>
      <w:r w:rsidR="00FB75DE">
        <w:rPr>
          <w:sz w:val="24"/>
          <w:szCs w:val="20"/>
        </w:rPr>
        <w:t xml:space="preserve">, com ele é possível se conectar a servidores que estão no mesmo computador que o cliente com esse IP, sendo muito útil para testes e geralmente não se usa o </w:t>
      </w:r>
      <w:proofErr w:type="spellStart"/>
      <w:r w:rsidR="00FB75DE">
        <w:rPr>
          <w:sz w:val="24"/>
          <w:szCs w:val="20"/>
        </w:rPr>
        <w:t>localhost</w:t>
      </w:r>
      <w:proofErr w:type="spellEnd"/>
      <w:r w:rsidR="00FB75DE">
        <w:rPr>
          <w:sz w:val="24"/>
          <w:szCs w:val="20"/>
        </w:rPr>
        <w:t xml:space="preserve"> em sistema implementados, já que isso não gera comunicação entre dois equipamentos diferentes, apenas entre o mesmo equipamento.</w:t>
      </w:r>
    </w:p>
    <w:p w14:paraId="199AE358" w14:textId="77777777" w:rsidR="00086305" w:rsidRDefault="00086305" w:rsidP="005A12D5">
      <w:pPr>
        <w:ind w:firstLine="851"/>
        <w:rPr>
          <w:sz w:val="24"/>
          <w:szCs w:val="20"/>
        </w:rPr>
      </w:pPr>
      <w:r>
        <w:rPr>
          <w:sz w:val="24"/>
          <w:szCs w:val="20"/>
        </w:rPr>
        <w:t>Os valores de porta que são considerados válidos são valores numéricos entre 0 e 65536</w:t>
      </w:r>
      <w:r w:rsidR="00FB75DE">
        <w:rPr>
          <w:sz w:val="24"/>
          <w:szCs w:val="20"/>
        </w:rPr>
        <w:t xml:space="preserve">, não podendo ser branco. </w:t>
      </w:r>
    </w:p>
    <w:p w14:paraId="66105E57" w14:textId="77777777" w:rsidR="00FB75DE" w:rsidRDefault="00FB75DE" w:rsidP="005A12D5">
      <w:pPr>
        <w:ind w:firstLine="851"/>
        <w:rPr>
          <w:sz w:val="24"/>
          <w:szCs w:val="20"/>
        </w:rPr>
      </w:pPr>
      <w:r>
        <w:rPr>
          <w:sz w:val="24"/>
          <w:szCs w:val="20"/>
        </w:rPr>
        <w:t>Caso o valor de IP ou de porta esteja em branco clicar em conectar não gera efeito nenhum. Caso os valores de IP e porta sejam válidos o sistema tenta se conectar ao servidor solicitado. Uma conexão bem-sucedida será impressa no console em caso de sucesso. Caso haja algum problema na conexão o sistema entende que deve permanecer no mesmo estado em que está. Para que haja conexão o usuário não pode deixar em branco nem o campo IP e nem o campo Porta, caso um desses campos esteja em branco o sistema entende que não precisa fazer nada e não acontece conexão.</w:t>
      </w:r>
    </w:p>
    <w:p w14:paraId="1D00125D" w14:textId="77777777" w:rsidR="00FB75DE" w:rsidRDefault="00FB75DE" w:rsidP="005A12D5">
      <w:pPr>
        <w:ind w:firstLine="851"/>
        <w:rPr>
          <w:sz w:val="24"/>
          <w:szCs w:val="20"/>
        </w:rPr>
      </w:pPr>
      <w:r>
        <w:rPr>
          <w:sz w:val="24"/>
          <w:szCs w:val="20"/>
        </w:rPr>
        <w:t xml:space="preserve">Outra funcionalidade que depende do campo IP, porém não depende do campo porta, é o pingar. Pingar um IP significa enviar um sinal </w:t>
      </w:r>
      <w:r>
        <w:rPr>
          <w:sz w:val="24"/>
          <w:szCs w:val="20"/>
        </w:rPr>
        <w:t>(três sinais)</w:t>
      </w:r>
      <w:r>
        <w:rPr>
          <w:sz w:val="24"/>
          <w:szCs w:val="20"/>
        </w:rPr>
        <w:t xml:space="preserve"> para saber se esse IP </w:t>
      </w:r>
      <w:commentRangeStart w:id="0"/>
      <w:r>
        <w:rPr>
          <w:sz w:val="24"/>
          <w:szCs w:val="20"/>
        </w:rPr>
        <w:t>pertence</w:t>
      </w:r>
      <w:commentRangeEnd w:id="0"/>
      <w:r>
        <w:rPr>
          <w:rStyle w:val="Refdecomentrio"/>
        </w:rPr>
        <w:commentReference w:id="0"/>
      </w:r>
      <w:r>
        <w:rPr>
          <w:sz w:val="24"/>
          <w:szCs w:val="20"/>
        </w:rPr>
        <w:t xml:space="preserve"> a algum dispositivo que está na mesma rede que o computador em que está sendo rodado o software Cliente.</w:t>
      </w:r>
    </w:p>
    <w:p w14:paraId="26CD3CB3" w14:textId="77777777" w:rsidR="00FB75DE" w:rsidRDefault="00FB75DE" w:rsidP="005A12D5">
      <w:pPr>
        <w:ind w:firstLine="851"/>
        <w:rPr>
          <w:sz w:val="24"/>
          <w:szCs w:val="20"/>
        </w:rPr>
      </w:pPr>
      <w:r>
        <w:rPr>
          <w:sz w:val="24"/>
          <w:szCs w:val="20"/>
        </w:rPr>
        <w:t xml:space="preserve">A última funcionalidade implementada é a de enviar dados para o servidor. Nesse sistema somente é possível enviar dados </w:t>
      </w:r>
      <w:r w:rsidR="00D9475D">
        <w:rPr>
          <w:sz w:val="24"/>
          <w:szCs w:val="20"/>
        </w:rPr>
        <w:t>escritos. O usuário deve escrever no campo de texto (5) ao lado de enviar. O conteúdo que estiver escrito no campo de texto será enviado para o servidor em formato de texto.</w:t>
      </w:r>
    </w:p>
    <w:p w14:paraId="2A9E5A5F" w14:textId="77777777" w:rsidR="00D9475D" w:rsidRDefault="00D9475D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17FDC2F5" w14:textId="77777777" w:rsidR="00D9475D" w:rsidRPr="004D5495" w:rsidRDefault="00D9475D" w:rsidP="005A12D5">
      <w:pPr>
        <w:ind w:firstLine="851"/>
        <w:rPr>
          <w:sz w:val="24"/>
          <w:szCs w:val="20"/>
        </w:rPr>
      </w:pPr>
      <w:bookmarkStart w:id="1" w:name="_GoBack"/>
      <w:bookmarkEnd w:id="1"/>
      <w:r>
        <w:rPr>
          <w:noProof/>
          <w:sz w:val="24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F5FE6D5" wp14:editId="1D27637B">
            <wp:simplePos x="0" y="0"/>
            <wp:positionH relativeFrom="column">
              <wp:posOffset>-963295</wp:posOffset>
            </wp:positionH>
            <wp:positionV relativeFrom="paragraph">
              <wp:posOffset>3810</wp:posOffset>
            </wp:positionV>
            <wp:extent cx="7302500" cy="3902075"/>
            <wp:effectExtent l="0" t="0" r="0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al_Clien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475D" w:rsidRPr="004D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LL-03" w:date="2022-11-18T13:44:00Z" w:initials="D">
    <w:p w14:paraId="0D17EBA5" w14:textId="77777777" w:rsidR="00FB75DE" w:rsidRDefault="00FB75DE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17EB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-03">
    <w15:presenceInfo w15:providerId="Windows Live" w15:userId="17c5d5dce52668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09"/>
    <w:rsid w:val="00086305"/>
    <w:rsid w:val="002701E1"/>
    <w:rsid w:val="004D5495"/>
    <w:rsid w:val="005A12D5"/>
    <w:rsid w:val="0096085E"/>
    <w:rsid w:val="00A41C09"/>
    <w:rsid w:val="00D1421F"/>
    <w:rsid w:val="00D9475D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415C"/>
  <w15:chartTrackingRefBased/>
  <w15:docId w15:val="{02DFDCD5-B9ED-48C0-A5FE-C218D3EC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B75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75D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75D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75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75D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7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DELL-03</dc:creator>
  <cp:keywords/>
  <dc:description/>
  <cp:lastModifiedBy>DELL-03</cp:lastModifiedBy>
  <cp:revision>3</cp:revision>
  <dcterms:created xsi:type="dcterms:W3CDTF">2022-11-17T18:09:00Z</dcterms:created>
  <dcterms:modified xsi:type="dcterms:W3CDTF">2022-11-18T16:51:00Z</dcterms:modified>
</cp:coreProperties>
</file>