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MODELO ATUAL DO SISTEMA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ACEITE DE CONCLUSAO DO PROCEDIMENTO REALIZADO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Transcricao para revisao juridica | Template 1.0-draft | Fonte: src/lib/legal/templates.ts (renderConclusao)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Este arquivo reproduz o modelo que o sistema gera hoje. O proprio codigo o classifica como draft. Nao confundir com as minutas juridicas ampliadas do pacote e nao ativar em producao sem revisao do advogado.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Texto atual do template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0B2545"/>
          <w:sz w:val="24"/>
        </w:rPr>
        <w:t>TERMO DE CONCLUSAO E ACEITE DE PROCEDIMENTO REALIZADO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DA CLINICA]]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DO PACIENTE]]</w:t>
      </w:r>
      <w:r>
        <w:rPr>
          <w:rFonts w:ascii="Calibri" w:hAnsi="Calibri"/>
          <w:b w:val="0"/>
          <w:i w:val="0"/>
          <w:sz w:val="22"/>
        </w:rPr>
        <w:t xml:space="preserve"> - 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[[CPF OU AUSENTE]]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Representante legal: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 OU LINHA AUSENTE]]</w:t>
      </w:r>
    </w:p>
    <w:p>
      <w:pPr>
        <w:keepNext w:val="0"/>
        <w:spacing w:before="0" w:after="20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 executor: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DO DENTISTA]]</w:t>
      </w:r>
      <w:r>
        <w:rPr>
          <w:rFonts w:ascii="Calibri" w:hAnsi="Calibri"/>
          <w:b w:val="0"/>
          <w:i w:val="0"/>
          <w:sz w:val="22"/>
        </w:rPr>
        <w:t xml:space="preserve"> - CRO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[[CRO OU AUSENTE]]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PROCEDIMENTOS REALIZADOS NESTA SESSAO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[[PROCEDIMENTO, DENTE E OBSERVACAO REGISTRADOS]]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ORIENTACOES ENTREGUES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[[ORIENTACOES PREENCHIDAS NO FLUXO DE ASSINATURA]]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INTERCORRENCIAS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[[INTERCORRENCIA INFORMADA OU 'Nao houve intercorrencia registrada.']]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RETORNO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[[RETORNO INFORMADO OU 'Conforme orientacao clinica.']]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ATUAL: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Declaro que os procedimentos acima foram realizados nesta sessao, que recebi as orientacoes descritas e que pude esclarecer duvidas. Este aceite comprova a execucao e a entrega das orientacoes, sem limitar garantias ou direitos legais aplicaveis.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Camada acrescentada pelo PDF atual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5B6673"/>
          <w:sz w:val="20"/>
        </w:rPr>
        <w:t>Fora do texto do template, o gerador inclui novamente paciente/CPF no cabecalho, data, imagem da assinatura do paciente ou responsavel, nome de quem assinou e uma linha com nome e CRO do dentista. No fluxo atual de aceite, nao e enviada imagem de assinatura do dentista ao PDF.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atual - aceite de conclusao de procedimento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